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4C6728" w:rsidRPr="004C6728" w:rsidRDefault="004C6728" w:rsidP="004C6728">
      <w:pPr>
        <w:ind w:left="5529"/>
        <w:rPr>
          <w:rFonts w:ascii="Times New Roman" w:hAnsi="Times New Roman" w:cs="Times New Roman"/>
        </w:rPr>
      </w:pP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r w:rsidRPr="004C6728">
        <w:rPr>
          <w:rFonts w:ascii="Times New Roman" w:hAnsi="Times New Roman" w:cs="Times New Roman"/>
        </w:rPr>
        <w:tab/>
      </w:r>
    </w:p>
    <w:p w:rsidR="004C6728" w:rsidRPr="004C6728" w:rsidRDefault="004C6728" w:rsidP="004C6728">
      <w:pPr>
        <w:tabs>
          <w:tab w:val="left" w:pos="4219"/>
        </w:tabs>
        <w:autoSpaceDE w:val="0"/>
        <w:autoSpaceDN w:val="0"/>
        <w:adjustRightInd w:val="0"/>
        <w:spacing w:line="235" w:lineRule="auto"/>
        <w:ind w:right="5218"/>
        <w:jc w:val="both"/>
        <w:rPr>
          <w:rFonts w:ascii="Times New Roman" w:hAnsi="Times New Roman" w:cs="Times New Roman"/>
          <w:b/>
          <w:sz w:val="24"/>
          <w:szCs w:val="24"/>
        </w:rPr>
      </w:pPr>
      <w:r w:rsidRPr="004C6728">
        <w:rPr>
          <w:rFonts w:ascii="Times New Roman" w:hAnsi="Times New Roman" w:cs="Times New Roman"/>
          <w:b/>
          <w:sz w:val="24"/>
          <w:szCs w:val="24"/>
        </w:rPr>
        <w:t>О Совете по межнационал</w:t>
      </w:r>
      <w:r w:rsidR="00125414">
        <w:rPr>
          <w:rFonts w:ascii="Times New Roman" w:hAnsi="Times New Roman" w:cs="Times New Roman"/>
          <w:b/>
          <w:sz w:val="24"/>
          <w:szCs w:val="24"/>
        </w:rPr>
        <w:t>ьным и межконфессиональным отнош</w:t>
      </w:r>
      <w:r w:rsidRPr="004C6728">
        <w:rPr>
          <w:rFonts w:ascii="Times New Roman" w:hAnsi="Times New Roman" w:cs="Times New Roman"/>
          <w:b/>
          <w:sz w:val="24"/>
          <w:szCs w:val="24"/>
        </w:rPr>
        <w:t xml:space="preserve">ениям </w:t>
      </w:r>
      <w:r>
        <w:rPr>
          <w:rFonts w:ascii="Times New Roman" w:hAnsi="Times New Roman" w:cs="Times New Roman"/>
          <w:b/>
          <w:sz w:val="24"/>
          <w:szCs w:val="24"/>
        </w:rPr>
        <w:t>в Порецком муниципальном округе</w:t>
      </w:r>
      <w:r w:rsidRPr="004C6728">
        <w:rPr>
          <w:rFonts w:ascii="Times New Roman" w:hAnsi="Times New Roman" w:cs="Times New Roman"/>
          <w:b/>
          <w:sz w:val="24"/>
          <w:szCs w:val="24"/>
        </w:rPr>
        <w:t xml:space="preserve"> Чувашской Республики и признании утратившими силу некоторых </w:t>
      </w:r>
      <w:proofErr w:type="gramStart"/>
      <w:r w:rsidRPr="004C6728">
        <w:rPr>
          <w:rFonts w:ascii="Times New Roman" w:hAnsi="Times New Roman" w:cs="Times New Roman"/>
          <w:b/>
          <w:sz w:val="24"/>
          <w:szCs w:val="24"/>
        </w:rPr>
        <w:t>постановлений администрации Порецк</w:t>
      </w:r>
      <w:r w:rsidR="00806B36">
        <w:rPr>
          <w:rFonts w:ascii="Times New Roman" w:hAnsi="Times New Roman" w:cs="Times New Roman"/>
          <w:b/>
          <w:sz w:val="24"/>
          <w:szCs w:val="24"/>
        </w:rPr>
        <w:t>ого района Чувашской Республики</w:t>
      </w:r>
      <w:proofErr w:type="gramEnd"/>
    </w:p>
    <w:p w:rsidR="00101141" w:rsidRPr="00101141" w:rsidRDefault="00101141" w:rsidP="00FD33F7">
      <w:pPr>
        <w:suppressAutoHyphens/>
        <w:spacing w:after="0" w:line="300" w:lineRule="auto"/>
        <w:ind w:firstLine="709"/>
        <w:jc w:val="both"/>
        <w:rPr>
          <w:rFonts w:ascii="Times New Roman" w:eastAsia="Times New Roman" w:hAnsi="Times New Roman" w:cs="Times New Roman"/>
          <w:kern w:val="1"/>
          <w:sz w:val="24"/>
          <w:szCs w:val="24"/>
          <w:lang w:eastAsia="ar-SA"/>
        </w:rPr>
      </w:pPr>
    </w:p>
    <w:p w:rsidR="00630444" w:rsidRPr="00543AE1" w:rsidRDefault="00630444" w:rsidP="00806B36">
      <w:pPr>
        <w:pStyle w:val="a5"/>
        <w:tabs>
          <w:tab w:val="left" w:pos="709"/>
        </w:tabs>
        <w:spacing w:after="0"/>
        <w:ind w:left="0" w:firstLine="709"/>
        <w:jc w:val="both"/>
        <w:rPr>
          <w:sz w:val="24"/>
          <w:szCs w:val="24"/>
        </w:rPr>
      </w:pPr>
      <w:r w:rsidRPr="00543AE1">
        <w:rPr>
          <w:sz w:val="24"/>
          <w:szCs w:val="24"/>
        </w:rPr>
        <w:t>В целях повышения эффективности реализации национальной политики, развития межнациональных и межконфессиональных отношений, во исполнение постановления Кабинета Министров Чувашской Республики № 464 от 12 августа 2020 года</w:t>
      </w:r>
      <w:r>
        <w:rPr>
          <w:sz w:val="24"/>
          <w:szCs w:val="24"/>
        </w:rPr>
        <w:t>, администрация Порецкого муниципального округа</w:t>
      </w:r>
      <w:r w:rsidRPr="00543AE1">
        <w:rPr>
          <w:sz w:val="24"/>
          <w:szCs w:val="24"/>
        </w:rPr>
        <w:t xml:space="preserve"> </w:t>
      </w:r>
      <w:proofErr w:type="gramStart"/>
      <w:r w:rsidRPr="00543AE1">
        <w:rPr>
          <w:sz w:val="24"/>
          <w:szCs w:val="24"/>
        </w:rPr>
        <w:t>п</w:t>
      </w:r>
      <w:proofErr w:type="gramEnd"/>
      <w:r w:rsidRPr="00543AE1">
        <w:rPr>
          <w:sz w:val="24"/>
          <w:szCs w:val="24"/>
        </w:rPr>
        <w:t xml:space="preserve"> о с т а н о в л я е т:</w:t>
      </w:r>
    </w:p>
    <w:p w:rsidR="00630444" w:rsidRPr="00543AE1" w:rsidRDefault="00630444" w:rsidP="00630444">
      <w:pPr>
        <w:pStyle w:val="a5"/>
        <w:numPr>
          <w:ilvl w:val="0"/>
          <w:numId w:val="1"/>
        </w:numPr>
        <w:tabs>
          <w:tab w:val="left" w:pos="709"/>
          <w:tab w:val="left" w:pos="993"/>
        </w:tabs>
        <w:spacing w:after="0"/>
        <w:ind w:left="0" w:firstLine="709"/>
        <w:jc w:val="both"/>
        <w:rPr>
          <w:bCs/>
          <w:sz w:val="24"/>
          <w:szCs w:val="24"/>
        </w:rPr>
      </w:pPr>
      <w:r w:rsidRPr="00543AE1">
        <w:rPr>
          <w:bCs/>
          <w:sz w:val="24"/>
          <w:szCs w:val="24"/>
        </w:rPr>
        <w:t>Образовать Совет по межнациональным и межконфессиональным отношениям в</w:t>
      </w:r>
      <w:r>
        <w:rPr>
          <w:bCs/>
          <w:sz w:val="24"/>
          <w:szCs w:val="24"/>
        </w:rPr>
        <w:t xml:space="preserve"> Порецком  муниципальном округе Чувашской Республики</w:t>
      </w:r>
      <w:r w:rsidRPr="00543AE1">
        <w:rPr>
          <w:bCs/>
          <w:sz w:val="24"/>
          <w:szCs w:val="24"/>
        </w:rPr>
        <w:t>.</w:t>
      </w:r>
    </w:p>
    <w:p w:rsidR="00630444" w:rsidRPr="00543AE1" w:rsidRDefault="00630444" w:rsidP="00630444">
      <w:pPr>
        <w:pStyle w:val="a5"/>
        <w:numPr>
          <w:ilvl w:val="0"/>
          <w:numId w:val="1"/>
        </w:numPr>
        <w:tabs>
          <w:tab w:val="left" w:pos="709"/>
          <w:tab w:val="left" w:pos="993"/>
        </w:tabs>
        <w:spacing w:after="0"/>
        <w:ind w:left="0" w:firstLine="709"/>
        <w:jc w:val="both"/>
        <w:rPr>
          <w:bCs/>
          <w:sz w:val="24"/>
          <w:szCs w:val="24"/>
        </w:rPr>
      </w:pPr>
      <w:r w:rsidRPr="00543AE1">
        <w:rPr>
          <w:bCs/>
          <w:sz w:val="24"/>
          <w:szCs w:val="24"/>
        </w:rPr>
        <w:t>Утвердить прилагаемое Положение о Совете по межнациональным и межконфессиональным отношениям в</w:t>
      </w:r>
      <w:r>
        <w:rPr>
          <w:bCs/>
          <w:sz w:val="24"/>
          <w:szCs w:val="24"/>
        </w:rPr>
        <w:t xml:space="preserve"> Порецком муниципальном округе</w:t>
      </w:r>
      <w:r w:rsidRPr="00543AE1">
        <w:rPr>
          <w:bCs/>
          <w:sz w:val="24"/>
          <w:szCs w:val="24"/>
        </w:rPr>
        <w:t xml:space="preserve"> Чувашской Республики</w:t>
      </w:r>
      <w:r w:rsidRPr="00543AE1">
        <w:rPr>
          <w:sz w:val="24"/>
          <w:szCs w:val="24"/>
        </w:rPr>
        <w:t>.</w:t>
      </w:r>
    </w:p>
    <w:p w:rsidR="00E34DAA" w:rsidRPr="00E34DAA" w:rsidRDefault="00006605" w:rsidP="00803343">
      <w:pPr>
        <w:pStyle w:val="a5"/>
        <w:numPr>
          <w:ilvl w:val="0"/>
          <w:numId w:val="1"/>
        </w:numPr>
        <w:tabs>
          <w:tab w:val="left" w:pos="709"/>
          <w:tab w:val="left" w:pos="993"/>
        </w:tabs>
        <w:suppressAutoHyphens/>
        <w:spacing w:after="0"/>
        <w:ind w:left="0" w:firstLine="709"/>
        <w:jc w:val="both"/>
        <w:rPr>
          <w:kern w:val="1"/>
          <w:sz w:val="24"/>
          <w:szCs w:val="24"/>
        </w:rPr>
      </w:pPr>
      <w:proofErr w:type="gramStart"/>
      <w:r>
        <w:rPr>
          <w:sz w:val="24"/>
          <w:szCs w:val="24"/>
        </w:rPr>
        <w:t>Признать утратившим</w:t>
      </w:r>
      <w:r w:rsidR="00630444" w:rsidRPr="00E34DAA">
        <w:rPr>
          <w:sz w:val="24"/>
          <w:szCs w:val="24"/>
        </w:rPr>
        <w:t xml:space="preserve"> силу</w:t>
      </w:r>
      <w:r w:rsidR="00630444" w:rsidRPr="00E34DAA">
        <w:rPr>
          <w:bCs/>
          <w:sz w:val="24"/>
          <w:szCs w:val="24"/>
        </w:rPr>
        <w:t xml:space="preserve"> постановление администрации Порецкого района № 243 от 26.08.2020 «О Совете по межнациональным и межконфессиональным отношениям в Порецком районе Чувашской Республики и признании утратившими силу некоторых постановлений администрации П</w:t>
      </w:r>
      <w:r w:rsidR="00E34DAA">
        <w:rPr>
          <w:bCs/>
          <w:sz w:val="24"/>
          <w:szCs w:val="24"/>
        </w:rPr>
        <w:t>о</w:t>
      </w:r>
      <w:r w:rsidR="00630444" w:rsidRPr="00E34DAA">
        <w:rPr>
          <w:bCs/>
          <w:sz w:val="24"/>
          <w:szCs w:val="24"/>
        </w:rPr>
        <w:t xml:space="preserve">рецкого района </w:t>
      </w:r>
      <w:r w:rsidR="00E34DAA">
        <w:rPr>
          <w:bCs/>
          <w:sz w:val="24"/>
          <w:szCs w:val="24"/>
        </w:rPr>
        <w:t>Чувашской Республики».</w:t>
      </w:r>
      <w:proofErr w:type="gramEnd"/>
    </w:p>
    <w:p w:rsidR="00101141" w:rsidRPr="00E34DAA" w:rsidRDefault="00E34DAA" w:rsidP="00803343">
      <w:pPr>
        <w:pStyle w:val="a5"/>
        <w:numPr>
          <w:ilvl w:val="0"/>
          <w:numId w:val="1"/>
        </w:numPr>
        <w:tabs>
          <w:tab w:val="left" w:pos="709"/>
          <w:tab w:val="left" w:pos="993"/>
        </w:tabs>
        <w:suppressAutoHyphens/>
        <w:spacing w:after="0"/>
        <w:ind w:left="0" w:firstLine="709"/>
        <w:jc w:val="both"/>
        <w:rPr>
          <w:kern w:val="1"/>
          <w:sz w:val="24"/>
          <w:szCs w:val="24"/>
        </w:rPr>
      </w:pPr>
      <w:r>
        <w:rPr>
          <w:sz w:val="24"/>
          <w:szCs w:val="24"/>
        </w:rPr>
        <w:t>Настоящее постановление вступает в силу со дня его официального опубликования в издании «Вестник Поречья», подлежит размещению на официальном сайте Порецкого муниципального округа в информационно – телекоммуникационной сети «Интернет».</w:t>
      </w:r>
      <w:r w:rsidR="00101141" w:rsidRPr="00E34DAA">
        <w:rPr>
          <w:kern w:val="1"/>
          <w:sz w:val="24"/>
          <w:szCs w:val="24"/>
          <w:lang w:eastAsia="ar-SA"/>
        </w:rPr>
        <w:tab/>
      </w: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F7F60"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3F7F60" w:rsidRDefault="003F7F60">
      <w:pP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rsidR="003F7F60" w:rsidRPr="003F7F60" w:rsidRDefault="003F7F60" w:rsidP="003F7F60">
      <w:pPr>
        <w:tabs>
          <w:tab w:val="left" w:pos="993"/>
        </w:tabs>
        <w:spacing w:after="0" w:line="240" w:lineRule="auto"/>
        <w:ind w:left="4680"/>
        <w:jc w:val="center"/>
        <w:rPr>
          <w:rFonts w:ascii="Times New Roman" w:eastAsia="Times New Roman" w:hAnsi="Times New Roman" w:cs="Times New Roman"/>
          <w:bCs/>
          <w:sz w:val="26"/>
          <w:szCs w:val="26"/>
        </w:rPr>
      </w:pPr>
      <w:r w:rsidRPr="003F7F60">
        <w:rPr>
          <w:rFonts w:ascii="Times New Roman" w:eastAsia="Times New Roman" w:hAnsi="Times New Roman" w:cs="Times New Roman"/>
          <w:bCs/>
          <w:sz w:val="26"/>
          <w:szCs w:val="26"/>
          <w:lang w:val="x-none"/>
        </w:rPr>
        <w:lastRenderedPageBreak/>
        <w:t>УТВЕРЖДЕН</w:t>
      </w:r>
      <w:r w:rsidRPr="003F7F60">
        <w:rPr>
          <w:rFonts w:ascii="Times New Roman" w:eastAsia="Times New Roman" w:hAnsi="Times New Roman" w:cs="Times New Roman"/>
          <w:bCs/>
          <w:sz w:val="26"/>
          <w:szCs w:val="26"/>
        </w:rPr>
        <w:t>О</w:t>
      </w:r>
    </w:p>
    <w:p w:rsidR="003F7F60" w:rsidRPr="003F7F60" w:rsidRDefault="003F7F60" w:rsidP="003F7F60">
      <w:pPr>
        <w:tabs>
          <w:tab w:val="left" w:pos="709"/>
          <w:tab w:val="left" w:pos="993"/>
        </w:tabs>
        <w:spacing w:after="0" w:line="240" w:lineRule="auto"/>
        <w:ind w:left="4680"/>
        <w:jc w:val="center"/>
        <w:rPr>
          <w:rFonts w:ascii="Times New Roman" w:eastAsia="Times New Roman" w:hAnsi="Times New Roman" w:cs="Times New Roman"/>
          <w:bCs/>
          <w:sz w:val="26"/>
          <w:szCs w:val="26"/>
        </w:rPr>
      </w:pPr>
      <w:r w:rsidRPr="003F7F60">
        <w:rPr>
          <w:rFonts w:ascii="Times New Roman" w:eastAsia="Times New Roman" w:hAnsi="Times New Roman" w:cs="Times New Roman"/>
          <w:bCs/>
          <w:sz w:val="26"/>
          <w:szCs w:val="26"/>
          <w:lang w:val="x-none"/>
        </w:rPr>
        <w:t xml:space="preserve">постановлением </w:t>
      </w:r>
      <w:r w:rsidRPr="003F7F60">
        <w:rPr>
          <w:rFonts w:ascii="Times New Roman" w:eastAsia="Times New Roman" w:hAnsi="Times New Roman" w:cs="Times New Roman"/>
          <w:bCs/>
          <w:sz w:val="26"/>
          <w:szCs w:val="26"/>
        </w:rPr>
        <w:t>администрации Порецкого муниципального округа</w:t>
      </w:r>
    </w:p>
    <w:p w:rsidR="003F7F60" w:rsidRPr="003F7F60" w:rsidRDefault="003F7F60" w:rsidP="003F7F60">
      <w:pPr>
        <w:tabs>
          <w:tab w:val="left" w:pos="709"/>
          <w:tab w:val="left" w:pos="993"/>
        </w:tabs>
        <w:spacing w:after="0" w:line="240" w:lineRule="auto"/>
        <w:ind w:left="4680"/>
        <w:jc w:val="center"/>
        <w:rPr>
          <w:rFonts w:ascii="Times New Roman" w:eastAsia="Times New Roman" w:hAnsi="Times New Roman" w:cs="Times New Roman"/>
          <w:bCs/>
          <w:sz w:val="26"/>
          <w:szCs w:val="26"/>
          <w:lang w:val="x-none"/>
        </w:rPr>
      </w:pPr>
      <w:r w:rsidRPr="003F7F60">
        <w:rPr>
          <w:rFonts w:ascii="Times New Roman" w:eastAsia="Times New Roman" w:hAnsi="Times New Roman" w:cs="Times New Roman"/>
          <w:bCs/>
          <w:sz w:val="26"/>
          <w:szCs w:val="26"/>
          <w:lang w:val="x-none"/>
        </w:rPr>
        <w:t>Чувашской Республики</w:t>
      </w:r>
    </w:p>
    <w:p w:rsidR="003F7F60" w:rsidRPr="003F7F60" w:rsidRDefault="003F7F60" w:rsidP="003F7F60">
      <w:pPr>
        <w:tabs>
          <w:tab w:val="left" w:pos="709"/>
          <w:tab w:val="left" w:pos="993"/>
        </w:tabs>
        <w:spacing w:after="0" w:line="240" w:lineRule="auto"/>
        <w:ind w:left="4680"/>
        <w:jc w:val="center"/>
        <w:rPr>
          <w:rFonts w:ascii="Times New Roman" w:eastAsia="Times New Roman" w:hAnsi="Times New Roman" w:cs="Times New Roman"/>
          <w:bCs/>
          <w:sz w:val="26"/>
          <w:szCs w:val="26"/>
        </w:rPr>
      </w:pPr>
      <w:proofErr w:type="gramStart"/>
      <w:r w:rsidRPr="003F7F60">
        <w:rPr>
          <w:rFonts w:ascii="Times New Roman" w:eastAsia="Times New Roman" w:hAnsi="Times New Roman" w:cs="Times New Roman"/>
          <w:bCs/>
          <w:sz w:val="26"/>
          <w:szCs w:val="26"/>
        </w:rPr>
        <w:t xml:space="preserve">от                   № </w:t>
      </w:r>
      <w:proofErr w:type="gramEnd"/>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bCs/>
          <w:sz w:val="26"/>
          <w:szCs w:val="26"/>
        </w:rPr>
      </w:pP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bCs/>
          <w:sz w:val="26"/>
          <w:szCs w:val="26"/>
        </w:rPr>
      </w:pPr>
      <w:proofErr w:type="gramStart"/>
      <w:r w:rsidRPr="003F7F60">
        <w:rPr>
          <w:rFonts w:ascii="Times New Roman" w:eastAsia="Times New Roman" w:hAnsi="Times New Roman" w:cs="Times New Roman"/>
          <w:b/>
          <w:bCs/>
          <w:sz w:val="26"/>
          <w:szCs w:val="26"/>
        </w:rPr>
        <w:t>П</w:t>
      </w:r>
      <w:proofErr w:type="gramEnd"/>
      <w:r w:rsidRPr="003F7F60">
        <w:rPr>
          <w:rFonts w:ascii="Times New Roman" w:eastAsia="Times New Roman" w:hAnsi="Times New Roman" w:cs="Times New Roman"/>
          <w:b/>
          <w:bCs/>
          <w:sz w:val="26"/>
          <w:szCs w:val="26"/>
        </w:rPr>
        <w:t xml:space="preserve"> О Л О Ж Е Н И Е</w:t>
      </w: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bCs/>
          <w:sz w:val="26"/>
          <w:szCs w:val="26"/>
        </w:rPr>
      </w:pPr>
      <w:r w:rsidRPr="003F7F60">
        <w:rPr>
          <w:rFonts w:ascii="Times New Roman" w:eastAsia="Times New Roman" w:hAnsi="Times New Roman" w:cs="Times New Roman"/>
          <w:b/>
          <w:sz w:val="26"/>
          <w:szCs w:val="26"/>
        </w:rPr>
        <w:t xml:space="preserve">о Совете </w:t>
      </w:r>
      <w:r w:rsidRPr="003F7F60">
        <w:rPr>
          <w:rFonts w:ascii="Times New Roman" w:eastAsia="Times New Roman" w:hAnsi="Times New Roman" w:cs="Times New Roman"/>
          <w:b/>
          <w:bCs/>
          <w:sz w:val="26"/>
          <w:szCs w:val="26"/>
        </w:rPr>
        <w:t>по межнациональным и межконфессиональным отношениям</w:t>
      </w: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sz w:val="26"/>
          <w:szCs w:val="26"/>
        </w:rPr>
      </w:pPr>
      <w:r w:rsidRPr="003F7F60">
        <w:rPr>
          <w:rFonts w:ascii="Times New Roman" w:eastAsia="Times New Roman" w:hAnsi="Times New Roman" w:cs="Times New Roman"/>
          <w:b/>
          <w:bCs/>
          <w:sz w:val="26"/>
          <w:szCs w:val="26"/>
        </w:rPr>
        <w:t>в Порецком муниципальном округе Чувашской Республики</w:t>
      </w: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sz w:val="26"/>
          <w:szCs w:val="26"/>
        </w:rPr>
      </w:pP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sz w:val="26"/>
          <w:szCs w:val="26"/>
        </w:rPr>
      </w:pPr>
      <w:r w:rsidRPr="003F7F60">
        <w:rPr>
          <w:rFonts w:ascii="Times New Roman" w:eastAsia="Times New Roman" w:hAnsi="Times New Roman" w:cs="Times New Roman"/>
          <w:b/>
          <w:sz w:val="26"/>
          <w:szCs w:val="26"/>
          <w:lang w:val="en-US"/>
        </w:rPr>
        <w:t>I</w:t>
      </w:r>
      <w:r w:rsidRPr="003F7F60">
        <w:rPr>
          <w:rFonts w:ascii="Times New Roman" w:eastAsia="Times New Roman" w:hAnsi="Times New Roman" w:cs="Times New Roman"/>
          <w:b/>
          <w:sz w:val="26"/>
          <w:szCs w:val="26"/>
        </w:rPr>
        <w:t>. Общие положения</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 xml:space="preserve">1.1. </w:t>
      </w:r>
      <w:proofErr w:type="gramStart"/>
      <w:r w:rsidRPr="003F7F60">
        <w:rPr>
          <w:rFonts w:ascii="Times New Roman" w:eastAsia="Times New Roman" w:hAnsi="Times New Roman" w:cs="Times New Roman"/>
          <w:sz w:val="26"/>
          <w:szCs w:val="26"/>
        </w:rPr>
        <w:t>Совет по межнациональным и межконфессиональным отношениям в  Порецком муниципальном округе Чувашской Республике (далее – Совет) является постоянно действующим совещательным органом администрации Порецкого муниципального округа Чувашской Республики, образованным в целях рассмотрения вопросов обеспечения межнационального согласия и сотрудничества, сохранения этнической самобытности и развития культур народов, проживающих в Порецком муниципальном округе Чувашской Республики, обеспечения межконфессионального согласия, формирования духовно-нравственных ценностей.</w:t>
      </w:r>
      <w:proofErr w:type="gramEnd"/>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1.2. Совет осуществляет свою деятельность во взаимодействии с управлениями, отделами администрации Порецкого муниципального округа, Собранием депутатов Порецкого муниципального округа, общественными и религиозными организациями, фондами и с другими юридическими лицами,</w:t>
      </w:r>
      <w:r w:rsidRPr="003F7F60">
        <w:rPr>
          <w:rFonts w:ascii="Times New Roman" w:eastAsia="Times New Roman" w:hAnsi="Times New Roman" w:cs="Times New Roman"/>
          <w:sz w:val="26"/>
          <w:szCs w:val="26"/>
          <w:lang w:val="bg-BG"/>
        </w:rPr>
        <w:t xml:space="preserve"> </w:t>
      </w:r>
      <w:r w:rsidRPr="003F7F60">
        <w:rPr>
          <w:rFonts w:ascii="Times New Roman" w:eastAsia="Times New Roman" w:hAnsi="Times New Roman" w:cs="Times New Roman"/>
          <w:sz w:val="26"/>
          <w:szCs w:val="26"/>
        </w:rPr>
        <w:t>осуществляющими свою деятельность на территории Порецкого муниципального округа Чувашской Республики.</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 xml:space="preserve">1.3. </w:t>
      </w:r>
      <w:proofErr w:type="gramStart"/>
      <w:r w:rsidRPr="003F7F60">
        <w:rPr>
          <w:rFonts w:ascii="Times New Roman" w:eastAsia="Times New Roman" w:hAnsi="Times New Roman" w:cs="Times New Roman"/>
          <w:sz w:val="26"/>
          <w:szCs w:val="26"/>
        </w:rPr>
        <w:t xml:space="preserve">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а также настоящим Положением. </w:t>
      </w:r>
      <w:proofErr w:type="gramEnd"/>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sz w:val="26"/>
          <w:szCs w:val="26"/>
        </w:rPr>
      </w:pPr>
      <w:r w:rsidRPr="003F7F60">
        <w:rPr>
          <w:rFonts w:ascii="Times New Roman" w:eastAsia="Times New Roman" w:hAnsi="Times New Roman" w:cs="Times New Roman"/>
          <w:b/>
          <w:sz w:val="26"/>
          <w:szCs w:val="26"/>
          <w:lang w:val="en-US"/>
        </w:rPr>
        <w:t>II</w:t>
      </w:r>
      <w:r w:rsidRPr="003F7F60">
        <w:rPr>
          <w:rFonts w:ascii="Times New Roman" w:eastAsia="Times New Roman" w:hAnsi="Times New Roman" w:cs="Times New Roman"/>
          <w:b/>
          <w:sz w:val="26"/>
          <w:szCs w:val="26"/>
        </w:rPr>
        <w:t>. Основные задачи Совета</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2.1. Основными задачами Совета являются:</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proofErr w:type="gramStart"/>
      <w:r w:rsidRPr="003F7F60">
        <w:rPr>
          <w:rFonts w:ascii="Times New Roman" w:eastAsia="Times New Roman" w:hAnsi="Times New Roman" w:cs="Times New Roman"/>
          <w:sz w:val="26"/>
          <w:szCs w:val="26"/>
        </w:rPr>
        <w:t>содействие органам государственной власти Чувашской Республики и органам местного самоуправления в реализации государственной национальной политики, исполнении законодательных и иных нормативных правовых актов Российской Федерации в сфере межнациональных отношений, прав человека и гражданина на свободу совести и вероисповедания и деятельности религиозных объединений;</w:t>
      </w:r>
      <w:proofErr w:type="gramEnd"/>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proofErr w:type="gramStart"/>
      <w:r w:rsidRPr="003F7F60">
        <w:rPr>
          <w:rFonts w:ascii="Times New Roman" w:eastAsia="Times New Roman" w:hAnsi="Times New Roman" w:cs="Times New Roman"/>
          <w:sz w:val="26"/>
          <w:szCs w:val="26"/>
        </w:rPr>
        <w:t>содействие согласованности деятельности органов государственной власти Чувашской Республики, органов местного самоуправления, национально-культурных и религиозных объединений в сфере межэтнических и межконфессиональных отношений, обеспечения межконфессионального согласия, формирования духовно-нравственных ценностей;</w:t>
      </w:r>
      <w:proofErr w:type="gramEnd"/>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lastRenderedPageBreak/>
        <w:t>расширение возможности участия в общественной жизни представителей различных национальностей, проживающих в  Порецком муниципальном округе;</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разработка предложений по гармонизации межнациональных и межконфессиональных отношений, профилактике экстремизма, национализма и терроризма в Порецком муниципальном округе;</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укрепление деловых связей с национально-культурными объединениями в Порецком муниципальном округе и чувашскими национально-культурными объединениями;</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содействие осуществлению взаимодействия Главы Чувашской Республики и Кабинета Министров Чувашской Республики с религиозными объединениями.</w:t>
      </w:r>
    </w:p>
    <w:p w:rsidR="003F7F60" w:rsidRPr="003F7F60" w:rsidRDefault="003F7F60" w:rsidP="003F7F60">
      <w:pPr>
        <w:tabs>
          <w:tab w:val="left" w:pos="709"/>
          <w:tab w:val="left" w:pos="993"/>
        </w:tabs>
        <w:spacing w:after="0" w:line="228" w:lineRule="auto"/>
        <w:ind w:firstLine="709"/>
        <w:jc w:val="both"/>
        <w:rPr>
          <w:rFonts w:ascii="Times New Roman" w:eastAsia="Times New Roman" w:hAnsi="Times New Roman" w:cs="Times New Roman"/>
          <w:sz w:val="26"/>
          <w:szCs w:val="26"/>
        </w:rPr>
      </w:pPr>
    </w:p>
    <w:p w:rsidR="003F7F60" w:rsidRPr="003F7F60" w:rsidRDefault="003F7F60" w:rsidP="003F7F60">
      <w:pPr>
        <w:tabs>
          <w:tab w:val="left" w:pos="709"/>
          <w:tab w:val="left" w:pos="993"/>
        </w:tabs>
        <w:spacing w:after="0" w:line="228" w:lineRule="auto"/>
        <w:jc w:val="center"/>
        <w:rPr>
          <w:rFonts w:ascii="Times New Roman" w:eastAsia="Times New Roman" w:hAnsi="Times New Roman" w:cs="Times New Roman"/>
          <w:b/>
          <w:sz w:val="26"/>
          <w:szCs w:val="26"/>
        </w:rPr>
      </w:pPr>
      <w:r w:rsidRPr="003F7F60">
        <w:rPr>
          <w:rFonts w:ascii="Times New Roman" w:eastAsia="Times New Roman" w:hAnsi="Times New Roman" w:cs="Times New Roman"/>
          <w:b/>
          <w:sz w:val="26"/>
          <w:szCs w:val="26"/>
          <w:lang w:val="en-US"/>
        </w:rPr>
        <w:t>III</w:t>
      </w:r>
      <w:r w:rsidRPr="003F7F60">
        <w:rPr>
          <w:rFonts w:ascii="Times New Roman" w:eastAsia="Times New Roman" w:hAnsi="Times New Roman" w:cs="Times New Roman"/>
          <w:b/>
          <w:sz w:val="26"/>
          <w:szCs w:val="26"/>
        </w:rPr>
        <w:t>. Функции Совета</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3.1. Совет в соответствии с возложенными на него задачами выполняет следующие основные функции:</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 xml:space="preserve">взаимодействует с государственными органами, органами местного самоуправления, общественными и религиозными объединениями, </w:t>
      </w:r>
      <w:r w:rsidRPr="003F7F60">
        <w:rPr>
          <w:rFonts w:ascii="Times New Roman" w:eastAsia="Times New Roman" w:hAnsi="Times New Roman" w:cs="Times New Roman"/>
          <w:sz w:val="26"/>
          <w:szCs w:val="26"/>
          <w:lang w:val="bg-BG"/>
        </w:rPr>
        <w:t xml:space="preserve">научными и другими организациями </w:t>
      </w:r>
      <w:r w:rsidRPr="003F7F60">
        <w:rPr>
          <w:rFonts w:ascii="Times New Roman" w:eastAsia="Times New Roman" w:hAnsi="Times New Roman" w:cs="Times New Roman"/>
          <w:sz w:val="26"/>
          <w:szCs w:val="26"/>
        </w:rPr>
        <w:t>по вопросам, относящимся к компетенции Совета;</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анализирует состояние и ход реализации государственной национальной политики, а также способствует взаимодействию органов государственной власти Чувашской Республики, органов местного самоуправления с религиозными объединениями;</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содействует организации социологических исследований, участвует в анализе актуальных проблем в сфере межэтнических и межконфессиональных отношений в Порецком муниципальном округе;</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участвует в обсуждении проектов нормативных правовых актов Российской Федерации, разработке проектов нормативных правовых актов Чувашской Республики по вопросам, относящимся к компетенции Совета;</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proofErr w:type="gramStart"/>
      <w:r w:rsidRPr="003F7F60">
        <w:rPr>
          <w:rFonts w:ascii="Times New Roman" w:eastAsia="Times New Roman" w:hAnsi="Times New Roman" w:cs="Times New Roman"/>
          <w:sz w:val="26"/>
          <w:szCs w:val="26"/>
        </w:rPr>
        <w:t>разрабатывает рекомендации органам государственной власти Чувашской Республики и органам местного самоуправления по укреплению межнациональных и межконфессиональных отношений, профилактике проявлений национализма, экстремизма и терроризма, умышленных действий, направленных на разжигание межнациональной розни;</w:t>
      </w:r>
      <w:proofErr w:type="gramEnd"/>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готовит для представления в органы государственной власти Чувашской Республики информацию об актуальных проблемах межэтнических и межконфессиональных отношений в  Порецком муниципальном округе Чувашской Республики;</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участвует в подготовке мероприятий, направленных на укрепление стабильности межнациональных и межконфессиональных отношений, формирование духовно-нравственных ценностей, совместно с национально-культурными и религиозными объединениями Порецкого муниципального округа;</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проводит мониторинг, в том числе социологические исследования, состояния межэтнических и межконфессиональных отношений в Порецком муниципальном округе  Чувашской Республики.</w:t>
      </w:r>
    </w:p>
    <w:p w:rsidR="003F7F60" w:rsidRPr="003F7F60" w:rsidRDefault="003F7F60" w:rsidP="003F7F60">
      <w:pPr>
        <w:snapToGrid w:val="0"/>
        <w:spacing w:after="0" w:line="228" w:lineRule="auto"/>
        <w:ind w:firstLine="709"/>
        <w:jc w:val="both"/>
        <w:rPr>
          <w:rFonts w:ascii="Times New Roman" w:eastAsia="Times New Roman" w:hAnsi="Times New Roman" w:cs="Times New Roman"/>
          <w:sz w:val="26"/>
          <w:szCs w:val="26"/>
        </w:rPr>
      </w:pP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sz w:val="26"/>
          <w:szCs w:val="26"/>
        </w:rPr>
      </w:pPr>
      <w:r w:rsidRPr="003F7F60">
        <w:rPr>
          <w:rFonts w:ascii="Times New Roman" w:eastAsia="Times New Roman" w:hAnsi="Times New Roman" w:cs="Times New Roman"/>
          <w:b/>
          <w:sz w:val="26"/>
          <w:szCs w:val="26"/>
          <w:lang w:val="en-US"/>
        </w:rPr>
        <w:t>IV</w:t>
      </w:r>
      <w:r w:rsidRPr="003F7F60">
        <w:rPr>
          <w:rFonts w:ascii="Times New Roman" w:eastAsia="Times New Roman" w:hAnsi="Times New Roman" w:cs="Times New Roman"/>
          <w:b/>
          <w:sz w:val="26"/>
          <w:szCs w:val="26"/>
        </w:rPr>
        <w:t>. Права Совета</w:t>
      </w:r>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sz w:val="26"/>
          <w:szCs w:val="26"/>
        </w:rPr>
      </w:pPr>
      <w:bookmarkStart w:id="0" w:name="_GoBack"/>
      <w:bookmarkEnd w:id="0"/>
      <w:r w:rsidRPr="003F7F60">
        <w:rPr>
          <w:rFonts w:ascii="Times New Roman" w:eastAsia="Times New Roman" w:hAnsi="Times New Roman" w:cs="Times New Roman"/>
          <w:sz w:val="26"/>
          <w:szCs w:val="26"/>
        </w:rPr>
        <w:t>4.1. Для осуществления основных задач Совет имеет право:</w:t>
      </w:r>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запрашивать в порядке, установленном законодательством Российской Федерации и законодательством Чувашской Республики  органов местного самоуправления, национально-культурных и религиозных объединений и других организаций информацию по вопросам, относящимся к компетенции Совета;</w:t>
      </w:r>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lastRenderedPageBreak/>
        <w:t>вносить  на рассмотрение в Собрание депутатов Порецкого района  предложения по вопросам, относящимся к компетенции Совета</w:t>
      </w:r>
      <w:r w:rsidRPr="003F7F60">
        <w:rPr>
          <w:rFonts w:ascii="Times New Roman" w:eastAsia="Times New Roman" w:hAnsi="Times New Roman" w:cs="Times New Roman"/>
          <w:bCs/>
          <w:sz w:val="26"/>
          <w:szCs w:val="26"/>
        </w:rPr>
        <w:t>;</w:t>
      </w:r>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заслушивать доклады администрации Порецкого  муниципального округа, общественных объединений и иных организаций по вопросам, относящимся к компетенции Совета;</w:t>
      </w:r>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взаимодействовать со средствами массовой информации в целях освещения деятельности Совета.</w:t>
      </w:r>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sz w:val="26"/>
          <w:szCs w:val="26"/>
        </w:rPr>
      </w:pPr>
    </w:p>
    <w:p w:rsidR="003F7F60" w:rsidRPr="003F7F60" w:rsidRDefault="003F7F60" w:rsidP="003F7F60">
      <w:pPr>
        <w:tabs>
          <w:tab w:val="left" w:pos="709"/>
          <w:tab w:val="left" w:pos="993"/>
        </w:tabs>
        <w:spacing w:after="0" w:line="240" w:lineRule="auto"/>
        <w:jc w:val="center"/>
        <w:rPr>
          <w:rFonts w:ascii="Times New Roman" w:eastAsia="Times New Roman" w:hAnsi="Times New Roman" w:cs="Times New Roman"/>
          <w:b/>
          <w:sz w:val="26"/>
          <w:szCs w:val="26"/>
        </w:rPr>
      </w:pPr>
      <w:r w:rsidRPr="003F7F60">
        <w:rPr>
          <w:rFonts w:ascii="Times New Roman" w:eastAsia="Times New Roman" w:hAnsi="Times New Roman" w:cs="Times New Roman"/>
          <w:b/>
          <w:sz w:val="26"/>
          <w:szCs w:val="26"/>
          <w:lang w:val="en-US"/>
        </w:rPr>
        <w:t>V</w:t>
      </w:r>
      <w:r w:rsidRPr="003F7F60">
        <w:rPr>
          <w:rFonts w:ascii="Times New Roman" w:eastAsia="Times New Roman" w:hAnsi="Times New Roman" w:cs="Times New Roman"/>
          <w:b/>
          <w:sz w:val="26"/>
          <w:szCs w:val="26"/>
        </w:rPr>
        <w:t>. Организация деятельности Совета</w:t>
      </w:r>
    </w:p>
    <w:p w:rsidR="003F7F60" w:rsidRPr="003F7F60" w:rsidRDefault="003F7F60" w:rsidP="003F7F60">
      <w:pPr>
        <w:tabs>
          <w:tab w:val="left" w:pos="709"/>
          <w:tab w:val="left" w:pos="993"/>
        </w:tabs>
        <w:spacing w:after="0" w:line="240" w:lineRule="auto"/>
        <w:ind w:firstLine="709"/>
        <w:jc w:val="both"/>
        <w:rPr>
          <w:rFonts w:ascii="Times New Roman" w:eastAsia="Times New Roman" w:hAnsi="Times New Roman" w:cs="Times New Roman"/>
          <w:sz w:val="26"/>
          <w:szCs w:val="26"/>
        </w:rPr>
      </w:pP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 xml:space="preserve">5.1. Состав Совета утверждается распоряжением </w:t>
      </w:r>
      <w:proofErr w:type="gramStart"/>
      <w:r w:rsidRPr="003F7F60">
        <w:rPr>
          <w:rFonts w:ascii="Times New Roman" w:eastAsia="Times New Roman" w:hAnsi="Times New Roman" w:cs="Times New Roman"/>
          <w:sz w:val="26"/>
          <w:szCs w:val="26"/>
        </w:rPr>
        <w:t>главы администрации Порецкого муниципального округа Чувашской Республики</w:t>
      </w:r>
      <w:proofErr w:type="gramEnd"/>
      <w:r w:rsidRPr="003F7F60">
        <w:rPr>
          <w:rFonts w:ascii="Times New Roman" w:eastAsia="Times New Roman" w:hAnsi="Times New Roman" w:cs="Times New Roman"/>
          <w:sz w:val="26"/>
          <w:szCs w:val="26"/>
        </w:rPr>
        <w:t>.</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Совет образуется в составе председателя, заместителя председателя, секретаря и членов Совета. В состав Совета входят представители органов местного самоуправления, национально-культурных и религиозных объединений, других заинтересованных организаций.</w:t>
      </w:r>
    </w:p>
    <w:p w:rsidR="003F7F60" w:rsidRPr="003F7F60" w:rsidRDefault="003F7F60" w:rsidP="003F7F60">
      <w:pPr>
        <w:snapToGrid w:val="0"/>
        <w:spacing w:after="0" w:line="240" w:lineRule="auto"/>
        <w:ind w:firstLine="709"/>
        <w:jc w:val="both"/>
        <w:rPr>
          <w:rFonts w:ascii="Times New Roman" w:eastAsia="Times New Roman" w:hAnsi="Times New Roman" w:cs="Times New Roman"/>
          <w:color w:val="000000"/>
          <w:sz w:val="26"/>
          <w:szCs w:val="26"/>
        </w:rPr>
      </w:pPr>
      <w:r w:rsidRPr="003F7F60">
        <w:rPr>
          <w:rFonts w:ascii="Times New Roman" w:eastAsia="Times New Roman" w:hAnsi="Times New Roman" w:cs="Times New Roman"/>
          <w:color w:val="000000"/>
          <w:sz w:val="26"/>
          <w:szCs w:val="26"/>
        </w:rPr>
        <w:t xml:space="preserve">5.2. Для участия в заседаниях Совета могут приглашаться с правом совещательного голоса представители органов местного самоуправления, специалисты и эксперты. </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5.3. Совет осуществляет свою работу в соответствии с ежегодно утверждаемым им планом работы. Заседания Совета проводятся по мере необходимости, но не реже одного раза в полугодие. О времени и месте заседания члены Совета извещаются не позднее, чем за три дня до заседания. Заседание Совета считается правомочным, если на нем присутствует не менее половины членов Совета. Заседания Совета ведет председатель Совета, а в его отсутствие – по его поручению заместитель председателя Совета.</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5.4. Решения Совета носят рекомендательный характер и принимаются путем открытого голосования простым большинством голосов присутствующих на заседании членов Совета. В случае равенства голосов решающим голосом обладает председательствующий на заседании Совета.</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5.5. Принимаемые на заседаниях Совета решения оформляются протоколами, которые подписываются председательствующими на заседаниях Совета.</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proofErr w:type="gramStart"/>
      <w:r w:rsidRPr="003F7F60">
        <w:rPr>
          <w:rFonts w:ascii="Times New Roman" w:eastAsia="Times New Roman" w:hAnsi="Times New Roman" w:cs="Times New Roman"/>
          <w:sz w:val="26"/>
          <w:szCs w:val="26"/>
        </w:rPr>
        <w:t>Копия протокола заседания Совета (выписка из протокола) рассылается секретарем Совета всем заинтересованным лицам не позднее пяти рабочих дней со дня подписания протокола заседания Совета.</w:t>
      </w:r>
      <w:proofErr w:type="gramEnd"/>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5.6. Подготовка вопросов для рассмотрения на заседании Совета и контроль над  исполнением принятых решений, осуществляются секретарем Совета.</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5.7. Организационно-техническое обеспечение деятельности Совета осуществляется  отделом культуры, социального развития и архивного дела  администрации Порецкого муниципального округа.</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r w:rsidRPr="003F7F60">
        <w:rPr>
          <w:rFonts w:ascii="Times New Roman" w:eastAsia="Times New Roman" w:hAnsi="Times New Roman" w:cs="Times New Roman"/>
          <w:sz w:val="26"/>
          <w:szCs w:val="26"/>
        </w:rPr>
        <w:t xml:space="preserve">5.8. Совет прекращает свою деятельность на основании </w:t>
      </w:r>
      <w:proofErr w:type="gramStart"/>
      <w:r w:rsidRPr="003F7F60">
        <w:rPr>
          <w:rFonts w:ascii="Times New Roman" w:eastAsia="Times New Roman" w:hAnsi="Times New Roman" w:cs="Times New Roman"/>
          <w:sz w:val="26"/>
          <w:szCs w:val="26"/>
        </w:rPr>
        <w:t>постановления администрации Порецкого муниципального округа  Чувашской Республики</w:t>
      </w:r>
      <w:proofErr w:type="gramEnd"/>
      <w:r w:rsidRPr="003F7F60">
        <w:rPr>
          <w:rFonts w:ascii="Times New Roman" w:eastAsia="Times New Roman" w:hAnsi="Times New Roman" w:cs="Times New Roman"/>
          <w:sz w:val="26"/>
          <w:szCs w:val="26"/>
        </w:rPr>
        <w:t>.</w:t>
      </w: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p>
    <w:p w:rsidR="003F7F60" w:rsidRPr="003F7F60" w:rsidRDefault="003F7F60" w:rsidP="003F7F60">
      <w:pPr>
        <w:snapToGrid w:val="0"/>
        <w:spacing w:after="0" w:line="240" w:lineRule="auto"/>
        <w:ind w:firstLine="709"/>
        <w:jc w:val="both"/>
        <w:rPr>
          <w:rFonts w:ascii="Times New Roman" w:eastAsia="Times New Roman" w:hAnsi="Times New Roman" w:cs="Times New Roman"/>
          <w:sz w:val="26"/>
          <w:szCs w:val="26"/>
        </w:rPr>
      </w:pPr>
    </w:p>
    <w:p w:rsidR="003F7F60" w:rsidRPr="003F7F60" w:rsidRDefault="003F7F60" w:rsidP="003F7F60">
      <w:pPr>
        <w:jc w:val="center"/>
        <w:rPr>
          <w:rFonts w:ascii="Times New Roman" w:eastAsia="Times New Roman" w:hAnsi="Times New Roman" w:cs="Times New Roman"/>
          <w:sz w:val="26"/>
          <w:szCs w:val="20"/>
        </w:rPr>
      </w:pPr>
      <w:r w:rsidRPr="003F7F60">
        <w:rPr>
          <w:rFonts w:ascii="Times New Roman" w:eastAsia="Times New Roman" w:hAnsi="Times New Roman" w:cs="Times New Roman"/>
          <w:sz w:val="26"/>
          <w:szCs w:val="20"/>
        </w:rPr>
        <w:t>_____________</w:t>
      </w:r>
    </w:p>
    <w:p w:rsidR="00337176" w:rsidRDefault="00337176" w:rsidP="00101141"/>
    <w:sectPr w:rsidR="00337176"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E3027"/>
    <w:multiLevelType w:val="hybridMultilevel"/>
    <w:tmpl w:val="904079A0"/>
    <w:lvl w:ilvl="0" w:tplc="83E67E6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101141"/>
    <w:rsid w:val="00006605"/>
    <w:rsid w:val="00101141"/>
    <w:rsid w:val="00125414"/>
    <w:rsid w:val="00337176"/>
    <w:rsid w:val="0039624B"/>
    <w:rsid w:val="003C410F"/>
    <w:rsid w:val="003F07C0"/>
    <w:rsid w:val="003F7F60"/>
    <w:rsid w:val="004C6728"/>
    <w:rsid w:val="005D5D5C"/>
    <w:rsid w:val="00630444"/>
    <w:rsid w:val="00635DA6"/>
    <w:rsid w:val="006A1388"/>
    <w:rsid w:val="006B2309"/>
    <w:rsid w:val="006D7DEB"/>
    <w:rsid w:val="007670C8"/>
    <w:rsid w:val="00803343"/>
    <w:rsid w:val="00806B36"/>
    <w:rsid w:val="0095068F"/>
    <w:rsid w:val="00A96786"/>
    <w:rsid w:val="00C414A9"/>
    <w:rsid w:val="00CE0D9E"/>
    <w:rsid w:val="00E34DAA"/>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Body Text Indent"/>
    <w:basedOn w:val="a"/>
    <w:link w:val="a6"/>
    <w:rsid w:val="00630444"/>
    <w:pPr>
      <w:spacing w:after="120" w:line="240" w:lineRule="auto"/>
      <w:ind w:left="283"/>
    </w:pPr>
    <w:rPr>
      <w:rFonts w:ascii="Times New Roman" w:eastAsia="Times New Roman" w:hAnsi="Times New Roman" w:cs="Times New Roman"/>
      <w:sz w:val="26"/>
      <w:szCs w:val="26"/>
    </w:rPr>
  </w:style>
  <w:style w:type="character" w:customStyle="1" w:styleId="a6">
    <w:name w:val="Основной текст с отступом Знак"/>
    <w:basedOn w:val="a0"/>
    <w:link w:val="a5"/>
    <w:rsid w:val="00630444"/>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Администрация Порецкого района Артемий Янковский</cp:lastModifiedBy>
  <cp:revision>20</cp:revision>
  <cp:lastPrinted>2023-04-11T11:02:00Z</cp:lastPrinted>
  <dcterms:created xsi:type="dcterms:W3CDTF">2019-05-07T13:04:00Z</dcterms:created>
  <dcterms:modified xsi:type="dcterms:W3CDTF">2023-06-19T11:49:00Z</dcterms:modified>
</cp:coreProperties>
</file>