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3F3505" w:rsidTr="00576B8D">
        <w:tc>
          <w:tcPr>
            <w:tcW w:w="4962" w:type="dxa"/>
            <w:hideMark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3F3505" w:rsidRDefault="003F3505" w:rsidP="00576B8D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F3505" w:rsidRDefault="003F3505" w:rsidP="003F350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3F3505" w:rsidRDefault="003F3505" w:rsidP="003F350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</w:t>
      </w:r>
      <w:r w:rsidR="006B20BA">
        <w:rPr>
          <w:sz w:val="28"/>
          <w:szCs w:val="28"/>
        </w:rPr>
        <w:t>кадастровым номером 21:26:060204:46</w:t>
      </w:r>
      <w:r>
        <w:rPr>
          <w:sz w:val="28"/>
          <w:szCs w:val="28"/>
        </w:rPr>
        <w:t xml:space="preserve">, расположенного по адресу: Чувашская Республика, Янтиковский район, Новобуяновское сельское поселение, д. Старое Буяново, ул. К. Маркса, категория: земли населенных пунктов, для ведения личного подсобного хозяйства, общей площадью 700 кв. м., в качестве его правообладателя, владеющего данным объектом на праве собственности, выявлен Иванов Иван Иванович, </w:t>
      </w:r>
      <w:r w:rsidR="00575174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г.р., место рождения дер. Старое Буяново Янтиковский район Чувашской Республики, паспорт </w:t>
      </w:r>
      <w:r w:rsidR="00575174">
        <w:rPr>
          <w:sz w:val="28"/>
          <w:szCs w:val="28"/>
        </w:rPr>
        <w:t>0000 № 000000</w:t>
      </w:r>
      <w:r>
        <w:rPr>
          <w:sz w:val="28"/>
          <w:szCs w:val="28"/>
        </w:rPr>
        <w:t>, выдан ОВД Янтиковского района Чу</w:t>
      </w:r>
      <w:r w:rsidR="00575174">
        <w:rPr>
          <w:sz w:val="28"/>
          <w:szCs w:val="28"/>
        </w:rPr>
        <w:t>вашской Республики от 00.00.0000</w:t>
      </w:r>
      <w:r w:rsidR="00575174">
        <w:rPr>
          <w:sz w:val="28"/>
          <w:szCs w:val="28"/>
          <w:shd w:val="clear" w:color="auto" w:fill="FFFFFF" w:themeFill="background1"/>
        </w:rPr>
        <w:t>, СНИЛС 000-000-000 00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проживающий по адресу: Чувашская Республика, Янтиковский район, д. Старое Буяново, ул. К. Маркса.</w:t>
      </w:r>
    </w:p>
    <w:p w:rsidR="003F3505" w:rsidRDefault="003F3505" w:rsidP="003F350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постановлением Новобуяновской сельской администрации Янтиковского района Чувашской Республики от 06.01.1993 № 1.</w:t>
      </w:r>
    </w:p>
    <w:p w:rsidR="003F3505" w:rsidRDefault="003F3505" w:rsidP="003F3505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F3505" w:rsidRDefault="003F3505" w:rsidP="003F350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3F3505" w:rsidRDefault="003F3505" w:rsidP="003F350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3F3505" w:rsidRDefault="003F3505" w:rsidP="003F3505"/>
    <w:p w:rsidR="003F3505" w:rsidRDefault="003F3505" w:rsidP="003F3505"/>
    <w:p w:rsidR="003F3505" w:rsidRDefault="003F3505" w:rsidP="003F3505"/>
    <w:p w:rsidR="001325A0" w:rsidRDefault="001325A0" w:rsidP="001325A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23.09.2023)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3F3505" w:rsidRDefault="003F3505" w:rsidP="003F3505">
      <w:bookmarkStart w:id="0" w:name="_GoBack"/>
      <w:bookmarkEnd w:id="0"/>
    </w:p>
    <w:p w:rsidR="003F3505" w:rsidRDefault="003F3505" w:rsidP="003F3505"/>
    <w:p w:rsidR="003F3505" w:rsidRDefault="003F3505" w:rsidP="003F3505"/>
    <w:p w:rsidR="003F3505" w:rsidRDefault="003F3505" w:rsidP="003F3505"/>
    <w:p w:rsidR="003F3505" w:rsidRDefault="003F3505" w:rsidP="003F3505"/>
    <w:p w:rsidR="00494F57" w:rsidRDefault="00494F57"/>
    <w:sectPr w:rsidR="0049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72"/>
    <w:rsid w:val="001325A0"/>
    <w:rsid w:val="003F3505"/>
    <w:rsid w:val="00494F57"/>
    <w:rsid w:val="00575174"/>
    <w:rsid w:val="006B20BA"/>
    <w:rsid w:val="007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42E6F-524B-4F82-9F16-927E5F4C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51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1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2023-08-24T07:35:00Z</cp:lastPrinted>
  <dcterms:created xsi:type="dcterms:W3CDTF">2023-08-24T07:40:00Z</dcterms:created>
  <dcterms:modified xsi:type="dcterms:W3CDTF">2023-08-24T07:41:00Z</dcterms:modified>
</cp:coreProperties>
</file>