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</w:t>
      </w:r>
      <w:r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   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right"/>
        <w:rPr>
          <w:bCs/>
          <w:i/>
          <w:sz w:val="20"/>
          <w:szCs w:val="20"/>
        </w:rPr>
      </w:pPr>
      <w:r>
        <w:rPr>
          <w:i/>
          <w:iCs/>
          <w:sz w:val="20"/>
          <w:szCs w:val="20"/>
        </w:rPr>
        <w:t xml:space="preserve">(наименование организации, органа)</w:t>
      </w:r>
      <w:r>
        <w:rPr>
          <w:i/>
          <w:iCs/>
          <w:sz w:val="20"/>
          <w:szCs w:val="20"/>
        </w:rPr>
      </w:r>
      <w:r>
        <w:rPr>
          <w:bCs/>
          <w:i/>
          <w:sz w:val="20"/>
          <w:szCs w:val="20"/>
        </w:rPr>
      </w:r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jc w:val="center"/>
        <w:rPr>
          <w:rFonts w:ascii="PT Astra Serif" w:hAnsi="PT Astra Serif" w:cs="PT Astra Serif"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(фамилия, имя, отчество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 (последнее - при наличии)</w:t>
      </w:r>
      <w:r>
        <w:rPr>
          <w:rFonts w:ascii="PT Astra Serif" w:hAnsi="PT Astra Serif" w:cs="PT Astra Serif"/>
          <w:i/>
          <w:iCs/>
          <w:sz w:val="22"/>
          <w:szCs w:val="22"/>
        </w:rPr>
      </w:r>
      <w:r>
        <w:rPr>
          <w:rFonts w:ascii="PT Astra Serif" w:hAnsi="PT Astra Serif" w:cs="PT Astra Serif"/>
          <w:i/>
          <w:iCs/>
          <w:sz w:val="22"/>
          <w:szCs w:val="22"/>
        </w:rPr>
      </w:r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jc w:val="right"/>
        <w:rPr>
          <w:rFonts w:ascii="PT Astra Serif" w:hAnsi="PT Astra Serif" w:cs="PT Astra Serif"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  обучающегося, родителя (законного</w:t>
      </w:r>
      <w:r>
        <w:rPr>
          <w:rFonts w:ascii="PT Astra Serif" w:hAnsi="PT Astra Serif" w:eastAsia="PT Astra Serif" w:cs="PT Astra Serif"/>
          <w:i/>
          <w:iCs/>
          <w:sz w:val="22"/>
          <w:szCs w:val="22"/>
        </w:rPr>
        <w:t xml:space="preserve"> представителя)        обучающегося</w:t>
      </w:r>
      <w:r>
        <w:rPr>
          <w:sz w:val="22"/>
          <w:szCs w:val="22"/>
        </w:rPr>
        <w:t xml:space="preserve">)</w:t>
      </w:r>
      <w:r>
        <w:rPr>
          <w:rFonts w:ascii="PT Astra Serif" w:hAnsi="PT Astra Serif" w:cs="PT Astra Serif"/>
          <w:i/>
          <w:iCs/>
          <w:sz w:val="22"/>
          <w:szCs w:val="22"/>
        </w:rPr>
      </w:r>
      <w:r>
        <w:rPr>
          <w:rFonts w:ascii="PT Astra Serif" w:hAnsi="PT Astra Serif" w:cs="PT Astra Serif"/>
          <w:i/>
          <w:iCs/>
          <w:sz w:val="22"/>
          <w:szCs w:val="22"/>
        </w:rPr>
      </w:r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проживающ___ по адресу: 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</w:pPr>
      <w:r/>
      <w:r/>
    </w:p>
    <w:p>
      <w:pPr>
        <w:pStyle w:val="879"/>
      </w:pPr>
      <w:r>
        <w:t xml:space="preserve">СОГЛАСИЕ</w:t>
        <w:br w:type="textWrapping" w:clear="all"/>
        <w:t xml:space="preserve">на обработку персональных данных</w:t>
      </w:r>
      <w:r/>
    </w:p>
    <w:p>
      <w:pPr>
        <w:pStyle w:val="878"/>
      </w:pPr>
      <w:r/>
      <w:r/>
    </w:p>
    <w:p>
      <w:pPr>
        <w:pStyle w:val="8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Я, ________________________________________________________________,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(фамилия, имя, отчество (последнее - при наличии)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проживающий(ая) по адресу: </w:t>
      </w:r>
      <w:r>
        <w:rPr>
          <w:sz w:val="22"/>
          <w:szCs w:val="22"/>
        </w:rPr>
        <w:t xml:space="preserve">______________________________________________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___________________________________________________________________________________________________________________________________________________________,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jc w:val="center"/>
        <w:rPr>
          <w:rFonts w:ascii="PT Astra Serif" w:hAnsi="PT Astra Serif" w:cs="PT Astra Serif"/>
          <w:i/>
          <w:iCs/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 </w:t>
      </w:r>
      <w:r>
        <w:rPr>
          <w:rFonts w:ascii="PT Astra Serif" w:hAnsi="PT Astra Serif" w:eastAsia="PT Astra Serif" w:cs="PT Astra Serif"/>
          <w:i/>
          <w:iCs/>
          <w:color w:val="000000" w:themeColor="text1"/>
          <w:sz w:val="22"/>
          <w:szCs w:val="22"/>
        </w:rPr>
        <w:t xml:space="preserve"> </w:t>
      </w:r>
      <w:r>
        <w:rPr>
          <w:rFonts w:ascii="PT Astra Serif" w:hAnsi="PT Astra Serif" w:eastAsia="PT Astra Serif" w:cs="PT Astra Serif"/>
          <w:i/>
          <w:iCs/>
          <w:color w:val="000000" w:themeColor="text1"/>
          <w:sz w:val="22"/>
          <w:szCs w:val="22"/>
        </w:rPr>
        <w:t xml:space="preserve">(указываются серия, номер документа, удостоверяющего личность, кем и</w:t>
      </w:r>
      <w:r>
        <w:rPr>
          <w:rFonts w:ascii="PT Astra Serif" w:hAnsi="PT Astra Serif" w:cs="PT Astra Serif"/>
          <w:i/>
          <w:iCs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i/>
          <w:iCs/>
          <w:color w:val="000000" w:themeColor="text1"/>
          <w:sz w:val="22"/>
          <w:szCs w:val="22"/>
        </w:rPr>
      </w:r>
    </w:p>
    <w:p>
      <w:pPr>
        <w:pStyle w:val="887"/>
        <w:jc w:val="center"/>
        <w:rPr>
          <w:rFonts w:ascii="PT Astra Serif" w:hAnsi="PT Astra Serif" w:cs="PT Astra Serif"/>
          <w:i/>
          <w:iCs/>
          <w:color w:val="000000" w:themeColor="text1"/>
          <w:sz w:val="22"/>
          <w:szCs w:val="22"/>
        </w:rPr>
      </w:pPr>
      <w:r>
        <w:rPr>
          <w:rFonts w:ascii="PT Astra Serif" w:hAnsi="PT Astra Serif" w:eastAsia="PT Astra Serif" w:cs="PT Astra Serif"/>
          <w:i/>
          <w:iCs/>
          <w:color w:val="000000" w:themeColor="text1"/>
          <w:sz w:val="22"/>
          <w:szCs w:val="22"/>
        </w:rPr>
        <w:t xml:space="preserve">       когда выдан в соответствии с копией указанного документа)</w:t>
      </w:r>
      <w:r>
        <w:rPr>
          <w:rFonts w:ascii="PT Astra Serif" w:hAnsi="PT Astra Serif" w:cs="PT Astra Serif"/>
          <w:i/>
          <w:iCs/>
          <w:color w:val="000000" w:themeColor="text1"/>
          <w:sz w:val="22"/>
          <w:szCs w:val="22"/>
        </w:rPr>
      </w:r>
      <w:r>
        <w:rPr>
          <w:rFonts w:ascii="PT Astra Serif" w:hAnsi="PT Astra Serif" w:cs="PT Astra Serif"/>
          <w:i/>
          <w:iCs/>
          <w:color w:val="000000" w:themeColor="text1"/>
          <w:sz w:val="22"/>
          <w:szCs w:val="22"/>
        </w:rPr>
      </w:r>
    </w:p>
    <w:p>
      <w:pPr>
        <w:pStyle w:val="887"/>
        <w:jc w:val="both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 xml:space="preserve">в  целях получения стипендии в соответствии с </w:t>
      </w:r>
      <w:r>
        <w:rPr>
          <w:color w:val="000000" w:themeColor="text1"/>
          <w:sz w:val="22"/>
          <w:szCs w:val="22"/>
        </w:rPr>
        <w:fldChar w:fldCharType="begin"/>
      </w:r>
      <w:r>
        <w:rPr>
          <w:color w:val="000000" w:themeColor="text1"/>
          <w:sz w:val="22"/>
          <w:szCs w:val="22"/>
        </w:rPr>
        <w:instrText xml:space="preserve">HYPERLINK "http://internet.garant.ru/document/redirect/405416743/0"</w:instrText>
      </w:r>
      <w:r>
        <w:rPr>
          <w:color w:val="000000" w:themeColor="text1"/>
          <w:sz w:val="22"/>
          <w:szCs w:val="22"/>
        </w:rPr>
        <w:fldChar w:fldCharType="separate"/>
      </w:r>
      <w:r>
        <w:rPr>
          <w:rStyle w:val="885"/>
          <w:rFonts w:cs="Courier New"/>
          <w:color w:val="000000" w:themeColor="text1"/>
          <w:sz w:val="22"/>
          <w:szCs w:val="22"/>
        </w:rPr>
        <w:t xml:space="preserve">Указом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Главы Чувашской </w:t>
      </w:r>
      <w:r>
        <w:rPr>
          <w:color w:val="000000" w:themeColor="text1"/>
          <w:sz w:val="22"/>
          <w:szCs w:val="22"/>
        </w:rPr>
        <w:t xml:space="preserve">Республики </w:t>
      </w:r>
      <w:r>
        <w:rPr>
          <w:color w:val="000000" w:themeColor="text1"/>
          <w:sz w:val="22"/>
          <w:szCs w:val="22"/>
        </w:rPr>
        <w:t xml:space="preserve">от </w:t>
      </w:r>
      <w:r>
        <w:rPr>
          <w:color w:val="000000" w:themeColor="text1"/>
          <w:sz w:val="22"/>
          <w:szCs w:val="22"/>
        </w:rPr>
        <w:t xml:space="preserve">10 октября 2022 г. N 120 «</w:t>
      </w:r>
      <w:r>
        <w:rPr>
          <w:color w:val="000000" w:themeColor="text1"/>
          <w:sz w:val="22"/>
          <w:szCs w:val="22"/>
        </w:rPr>
        <w:t xml:space="preserve">О  мерах поддержки  членов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семей участников специальной военной операции»</w:t>
      </w:r>
      <w:r>
        <w:rPr>
          <w:color w:val="000000" w:themeColor="text1"/>
          <w:sz w:val="22"/>
          <w:szCs w:val="22"/>
        </w:rPr>
        <w:t xml:space="preserve"> даю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свое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согласие</w:t>
      </w:r>
      <w:r>
        <w:rPr>
          <w:color w:val="000000" w:themeColor="text1"/>
          <w:sz w:val="22"/>
          <w:szCs w:val="22"/>
        </w:rPr>
        <w:t xml:space="preserve"> _____________________________________________________________________________</w:t>
      </w: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</w:r>
    </w:p>
    <w:p>
      <w:pPr>
        <w:pStyle w:val="887"/>
        <w:jc w:val="center"/>
        <w:rPr>
          <w:color w:val="000000" w:themeColor="text1"/>
          <w:sz w:val="22"/>
          <w:szCs w:val="22"/>
        </w:rPr>
      </w:pPr>
      <w:r>
        <w:rPr>
          <w:i/>
          <w:iCs/>
          <w:sz w:val="20"/>
          <w:szCs w:val="20"/>
          <w:highlight w:val="none"/>
        </w:rPr>
        <w:t xml:space="preserve">(наименование организации, органа)</w:t>
      </w:r>
      <w:r>
        <w:rPr>
          <w:sz w:val="22"/>
          <w:szCs w:val="22"/>
          <w:highlight w:val="none"/>
        </w:rPr>
      </w:r>
      <w:r>
        <w:rPr>
          <w:color w:val="000000" w:themeColor="text1"/>
          <w:sz w:val="22"/>
          <w:szCs w:val="22"/>
        </w:rPr>
      </w:r>
    </w:p>
    <w:p>
      <w:pPr>
        <w:pStyle w:val="887"/>
        <w:jc w:val="both"/>
        <w:rPr>
          <w:sz w:val="22"/>
          <w:szCs w:val="22"/>
          <w:highlight w:val="none"/>
        </w:rPr>
      </w:pPr>
      <w:r>
        <w:rPr>
          <w:color w:val="000000" w:themeColor="text1"/>
          <w:sz w:val="22"/>
          <w:szCs w:val="22"/>
        </w:rPr>
      </w:r>
      <w:r>
        <w:rPr>
          <w:color w:val="000000" w:themeColor="text1"/>
          <w:sz w:val="22"/>
          <w:szCs w:val="22"/>
        </w:rPr>
        <w:t xml:space="preserve"> в</w:t>
      </w:r>
      <w:r>
        <w:rPr>
          <w:color w:val="000000" w:themeColor="text1"/>
          <w:sz w:val="22"/>
          <w:szCs w:val="22"/>
        </w:rPr>
        <w:t xml:space="preserve"> соответствии со </w:t>
      </w:r>
      <w:r>
        <w:rPr>
          <w:color w:val="000000" w:themeColor="text1"/>
          <w:sz w:val="22"/>
          <w:szCs w:val="22"/>
        </w:rPr>
        <w:fldChar w:fldCharType="begin"/>
      </w:r>
      <w:r>
        <w:rPr>
          <w:color w:val="000000" w:themeColor="text1"/>
          <w:sz w:val="22"/>
          <w:szCs w:val="22"/>
        </w:rPr>
        <w:instrText xml:space="preserve">HYPERLINK "http://internet.garant.ru/document/redirect/12148567/9"</w:instrText>
      </w:r>
      <w:r>
        <w:rPr>
          <w:color w:val="000000" w:themeColor="text1"/>
          <w:sz w:val="22"/>
          <w:szCs w:val="22"/>
        </w:rPr>
        <w:fldChar w:fldCharType="separate"/>
      </w:r>
      <w:r>
        <w:rPr>
          <w:rStyle w:val="885"/>
          <w:rFonts w:cs="Courier New"/>
          <w:color w:val="000000" w:themeColor="text1"/>
          <w:sz w:val="22"/>
          <w:szCs w:val="22"/>
        </w:rPr>
        <w:t xml:space="preserve">статьей 9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Федерального </w:t>
      </w:r>
      <w:r>
        <w:rPr>
          <w:color w:val="000000" w:themeColor="text1"/>
          <w:sz w:val="22"/>
          <w:szCs w:val="22"/>
        </w:rPr>
        <w:t xml:space="preserve">закона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«О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персональных </w:t>
      </w:r>
      <w:r>
        <w:rPr>
          <w:color w:val="000000" w:themeColor="text1"/>
          <w:sz w:val="22"/>
          <w:szCs w:val="22"/>
        </w:rPr>
        <w:t xml:space="preserve">данных</w:t>
      </w:r>
      <w:r>
        <w:rPr>
          <w:color w:val="000000" w:themeColor="text1"/>
          <w:sz w:val="22"/>
          <w:szCs w:val="22"/>
        </w:rPr>
        <w:t xml:space="preserve">» </w:t>
      </w:r>
      <w:r>
        <w:rPr>
          <w:color w:val="000000" w:themeColor="text1"/>
          <w:sz w:val="22"/>
          <w:szCs w:val="22"/>
        </w:rPr>
        <w:t xml:space="preserve">на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автоматизированную,</w:t>
      </w:r>
      <w:r>
        <w:rPr>
          <w:color w:val="000000" w:themeColor="text1"/>
          <w:sz w:val="22"/>
          <w:szCs w:val="22"/>
        </w:rPr>
        <w:t xml:space="preserve">а также без использования   средств </w:t>
      </w:r>
      <w:r>
        <w:rPr>
          <w:color w:val="000000" w:themeColor="text1"/>
          <w:sz w:val="22"/>
          <w:szCs w:val="22"/>
        </w:rPr>
        <w:t xml:space="preserve">автоматизации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обработку моих</w:t>
      </w:r>
      <w:r>
        <w:rPr>
          <w:color w:val="000000" w:themeColor="text1"/>
          <w:sz w:val="22"/>
          <w:szCs w:val="22"/>
        </w:rPr>
        <w:t xml:space="preserve"> персональных данных, </w:t>
      </w:r>
      <w:r>
        <w:rPr>
          <w:color w:val="000000" w:themeColor="text1"/>
          <w:sz w:val="22"/>
          <w:szCs w:val="22"/>
        </w:rPr>
        <w:t xml:space="preserve">а именно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 на 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совершение действий,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предусмотренных</w:t>
      </w:r>
      <w:r>
        <w:rPr>
          <w:color w:val="000000" w:themeColor="text1"/>
          <w:sz w:val="22"/>
          <w:szCs w:val="22"/>
        </w:rPr>
        <w:fldChar w:fldCharType="begin"/>
      </w:r>
      <w:r>
        <w:rPr>
          <w:color w:val="000000" w:themeColor="text1"/>
          <w:sz w:val="22"/>
          <w:szCs w:val="22"/>
        </w:rPr>
        <w:instrText xml:space="preserve">HYPERLINK "http://internet.garant.ru/document/redirect/12148567/303"</w:instrText>
      </w:r>
      <w:r>
        <w:rPr>
          <w:color w:val="000000" w:themeColor="text1"/>
          <w:sz w:val="22"/>
          <w:szCs w:val="22"/>
        </w:rPr>
        <w:fldChar w:fldCharType="separate"/>
        <w:t xml:space="preserve"> </w:t>
      </w:r>
      <w:r>
        <w:rPr>
          <w:rStyle w:val="885"/>
          <w:rFonts w:cs="Courier New"/>
          <w:color w:val="000000" w:themeColor="text1"/>
          <w:sz w:val="22"/>
          <w:szCs w:val="22"/>
        </w:rPr>
        <w:t xml:space="preserve">пунктом 3 статьи 3</w:t>
      </w:r>
      <w:r>
        <w:rPr>
          <w:color w:val="000000" w:themeColor="text1"/>
          <w:sz w:val="22"/>
          <w:szCs w:val="22"/>
        </w:rPr>
        <w:fldChar w:fldCharType="end"/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Федерального</w:t>
      </w:r>
      <w:r>
        <w:rPr>
          <w:color w:val="000000" w:themeColor="text1"/>
          <w:sz w:val="22"/>
          <w:szCs w:val="22"/>
        </w:rPr>
        <w:t xml:space="preserve">   </w:t>
      </w:r>
      <w:r>
        <w:rPr>
          <w:color w:val="000000" w:themeColor="text1"/>
          <w:sz w:val="22"/>
          <w:szCs w:val="22"/>
        </w:rPr>
        <w:t xml:space="preserve">закона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«О персональных</w:t>
      </w:r>
      <w:r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 xml:space="preserve">данных», </w:t>
      </w:r>
      <w:r>
        <w:rPr>
          <w:color w:val="000000" w:themeColor="text1"/>
          <w:sz w:val="22"/>
          <w:szCs w:val="22"/>
        </w:rPr>
        <w:t xml:space="preserve">со сведениями, представленными мной </w:t>
      </w:r>
      <w:r>
        <w:rPr>
          <w:color w:val="000000" w:themeColor="text1"/>
          <w:sz w:val="22"/>
          <w:szCs w:val="22"/>
        </w:rPr>
        <w:t xml:space="preserve">в </w:t>
      </w:r>
      <w:r>
        <w:rPr>
          <w:color w:val="000000" w:themeColor="text1"/>
          <w:sz w:val="22"/>
          <w:szCs w:val="22"/>
        </w:rPr>
        <w:t xml:space="preserve">_____________________________________________________________________________</w:t>
      </w:r>
      <w:r>
        <w:rPr>
          <w:sz w:val="22"/>
          <w:szCs w:val="22"/>
        </w:rPr>
        <w:t xml:space="preserve">.</w:t>
      </w:r>
      <w:r>
        <w:rPr>
          <w:color w:val="000000" w:themeColor="text1"/>
          <w:sz w:val="22"/>
          <w:szCs w:val="22"/>
        </w:rPr>
      </w:r>
      <w:r>
        <w:rPr>
          <w:sz w:val="22"/>
          <w:szCs w:val="22"/>
          <w:highlight w:val="none"/>
        </w:rPr>
      </w:r>
    </w:p>
    <w:p>
      <w:pPr>
        <w:jc w:val="center"/>
      </w:pPr>
      <w:r>
        <w:rPr>
          <w:i/>
          <w:iCs/>
          <w:sz w:val="20"/>
          <w:szCs w:val="20"/>
        </w:rPr>
        <w:t xml:space="preserve">(наименование организации, органа)</w:t>
      </w:r>
      <w:r/>
    </w:p>
    <w:p>
      <w:pPr>
        <w:pStyle w:val="8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Настоящее согласие дается на период до истечения сроков хранения </w:t>
      </w:r>
      <w:r>
        <w:rPr>
          <w:sz w:val="22"/>
          <w:szCs w:val="22"/>
        </w:rPr>
        <w:t xml:space="preserve">соответствующей информации или документов, содержащих  указанную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информацию,определяемых в соответствии с законодательством Российской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Федерации.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  <w:jc w:val="both"/>
      </w:pPr>
      <w:r/>
      <w:r/>
    </w:p>
    <w:p>
      <w:pPr>
        <w:pStyle w:val="8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________________ ______________________________ ___ _____________ 202</w:t>
      </w:r>
      <w:r>
        <w:rPr>
          <w:sz w:val="22"/>
          <w:szCs w:val="22"/>
        </w:rPr>
        <w:t xml:space="preserve">__</w:t>
      </w:r>
      <w:r>
        <w:rPr>
          <w:sz w:val="22"/>
          <w:szCs w:val="22"/>
        </w:rPr>
        <w:t xml:space="preserve"> 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(подпись)          (инициалы, фамилия)</w:t>
      </w:r>
      <w:r>
        <w:rPr>
          <w:sz w:val="22"/>
          <w:szCs w:val="22"/>
        </w:rPr>
        <w:t xml:space="preserve">                      (дата)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</w:pPr>
      <w:r/>
      <w:r/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     Согласие на обработку персональных данных принял: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</w:pPr>
      <w:r/>
      <w:r/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_____________________________________ _____________ _____________________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(должность лица, принявшего согласие)   (подпись)    (инициалы, фамилия)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</w:pPr>
      <w:r/>
      <w:r/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Дата ___ _____________ 20</w:t>
      </w:r>
      <w:r>
        <w:rPr>
          <w:sz w:val="22"/>
          <w:szCs w:val="22"/>
        </w:rPr>
        <w:t xml:space="preserve">2__</w:t>
      </w:r>
      <w:r>
        <w:rPr>
          <w:sz w:val="22"/>
          <w:szCs w:val="22"/>
        </w:rPr>
        <w:t xml:space="preserve"> г.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78"/>
      </w:pPr>
      <w:r/>
      <w:r/>
    </w:p>
    <w:p>
      <w:pPr>
        <w:pStyle w:val="887"/>
        <w:rPr>
          <w:sz w:val="22"/>
          <w:szCs w:val="22"/>
        </w:rPr>
      </w:pPr>
      <w:r>
        <w:rPr>
          <w:rStyle w:val="884"/>
          <w:bCs/>
          <w:sz w:val="22"/>
          <w:szCs w:val="22"/>
        </w:rPr>
        <w:t xml:space="preserve">     Примечание.    </w:t>
      </w:r>
      <w:r>
        <w:rPr>
          <w:sz w:val="22"/>
          <w:szCs w:val="22"/>
        </w:rPr>
        <w:t xml:space="preserve">Согласие    на    обработку    персональных    данных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87"/>
        <w:rPr>
          <w:sz w:val="22"/>
          <w:szCs w:val="22"/>
        </w:rPr>
      </w:pPr>
      <w:r>
        <w:rPr>
          <w:sz w:val="22"/>
          <w:szCs w:val="22"/>
        </w:rPr>
        <w:t xml:space="preserve">несовершеннолетних лиц подписывают их законные представители.</w:t>
      </w:r>
      <w:r>
        <w:rPr>
          <w:sz w:val="22"/>
          <w:szCs w:val="22"/>
        </w:rPr>
      </w:r>
      <w:r>
        <w:rPr>
          <w:sz w:val="22"/>
          <w:szCs w:val="22"/>
        </w:rPr>
      </w:r>
    </w:p>
    <w:sectPr>
      <w:footerReference w:type="default" r:id="rId9"/>
      <w:footnotePr/>
      <w:endnotePr/>
      <w:type w:val="nextPage"/>
      <w:pgSz w:w="11900" w:h="16800" w:orient="portrait"/>
      <w:pgMar w:top="1440" w:right="800" w:bottom="1440" w:left="800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Courier New">
    <w:panose1 w:val="02070409020205020404"/>
  </w:font>
  <w:font w:name="Cambria">
    <w:panose1 w:val="02040503050406030204"/>
  </w:font>
  <w:font w:name="Times New Roman CYR">
    <w:panose1 w:val="02000603000000000000"/>
  </w:font>
  <w:font w:name="PT Astra Serif">
    <w:panose1 w:val="020A0603040505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000" w:type="pct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none" w:color="000000" w:sz="0" w:space="0"/>
        <w:insideV w:val="none" w:color="000000" w:sz="0" w:space="0"/>
      </w:tblBorders>
      <w:tblLayout w:type="autofit"/>
      <w:tblCellMar>
        <w:left w:w="0" w:type="dxa"/>
        <w:top w:w="0" w:type="dxa"/>
        <w:right w:w="0" w:type="dxa"/>
        <w:bottom w:w="0" w:type="dxa"/>
      </w:tblCellMar>
      <w:tblLook w:val="04A0" w:firstRow="1" w:lastRow="0" w:firstColumn="1" w:lastColumn="0" w:noHBand="0" w:noVBand="1"/>
    </w:tblPr>
    <w:tblGrid>
      <w:gridCol w:w="3436"/>
      <w:gridCol w:w="3432"/>
      <w:gridCol w:w="3432"/>
    </w:tblGrid>
    <w:tr>
      <w:tblPrEx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</w:tblPrEx>
      <w:trPr/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3433" w:type="dxa"/>
          <w:vAlign w:val="top"/>
          <w:textDirection w:val="lrTb"/>
          <w:noWrap w:val="false"/>
        </w:tcPr>
        <w:p>
          <w:pPr>
            <w:pStyle w:val="878"/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66" w:type="pct"/>
          <w:vAlign w:val="top"/>
          <w:textDirection w:val="lrTb"/>
          <w:noWrap w:val="false"/>
        </w:tcPr>
        <w:p>
          <w:pPr>
            <w:pStyle w:val="878"/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  <w:tc>
        <w:tcPr>
          <w:tcBorders>
            <w:top w:val="none" w:color="000000" w:sz="4" w:space="0"/>
            <w:left w:val="none" w:color="000000" w:sz="4" w:space="0"/>
            <w:bottom w:val="none" w:color="000000" w:sz="4" w:space="0"/>
            <w:right w:val="none" w:color="000000" w:sz="4" w:space="0"/>
          </w:tcBorders>
          <w:tcW w:w="1666" w:type="pct"/>
          <w:vAlign w:val="top"/>
          <w:textDirection w:val="lrTb"/>
          <w:noWrap w:val="false"/>
        </w:tcPr>
        <w:p>
          <w:pPr>
            <w:pStyle w:val="878"/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  <w:r>
            <w:rPr>
              <w:rFonts w:ascii="Times New Roman" w:hAnsi="Times New Roman" w:cs="Times New Roman"/>
              <w:sz w:val="20"/>
              <w:szCs w:val="20"/>
            </w:rPr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2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3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4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5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6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7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  <w:lvl w:ilvl="8">
      <w:start w:val="0"/>
      <w:numFmt w:val="decimal"/>
      <w:isLgl w:val="false"/>
      <w:suff w:val="tab"/>
      <w:lvlText w:val=""/>
      <w:lvlJc w:val="left"/>
      <w:pPr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0">
    <w:name w:val="Heading 1"/>
    <w:basedOn w:val="878"/>
    <w:next w:val="878"/>
    <w:link w:val="701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1">
    <w:name w:val="Heading 1 Char"/>
    <w:link w:val="700"/>
    <w:uiPriority w:val="9"/>
    <w:rPr>
      <w:rFonts w:ascii="Arial" w:hAnsi="Arial" w:eastAsia="Arial" w:cs="Arial"/>
      <w:sz w:val="40"/>
      <w:szCs w:val="40"/>
    </w:rPr>
  </w:style>
  <w:style w:type="paragraph" w:styleId="702">
    <w:name w:val="Heading 2"/>
    <w:basedOn w:val="878"/>
    <w:next w:val="878"/>
    <w:link w:val="70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3">
    <w:name w:val="Heading 2 Char"/>
    <w:link w:val="702"/>
    <w:uiPriority w:val="9"/>
    <w:rPr>
      <w:rFonts w:ascii="Arial" w:hAnsi="Arial" w:eastAsia="Arial" w:cs="Arial"/>
      <w:sz w:val="34"/>
    </w:rPr>
  </w:style>
  <w:style w:type="paragraph" w:styleId="704">
    <w:name w:val="Heading 3"/>
    <w:basedOn w:val="878"/>
    <w:next w:val="878"/>
    <w:link w:val="70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5">
    <w:name w:val="Heading 3 Char"/>
    <w:link w:val="704"/>
    <w:uiPriority w:val="9"/>
    <w:rPr>
      <w:rFonts w:ascii="Arial" w:hAnsi="Arial" w:eastAsia="Arial" w:cs="Arial"/>
      <w:sz w:val="30"/>
      <w:szCs w:val="30"/>
    </w:rPr>
  </w:style>
  <w:style w:type="paragraph" w:styleId="706">
    <w:name w:val="Heading 4"/>
    <w:basedOn w:val="878"/>
    <w:next w:val="878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7">
    <w:name w:val="Heading 4 Char"/>
    <w:link w:val="706"/>
    <w:uiPriority w:val="9"/>
    <w:rPr>
      <w:rFonts w:ascii="Arial" w:hAnsi="Arial" w:eastAsia="Arial" w:cs="Arial"/>
      <w:b/>
      <w:bCs/>
      <w:sz w:val="26"/>
      <w:szCs w:val="26"/>
    </w:rPr>
  </w:style>
  <w:style w:type="paragraph" w:styleId="708">
    <w:name w:val="Heading 5"/>
    <w:basedOn w:val="878"/>
    <w:next w:val="878"/>
    <w:link w:val="70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9">
    <w:name w:val="Heading 5 Char"/>
    <w:link w:val="708"/>
    <w:uiPriority w:val="9"/>
    <w:rPr>
      <w:rFonts w:ascii="Arial" w:hAnsi="Arial" w:eastAsia="Arial" w:cs="Arial"/>
      <w:b/>
      <w:bCs/>
      <w:sz w:val="24"/>
      <w:szCs w:val="24"/>
    </w:rPr>
  </w:style>
  <w:style w:type="paragraph" w:styleId="710">
    <w:name w:val="Heading 6"/>
    <w:basedOn w:val="878"/>
    <w:next w:val="878"/>
    <w:link w:val="71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1">
    <w:name w:val="Heading 6 Char"/>
    <w:link w:val="710"/>
    <w:uiPriority w:val="9"/>
    <w:rPr>
      <w:rFonts w:ascii="Arial" w:hAnsi="Arial" w:eastAsia="Arial" w:cs="Arial"/>
      <w:b/>
      <w:bCs/>
      <w:sz w:val="22"/>
      <w:szCs w:val="22"/>
    </w:rPr>
  </w:style>
  <w:style w:type="paragraph" w:styleId="712">
    <w:name w:val="Heading 7"/>
    <w:basedOn w:val="878"/>
    <w:next w:val="878"/>
    <w:link w:val="71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3">
    <w:name w:val="Heading 7 Char"/>
    <w:link w:val="712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4">
    <w:name w:val="Heading 8"/>
    <w:basedOn w:val="878"/>
    <w:next w:val="878"/>
    <w:link w:val="71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5">
    <w:name w:val="Heading 8 Char"/>
    <w:link w:val="714"/>
    <w:uiPriority w:val="9"/>
    <w:rPr>
      <w:rFonts w:ascii="Arial" w:hAnsi="Arial" w:eastAsia="Arial" w:cs="Arial"/>
      <w:i/>
      <w:iCs/>
      <w:sz w:val="22"/>
      <w:szCs w:val="22"/>
    </w:rPr>
  </w:style>
  <w:style w:type="paragraph" w:styleId="716">
    <w:name w:val="Heading 9"/>
    <w:basedOn w:val="878"/>
    <w:next w:val="87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7">
    <w:name w:val="Heading 9 Char"/>
    <w:link w:val="716"/>
    <w:uiPriority w:val="9"/>
    <w:rPr>
      <w:rFonts w:ascii="Arial" w:hAnsi="Arial" w:eastAsia="Arial" w:cs="Arial"/>
      <w:i/>
      <w:iCs/>
      <w:sz w:val="21"/>
      <w:szCs w:val="21"/>
    </w:rPr>
  </w:style>
  <w:style w:type="paragraph" w:styleId="718">
    <w:name w:val="List Paragraph"/>
    <w:basedOn w:val="878"/>
    <w:uiPriority w:val="34"/>
    <w:qFormat/>
    <w:pPr>
      <w:contextualSpacing/>
      <w:ind w:left="720"/>
    </w:pPr>
  </w:style>
  <w:style w:type="paragraph" w:styleId="719">
    <w:name w:val="No Spacing"/>
    <w:uiPriority w:val="1"/>
    <w:qFormat/>
    <w:pPr>
      <w:spacing w:before="0" w:after="0" w:line="240" w:lineRule="auto"/>
    </w:pPr>
  </w:style>
  <w:style w:type="paragraph" w:styleId="720">
    <w:name w:val="Title"/>
    <w:basedOn w:val="878"/>
    <w:next w:val="878"/>
    <w:link w:val="72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1">
    <w:name w:val="Title Char"/>
    <w:link w:val="720"/>
    <w:uiPriority w:val="10"/>
    <w:rPr>
      <w:sz w:val="48"/>
      <w:szCs w:val="48"/>
    </w:rPr>
  </w:style>
  <w:style w:type="paragraph" w:styleId="722">
    <w:name w:val="Subtitle"/>
    <w:basedOn w:val="878"/>
    <w:next w:val="878"/>
    <w:link w:val="723"/>
    <w:uiPriority w:val="11"/>
    <w:qFormat/>
    <w:pPr>
      <w:spacing w:before="200" w:after="200"/>
    </w:pPr>
    <w:rPr>
      <w:sz w:val="24"/>
      <w:szCs w:val="24"/>
    </w:rPr>
  </w:style>
  <w:style w:type="character" w:styleId="723">
    <w:name w:val="Subtitle Char"/>
    <w:link w:val="722"/>
    <w:uiPriority w:val="11"/>
    <w:rPr>
      <w:sz w:val="24"/>
      <w:szCs w:val="24"/>
    </w:rPr>
  </w:style>
  <w:style w:type="paragraph" w:styleId="724">
    <w:name w:val="Quote"/>
    <w:basedOn w:val="878"/>
    <w:next w:val="878"/>
    <w:link w:val="725"/>
    <w:uiPriority w:val="29"/>
    <w:qFormat/>
    <w:pPr>
      <w:ind w:left="720" w:right="720"/>
    </w:pPr>
    <w:rPr>
      <w:i/>
    </w:rPr>
  </w:style>
  <w:style w:type="character" w:styleId="725">
    <w:name w:val="Quote Char"/>
    <w:link w:val="724"/>
    <w:uiPriority w:val="29"/>
    <w:rPr>
      <w:i/>
    </w:rPr>
  </w:style>
  <w:style w:type="paragraph" w:styleId="726">
    <w:name w:val="Intense Quote"/>
    <w:basedOn w:val="878"/>
    <w:next w:val="878"/>
    <w:link w:val="72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7">
    <w:name w:val="Intense Quote Char"/>
    <w:link w:val="726"/>
    <w:uiPriority w:val="30"/>
    <w:rPr>
      <w:i/>
    </w:rPr>
  </w:style>
  <w:style w:type="paragraph" w:styleId="728">
    <w:name w:val="Header"/>
    <w:basedOn w:val="878"/>
    <w:link w:val="72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29">
    <w:name w:val="Header Char"/>
    <w:link w:val="728"/>
    <w:uiPriority w:val="99"/>
  </w:style>
  <w:style w:type="paragraph" w:styleId="730">
    <w:name w:val="Footer"/>
    <w:basedOn w:val="878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Footer Char"/>
    <w:link w:val="730"/>
    <w:uiPriority w:val="99"/>
  </w:style>
  <w:style w:type="paragraph" w:styleId="732">
    <w:name w:val="Caption"/>
    <w:basedOn w:val="878"/>
    <w:next w:val="87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3">
    <w:name w:val="Caption Char"/>
    <w:basedOn w:val="732"/>
    <w:link w:val="730"/>
    <w:uiPriority w:val="99"/>
  </w:style>
  <w:style w:type="table" w:styleId="734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5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6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7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8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9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1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3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4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5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6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7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68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69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0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1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2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3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6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7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78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79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0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1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2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3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98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99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0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1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2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3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4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19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0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6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7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28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29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0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1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2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3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4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5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6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7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38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39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0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1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2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3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4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5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6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7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8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9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0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1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2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3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4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5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6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7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58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59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0">
    <w:name w:val="Hyperlink"/>
    <w:uiPriority w:val="99"/>
    <w:unhideWhenUsed/>
    <w:rPr>
      <w:color w:val="0000ff" w:themeColor="hyperlink"/>
      <w:u w:val="single"/>
    </w:rPr>
  </w:style>
  <w:style w:type="paragraph" w:styleId="861">
    <w:name w:val="footnote text"/>
    <w:basedOn w:val="878"/>
    <w:link w:val="862"/>
    <w:uiPriority w:val="99"/>
    <w:semiHidden/>
    <w:unhideWhenUsed/>
    <w:pPr>
      <w:spacing w:after="40" w:line="240" w:lineRule="auto"/>
    </w:pPr>
    <w:rPr>
      <w:sz w:val="18"/>
    </w:rPr>
  </w:style>
  <w:style w:type="character" w:styleId="862">
    <w:name w:val="Footnote Text Char"/>
    <w:link w:val="861"/>
    <w:uiPriority w:val="99"/>
    <w:rPr>
      <w:sz w:val="18"/>
    </w:rPr>
  </w:style>
  <w:style w:type="character" w:styleId="863">
    <w:name w:val="footnote reference"/>
    <w:uiPriority w:val="99"/>
    <w:unhideWhenUsed/>
    <w:rPr>
      <w:vertAlign w:val="superscript"/>
    </w:rPr>
  </w:style>
  <w:style w:type="paragraph" w:styleId="864">
    <w:name w:val="endnote text"/>
    <w:basedOn w:val="878"/>
    <w:link w:val="865"/>
    <w:uiPriority w:val="99"/>
    <w:semiHidden/>
    <w:unhideWhenUsed/>
    <w:pPr>
      <w:spacing w:after="0" w:line="240" w:lineRule="auto"/>
    </w:pPr>
    <w:rPr>
      <w:sz w:val="20"/>
    </w:rPr>
  </w:style>
  <w:style w:type="character" w:styleId="865">
    <w:name w:val="Endnote Text Char"/>
    <w:link w:val="864"/>
    <w:uiPriority w:val="99"/>
    <w:rPr>
      <w:sz w:val="20"/>
    </w:rPr>
  </w:style>
  <w:style w:type="character" w:styleId="866">
    <w:name w:val="endnote reference"/>
    <w:uiPriority w:val="99"/>
    <w:semiHidden/>
    <w:unhideWhenUsed/>
    <w:rPr>
      <w:vertAlign w:val="superscript"/>
    </w:rPr>
  </w:style>
  <w:style w:type="paragraph" w:styleId="867">
    <w:name w:val="toc 1"/>
    <w:basedOn w:val="878"/>
    <w:next w:val="878"/>
    <w:uiPriority w:val="39"/>
    <w:unhideWhenUsed/>
    <w:pPr>
      <w:ind w:left="0" w:right="0" w:firstLine="0"/>
      <w:spacing w:after="57"/>
    </w:pPr>
  </w:style>
  <w:style w:type="paragraph" w:styleId="868">
    <w:name w:val="toc 2"/>
    <w:basedOn w:val="878"/>
    <w:next w:val="878"/>
    <w:uiPriority w:val="39"/>
    <w:unhideWhenUsed/>
    <w:pPr>
      <w:ind w:left="283" w:right="0" w:firstLine="0"/>
      <w:spacing w:after="57"/>
    </w:pPr>
  </w:style>
  <w:style w:type="paragraph" w:styleId="869">
    <w:name w:val="toc 3"/>
    <w:basedOn w:val="878"/>
    <w:next w:val="878"/>
    <w:uiPriority w:val="39"/>
    <w:unhideWhenUsed/>
    <w:pPr>
      <w:ind w:left="567" w:right="0" w:firstLine="0"/>
      <w:spacing w:after="57"/>
    </w:pPr>
  </w:style>
  <w:style w:type="paragraph" w:styleId="870">
    <w:name w:val="toc 4"/>
    <w:basedOn w:val="878"/>
    <w:next w:val="878"/>
    <w:uiPriority w:val="39"/>
    <w:unhideWhenUsed/>
    <w:pPr>
      <w:ind w:left="850" w:right="0" w:firstLine="0"/>
      <w:spacing w:after="57"/>
    </w:pPr>
  </w:style>
  <w:style w:type="paragraph" w:styleId="871">
    <w:name w:val="toc 5"/>
    <w:basedOn w:val="878"/>
    <w:next w:val="878"/>
    <w:uiPriority w:val="39"/>
    <w:unhideWhenUsed/>
    <w:pPr>
      <w:ind w:left="1134" w:right="0" w:firstLine="0"/>
      <w:spacing w:after="57"/>
    </w:pPr>
  </w:style>
  <w:style w:type="paragraph" w:styleId="872">
    <w:name w:val="toc 6"/>
    <w:basedOn w:val="878"/>
    <w:next w:val="878"/>
    <w:uiPriority w:val="39"/>
    <w:unhideWhenUsed/>
    <w:pPr>
      <w:ind w:left="1417" w:right="0" w:firstLine="0"/>
      <w:spacing w:after="57"/>
    </w:pPr>
  </w:style>
  <w:style w:type="paragraph" w:styleId="873">
    <w:name w:val="toc 7"/>
    <w:basedOn w:val="878"/>
    <w:next w:val="878"/>
    <w:uiPriority w:val="39"/>
    <w:unhideWhenUsed/>
    <w:pPr>
      <w:ind w:left="1701" w:right="0" w:firstLine="0"/>
      <w:spacing w:after="57"/>
    </w:pPr>
  </w:style>
  <w:style w:type="paragraph" w:styleId="874">
    <w:name w:val="toc 8"/>
    <w:basedOn w:val="878"/>
    <w:next w:val="878"/>
    <w:uiPriority w:val="39"/>
    <w:unhideWhenUsed/>
    <w:pPr>
      <w:ind w:left="1984" w:right="0" w:firstLine="0"/>
      <w:spacing w:after="57"/>
    </w:pPr>
  </w:style>
  <w:style w:type="paragraph" w:styleId="875">
    <w:name w:val="toc 9"/>
    <w:basedOn w:val="878"/>
    <w:next w:val="878"/>
    <w:uiPriority w:val="39"/>
    <w:unhideWhenUsed/>
    <w:pPr>
      <w:ind w:left="2268" w:right="0" w:firstLine="0"/>
      <w:spacing w:after="57"/>
    </w:pPr>
  </w:style>
  <w:style w:type="paragraph" w:styleId="876">
    <w:name w:val="TOC Heading"/>
    <w:uiPriority w:val="39"/>
    <w:unhideWhenUsed/>
  </w:style>
  <w:style w:type="paragraph" w:styleId="877">
    <w:name w:val="table of figures"/>
    <w:basedOn w:val="878"/>
    <w:next w:val="878"/>
    <w:uiPriority w:val="99"/>
    <w:unhideWhenUsed/>
    <w:pPr>
      <w:spacing w:after="0" w:afterAutospacing="0"/>
    </w:pPr>
  </w:style>
  <w:style w:type="paragraph" w:styleId="878" w:default="1">
    <w:name w:val="Normal"/>
    <w:next w:val="878"/>
    <w:link w:val="878"/>
    <w:qFormat/>
    <w:pPr>
      <w:ind w:firstLine="720"/>
      <w:jc w:val="both"/>
      <w:widowControl w:val="off"/>
    </w:pPr>
    <w:rPr>
      <w:rFonts w:ascii="Times New Roman CYR" w:hAnsi="Times New Roman CYR" w:cs="Times New Roman CYR"/>
      <w:sz w:val="24"/>
      <w:szCs w:val="24"/>
      <w:lang w:val="ru-RU" w:eastAsia="ru-RU" w:bidi="ar-SA"/>
    </w:rPr>
  </w:style>
  <w:style w:type="paragraph" w:styleId="879">
    <w:name w:val="Заголовок 1"/>
    <w:basedOn w:val="878"/>
    <w:next w:val="878"/>
    <w:link w:val="883"/>
    <w:uiPriority w:val="99"/>
    <w:qFormat/>
    <w:pPr>
      <w:ind w:firstLine="0"/>
      <w:jc w:val="center"/>
      <w:spacing w:before="108" w:after="108"/>
      <w:outlineLvl w:val="0"/>
    </w:pPr>
    <w:rPr>
      <w:b/>
      <w:bCs/>
      <w:color w:val="26282f"/>
    </w:rPr>
  </w:style>
  <w:style w:type="character" w:styleId="880">
    <w:name w:val="Основной шрифт абзаца"/>
    <w:next w:val="880"/>
    <w:link w:val="878"/>
    <w:uiPriority w:val="1"/>
    <w:semiHidden/>
    <w:unhideWhenUsed/>
  </w:style>
  <w:style w:type="table" w:styleId="881">
    <w:name w:val="Обычная таблица"/>
    <w:next w:val="881"/>
    <w:link w:val="878"/>
    <w:uiPriority w:val="99"/>
    <w:semiHidden/>
    <w:unhideWhenUsed/>
    <w:tblPr/>
  </w:style>
  <w:style w:type="numbering" w:styleId="882">
    <w:name w:val="Нет списка"/>
    <w:next w:val="882"/>
    <w:link w:val="878"/>
    <w:uiPriority w:val="99"/>
    <w:semiHidden/>
    <w:unhideWhenUsed/>
  </w:style>
  <w:style w:type="character" w:styleId="883">
    <w:name w:val="Заголовок 1 Знак"/>
    <w:next w:val="883"/>
    <w:link w:val="879"/>
    <w:uiPriority w:val="9"/>
    <w:rPr>
      <w:rFonts w:ascii="Cambria" w:hAnsi="Cambria" w:eastAsia="Times New Roman" w:cs="Times New Roman"/>
      <w:b/>
      <w:bCs/>
      <w:sz w:val="32"/>
      <w:szCs w:val="32"/>
    </w:rPr>
  </w:style>
  <w:style w:type="character" w:styleId="884">
    <w:name w:val="Цветовое выделение"/>
    <w:next w:val="884"/>
    <w:link w:val="878"/>
    <w:uiPriority w:val="99"/>
    <w:rPr>
      <w:b/>
      <w:color w:val="26282f"/>
    </w:rPr>
  </w:style>
  <w:style w:type="character" w:styleId="885">
    <w:name w:val="Гипертекстовая ссылка"/>
    <w:next w:val="885"/>
    <w:link w:val="878"/>
    <w:uiPriority w:val="99"/>
    <w:rPr>
      <w:rFonts w:cs="Times New Roman"/>
      <w:color w:val="106bbe"/>
    </w:rPr>
  </w:style>
  <w:style w:type="paragraph" w:styleId="886">
    <w:name w:val="Нормальный (таблица)"/>
    <w:basedOn w:val="878"/>
    <w:next w:val="878"/>
    <w:link w:val="878"/>
    <w:uiPriority w:val="99"/>
    <w:pPr>
      <w:ind w:firstLine="0"/>
    </w:pPr>
  </w:style>
  <w:style w:type="paragraph" w:styleId="887">
    <w:name w:val="Таблицы (моноширинный)"/>
    <w:basedOn w:val="878"/>
    <w:next w:val="878"/>
    <w:link w:val="878"/>
    <w:uiPriority w:val="99"/>
    <w:pPr>
      <w:ind w:firstLine="0"/>
      <w:jc w:val="left"/>
    </w:pPr>
    <w:rPr>
      <w:rFonts w:ascii="Courier New" w:hAnsi="Courier New" w:cs="Courier New"/>
    </w:rPr>
  </w:style>
  <w:style w:type="paragraph" w:styleId="888">
    <w:name w:val="Прижатый влево"/>
    <w:basedOn w:val="878"/>
    <w:next w:val="878"/>
    <w:link w:val="878"/>
    <w:uiPriority w:val="99"/>
    <w:pPr>
      <w:ind w:firstLine="0"/>
      <w:jc w:val="left"/>
    </w:pPr>
  </w:style>
  <w:style w:type="character" w:styleId="889">
    <w:name w:val="Цветовое выделение для Текст"/>
    <w:next w:val="889"/>
    <w:link w:val="878"/>
    <w:uiPriority w:val="99"/>
    <w:rPr>
      <w:rFonts w:ascii="Times New Roman CYR" w:hAnsi="Times New Roman CYR"/>
    </w:rPr>
  </w:style>
  <w:style w:type="paragraph" w:styleId="890">
    <w:name w:val="Верхний колонтитул"/>
    <w:basedOn w:val="878"/>
    <w:next w:val="890"/>
    <w:link w:val="891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1">
    <w:name w:val="Верхний колонтитул Знак"/>
    <w:next w:val="891"/>
    <w:link w:val="890"/>
    <w:uiPriority w:val="99"/>
    <w:rPr>
      <w:rFonts w:ascii="Times New Roman CYR" w:hAnsi="Times New Roman CYR" w:cs="Times New Roman CYR"/>
      <w:sz w:val="24"/>
      <w:szCs w:val="24"/>
    </w:rPr>
  </w:style>
  <w:style w:type="paragraph" w:styleId="892">
    <w:name w:val="Нижний колонтитул"/>
    <w:basedOn w:val="878"/>
    <w:next w:val="892"/>
    <w:link w:val="893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3">
    <w:name w:val="Нижний колонтитул Знак"/>
    <w:next w:val="893"/>
    <w:link w:val="892"/>
    <w:uiPriority w:val="99"/>
    <w:rPr>
      <w:rFonts w:ascii="Times New Roman CYR" w:hAnsi="Times New Roman CYR" w:cs="Times New Roman CYR"/>
      <w:sz w:val="24"/>
      <w:szCs w:val="24"/>
    </w:rPr>
  </w:style>
  <w:style w:type="character" w:styleId="894" w:default="1">
    <w:name w:val="Default Paragraph Font"/>
    <w:uiPriority w:val="1"/>
    <w:semiHidden/>
    <w:unhideWhenUsed/>
  </w:style>
  <w:style w:type="numbering" w:styleId="895" w:default="1">
    <w:name w:val="No List"/>
    <w:uiPriority w:val="99"/>
    <w:semiHidden/>
    <w:unhideWhenUsed/>
  </w:style>
  <w:style w:type="table" w:styleId="89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Company>НПП "Гарант-Сервис"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revision>5</cp:revision>
  <dcterms:created xsi:type="dcterms:W3CDTF">2024-10-16T14:38:00Z</dcterms:created>
  <dcterms:modified xsi:type="dcterms:W3CDTF">2025-01-13T10:27:11Z</dcterms:modified>
  <cp:version>917504</cp:version>
</cp:coreProperties>
</file>