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8C45FB" w:rsidRDefault="00ED5882" w:rsidP="00ED5882">
      <w:pPr>
        <w:rPr>
          <w:color w:val="FF0000"/>
        </w:rPr>
      </w:pPr>
      <w:r w:rsidRPr="000E0D24">
        <w:t xml:space="preserve"> от   </w:t>
      </w:r>
      <w:r w:rsidR="008C45FB">
        <w:t>28 апреля</w:t>
      </w:r>
      <w:r w:rsidR="00AD493F" w:rsidRPr="000E0D24">
        <w:t xml:space="preserve"> 202</w:t>
      </w:r>
      <w:r w:rsidR="008C45FB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932FD" w:rsidRPr="002932FD">
        <w:t>2</w:t>
      </w:r>
      <w:r w:rsidR="001D206E" w:rsidRPr="002932FD">
        <w:t>/</w:t>
      </w:r>
      <w:r w:rsidR="006B2FB1">
        <w:t>2</w:t>
      </w:r>
      <w:r w:rsidR="001D206E" w:rsidRPr="002932FD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5E1BA3">
        <w:tc>
          <w:tcPr>
            <w:tcW w:w="4361" w:type="dxa"/>
          </w:tcPr>
          <w:p w:rsidR="00AD493F" w:rsidRPr="000E0D24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AF7ED8">
              <w:rPr>
                <w:b/>
                <w:color w:val="000000"/>
                <w:sz w:val="24"/>
                <w:szCs w:val="24"/>
              </w:rPr>
              <w:t xml:space="preserve">Примерном </w:t>
            </w:r>
            <w:r w:rsidR="006B2FB1">
              <w:rPr>
                <w:b/>
                <w:color w:val="000000"/>
                <w:sz w:val="24"/>
                <w:szCs w:val="24"/>
              </w:rPr>
              <w:t xml:space="preserve">календарном </w:t>
            </w:r>
            <w:r w:rsidR="005E1BA3">
              <w:rPr>
                <w:b/>
                <w:color w:val="000000"/>
                <w:sz w:val="24"/>
                <w:szCs w:val="24"/>
              </w:rPr>
              <w:t xml:space="preserve">плане мероприятий по подготовке и проведению выборов в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E1BA3">
              <w:rPr>
                <w:b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E1BA3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672C2B">
              <w:rPr>
                <w:b/>
                <w:color w:val="000000"/>
                <w:sz w:val="24"/>
                <w:szCs w:val="24"/>
              </w:rPr>
              <w:t>Ибресинско</w:t>
            </w:r>
            <w:r w:rsidR="005E1BA3">
              <w:rPr>
                <w:b/>
                <w:color w:val="000000"/>
                <w:sz w:val="24"/>
                <w:szCs w:val="24"/>
              </w:rPr>
              <w:t>м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район</w:t>
            </w:r>
            <w:r w:rsidR="005E1BA3">
              <w:rPr>
                <w:b/>
                <w:color w:val="000000"/>
                <w:sz w:val="24"/>
                <w:szCs w:val="24"/>
              </w:rPr>
              <w:t>е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260B19" w:rsidRPr="000E0D24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D938D6" w:rsidRPr="00065811" w:rsidRDefault="0019421E" w:rsidP="00D938D6">
      <w:pPr>
        <w:ind w:firstLine="709"/>
        <w:jc w:val="both"/>
      </w:pPr>
      <w:r>
        <w:t xml:space="preserve">На основании пункта 9 статьи 26 </w:t>
      </w:r>
      <w:hyperlink r:id="rId8" w:history="1">
        <w:r w:rsidR="00D938D6" w:rsidRPr="00065811">
          <w:t>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="00D938D6" w:rsidRPr="00065811">
        <w:t xml:space="preserve">»,  </w:t>
      </w:r>
      <w:proofErr w:type="spellStart"/>
      <w:r w:rsidR="00D938D6" w:rsidRPr="00065811">
        <w:t>Ибресинская</w:t>
      </w:r>
      <w:proofErr w:type="spellEnd"/>
      <w:r w:rsidR="00D938D6" w:rsidRPr="00065811">
        <w:t xml:space="preserve">  территориальная избирательная комиссия решила:</w:t>
      </w:r>
    </w:p>
    <w:p w:rsidR="00342984" w:rsidRPr="00342984" w:rsidRDefault="005E1BA3" w:rsidP="0019421E">
      <w:pPr>
        <w:pStyle w:val="31"/>
        <w:numPr>
          <w:ilvl w:val="0"/>
          <w:numId w:val="12"/>
        </w:numPr>
        <w:tabs>
          <w:tab w:val="num" w:pos="700"/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F7ED8">
        <w:rPr>
          <w:sz w:val="24"/>
          <w:szCs w:val="24"/>
        </w:rPr>
        <w:t xml:space="preserve">Примерный </w:t>
      </w:r>
      <w:r>
        <w:rPr>
          <w:sz w:val="24"/>
          <w:szCs w:val="24"/>
        </w:rPr>
        <w:t xml:space="preserve">календарный план мероприятий по подготовке и проведению выборов в органы местного самоуправления в </w:t>
      </w:r>
      <w:r w:rsidR="00393D7C">
        <w:rPr>
          <w:sz w:val="24"/>
          <w:szCs w:val="24"/>
        </w:rPr>
        <w:t>Ибресинско</w:t>
      </w:r>
      <w:r>
        <w:rPr>
          <w:sz w:val="24"/>
          <w:szCs w:val="24"/>
        </w:rPr>
        <w:t>м</w:t>
      </w:r>
      <w:r w:rsidR="00393D7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="00393D7C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>11 сентября 2022 года (</w:t>
      </w:r>
      <w:r w:rsidR="00AF7ED8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5363CF">
        <w:rPr>
          <w:sz w:val="24"/>
          <w:szCs w:val="24"/>
        </w:rPr>
        <w:t>.</w:t>
      </w:r>
      <w:r w:rsidR="00342984" w:rsidRPr="00342984">
        <w:rPr>
          <w:sz w:val="24"/>
          <w:szCs w:val="24"/>
        </w:rPr>
        <w:t xml:space="preserve"> </w:t>
      </w:r>
    </w:p>
    <w:p w:rsidR="000E0D24" w:rsidRPr="000E0D24" w:rsidRDefault="000E0D24" w:rsidP="001602BA">
      <w:pPr>
        <w:ind w:firstLine="709"/>
        <w:jc w:val="both"/>
      </w:pPr>
      <w:r>
        <w:t xml:space="preserve">2. </w:t>
      </w:r>
      <w:proofErr w:type="gramStart"/>
      <w:r w:rsidR="005E1BA3">
        <w:t>Контроль за</w:t>
      </w:r>
      <w:proofErr w:type="gramEnd"/>
      <w:r w:rsidR="005E1BA3">
        <w:t xml:space="preserve"> соблюдением календарного плана мероприятий подготовке и проведению выборов в органы местного самоуправления в Ибресинском районе Чувашской Республики 11 сентября 2022 года возложить на председателя </w:t>
      </w:r>
      <w:proofErr w:type="spellStart"/>
      <w:r w:rsidR="005E1BA3">
        <w:t>Ибресинской</w:t>
      </w:r>
      <w:proofErr w:type="spellEnd"/>
      <w:r w:rsidR="005E1BA3">
        <w:t xml:space="preserve"> территориальной избирательной комиссии Фадеева С.П.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E1BA3" w:rsidRDefault="005E1BA3" w:rsidP="002932FD">
      <w:pPr>
        <w:jc w:val="right"/>
      </w:pPr>
    </w:p>
    <w:p w:rsidR="005E1BA3" w:rsidRDefault="005E1BA3" w:rsidP="002932FD">
      <w:pPr>
        <w:jc w:val="right"/>
      </w:pPr>
    </w:p>
    <w:p w:rsidR="002932FD" w:rsidRPr="00207118" w:rsidRDefault="00AF7ED8" w:rsidP="002932FD">
      <w:pPr>
        <w:jc w:val="right"/>
      </w:pPr>
      <w:r>
        <w:lastRenderedPageBreak/>
        <w:t>Утвержден</w:t>
      </w:r>
    </w:p>
    <w:p w:rsidR="00AF7ED8" w:rsidRDefault="002932FD" w:rsidP="002932FD">
      <w:pPr>
        <w:jc w:val="right"/>
      </w:pPr>
      <w:r>
        <w:t>решени</w:t>
      </w:r>
      <w:r w:rsidR="00AF7ED8">
        <w:t>ем</w:t>
      </w:r>
      <w:r>
        <w:t xml:space="preserve"> </w:t>
      </w:r>
      <w:proofErr w:type="spellStart"/>
      <w:r>
        <w:t>Ибресинской</w:t>
      </w:r>
      <w:proofErr w:type="spellEnd"/>
      <w:r w:rsidR="00AF7ED8">
        <w:t xml:space="preserve"> </w:t>
      </w:r>
      <w:proofErr w:type="gramStart"/>
      <w:r>
        <w:t>территориальной</w:t>
      </w:r>
      <w:proofErr w:type="gramEnd"/>
    </w:p>
    <w:p w:rsidR="002932FD" w:rsidRDefault="002932FD" w:rsidP="002932FD">
      <w:pPr>
        <w:jc w:val="right"/>
      </w:pPr>
      <w:r>
        <w:t xml:space="preserve"> избирательной комиссии</w:t>
      </w:r>
    </w:p>
    <w:p w:rsidR="002932FD" w:rsidRDefault="002932FD" w:rsidP="002932FD">
      <w:pPr>
        <w:jc w:val="right"/>
      </w:pPr>
      <w:r w:rsidRPr="009A079D">
        <w:t xml:space="preserve">от </w:t>
      </w:r>
      <w:r>
        <w:t xml:space="preserve">28 </w:t>
      </w:r>
      <w:r w:rsidR="00AF7ED8">
        <w:t xml:space="preserve">апреля </w:t>
      </w:r>
      <w:r>
        <w:t>2022</w:t>
      </w:r>
      <w:r w:rsidRPr="009A079D">
        <w:t xml:space="preserve"> года № </w:t>
      </w:r>
      <w:r w:rsidR="00F035C1">
        <w:t>2</w:t>
      </w:r>
      <w:r w:rsidRPr="009A079D">
        <w:t>/</w:t>
      </w:r>
      <w:r w:rsidR="00F035C1">
        <w:t>1</w:t>
      </w:r>
      <w:r w:rsidRPr="009A079D">
        <w:t>-5</w:t>
      </w:r>
    </w:p>
    <w:p w:rsidR="005E1BA3" w:rsidRPr="00AF7ED8" w:rsidRDefault="005E1BA3" w:rsidP="005E1BA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F7ED8">
        <w:rPr>
          <w:rFonts w:ascii="Times New Roman" w:hAnsi="Times New Roman" w:cs="Times New Roman"/>
          <w:color w:val="auto"/>
        </w:rPr>
        <w:t>ПРИМЕРНЫЙ КАЛЕНДАРНЫЙ ПЛАН</w:t>
      </w:r>
    </w:p>
    <w:p w:rsidR="005E1BA3" w:rsidRDefault="005E1BA3" w:rsidP="005E1BA3">
      <w:pPr>
        <w:pStyle w:val="21"/>
        <w:spacing w:line="240" w:lineRule="auto"/>
        <w:jc w:val="center"/>
        <w:rPr>
          <w:color w:val="000000"/>
        </w:rPr>
      </w:pPr>
      <w:r>
        <w:rPr>
          <w:color w:val="000000"/>
        </w:rPr>
        <w:t>мероприятий по подготовке и проведению выборов в органы местного самоуправления Ибресинского района Чувашской Республике 11 сентября 2022 года</w:t>
      </w:r>
    </w:p>
    <w:p w:rsidR="005E1BA3" w:rsidRDefault="005E1BA3" w:rsidP="005E1BA3">
      <w:pPr>
        <w:jc w:val="center"/>
        <w:rPr>
          <w:b/>
        </w:rPr>
      </w:pPr>
    </w:p>
    <w:p w:rsidR="005E1BA3" w:rsidRDefault="005E1BA3" w:rsidP="005E1BA3">
      <w:pPr>
        <w:jc w:val="right"/>
        <w:rPr>
          <w:b/>
          <w:i/>
        </w:rPr>
      </w:pPr>
      <w:r>
        <w:rPr>
          <w:b/>
          <w:i/>
        </w:rPr>
        <w:t>Дни голосования: 9, 10 и 11 сентября 2022 года</w:t>
      </w:r>
    </w:p>
    <w:p w:rsidR="005E1BA3" w:rsidRDefault="005E1BA3" w:rsidP="005E1BA3">
      <w:pPr>
        <w:ind w:right="-81"/>
        <w:jc w:val="right"/>
      </w:pPr>
      <w:proofErr w:type="gramStart"/>
      <w:r w:rsidRPr="006D0370">
        <w:t xml:space="preserve">(сроки </w:t>
      </w:r>
      <w:r>
        <w:t xml:space="preserve">исполнения </w:t>
      </w:r>
      <w:r w:rsidRPr="006D0370">
        <w:t xml:space="preserve">мероприятий указаны для случая </w:t>
      </w:r>
      <w:proofErr w:type="gramEnd"/>
    </w:p>
    <w:p w:rsidR="005E1BA3" w:rsidRPr="006D0370" w:rsidRDefault="005E1BA3" w:rsidP="005E1BA3">
      <w:pPr>
        <w:ind w:right="-81"/>
        <w:jc w:val="right"/>
        <w:rPr>
          <w:b/>
          <w:i/>
        </w:rPr>
      </w:pPr>
      <w:r w:rsidRPr="006D0370">
        <w:t>принятия решения о голосовании в течение трёх дней подряд)</w:t>
      </w:r>
    </w:p>
    <w:p w:rsidR="00AF7ED8" w:rsidRDefault="00AF7ED8" w:rsidP="005E1BA3">
      <w:pPr>
        <w:ind w:right="-81" w:firstLine="708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4536"/>
        <w:gridCol w:w="2410"/>
        <w:gridCol w:w="2686"/>
      </w:tblGrid>
      <w:tr w:rsidR="005E1BA3" w:rsidTr="005E1BA3">
        <w:trPr>
          <w:trHeight w:val="267"/>
          <w:tblHeader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5E1BA3" w:rsidRDefault="005E1BA3" w:rsidP="005E1B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5E1BA3" w:rsidRDefault="005E1BA3" w:rsidP="005E1BA3">
            <w:pPr>
              <w:jc w:val="center"/>
            </w:pPr>
            <w:r>
              <w:t>Содержание мероприятий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5E1BA3" w:rsidRDefault="005E1BA3" w:rsidP="005E1BA3">
            <w:pPr>
              <w:jc w:val="center"/>
            </w:pPr>
            <w:r>
              <w:t>Срок исполнения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shd w:val="clear" w:color="auto" w:fill="E6E6E6"/>
            <w:hideMark/>
          </w:tcPr>
          <w:p w:rsidR="005E1BA3" w:rsidRDefault="005E1BA3" w:rsidP="005E1BA3">
            <w:pPr>
              <w:ind w:right="-106"/>
              <w:jc w:val="center"/>
            </w:pPr>
            <w:r>
              <w:t>Исполнители</w:t>
            </w:r>
          </w:p>
        </w:tc>
      </w:tr>
      <w:tr w:rsidR="005E1BA3" w:rsidTr="005E1BA3">
        <w:trPr>
          <w:tblHeader/>
        </w:trPr>
        <w:tc>
          <w:tcPr>
            <w:tcW w:w="568" w:type="dxa"/>
            <w:shd w:val="clear" w:color="auto" w:fill="E6E6E6"/>
            <w:hideMark/>
          </w:tcPr>
          <w:p w:rsidR="005E1BA3" w:rsidRDefault="005E1BA3" w:rsidP="005E1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E6E6E6"/>
            <w:hideMark/>
          </w:tcPr>
          <w:p w:rsidR="005E1BA3" w:rsidRDefault="005E1BA3" w:rsidP="005E1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E6E6E6"/>
            <w:hideMark/>
          </w:tcPr>
          <w:p w:rsidR="005E1BA3" w:rsidRDefault="005E1BA3" w:rsidP="005E1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shd w:val="clear" w:color="auto" w:fill="E6E6E6"/>
            <w:hideMark/>
          </w:tcPr>
          <w:p w:rsidR="005E1BA3" w:rsidRDefault="005E1BA3" w:rsidP="005E1BA3">
            <w:pPr>
              <w:ind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1BA3" w:rsidTr="005E1BA3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Назначение выборов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r>
              <w:t>Принятие решения о назначении выборов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r>
              <w:t>Не ранее 12 и не позднее 22 июня 2022 года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Представительный орган муниципального образования, 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r>
              <w:t>Опубликование решения о назначении выборов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чем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5E1BA3" w:rsidRDefault="005E1BA3" w:rsidP="005E1BA3">
            <w:r>
              <w:t>5 дней со дня принятия решения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Представительный орган муниципального образования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</w:tcBorders>
          </w:tcPr>
          <w:p w:rsidR="005E1BA3" w:rsidRDefault="005E1BA3" w:rsidP="005E1BA3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1BA3" w:rsidRDefault="005E1BA3" w:rsidP="005E1BA3">
            <w:r>
              <w:t>Принятие решения о проведении выборов в течение трех дней подряд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BA3" w:rsidRDefault="005E1BA3" w:rsidP="005E1BA3">
            <w:r>
              <w:t>Н</w:t>
            </w:r>
            <w:r w:rsidRPr="0047765C">
              <w:t>е позднее чем в десятидневный срок со дня официального опубликования решения о назначении выборо</w:t>
            </w:r>
            <w:r>
              <w:t>в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5E1BA3" w:rsidRPr="009325ED" w:rsidRDefault="005E1BA3" w:rsidP="005E1BA3">
            <w:pPr>
              <w:ind w:left="-102" w:right="-106"/>
              <w:jc w:val="center"/>
            </w:pPr>
            <w:r w:rsidRPr="009325ED">
              <w:t>ТИК (ЦИК Чувашии)</w:t>
            </w:r>
          </w:p>
        </w:tc>
      </w:tr>
      <w:tr w:rsidR="005E1BA3" w:rsidTr="005E1BA3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Избирательные округа</w:t>
            </w:r>
          </w:p>
        </w:tc>
      </w:tr>
      <w:tr w:rsidR="005E1BA3" w:rsidTr="005E1BA3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autoSpaceDE w:val="0"/>
              <w:autoSpaceDN w:val="0"/>
              <w:adjustRightInd w:val="0"/>
            </w:pPr>
            <w:r>
              <w:t xml:space="preserve">Утверждение схемы избирательных округов для проведения выборов депутатов собрания депутатов вновь образованного муниципального округа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r>
              <w:t>Не позднее чем через пять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10200" w:type="dxa"/>
            <w:gridSpan w:val="4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Избирательные участки</w:t>
            </w:r>
          </w:p>
        </w:tc>
      </w:tr>
      <w:tr w:rsidR="005E1BA3" w:rsidTr="005E1BA3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Публикация списков избирательных участков с указанием их границ (если избирательный участок образован </w:t>
            </w:r>
            <w:proofErr w:type="gramStart"/>
            <w:r>
              <w:t>на части территории</w:t>
            </w:r>
            <w:proofErr w:type="gramEnd"/>
            <w:r>
              <w:t xml:space="preserve"> населенного пункта) либо перечня населенных пунктов (если избирательный участок, участок референдума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1 августа 2022 года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 w:rsidRPr="00061814">
              <w:t>Глава администрации муниципального района, муниципального округа,</w:t>
            </w:r>
          </w:p>
          <w:p w:rsidR="005E1BA3" w:rsidRDefault="005E1BA3" w:rsidP="005E1BA3">
            <w:pPr>
              <w:ind w:left="-102" w:right="-106"/>
              <w:jc w:val="center"/>
            </w:pPr>
            <w:r w:rsidRPr="00061814">
              <w:t xml:space="preserve">городского округа 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Списки избирателей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6.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 xml:space="preserve">Направление сведений об избирателях в </w:t>
            </w:r>
            <w:r>
              <w:lastRenderedPageBreak/>
              <w:t>территориальные избирательные комиссии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lastRenderedPageBreak/>
              <w:t xml:space="preserve">Сразу после </w:t>
            </w:r>
            <w:r>
              <w:lastRenderedPageBreak/>
              <w:t xml:space="preserve">назначения дня голосования 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lastRenderedPageBreak/>
              <w:t xml:space="preserve">Глава администрации </w:t>
            </w:r>
            <w:r>
              <w:lastRenderedPageBreak/>
              <w:t>муниципального района, муниципального округа, городского округа</w:t>
            </w:r>
          </w:p>
        </w:tc>
      </w:tr>
      <w:tr w:rsidR="005E1BA3" w:rsidTr="005E1BA3">
        <w:tc>
          <w:tcPr>
            <w:tcW w:w="568" w:type="dxa"/>
            <w:tcBorders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5E1BA3" w:rsidRDefault="005E1BA3" w:rsidP="005E1BA3">
            <w:r>
              <w:t>Составление списка избирателей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30 августа 2022 года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5E1BA3" w:rsidRDefault="005E1BA3" w:rsidP="005E1BA3">
            <w: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31 августа 2022 года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>С 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УИК</w:t>
            </w:r>
          </w:p>
        </w:tc>
      </w:tr>
      <w:tr w:rsidR="005E1BA3" w:rsidTr="005E1BA3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pPr>
              <w:autoSpaceDE w:val="0"/>
              <w:autoSpaceDN w:val="0"/>
              <w:adjustRightInd w:val="0"/>
            </w:pPr>
            <w:r>
              <w:t>Разделение первого экземпляра списка избирателей на отдельные книги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8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УИК</w:t>
            </w:r>
          </w:p>
        </w:tc>
      </w:tr>
      <w:tr w:rsidR="005E1BA3" w:rsidTr="005E1BA3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8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Председатели и секретари УИК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Политические партии, избирательные объединения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12.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Направление в избирательные комиссии, организующие выборы, списка избирательных объединений, имеющих право принимать участие в выборах в органы местного самоуправления, по состоянию на день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E1BA3" w:rsidRDefault="005E1BA3" w:rsidP="005E1BA3">
            <w:r>
              <w:t>Не позднее чем через 3 дня со дня официального опубликования решения о назначении выборов</w:t>
            </w:r>
          </w:p>
          <w:p w:rsidR="005E1BA3" w:rsidRDefault="005E1BA3" w:rsidP="005E1BA3">
            <w:pPr>
              <w:rPr>
                <w:i/>
              </w:rPr>
            </w:pP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Управление Министерства юстиции Российской Федерации по Чувашской Республике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13.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Опубликование списка избирательных объединений, имеющих право участвовать в выборах</w:t>
            </w:r>
          </w:p>
        </w:tc>
        <w:tc>
          <w:tcPr>
            <w:tcW w:w="2410" w:type="dxa"/>
            <w:hideMark/>
          </w:tcPr>
          <w:p w:rsidR="005E1BA3" w:rsidRDefault="005E1BA3" w:rsidP="005E1BA3">
            <w:pPr>
              <w:rPr>
                <w:i/>
              </w:rPr>
            </w:pPr>
            <w: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Управление Министерства юстиции Российской Федерации по Чувашской Республике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14.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 xml:space="preserve">Опубликование политической партией, выдвинувшей кандидатов, которые зарегистрированы избирательной комиссией, предвыборной программы не менее чем в одном муниципальном периодическом печатном издании, а также размещение ее в сети «Интернет» 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31 августа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Политическая партия, выдвинувшая кандидатов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Выдвижение и регистрация кандидатов в депутаты представительных органов муниципальных образований, списков кандидатов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15.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Самовыдвижение кандидатов, выдвижение кандидатов избирательными объединениями</w:t>
            </w:r>
          </w:p>
        </w:tc>
        <w:tc>
          <w:tcPr>
            <w:tcW w:w="2410" w:type="dxa"/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После опубликования решения о назначения выборов и 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1 августа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E1BA3" w:rsidTr="005E1BA3">
        <w:tc>
          <w:tcPr>
            <w:tcW w:w="568" w:type="dxa"/>
            <w:tcBorders>
              <w:top w:val="nil"/>
            </w:tcBorders>
            <w:hideMark/>
          </w:tcPr>
          <w:p w:rsidR="005E1BA3" w:rsidRPr="00115F4C" w:rsidRDefault="005E1BA3" w:rsidP="005E1BA3">
            <w:pPr>
              <w:jc w:val="center"/>
              <w:rPr>
                <w:color w:val="000000"/>
              </w:rPr>
            </w:pPr>
            <w:r w:rsidRPr="00115F4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115F4C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</w:tcBorders>
            <w:hideMark/>
          </w:tcPr>
          <w:p w:rsidR="005E1BA3" w:rsidRDefault="005E1BA3" w:rsidP="005E1BA3">
            <w:proofErr w:type="gramStart"/>
            <w:r>
              <w:t>Заверение списка</w:t>
            </w:r>
            <w:proofErr w:type="gramEnd"/>
            <w:r>
              <w:t xml:space="preserve"> кандидатов, </w:t>
            </w:r>
            <w:r>
              <w:lastRenderedPageBreak/>
              <w:t>выдвинутых по одномандатным округам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lastRenderedPageBreak/>
              <w:t xml:space="preserve">В течение трех дней </w:t>
            </w:r>
            <w:r w:rsidRPr="00115F4C">
              <w:rPr>
                <w:color w:val="000000"/>
              </w:rPr>
              <w:lastRenderedPageBreak/>
              <w:t>со дня приема документов</w:t>
            </w:r>
          </w:p>
        </w:tc>
        <w:tc>
          <w:tcPr>
            <w:tcW w:w="2686" w:type="dxa"/>
            <w:tcBorders>
              <w:top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lastRenderedPageBreak/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536" w:type="dxa"/>
            <w:tcBorders>
              <w:top w:val="nil"/>
            </w:tcBorders>
          </w:tcPr>
          <w:p w:rsidR="005E1BA3" w:rsidRDefault="005E1BA3" w:rsidP="005E1BA3">
            <w:r>
              <w:t xml:space="preserve">Сбор подписей в поддержку выдвижения кандидата. </w:t>
            </w:r>
          </w:p>
          <w:p w:rsidR="005E1BA3" w:rsidRDefault="005E1BA3" w:rsidP="005E1BA3"/>
          <w:p w:rsidR="005E1BA3" w:rsidRDefault="005E1BA3" w:rsidP="005E1BA3"/>
        </w:tc>
        <w:tc>
          <w:tcPr>
            <w:tcW w:w="2410" w:type="dxa"/>
            <w:tcBorders>
              <w:top w:val="nil"/>
            </w:tcBorders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Со дня, следующего за днем: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- уведомления о выдвижении кандидата;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- </w:t>
            </w:r>
            <w:proofErr w:type="gramStart"/>
            <w:r w:rsidRPr="00115F4C">
              <w:rPr>
                <w:color w:val="000000"/>
              </w:rPr>
              <w:t>заверения списка</w:t>
            </w:r>
            <w:proofErr w:type="gramEnd"/>
            <w:r w:rsidRPr="00115F4C">
              <w:rPr>
                <w:color w:val="000000"/>
              </w:rPr>
              <w:t xml:space="preserve"> кандидатов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</w:p>
          <w:p w:rsidR="005E1BA3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и не позднее </w:t>
            </w:r>
          </w:p>
          <w:p w:rsidR="005E1BA3" w:rsidRPr="00115F4C" w:rsidRDefault="005E1BA3" w:rsidP="005E1BA3">
            <w:pPr>
              <w:rPr>
                <w:i/>
                <w:color w:val="000000"/>
              </w:rPr>
            </w:pPr>
            <w:r w:rsidRPr="00115F4C">
              <w:rPr>
                <w:color w:val="000000"/>
              </w:rPr>
              <w:t>1 августа 2022 года</w:t>
            </w:r>
          </w:p>
        </w:tc>
        <w:tc>
          <w:tcPr>
            <w:tcW w:w="2686" w:type="dxa"/>
            <w:tcBorders>
              <w:top w:val="nil"/>
            </w:tcBorders>
          </w:tcPr>
          <w:p w:rsidR="005E1BA3" w:rsidRDefault="005E1BA3" w:rsidP="005E1BA3">
            <w:pPr>
              <w:jc w:val="center"/>
            </w:pPr>
            <w:r>
              <w:t>Кандидаты, граждане Российской Федерации</w:t>
            </w: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ind w:left="-102" w:right="-106"/>
              <w:jc w:val="center"/>
            </w:pP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18.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Представление документов для регистрации кандидата</w:t>
            </w:r>
          </w:p>
        </w:tc>
        <w:tc>
          <w:tcPr>
            <w:tcW w:w="2410" w:type="dxa"/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До 18.00 часов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1 августа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Кандидаты, избирательные объединения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19.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Принятие решения о регистрации кандидата либо об отказе в регистрации</w:t>
            </w:r>
          </w:p>
        </w:tc>
        <w:tc>
          <w:tcPr>
            <w:tcW w:w="2410" w:type="dxa"/>
            <w:hideMark/>
          </w:tcPr>
          <w:p w:rsidR="005E1BA3" w:rsidRDefault="005E1BA3" w:rsidP="005E1BA3">
            <w:pPr>
              <w:rPr>
                <w:i/>
              </w:rPr>
            </w:pPr>
            <w:r>
              <w:t>В течение десяти дней с момента представления документов для регистрации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Статус кандидатов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5E1BA3" w:rsidRDefault="005E1BA3" w:rsidP="005E1BA3">
            <w:r>
              <w:t>Назначение доверенных лиц кандидатом, зарегистрированным кандидатом, избирательным объединением</w:t>
            </w:r>
          </w:p>
          <w:p w:rsidR="005E1BA3" w:rsidRDefault="005E1BA3" w:rsidP="005E1BA3"/>
        </w:tc>
        <w:tc>
          <w:tcPr>
            <w:tcW w:w="2410" w:type="dxa"/>
            <w:hideMark/>
          </w:tcPr>
          <w:p w:rsidR="005E1BA3" w:rsidRDefault="005E1BA3" w:rsidP="005E1BA3">
            <w:r>
              <w:t>После выдвижения кандидата, списка кандидатов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Кандидат, избирательное объединение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21.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Регистрация доверенных лиц кандидата, избирательного объединения</w:t>
            </w:r>
          </w:p>
        </w:tc>
        <w:tc>
          <w:tcPr>
            <w:tcW w:w="2410" w:type="dxa"/>
            <w:hideMark/>
          </w:tcPr>
          <w:p w:rsidR="005E1BA3" w:rsidRDefault="005E1BA3" w:rsidP="005E1BA3">
            <w:proofErr w:type="gramStart"/>
            <w:r>
              <w:t>В течение пяти дней со дня поступления письменного заявления кандидата (представления избирательного объединения</w:t>
            </w:r>
            <w:proofErr w:type="gramEnd"/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22.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Не позднее чем через пять дней со дня регистрации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23.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Реализация права кандидата, выдвинутого в составе списка кандидатов, на снятие своей кандидатуры;</w:t>
            </w:r>
          </w:p>
          <w:p w:rsidR="005E1BA3" w:rsidRDefault="005E1BA3" w:rsidP="005E1BA3">
            <w:r>
              <w:t>реализация права избирательного объединения на исключение кандидата из списка кандидатов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 xml:space="preserve">26 августа 2022 года, а при наличии вынуждающих обстоятельств не позднее </w:t>
            </w:r>
          </w:p>
          <w:p w:rsidR="005E1BA3" w:rsidRDefault="005E1BA3" w:rsidP="005E1BA3">
            <w:r>
              <w:t>7 сентября 2022 года</w:t>
            </w:r>
          </w:p>
        </w:tc>
        <w:tc>
          <w:tcPr>
            <w:tcW w:w="2686" w:type="dxa"/>
          </w:tcPr>
          <w:p w:rsidR="005E1BA3" w:rsidRDefault="005E1BA3" w:rsidP="005E1BA3">
            <w:pPr>
              <w:jc w:val="center"/>
            </w:pPr>
            <w:r>
              <w:t>Кандидат</w:t>
            </w: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ind w:left="-102" w:right="-106"/>
              <w:jc w:val="center"/>
            </w:pPr>
            <w:r>
              <w:t>Избирательное объединение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24.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Реализация права избирательного объединения отозвать кандидата, список кандидатов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3 сентября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Избирательное объедение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536" w:type="dxa"/>
          </w:tcPr>
          <w:p w:rsidR="005E1BA3" w:rsidRDefault="005E1BA3" w:rsidP="005E1BA3">
            <w:r>
              <w:t>Реализация права кандидата, выдвинутого непосредственно, на снятие своей кандидатуры</w:t>
            </w:r>
          </w:p>
          <w:p w:rsidR="005E1BA3" w:rsidRDefault="005E1BA3" w:rsidP="005E1BA3"/>
          <w:p w:rsidR="005E1BA3" w:rsidRDefault="005E1BA3" w:rsidP="005E1BA3"/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 xml:space="preserve">3 сентября 2022 года, а при наличии вынуждающих обстоятельств </w:t>
            </w:r>
          </w:p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7 сентября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26.</w:t>
            </w:r>
          </w:p>
        </w:tc>
        <w:tc>
          <w:tcPr>
            <w:tcW w:w="4536" w:type="dxa"/>
          </w:tcPr>
          <w:p w:rsidR="005E1BA3" w:rsidRDefault="005E1BA3" w:rsidP="005E1BA3">
            <w:r>
              <w:t>Агитационный период</w:t>
            </w:r>
          </w:p>
          <w:p w:rsidR="005E1BA3" w:rsidRDefault="005E1BA3" w:rsidP="005E1BA3">
            <w:r>
              <w:t>- для избирательного объединения;</w:t>
            </w:r>
          </w:p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>
            <w:r>
              <w:t xml:space="preserve">- для кандидата, выдвинутого избирательным объединением в одномандатном избирательном округе; </w:t>
            </w:r>
          </w:p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/>
          <w:p w:rsidR="005E1BA3" w:rsidRDefault="005E1BA3" w:rsidP="005E1BA3">
            <w:r>
              <w:t>- для кандидата, выдвинутого в порядке самовыдвижения.</w:t>
            </w:r>
          </w:p>
        </w:tc>
        <w:tc>
          <w:tcPr>
            <w:tcW w:w="2410" w:type="dxa"/>
          </w:tcPr>
          <w:p w:rsidR="005E1BA3" w:rsidRDefault="005E1BA3" w:rsidP="005E1BA3"/>
          <w:p w:rsidR="005E1BA3" w:rsidRDefault="005E1BA3" w:rsidP="005E1BA3">
            <w:r>
              <w:t>-со дня принятия решения о выдвижении кандидата, списка кандидатов;</w:t>
            </w:r>
          </w:p>
          <w:p w:rsidR="005E1BA3" w:rsidRDefault="005E1BA3" w:rsidP="005E1BA3">
            <w:pPr>
              <w:autoSpaceDE w:val="0"/>
              <w:autoSpaceDN w:val="0"/>
              <w:adjustRightInd w:val="0"/>
            </w:pPr>
          </w:p>
          <w:p w:rsidR="005E1BA3" w:rsidRDefault="005E1BA3" w:rsidP="005E1BA3">
            <w:r>
              <w:t>- со дня представления в комиссию документов, прилагаемых к заявлению о согласии баллотироваться;</w:t>
            </w:r>
          </w:p>
          <w:p w:rsidR="005E1BA3" w:rsidRDefault="005E1BA3" w:rsidP="005E1BA3">
            <w:r>
              <w:t xml:space="preserve">- со дня представления в комиссию заявления о согласии баллотироваться </w:t>
            </w:r>
          </w:p>
          <w:p w:rsidR="005E1BA3" w:rsidRDefault="005E1BA3" w:rsidP="005E1BA3"/>
          <w:p w:rsidR="005E1BA3" w:rsidRDefault="005E1BA3" w:rsidP="005E1BA3">
            <w:r>
              <w:t xml:space="preserve">до ноля часов </w:t>
            </w:r>
          </w:p>
          <w:p w:rsidR="005E1BA3" w:rsidRDefault="005E1BA3" w:rsidP="005E1BA3">
            <w:r>
              <w:t>9 сентября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Кандидаты, избирательные объединения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27.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С 13 августа 2022 года до ноля часов </w:t>
            </w:r>
          </w:p>
          <w:p w:rsidR="005E1BA3" w:rsidRDefault="005E1BA3" w:rsidP="005E1BA3">
            <w:r>
              <w:t>9 сентября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Зарегистрированные кандидаты, избирательные объединения, граждане Российской Федерации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28.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proofErr w:type="gramStart"/>
            <w:r>
              <w:t xml:space="preserve">Представление в территориальный отдел по Чувашской Республике-Чувашии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Приволжскому федеральному округу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</w:t>
            </w:r>
            <w:r>
              <w:lastRenderedPageBreak/>
              <w:t>которым за год, предшествующий дню официального опубликования (публикации) решения о назначении выборов, выделялись бюджетные</w:t>
            </w:r>
            <w:proofErr w:type="gramEnd"/>
            <w:r>
              <w:t xml:space="preserve">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lastRenderedPageBreak/>
              <w:t>Не позднее,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Органы местного самоуправления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29.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Представление перечня муниципальных организаций телерадиовещания и муниципальных периодических печатных изданий в ТИК</w:t>
            </w:r>
          </w:p>
        </w:tc>
        <w:tc>
          <w:tcPr>
            <w:tcW w:w="2410" w:type="dxa"/>
            <w:hideMark/>
          </w:tcPr>
          <w:p w:rsidR="005E1BA3" w:rsidRDefault="005E1BA3" w:rsidP="005E1BA3">
            <w:pPr>
              <w:rPr>
                <w:i/>
              </w:rPr>
            </w:pPr>
            <w:r>
              <w:t>Не позднее, чем на 10 день после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 xml:space="preserve">Территориальный отдел по Чувашской Республике-Чувашии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Приволжскому федеральному округу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30.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Не позднее,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31.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pPr>
              <w:autoSpaceDE w:val="0"/>
              <w:autoSpaceDN w:val="0"/>
              <w:adjustRightInd w:val="0"/>
            </w:pPr>
            <w:r>
              <w:t>Опубликование сведений о размере и иных условиях оплаты эфирного времени и печатной площади, услуг по размещению агитационных материалов,</w:t>
            </w:r>
          </w:p>
          <w:p w:rsidR="005E1BA3" w:rsidRDefault="005E1BA3" w:rsidP="005E1BA3">
            <w:pPr>
              <w:autoSpaceDE w:val="0"/>
              <w:autoSpaceDN w:val="0"/>
              <w:adjustRightInd w:val="0"/>
            </w:pPr>
            <w:r>
              <w:t xml:space="preserve"> представление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площадь, услуги по размещению агитационных материалов в сетевом издании в организующие выборы избирательные комиссии</w:t>
            </w:r>
          </w:p>
        </w:tc>
        <w:tc>
          <w:tcPr>
            <w:tcW w:w="2410" w:type="dxa"/>
          </w:tcPr>
          <w:p w:rsidR="005E1BA3" w:rsidRDefault="005E1BA3" w:rsidP="005E1BA3">
            <w:r>
              <w:t>Не позднее чем через 30 дней со дня официального опубликования решения о назначении выборов</w:t>
            </w:r>
          </w:p>
          <w:p w:rsidR="005E1BA3" w:rsidRDefault="005E1BA3" w:rsidP="005E1BA3">
            <w:pPr>
              <w:rPr>
                <w:i/>
              </w:rPr>
            </w:pP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32.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Проведение жеребьевки в целях распределения бесплатного и платного эфирного времени, бесплатной и платной печатной площади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11 августа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ТИК, организации телерадиовещания и редакции периодических печатных изданий с участием заинтересованных лиц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33.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 xml:space="preserve">Опубликование сведений о размере и </w:t>
            </w:r>
            <w:r>
              <w:lastRenderedPageBreak/>
              <w:t>иных условиях оплаты работ или услуг по изготовлению агитационных печатных материалов и представление указанных сведений в избирательную комиссию, организующую выборы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lastRenderedPageBreak/>
              <w:t xml:space="preserve">Не позднее чем </w:t>
            </w:r>
            <w:r>
              <w:lastRenderedPageBreak/>
              <w:t>через 30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lastRenderedPageBreak/>
              <w:t xml:space="preserve">Организации и </w:t>
            </w:r>
            <w:r>
              <w:lastRenderedPageBreak/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Рассмотрение заявлений о выделении помещений для проведения встреч зарегистрированных кандидатов, их доверенных лиц, уполномоченных представителей и доверенных лиц избирательных объединений с избирателями</w:t>
            </w:r>
          </w:p>
        </w:tc>
        <w:tc>
          <w:tcPr>
            <w:tcW w:w="2410" w:type="dxa"/>
            <w:hideMark/>
          </w:tcPr>
          <w:p w:rsidR="005E1BA3" w:rsidRDefault="005E1BA3" w:rsidP="005E1BA3">
            <w:pPr>
              <w:rPr>
                <w:i/>
              </w:rPr>
            </w:pPr>
            <w:r>
              <w:t>В течение трех дней со дня подачи заявления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Государственные органы, органы местного самоуправления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35.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Рассмотрение уведомлений организаторов митингов, демонстраций, шествий, связанных с выборами депутатов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В порядке, установленном законодательством Российской Федерации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Органы местного самоуправления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36.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Не позднее 11 августа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Органы местного самоуправления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37.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С 6 по 11 сентября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Редакции средств массовой информации, граждане и организации, публикующие (</w:t>
            </w:r>
            <w:proofErr w:type="spellStart"/>
            <w:r>
              <w:t>обнародующие</w:t>
            </w:r>
            <w:proofErr w:type="spellEnd"/>
            <w:r>
              <w:t xml:space="preserve">) результаты опросов </w:t>
            </w:r>
            <w:proofErr w:type="gramStart"/>
            <w:r>
              <w:t>общественного</w:t>
            </w:r>
            <w:proofErr w:type="gramEnd"/>
            <w:r>
              <w:t>, прогнозы результатов выборов и иных исследований, связанных с проводимыми выборами</w:t>
            </w:r>
          </w:p>
        </w:tc>
      </w:tr>
      <w:tr w:rsidR="005E1BA3" w:rsidTr="005E1BA3">
        <w:tc>
          <w:tcPr>
            <w:tcW w:w="10200" w:type="dxa"/>
            <w:gridSpan w:val="4"/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Финансирование выборов</w:t>
            </w:r>
          </w:p>
        </w:tc>
      </w:tr>
      <w:tr w:rsidR="005E1BA3" w:rsidTr="005E1BA3">
        <w:trPr>
          <w:trHeight w:val="2336"/>
        </w:trPr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38.</w:t>
            </w:r>
          </w:p>
        </w:tc>
        <w:tc>
          <w:tcPr>
            <w:tcW w:w="4536" w:type="dxa"/>
            <w:hideMark/>
          </w:tcPr>
          <w:p w:rsidR="005E1BA3" w:rsidRPr="0047765C" w:rsidRDefault="005E1BA3" w:rsidP="005E1BA3">
            <w:pPr>
              <w:rPr>
                <w:color w:val="0D0D0D" w:themeColor="text1" w:themeTint="F2"/>
              </w:rPr>
            </w:pPr>
            <w:r w:rsidRPr="0047765C">
              <w:rPr>
                <w:color w:val="0D0D0D" w:themeColor="text1" w:themeTint="F2"/>
              </w:rPr>
              <w:t>Финансирование избирательных комиссий, организующих выборы</w:t>
            </w:r>
          </w:p>
        </w:tc>
        <w:tc>
          <w:tcPr>
            <w:tcW w:w="2410" w:type="dxa"/>
            <w:hideMark/>
          </w:tcPr>
          <w:p w:rsidR="005E1BA3" w:rsidRPr="0047765C" w:rsidRDefault="005E1BA3" w:rsidP="005E1BA3">
            <w:pPr>
              <w:rPr>
                <w:color w:val="0D0D0D" w:themeColor="text1" w:themeTint="F2"/>
              </w:rPr>
            </w:pPr>
            <w:r w:rsidRPr="0047765C">
              <w:rPr>
                <w:color w:val="0D0D0D" w:themeColor="text1" w:themeTint="F2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2686" w:type="dxa"/>
            <w:hideMark/>
          </w:tcPr>
          <w:p w:rsidR="005E1BA3" w:rsidRPr="0047765C" w:rsidRDefault="005E1BA3" w:rsidP="005E1BA3">
            <w:pPr>
              <w:ind w:left="-102" w:right="-106"/>
              <w:jc w:val="center"/>
              <w:rPr>
                <w:color w:val="0D0D0D" w:themeColor="text1" w:themeTint="F2"/>
              </w:rPr>
            </w:pPr>
            <w:r w:rsidRPr="0047765C">
              <w:rPr>
                <w:color w:val="0D0D0D" w:themeColor="text1" w:themeTint="F2"/>
              </w:rPr>
              <w:t>Администрации муниципальных образований, а в случаях и в порядке, установленных законом Чувашской Республики, также из республиканского бюджета Чувашской Республики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39.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 xml:space="preserve">Представление в вышестоящую избирательную комиссию отчета о поступлении и расходовании средств, </w:t>
            </w:r>
            <w:r>
              <w:lastRenderedPageBreak/>
              <w:t>выделенных на подготовку и проведение выборов</w:t>
            </w:r>
          </w:p>
        </w:tc>
        <w:tc>
          <w:tcPr>
            <w:tcW w:w="2410" w:type="dxa"/>
            <w:hideMark/>
          </w:tcPr>
          <w:p w:rsidR="005E1BA3" w:rsidRPr="00971578" w:rsidRDefault="005E1BA3" w:rsidP="005E1BA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Н</w:t>
            </w:r>
            <w:r w:rsidRPr="00EA3C37">
              <w:rPr>
                <w:color w:val="FF0000"/>
              </w:rPr>
              <w:t>е позднее чем через 10 дней со дня голосовани</w:t>
            </w:r>
            <w:r>
              <w:rPr>
                <w:color w:val="FF0000"/>
              </w:rPr>
              <w:t xml:space="preserve">я* </w:t>
            </w:r>
            <w:r>
              <w:rPr>
                <w:color w:val="FF0000"/>
              </w:rPr>
              <w:lastRenderedPageBreak/>
              <w:t>(должны изменить).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lastRenderedPageBreak/>
              <w:t>УИК</w:t>
            </w:r>
          </w:p>
        </w:tc>
      </w:tr>
      <w:tr w:rsidR="005E1BA3" w:rsidTr="005E1BA3">
        <w:trPr>
          <w:trHeight w:val="1965"/>
        </w:trPr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Представление в представительный орган муниципального образования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410" w:type="dxa"/>
          </w:tcPr>
          <w:p w:rsidR="005E1BA3" w:rsidRDefault="005E1BA3" w:rsidP="005E1BA3">
            <w:r>
              <w:t xml:space="preserve">Не позднее чем через 2 месяца со дня опубликования общих итогов выборов </w:t>
            </w:r>
          </w:p>
          <w:p w:rsidR="005E1BA3" w:rsidRDefault="005E1BA3" w:rsidP="005E1BA3"/>
        </w:tc>
        <w:tc>
          <w:tcPr>
            <w:tcW w:w="2686" w:type="dxa"/>
            <w:hideMark/>
          </w:tcPr>
          <w:p w:rsidR="005E1BA3" w:rsidRPr="00115F4C" w:rsidRDefault="005E1BA3" w:rsidP="005E1BA3">
            <w:pPr>
              <w:ind w:left="-102" w:right="-106"/>
              <w:jc w:val="center"/>
              <w:rPr>
                <w:color w:val="000000"/>
              </w:rPr>
            </w:pPr>
            <w:r w:rsidRPr="00115F4C">
              <w:rPr>
                <w:color w:val="000000"/>
              </w:rPr>
              <w:t>ТИК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41.</w:t>
            </w:r>
          </w:p>
        </w:tc>
        <w:tc>
          <w:tcPr>
            <w:tcW w:w="4536" w:type="dxa"/>
          </w:tcPr>
          <w:p w:rsidR="005E1BA3" w:rsidRDefault="005E1BA3" w:rsidP="005E1BA3">
            <w:r>
              <w:t xml:space="preserve">Создание собственного избирательного фонда кандидатом. </w:t>
            </w:r>
            <w:proofErr w:type="gramStart"/>
            <w:r w:rsidRPr="004E3BA3">
              <w:t>(С</w:t>
            </w:r>
            <w:r w:rsidRPr="00D368DB">
              <w:t>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</w:t>
            </w:r>
            <w:r w:rsidRPr="004E3BA3">
              <w:t>.</w:t>
            </w:r>
            <w:proofErr w:type="gramEnd"/>
            <w:r w:rsidRPr="004E3BA3">
              <w:t xml:space="preserve"> </w:t>
            </w:r>
            <w:proofErr w:type="gramStart"/>
            <w:r w:rsidRPr="004E3BA3">
              <w:t>В этом случае кандидат уведомляет соответствующую избирательную комиссию об указанных обстоятельствах)</w:t>
            </w:r>
            <w:r w:rsidRPr="00D368DB">
              <w:t>.</w:t>
            </w:r>
            <w:proofErr w:type="gramEnd"/>
          </w:p>
        </w:tc>
        <w:tc>
          <w:tcPr>
            <w:tcW w:w="2410" w:type="dxa"/>
            <w:hideMark/>
          </w:tcPr>
          <w:p w:rsidR="005E1BA3" w:rsidRDefault="005E1BA3" w:rsidP="005E1BA3">
            <w:r>
              <w:t>- после письменного уведомления избирательной комиссии о выдвижении до представления документов для регистрации</w:t>
            </w:r>
          </w:p>
        </w:tc>
        <w:tc>
          <w:tcPr>
            <w:tcW w:w="2686" w:type="dxa"/>
          </w:tcPr>
          <w:p w:rsidR="005E1BA3" w:rsidRDefault="005E1BA3" w:rsidP="005E1BA3">
            <w:pPr>
              <w:jc w:val="center"/>
            </w:pPr>
            <w:r>
              <w:t>Кандидаты,</w:t>
            </w: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jc w:val="center"/>
            </w:pPr>
          </w:p>
          <w:p w:rsidR="005E1BA3" w:rsidRDefault="005E1BA3" w:rsidP="005E1BA3">
            <w:pPr>
              <w:ind w:left="-102" w:right="-106"/>
              <w:jc w:val="center"/>
            </w:pP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42.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Предоставление ТИК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Периодически, по требованию избирательной комиссии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Кредитные организации – держатели специальных избирательных счетов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43.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Предоставление заверенных копий первичных финансовых документов по представлению ТИК, по требованию кандидата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В течение трех дней, а за три дня до дня голосования – немедленно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Кредитные организации – держатели специальных избирательных счетов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44.</w:t>
            </w:r>
          </w:p>
        </w:tc>
        <w:tc>
          <w:tcPr>
            <w:tcW w:w="4536" w:type="dxa"/>
          </w:tcPr>
          <w:p w:rsidR="005E1BA3" w:rsidRDefault="005E1BA3" w:rsidP="005E1BA3">
            <w:r>
              <w:t>Представление в ТИК итогового финансового отчета</w:t>
            </w:r>
          </w:p>
          <w:p w:rsidR="005E1BA3" w:rsidRDefault="005E1BA3" w:rsidP="005E1BA3"/>
          <w:p w:rsidR="005E1BA3" w:rsidRDefault="005E1BA3" w:rsidP="005E1BA3"/>
        </w:tc>
        <w:tc>
          <w:tcPr>
            <w:tcW w:w="2410" w:type="dxa"/>
            <w:hideMark/>
          </w:tcPr>
          <w:p w:rsidR="005E1BA3" w:rsidRDefault="005E1BA3" w:rsidP="005E1BA3">
            <w: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Кандидаты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45.</w:t>
            </w:r>
          </w:p>
        </w:tc>
        <w:tc>
          <w:tcPr>
            <w:tcW w:w="4536" w:type="dxa"/>
            <w:hideMark/>
          </w:tcPr>
          <w:p w:rsidR="005E1BA3" w:rsidRDefault="005E1BA3" w:rsidP="005E1BA3">
            <w: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 xml:space="preserve">С 12 сентября 2022 года 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Кандидаты</w:t>
            </w:r>
          </w:p>
        </w:tc>
      </w:tr>
      <w:tr w:rsidR="005E1BA3" w:rsidTr="005E1BA3">
        <w:tc>
          <w:tcPr>
            <w:tcW w:w="568" w:type="dxa"/>
            <w:hideMark/>
          </w:tcPr>
          <w:p w:rsidR="005E1BA3" w:rsidRDefault="005E1BA3" w:rsidP="005E1BA3">
            <w:pPr>
              <w:jc w:val="center"/>
            </w:pPr>
            <w:r>
              <w:t>46.</w:t>
            </w:r>
          </w:p>
        </w:tc>
        <w:tc>
          <w:tcPr>
            <w:tcW w:w="4536" w:type="dxa"/>
            <w:hideMark/>
          </w:tcPr>
          <w:p w:rsidR="00AF7ED8" w:rsidRDefault="005E1BA3" w:rsidP="00AF7ED8">
            <w:r>
              <w:t>Перечисление в доход местного бюджета неизрасходованных денежных средств, оставшихся на счетах избирательных фондов кандидатов по письменному указанию ТИК</w:t>
            </w:r>
          </w:p>
        </w:tc>
        <w:tc>
          <w:tcPr>
            <w:tcW w:w="2410" w:type="dxa"/>
            <w:hideMark/>
          </w:tcPr>
          <w:p w:rsidR="005E1BA3" w:rsidRDefault="005E1BA3" w:rsidP="005E1BA3">
            <w:r>
              <w:t>С 10 ноября 2022 года</w:t>
            </w:r>
          </w:p>
        </w:tc>
        <w:tc>
          <w:tcPr>
            <w:tcW w:w="2686" w:type="dxa"/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Кредитные организации – держатели специальных избирательных счетов</w:t>
            </w:r>
          </w:p>
        </w:tc>
      </w:tr>
      <w:tr w:rsidR="005E1BA3" w:rsidTr="005E1BA3">
        <w:tc>
          <w:tcPr>
            <w:tcW w:w="10200" w:type="dxa"/>
            <w:gridSpan w:val="4"/>
            <w:tcBorders>
              <w:top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  <w:rPr>
                <w:b/>
              </w:rPr>
            </w:pPr>
            <w:r>
              <w:rPr>
                <w:b/>
              </w:rPr>
              <w:t>Голосование и определение результатов выборов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47.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r>
              <w:t xml:space="preserve">Утверждение формы, текста, числа бюллетеней, а также порядка </w:t>
            </w:r>
            <w:r>
              <w:lastRenderedPageBreak/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бюллетеней, </w:t>
            </w:r>
          </w:p>
          <w:p w:rsidR="005E1BA3" w:rsidRDefault="005E1BA3" w:rsidP="005E1BA3">
            <w:r>
              <w:t xml:space="preserve">утверждение формы и текста электронного бюллетеня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lastRenderedPageBreak/>
              <w:t>Не позднее 21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48.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Передача избирательных бюллетеней УИК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7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Оповещение избирателей о дне, времени и месте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ТИК, УИК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С 1 сентября до 14 часов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>
              <w:t>11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Избиратели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5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Кандидаты, избирательные объединения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Подача заявки на аккредитацию представителя СМИ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5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Редакции СМИ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Проведение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r>
              <w:t>С 9 по 11 сентября 2022 года с 8 до 20 часов по местному времени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Избирательные комиссии</w:t>
            </w:r>
          </w:p>
        </w:tc>
      </w:tr>
      <w:tr w:rsidR="005E1BA3" w:rsidTr="005E1BA3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54.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С 20 часов </w:t>
            </w:r>
          </w:p>
          <w:p w:rsidR="005E1BA3" w:rsidRDefault="005E1BA3" w:rsidP="005E1BA3">
            <w:r>
              <w:t xml:space="preserve">11 сентября 2022 года 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УИК</w:t>
            </w:r>
          </w:p>
        </w:tc>
      </w:tr>
      <w:tr w:rsidR="005E1BA3" w:rsidTr="005E1BA3">
        <w:tc>
          <w:tcPr>
            <w:tcW w:w="568" w:type="dxa"/>
            <w:tcBorders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t>55.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5E1BA3" w:rsidRDefault="005E1BA3" w:rsidP="005E1BA3">
            <w: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наблюдателей, лиц, указанных в статье 30 Федерального закона от 12.06.2002 № 67-ФЗ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E1BA3" w:rsidRDefault="005E1BA3" w:rsidP="005E1BA3">
            <w:r>
              <w:t>Немедленно после подписания протокола об итогах голосования</w:t>
            </w:r>
          </w:p>
        </w:tc>
        <w:tc>
          <w:tcPr>
            <w:tcW w:w="2686" w:type="dxa"/>
            <w:tcBorders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УИК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jc w:val="center"/>
            </w:pPr>
            <w: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Определение результатов выборов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hideMark/>
          </w:tcPr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 xml:space="preserve">Не позднее </w:t>
            </w:r>
          </w:p>
          <w:p w:rsidR="005E1BA3" w:rsidRPr="00115F4C" w:rsidRDefault="005E1BA3" w:rsidP="005E1BA3">
            <w:pPr>
              <w:rPr>
                <w:color w:val="000000"/>
              </w:rPr>
            </w:pPr>
            <w:r w:rsidRPr="00115F4C">
              <w:rPr>
                <w:color w:val="000000"/>
              </w:rPr>
              <w:t>18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Извещение зарегистрированного кандидата, избранного депутатом, о необходимости представить копию приказа (иного документа) об освобождении его от обязанностей, несовместимых со статусом депутата, выборного должностного лица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E1BA3" w:rsidRDefault="005E1BA3" w:rsidP="005E1BA3">
            <w: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выборного должностного лица </w:t>
            </w:r>
          </w:p>
          <w:p w:rsidR="005E1BA3" w:rsidRDefault="005E1BA3" w:rsidP="005E1BA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lastRenderedPageBreak/>
              <w:t xml:space="preserve">В пятидневный срок после извещения зарегистрированного кандидата, избранного депутатом, </w:t>
            </w:r>
            <w:r>
              <w:lastRenderedPageBreak/>
              <w:t>выборным должностным лицом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lastRenderedPageBreak/>
              <w:t>Избранный депутат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lastRenderedPageBreak/>
              <w:t>59.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В течение суток 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>Официальное опубликование (обнародование)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11 октября 2022 года включительно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 xml:space="preserve">Не позднее </w:t>
            </w:r>
          </w:p>
          <w:p w:rsidR="005E1BA3" w:rsidRDefault="005E1BA3" w:rsidP="005E1BA3">
            <w:r>
              <w:t>10 ноября 2022 года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В течение трех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>
              <w:t>ТИК</w:t>
            </w:r>
          </w:p>
        </w:tc>
      </w:tr>
      <w:tr w:rsidR="005E1BA3" w:rsidTr="005E1BA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jc w:val="center"/>
            </w:pPr>
            <w: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r>
              <w:t>В течение года со дня официального опубликования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BA3" w:rsidRDefault="005E1BA3" w:rsidP="005E1BA3">
            <w:pPr>
              <w:ind w:left="-102" w:right="-106"/>
              <w:jc w:val="center"/>
            </w:pPr>
            <w:r w:rsidRPr="00250959">
              <w:t>УИК, ТИК</w:t>
            </w:r>
          </w:p>
        </w:tc>
      </w:tr>
    </w:tbl>
    <w:p w:rsidR="005E1BA3" w:rsidRDefault="005E1BA3" w:rsidP="005E1BA3">
      <w:pPr>
        <w:ind w:right="-81"/>
        <w:rPr>
          <w:sz w:val="28"/>
          <w:szCs w:val="28"/>
        </w:rPr>
      </w:pPr>
    </w:p>
    <w:p w:rsidR="005E1BA3" w:rsidRDefault="005E1BA3" w:rsidP="005E1BA3">
      <w:pPr>
        <w:rPr>
          <w:sz w:val="2"/>
        </w:rPr>
      </w:pPr>
    </w:p>
    <w:p w:rsidR="005E1BA3" w:rsidRPr="00B7246C" w:rsidRDefault="005E1BA3" w:rsidP="005E1BA3">
      <w:pPr>
        <w:ind w:firstLine="708"/>
        <w:rPr>
          <w:sz w:val="28"/>
          <w:szCs w:val="28"/>
        </w:rPr>
      </w:pPr>
    </w:p>
    <w:p w:rsidR="002932FD" w:rsidRDefault="002932FD" w:rsidP="002932FD">
      <w:pPr>
        <w:jc w:val="center"/>
      </w:pPr>
    </w:p>
    <w:p w:rsidR="002932FD" w:rsidRDefault="002932FD" w:rsidP="002932FD">
      <w:pPr>
        <w:jc w:val="center"/>
      </w:pP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Pr="000E0D24" w:rsidRDefault="005363CF" w:rsidP="00725D2F">
      <w:pPr>
        <w:jc w:val="both"/>
      </w:pP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A3" w:rsidRDefault="005E1BA3" w:rsidP="0051761B">
      <w:r>
        <w:separator/>
      </w:r>
    </w:p>
  </w:endnote>
  <w:endnote w:type="continuationSeparator" w:id="0">
    <w:p w:rsidR="005E1BA3" w:rsidRDefault="005E1BA3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A3" w:rsidRDefault="005E1BA3" w:rsidP="0051761B">
      <w:r>
        <w:separator/>
      </w:r>
    </w:p>
  </w:footnote>
  <w:footnote w:type="continuationSeparator" w:id="0">
    <w:p w:rsidR="005E1BA3" w:rsidRDefault="005E1BA3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A3" w:rsidRDefault="005E1BA3">
    <w:pPr>
      <w:pStyle w:val="a4"/>
    </w:pPr>
  </w:p>
  <w:p w:rsidR="005E1BA3" w:rsidRDefault="005E1B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0C6B"/>
    <w:rsid w:val="000361BC"/>
    <w:rsid w:val="0004205E"/>
    <w:rsid w:val="00072C41"/>
    <w:rsid w:val="00076210"/>
    <w:rsid w:val="000842E6"/>
    <w:rsid w:val="000A47E1"/>
    <w:rsid w:val="000D2066"/>
    <w:rsid w:val="000E0D24"/>
    <w:rsid w:val="000E59EE"/>
    <w:rsid w:val="000F093F"/>
    <w:rsid w:val="001134B0"/>
    <w:rsid w:val="00120255"/>
    <w:rsid w:val="00125EDE"/>
    <w:rsid w:val="001262EF"/>
    <w:rsid w:val="0013569C"/>
    <w:rsid w:val="001460B3"/>
    <w:rsid w:val="001602BA"/>
    <w:rsid w:val="0016552E"/>
    <w:rsid w:val="00177370"/>
    <w:rsid w:val="0019421E"/>
    <w:rsid w:val="001A59FB"/>
    <w:rsid w:val="001B4B30"/>
    <w:rsid w:val="001C1A44"/>
    <w:rsid w:val="001C30E7"/>
    <w:rsid w:val="001C3E27"/>
    <w:rsid w:val="001D0C79"/>
    <w:rsid w:val="001D13B7"/>
    <w:rsid w:val="001D206E"/>
    <w:rsid w:val="001D2694"/>
    <w:rsid w:val="001E0E12"/>
    <w:rsid w:val="001E2741"/>
    <w:rsid w:val="001E7B9B"/>
    <w:rsid w:val="001F0982"/>
    <w:rsid w:val="001F2B4E"/>
    <w:rsid w:val="001F509C"/>
    <w:rsid w:val="001F5C9A"/>
    <w:rsid w:val="00207118"/>
    <w:rsid w:val="00222694"/>
    <w:rsid w:val="00224ACF"/>
    <w:rsid w:val="00226FCA"/>
    <w:rsid w:val="00227BAB"/>
    <w:rsid w:val="00260B19"/>
    <w:rsid w:val="00272988"/>
    <w:rsid w:val="00274D5B"/>
    <w:rsid w:val="00283630"/>
    <w:rsid w:val="0028364B"/>
    <w:rsid w:val="002932FD"/>
    <w:rsid w:val="002B0012"/>
    <w:rsid w:val="002B7B5F"/>
    <w:rsid w:val="002C5509"/>
    <w:rsid w:val="002D301D"/>
    <w:rsid w:val="002D6A9B"/>
    <w:rsid w:val="002F0BD4"/>
    <w:rsid w:val="002F0E21"/>
    <w:rsid w:val="002F246C"/>
    <w:rsid w:val="00301B4F"/>
    <w:rsid w:val="003202ED"/>
    <w:rsid w:val="00342984"/>
    <w:rsid w:val="0037488F"/>
    <w:rsid w:val="003757E9"/>
    <w:rsid w:val="00382B34"/>
    <w:rsid w:val="0039154C"/>
    <w:rsid w:val="003934AC"/>
    <w:rsid w:val="00393D7C"/>
    <w:rsid w:val="003A2FB0"/>
    <w:rsid w:val="003C2D84"/>
    <w:rsid w:val="003D6ED2"/>
    <w:rsid w:val="003E3C36"/>
    <w:rsid w:val="003F663F"/>
    <w:rsid w:val="00413876"/>
    <w:rsid w:val="00440E92"/>
    <w:rsid w:val="00441434"/>
    <w:rsid w:val="00447A04"/>
    <w:rsid w:val="00453392"/>
    <w:rsid w:val="0045756D"/>
    <w:rsid w:val="00483F24"/>
    <w:rsid w:val="004A2D03"/>
    <w:rsid w:val="004D7E3F"/>
    <w:rsid w:val="00502EB4"/>
    <w:rsid w:val="00506909"/>
    <w:rsid w:val="0051761B"/>
    <w:rsid w:val="005363CF"/>
    <w:rsid w:val="00551289"/>
    <w:rsid w:val="00552E91"/>
    <w:rsid w:val="00560F4B"/>
    <w:rsid w:val="00567BFD"/>
    <w:rsid w:val="00576C6E"/>
    <w:rsid w:val="00582578"/>
    <w:rsid w:val="005A4674"/>
    <w:rsid w:val="005B29F0"/>
    <w:rsid w:val="005C2EEF"/>
    <w:rsid w:val="005C56D1"/>
    <w:rsid w:val="005D1E90"/>
    <w:rsid w:val="005D3FA3"/>
    <w:rsid w:val="005D5B92"/>
    <w:rsid w:val="005E1BA3"/>
    <w:rsid w:val="005E301B"/>
    <w:rsid w:val="005F5948"/>
    <w:rsid w:val="006150FE"/>
    <w:rsid w:val="00630556"/>
    <w:rsid w:val="006461F2"/>
    <w:rsid w:val="00670CBD"/>
    <w:rsid w:val="00672C2B"/>
    <w:rsid w:val="0068799A"/>
    <w:rsid w:val="006939A1"/>
    <w:rsid w:val="0069741A"/>
    <w:rsid w:val="006A3977"/>
    <w:rsid w:val="006A43CD"/>
    <w:rsid w:val="006B1941"/>
    <w:rsid w:val="006B2FB1"/>
    <w:rsid w:val="006B7224"/>
    <w:rsid w:val="006C50FC"/>
    <w:rsid w:val="006C6D4F"/>
    <w:rsid w:val="006E0B4D"/>
    <w:rsid w:val="006E0DDB"/>
    <w:rsid w:val="006F1A47"/>
    <w:rsid w:val="00700F88"/>
    <w:rsid w:val="007023DC"/>
    <w:rsid w:val="00725D2F"/>
    <w:rsid w:val="0073292C"/>
    <w:rsid w:val="00744037"/>
    <w:rsid w:val="00761744"/>
    <w:rsid w:val="00762AAD"/>
    <w:rsid w:val="00764B8B"/>
    <w:rsid w:val="00766095"/>
    <w:rsid w:val="0077031A"/>
    <w:rsid w:val="00771191"/>
    <w:rsid w:val="0077379B"/>
    <w:rsid w:val="00775DB2"/>
    <w:rsid w:val="00782AEE"/>
    <w:rsid w:val="00787694"/>
    <w:rsid w:val="007942C2"/>
    <w:rsid w:val="007A2EB8"/>
    <w:rsid w:val="007A6000"/>
    <w:rsid w:val="007C6A9F"/>
    <w:rsid w:val="007E32A4"/>
    <w:rsid w:val="007F7B0B"/>
    <w:rsid w:val="007F7EFF"/>
    <w:rsid w:val="00804D27"/>
    <w:rsid w:val="00813955"/>
    <w:rsid w:val="00814C7F"/>
    <w:rsid w:val="00852CFB"/>
    <w:rsid w:val="008561C0"/>
    <w:rsid w:val="008630E8"/>
    <w:rsid w:val="008644A4"/>
    <w:rsid w:val="00874327"/>
    <w:rsid w:val="00897ADF"/>
    <w:rsid w:val="008A5565"/>
    <w:rsid w:val="008B1C4A"/>
    <w:rsid w:val="008B50F6"/>
    <w:rsid w:val="008C45FB"/>
    <w:rsid w:val="008F0806"/>
    <w:rsid w:val="008F668A"/>
    <w:rsid w:val="00907969"/>
    <w:rsid w:val="009116FD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17B82"/>
    <w:rsid w:val="00A20637"/>
    <w:rsid w:val="00A37994"/>
    <w:rsid w:val="00A42228"/>
    <w:rsid w:val="00A53AE6"/>
    <w:rsid w:val="00A80259"/>
    <w:rsid w:val="00A87E5F"/>
    <w:rsid w:val="00AA56B7"/>
    <w:rsid w:val="00AC1638"/>
    <w:rsid w:val="00AC1A7B"/>
    <w:rsid w:val="00AC651C"/>
    <w:rsid w:val="00AD493F"/>
    <w:rsid w:val="00AE3237"/>
    <w:rsid w:val="00AF7ED8"/>
    <w:rsid w:val="00B1330F"/>
    <w:rsid w:val="00B21278"/>
    <w:rsid w:val="00B5570E"/>
    <w:rsid w:val="00B64861"/>
    <w:rsid w:val="00B64E86"/>
    <w:rsid w:val="00B67CEB"/>
    <w:rsid w:val="00B67D61"/>
    <w:rsid w:val="00B7356D"/>
    <w:rsid w:val="00B74D5E"/>
    <w:rsid w:val="00B87C62"/>
    <w:rsid w:val="00BD65E1"/>
    <w:rsid w:val="00BE2B71"/>
    <w:rsid w:val="00BF2E01"/>
    <w:rsid w:val="00BF4246"/>
    <w:rsid w:val="00BF605E"/>
    <w:rsid w:val="00C04CEF"/>
    <w:rsid w:val="00C14453"/>
    <w:rsid w:val="00C34051"/>
    <w:rsid w:val="00C56A3A"/>
    <w:rsid w:val="00C76D4A"/>
    <w:rsid w:val="00C81326"/>
    <w:rsid w:val="00C9004B"/>
    <w:rsid w:val="00C95788"/>
    <w:rsid w:val="00CB1628"/>
    <w:rsid w:val="00CB7BD0"/>
    <w:rsid w:val="00CC0707"/>
    <w:rsid w:val="00CC1960"/>
    <w:rsid w:val="00CC3055"/>
    <w:rsid w:val="00CD5BEF"/>
    <w:rsid w:val="00D02B12"/>
    <w:rsid w:val="00D249EE"/>
    <w:rsid w:val="00D2677F"/>
    <w:rsid w:val="00D2719F"/>
    <w:rsid w:val="00D44838"/>
    <w:rsid w:val="00D44929"/>
    <w:rsid w:val="00D51431"/>
    <w:rsid w:val="00D62976"/>
    <w:rsid w:val="00D63248"/>
    <w:rsid w:val="00D64B9E"/>
    <w:rsid w:val="00D714D4"/>
    <w:rsid w:val="00D7249A"/>
    <w:rsid w:val="00D82621"/>
    <w:rsid w:val="00D83F57"/>
    <w:rsid w:val="00D86AD0"/>
    <w:rsid w:val="00D87CCA"/>
    <w:rsid w:val="00D938D6"/>
    <w:rsid w:val="00DA114F"/>
    <w:rsid w:val="00DA3BDB"/>
    <w:rsid w:val="00DA66F7"/>
    <w:rsid w:val="00DB204A"/>
    <w:rsid w:val="00DB75B5"/>
    <w:rsid w:val="00DC76DC"/>
    <w:rsid w:val="00DC7C0A"/>
    <w:rsid w:val="00DE741B"/>
    <w:rsid w:val="00E16FF2"/>
    <w:rsid w:val="00E21E1F"/>
    <w:rsid w:val="00E31AE8"/>
    <w:rsid w:val="00E33A22"/>
    <w:rsid w:val="00E47C46"/>
    <w:rsid w:val="00E603FF"/>
    <w:rsid w:val="00E77AF9"/>
    <w:rsid w:val="00E81342"/>
    <w:rsid w:val="00EA0401"/>
    <w:rsid w:val="00EB3A0F"/>
    <w:rsid w:val="00EC59F7"/>
    <w:rsid w:val="00ED5882"/>
    <w:rsid w:val="00EE7CBF"/>
    <w:rsid w:val="00EF5794"/>
    <w:rsid w:val="00EF633F"/>
    <w:rsid w:val="00F01FAA"/>
    <w:rsid w:val="00F035C1"/>
    <w:rsid w:val="00F11FAB"/>
    <w:rsid w:val="00F3220B"/>
    <w:rsid w:val="00F32BAF"/>
    <w:rsid w:val="00F504D5"/>
    <w:rsid w:val="00F81707"/>
    <w:rsid w:val="00F82913"/>
    <w:rsid w:val="00F83DF8"/>
    <w:rsid w:val="00F9390D"/>
    <w:rsid w:val="00FA34BC"/>
    <w:rsid w:val="00FB1119"/>
    <w:rsid w:val="00FD08EE"/>
    <w:rsid w:val="00FD11F0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rsid w:val="0034298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4298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E1B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040D-1273-4D39-9929-D590487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2022-05-28T09:39:00Z</cp:lastPrinted>
  <dcterms:created xsi:type="dcterms:W3CDTF">2022-05-28T09:58:00Z</dcterms:created>
  <dcterms:modified xsi:type="dcterms:W3CDTF">2022-05-28T10:13:00Z</dcterms:modified>
</cp:coreProperties>
</file>