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567" w:type="dxa"/>
        <w:tblLayout w:type="fixed"/>
        <w:tblLook w:val="0000"/>
      </w:tblPr>
      <w:tblGrid>
        <w:gridCol w:w="4253"/>
        <w:gridCol w:w="1134"/>
        <w:gridCol w:w="4360"/>
      </w:tblGrid>
      <w:tr w:rsidR="009E6543" w:rsidRPr="00E22F72" w:rsidTr="0089638A">
        <w:trPr>
          <w:trHeight w:val="2699"/>
        </w:trPr>
        <w:tc>
          <w:tcPr>
            <w:tcW w:w="4253" w:type="dxa"/>
          </w:tcPr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Чăваш Республикин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Сĕнтĕрвăрри муниципаллă 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округĕн </w:t>
            </w:r>
            <w:r w:rsidR="00C61651" w:rsidRPr="00E22F72">
              <w:rPr>
                <w:rFonts w:ascii="Times New Roman" w:hAnsi="Times New Roman" w:cs="Times New Roman"/>
                <w:b/>
                <w:color w:val="000000"/>
              </w:rPr>
              <w:t>администраций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ĕ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keepNext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bCs/>
                <w:color w:val="000000"/>
              </w:rPr>
              <w:t>Й Ы Ш Ă Н У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       №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 хули</w:t>
            </w:r>
          </w:p>
          <w:p w:rsidR="009E6543" w:rsidRPr="00E22F72" w:rsidRDefault="009E6543" w:rsidP="007C09DD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:rsidR="009E6543" w:rsidRPr="00E22F72" w:rsidRDefault="009E6543" w:rsidP="00E22F72">
            <w:pPr>
              <w:ind w:hanging="783"/>
              <w:rPr>
                <w:rFonts w:ascii="Times New Roman" w:hAnsi="Times New Roman" w:cs="Times New Roman"/>
                <w:color w:val="000000"/>
              </w:rPr>
            </w:pPr>
            <w:r w:rsidRPr="00E22F72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</w:p>
          <w:p w:rsidR="009E6543" w:rsidRPr="00E22F72" w:rsidRDefault="00E22F72" w:rsidP="00E22F7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571500" cy="733425"/>
                  <wp:effectExtent l="0" t="0" r="0" b="9525"/>
                  <wp:docPr id="1" name="Рисунок 1" descr="D:\мое\герб района\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е\герб района\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Чувашская Республика</w:t>
            </w: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Администрация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Мариинско-Посадского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муниципального округа 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П О С </w:t>
            </w:r>
            <w:r w:rsidR="006E7C78" w:rsidRPr="00E22F72">
              <w:rPr>
                <w:rFonts w:ascii="Times New Roman" w:hAnsi="Times New Roman" w:cs="Times New Roman"/>
                <w:b/>
                <w:color w:val="000000"/>
              </w:rPr>
              <w:t xml:space="preserve">Т 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А Н О В Л Е</w:t>
            </w:r>
            <w:r w:rsidR="009E6543" w:rsidRPr="00E22F72">
              <w:rPr>
                <w:rFonts w:ascii="Times New Roman" w:hAnsi="Times New Roman" w:cs="Times New Roman"/>
                <w:b/>
                <w:color w:val="000000"/>
              </w:rPr>
              <w:t xml:space="preserve"> Н И Е 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A82A9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04.07.2024  </w:t>
            </w:r>
            <w:r w:rsidR="009E6543" w:rsidRPr="00E22F72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</w:rPr>
              <w:t>1412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г. Мариинский Посад</w:t>
            </w:r>
          </w:p>
          <w:p w:rsidR="009E6543" w:rsidRPr="00E22F72" w:rsidRDefault="009E6543" w:rsidP="007667D3">
            <w:pPr>
              <w:ind w:firstLine="0"/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</w:p>
        </w:tc>
      </w:tr>
    </w:tbl>
    <w:p w:rsidR="0089638A" w:rsidRDefault="0089638A" w:rsidP="0089638A">
      <w:pPr>
        <w:ind w:firstLine="0"/>
        <w:rPr>
          <w:rFonts w:ascii="Times New Roman" w:hAnsi="Times New Roman" w:cs="Times New Roman"/>
          <w:b/>
          <w:lang w:eastAsia="ar-SA"/>
        </w:rPr>
      </w:pPr>
      <w:r w:rsidRPr="0089638A">
        <w:rPr>
          <w:rFonts w:ascii="Times New Roman" w:hAnsi="Times New Roman" w:cs="Times New Roman"/>
          <w:b/>
          <w:lang w:eastAsia="ar-SA"/>
        </w:rPr>
        <w:t xml:space="preserve">Об установлении публичного сервитута </w:t>
      </w:r>
    </w:p>
    <w:p w:rsidR="0089638A" w:rsidRDefault="0089638A" w:rsidP="0089638A">
      <w:pPr>
        <w:ind w:firstLine="0"/>
        <w:rPr>
          <w:rFonts w:ascii="Times New Roman" w:hAnsi="Times New Roman" w:cs="Times New Roman"/>
          <w:b/>
          <w:lang w:eastAsia="ar-SA"/>
        </w:rPr>
      </w:pPr>
      <w:r w:rsidRPr="0089638A">
        <w:rPr>
          <w:rFonts w:ascii="Times New Roman" w:hAnsi="Times New Roman" w:cs="Times New Roman"/>
          <w:b/>
          <w:lang w:eastAsia="ar-SA"/>
        </w:rPr>
        <w:t xml:space="preserve">в </w:t>
      </w:r>
      <w:proofErr w:type="gramStart"/>
      <w:r w:rsidRPr="0089638A">
        <w:rPr>
          <w:rFonts w:ascii="Times New Roman" w:hAnsi="Times New Roman" w:cs="Times New Roman"/>
          <w:b/>
          <w:lang w:eastAsia="ar-SA"/>
        </w:rPr>
        <w:t>целях</w:t>
      </w:r>
      <w:proofErr w:type="gramEnd"/>
      <w:r>
        <w:rPr>
          <w:rFonts w:ascii="Times New Roman" w:hAnsi="Times New Roman" w:cs="Times New Roman"/>
          <w:b/>
          <w:lang w:eastAsia="ar-SA"/>
        </w:rPr>
        <w:t xml:space="preserve"> </w:t>
      </w:r>
      <w:r w:rsidRPr="0089638A">
        <w:rPr>
          <w:rFonts w:ascii="Times New Roman" w:hAnsi="Times New Roman" w:cs="Times New Roman"/>
          <w:b/>
          <w:lang w:eastAsia="ar-SA"/>
        </w:rPr>
        <w:t>реконструкции и дальнейшей</w:t>
      </w:r>
    </w:p>
    <w:p w:rsidR="0089638A" w:rsidRDefault="0089638A" w:rsidP="0089638A">
      <w:pPr>
        <w:ind w:firstLine="0"/>
        <w:rPr>
          <w:rFonts w:ascii="Times New Roman" w:hAnsi="Times New Roman" w:cs="Times New Roman"/>
          <w:b/>
          <w:lang w:eastAsia="ar-SA"/>
        </w:rPr>
      </w:pPr>
      <w:r w:rsidRPr="0089638A">
        <w:rPr>
          <w:rFonts w:ascii="Times New Roman" w:hAnsi="Times New Roman" w:cs="Times New Roman"/>
          <w:b/>
          <w:lang w:eastAsia="ar-SA"/>
        </w:rPr>
        <w:t xml:space="preserve"> эксплуатации объекта </w:t>
      </w:r>
      <w:proofErr w:type="spellStart"/>
      <w:r w:rsidRPr="0089638A">
        <w:rPr>
          <w:rFonts w:ascii="Times New Roman" w:hAnsi="Times New Roman" w:cs="Times New Roman"/>
          <w:b/>
          <w:lang w:eastAsia="ar-SA"/>
        </w:rPr>
        <w:t>электросетевого</w:t>
      </w:r>
      <w:proofErr w:type="spellEnd"/>
    </w:p>
    <w:p w:rsidR="0089638A" w:rsidRDefault="0089638A" w:rsidP="0089638A">
      <w:pPr>
        <w:ind w:firstLine="0"/>
        <w:rPr>
          <w:rFonts w:ascii="Times New Roman" w:hAnsi="Times New Roman" w:cs="Times New Roman"/>
          <w:b/>
          <w:lang w:eastAsia="ar-SA"/>
        </w:rPr>
      </w:pPr>
      <w:r w:rsidRPr="0089638A">
        <w:rPr>
          <w:rFonts w:ascii="Times New Roman" w:hAnsi="Times New Roman" w:cs="Times New Roman"/>
          <w:b/>
          <w:lang w:eastAsia="ar-SA"/>
        </w:rPr>
        <w:t xml:space="preserve"> хозяйства: </w:t>
      </w:r>
      <w:proofErr w:type="gramStart"/>
      <w:r w:rsidRPr="0089638A">
        <w:rPr>
          <w:rFonts w:ascii="Times New Roman" w:hAnsi="Times New Roman" w:cs="Times New Roman"/>
          <w:b/>
          <w:lang w:eastAsia="ar-SA"/>
        </w:rPr>
        <w:t>ВЛ</w:t>
      </w:r>
      <w:proofErr w:type="gramEnd"/>
      <w:r w:rsidRPr="0089638A">
        <w:rPr>
          <w:rFonts w:ascii="Times New Roman" w:hAnsi="Times New Roman" w:cs="Times New Roman"/>
          <w:b/>
          <w:lang w:eastAsia="ar-SA"/>
        </w:rPr>
        <w:t xml:space="preserve"> 10 кВ №7 </w:t>
      </w:r>
      <w:proofErr w:type="spellStart"/>
      <w:r w:rsidRPr="0089638A">
        <w:rPr>
          <w:rFonts w:ascii="Times New Roman" w:hAnsi="Times New Roman" w:cs="Times New Roman"/>
          <w:b/>
          <w:lang w:eastAsia="ar-SA"/>
        </w:rPr>
        <w:t>Откормсовхоз</w:t>
      </w:r>
      <w:proofErr w:type="spellEnd"/>
    </w:p>
    <w:p w:rsidR="0089638A" w:rsidRPr="0089638A" w:rsidRDefault="0089638A" w:rsidP="0089638A">
      <w:pPr>
        <w:ind w:firstLine="0"/>
        <w:rPr>
          <w:rFonts w:ascii="Times New Roman" w:hAnsi="Times New Roman" w:cs="Times New Roman"/>
          <w:b/>
          <w:lang w:eastAsia="ar-SA"/>
        </w:rPr>
      </w:pPr>
      <w:r w:rsidRPr="0089638A">
        <w:rPr>
          <w:rFonts w:ascii="Times New Roman" w:hAnsi="Times New Roman" w:cs="Times New Roman"/>
          <w:b/>
          <w:lang w:eastAsia="ar-SA"/>
        </w:rPr>
        <w:t xml:space="preserve"> от ПС 110 кВ </w:t>
      </w:r>
      <w:proofErr w:type="gramStart"/>
      <w:r w:rsidRPr="0089638A">
        <w:rPr>
          <w:rFonts w:ascii="Times New Roman" w:hAnsi="Times New Roman" w:cs="Times New Roman"/>
          <w:b/>
          <w:lang w:eastAsia="ar-SA"/>
        </w:rPr>
        <w:t>Кабельная</w:t>
      </w:r>
      <w:proofErr w:type="gramEnd"/>
    </w:p>
    <w:p w:rsidR="0089638A" w:rsidRPr="0089638A" w:rsidRDefault="0089638A" w:rsidP="0089638A">
      <w:pPr>
        <w:rPr>
          <w:rFonts w:ascii="Times New Roman" w:hAnsi="Times New Roman" w:cs="Times New Roman"/>
        </w:rPr>
      </w:pPr>
    </w:p>
    <w:p w:rsidR="0089638A" w:rsidRPr="0089638A" w:rsidRDefault="0089638A" w:rsidP="0089638A">
      <w:pPr>
        <w:rPr>
          <w:rFonts w:ascii="Times New Roman" w:hAnsi="Times New Roman" w:cs="Times New Roman"/>
        </w:rPr>
      </w:pP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  <w:b/>
        </w:rPr>
      </w:pPr>
      <w:proofErr w:type="gramStart"/>
      <w:r w:rsidRPr="0089638A">
        <w:rPr>
          <w:rFonts w:ascii="Times New Roman" w:hAnsi="Times New Roman" w:cs="Times New Roman"/>
        </w:rPr>
        <w:t>Рассмотрев ходатайство публичного акционерного общества «</w:t>
      </w:r>
      <w:proofErr w:type="spellStart"/>
      <w:r w:rsidRPr="0089638A">
        <w:rPr>
          <w:rFonts w:ascii="Times New Roman" w:hAnsi="Times New Roman" w:cs="Times New Roman"/>
        </w:rPr>
        <w:t>Россети</w:t>
      </w:r>
      <w:proofErr w:type="spellEnd"/>
      <w:r w:rsidRPr="0089638A">
        <w:rPr>
          <w:rFonts w:ascii="Times New Roman" w:hAnsi="Times New Roman" w:cs="Times New Roman"/>
        </w:rPr>
        <w:t xml:space="preserve"> Волга» об установлении публичного сервитута в отношении земельных участков и (или) земель, в целях реконструкции и дальнейшей эксплуатации объекта </w:t>
      </w:r>
      <w:proofErr w:type="spellStart"/>
      <w:r w:rsidRPr="0089638A">
        <w:rPr>
          <w:rFonts w:ascii="Times New Roman" w:hAnsi="Times New Roman" w:cs="Times New Roman"/>
        </w:rPr>
        <w:t>электросетевого</w:t>
      </w:r>
      <w:proofErr w:type="spellEnd"/>
      <w:r w:rsidRPr="0089638A">
        <w:rPr>
          <w:rFonts w:ascii="Times New Roman" w:hAnsi="Times New Roman" w:cs="Times New Roman"/>
        </w:rPr>
        <w:t xml:space="preserve"> хозяйства, необходимого для организации электроснабжения объектов социально-экономической сферы, ЖКХ, промышленности, населения, размещенного с учетом обеспечения безопасной эксплуатации инженерного сооружения </w:t>
      </w:r>
      <w:r w:rsidRPr="0089638A">
        <w:rPr>
          <w:rFonts w:ascii="Times New Roman" w:hAnsi="Times New Roman" w:cs="Times New Roman"/>
          <w:b/>
          <w:lang w:eastAsia="ar-SA"/>
        </w:rPr>
        <w:t>ВЛ</w:t>
      </w:r>
      <w:r>
        <w:rPr>
          <w:rFonts w:ascii="Times New Roman" w:hAnsi="Times New Roman" w:cs="Times New Roman"/>
          <w:b/>
          <w:lang w:eastAsia="ar-SA"/>
        </w:rPr>
        <w:t>-</w:t>
      </w:r>
      <w:r w:rsidRPr="0089638A">
        <w:rPr>
          <w:rFonts w:ascii="Times New Roman" w:hAnsi="Times New Roman" w:cs="Times New Roman"/>
          <w:b/>
          <w:lang w:eastAsia="ar-SA"/>
        </w:rPr>
        <w:t xml:space="preserve">10 кВ №7 </w:t>
      </w:r>
      <w:proofErr w:type="spellStart"/>
      <w:r w:rsidRPr="0089638A">
        <w:rPr>
          <w:rFonts w:ascii="Times New Roman" w:hAnsi="Times New Roman" w:cs="Times New Roman"/>
          <w:b/>
          <w:lang w:eastAsia="ar-SA"/>
        </w:rPr>
        <w:t>Откормсовхоз</w:t>
      </w:r>
      <w:proofErr w:type="spellEnd"/>
      <w:r w:rsidRPr="0089638A">
        <w:rPr>
          <w:rFonts w:ascii="Times New Roman" w:hAnsi="Times New Roman" w:cs="Times New Roman"/>
          <w:b/>
          <w:lang w:eastAsia="ar-SA"/>
        </w:rPr>
        <w:t xml:space="preserve"> от ПС 110 кВ Кабельная</w:t>
      </w:r>
      <w:r w:rsidRPr="0089638A">
        <w:rPr>
          <w:rFonts w:ascii="Times New Roman" w:hAnsi="Times New Roman" w:cs="Times New Roman"/>
        </w:rPr>
        <w:t xml:space="preserve">, </w:t>
      </w:r>
      <w:r w:rsidRPr="0089638A">
        <w:rPr>
          <w:rFonts w:ascii="Times New Roman" w:hAnsi="Times New Roman"/>
        </w:rPr>
        <w:t>с</w:t>
      </w:r>
      <w:r w:rsidRPr="0089638A">
        <w:rPr>
          <w:rFonts w:ascii="Times New Roman" w:hAnsi="Times New Roman" w:cs="Times New Roman"/>
        </w:rPr>
        <w:t>ведения о границах публичного сервитута, включающие</w:t>
      </w:r>
      <w:proofErr w:type="gramEnd"/>
      <w:r w:rsidRPr="0089638A">
        <w:rPr>
          <w:rFonts w:ascii="Times New Roman" w:hAnsi="Times New Roman" w:cs="Times New Roman"/>
        </w:rPr>
        <w:t xml:space="preserve"> местоположения границ публичного сервитута и перечень координат характерных точек этих границ, в соответствии с главой </w:t>
      </w:r>
      <w:r w:rsidRPr="0089638A">
        <w:rPr>
          <w:rFonts w:ascii="Times New Roman" w:hAnsi="Times New Roman" w:cs="Times New Roman"/>
          <w:lang w:val="en-US"/>
        </w:rPr>
        <w:t>V</w:t>
      </w:r>
      <w:r w:rsidRPr="0089638A">
        <w:rPr>
          <w:rFonts w:ascii="Times New Roman" w:hAnsi="Times New Roman" w:cs="Times New Roman"/>
        </w:rPr>
        <w:t xml:space="preserve">.7. «Установление публичного сервитута в отдельных целях» Земельного кодекса Российской Федерации, статьей 3.3, пунктами 1, 2, 3, 4 статьи 3.6 Федерального закона от 25 октября 2001 года № 137-ФЗ «О введении в действие Земельного кодекса Российской Федерации», </w:t>
      </w:r>
      <w:r>
        <w:rPr>
          <w:rFonts w:ascii="Times New Roman" w:hAnsi="Times New Roman" w:cs="Times New Roman"/>
        </w:rPr>
        <w:t xml:space="preserve">администрация Мариинско-Посадского муниципального округа Чувашской Республики </w:t>
      </w:r>
      <w:proofErr w:type="spellStart"/>
      <w:proofErr w:type="gramStart"/>
      <w:r w:rsidRPr="0089638A">
        <w:rPr>
          <w:rFonts w:ascii="Times New Roman" w:hAnsi="Times New Roman" w:cs="Times New Roman"/>
          <w:b/>
        </w:rPr>
        <w:t>п</w:t>
      </w:r>
      <w:proofErr w:type="spellEnd"/>
      <w:proofErr w:type="gramEnd"/>
      <w:r w:rsidRPr="0089638A">
        <w:rPr>
          <w:rFonts w:ascii="Times New Roman" w:hAnsi="Times New Roman" w:cs="Times New Roman"/>
          <w:b/>
        </w:rPr>
        <w:t xml:space="preserve"> о с т а </w:t>
      </w:r>
      <w:proofErr w:type="spellStart"/>
      <w:r w:rsidRPr="0089638A">
        <w:rPr>
          <w:rFonts w:ascii="Times New Roman" w:hAnsi="Times New Roman" w:cs="Times New Roman"/>
          <w:b/>
        </w:rPr>
        <w:t>н</w:t>
      </w:r>
      <w:proofErr w:type="spellEnd"/>
      <w:r w:rsidRPr="0089638A">
        <w:rPr>
          <w:rFonts w:ascii="Times New Roman" w:hAnsi="Times New Roman" w:cs="Times New Roman"/>
          <w:b/>
        </w:rPr>
        <w:t xml:space="preserve"> о в л я е т: 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89638A">
        <w:rPr>
          <w:rFonts w:ascii="Times New Roman" w:hAnsi="Times New Roman" w:cs="Times New Roman"/>
        </w:rPr>
        <w:t>Установить публичный сервитут публичному акционерному обществу «</w:t>
      </w:r>
      <w:proofErr w:type="spellStart"/>
      <w:r w:rsidRPr="0089638A">
        <w:rPr>
          <w:rFonts w:ascii="Times New Roman" w:hAnsi="Times New Roman" w:cs="Times New Roman"/>
        </w:rPr>
        <w:t>Россети</w:t>
      </w:r>
      <w:proofErr w:type="spellEnd"/>
      <w:r w:rsidRPr="0089638A">
        <w:rPr>
          <w:rFonts w:ascii="Times New Roman" w:hAnsi="Times New Roman" w:cs="Times New Roman"/>
        </w:rPr>
        <w:t xml:space="preserve"> Волга», ОГРН 1076450006280, ИНН 6450925977, юридический адрес: 410031, Российская Федерация, г. Саратов, ул. Первомайская, 42/44 на срок 49 лет, в </w:t>
      </w:r>
      <w:proofErr w:type="gramStart"/>
      <w:r w:rsidRPr="0089638A">
        <w:rPr>
          <w:rFonts w:ascii="Times New Roman" w:hAnsi="Times New Roman" w:cs="Times New Roman"/>
        </w:rPr>
        <w:t>отношении</w:t>
      </w:r>
      <w:proofErr w:type="gramEnd"/>
      <w:r w:rsidRPr="0089638A">
        <w:rPr>
          <w:rFonts w:ascii="Times New Roman" w:hAnsi="Times New Roman" w:cs="Times New Roman"/>
        </w:rPr>
        <w:t xml:space="preserve"> земельных участков и (или) земель, расположенных по адресу: Мариинско-Посадский район и г. Мариинский Посад Чувашской Республики, с кадастровыми номерами: 21:16:000000:51 (р-н Мариинско-Посадский, г. Мариинский Посад), 21:16:091801:94 (р-н Мариинско-Посадский, с/пос. Приволжское, в северо-восточной части КК 21:16:091801), 21:16:000000:7981 (р-н Мариинско-Посадский, с/</w:t>
      </w:r>
      <w:proofErr w:type="spellStart"/>
      <w:proofErr w:type="gramStart"/>
      <w:r w:rsidRPr="0089638A">
        <w:rPr>
          <w:rFonts w:ascii="Times New Roman" w:hAnsi="Times New Roman" w:cs="Times New Roman"/>
        </w:rPr>
        <w:t>пос</w:t>
      </w:r>
      <w:proofErr w:type="spellEnd"/>
      <w:proofErr w:type="gramEnd"/>
      <w:r w:rsidRPr="0089638A">
        <w:rPr>
          <w:rFonts w:ascii="Times New Roman" w:hAnsi="Times New Roman" w:cs="Times New Roman"/>
        </w:rPr>
        <w:t xml:space="preserve"> Приволжское), 21:16:000000:7966 (р-н Мариинско-Посадский, с/</w:t>
      </w:r>
      <w:proofErr w:type="spellStart"/>
      <w:r w:rsidRPr="0089638A">
        <w:rPr>
          <w:rFonts w:ascii="Times New Roman" w:hAnsi="Times New Roman" w:cs="Times New Roman"/>
        </w:rPr>
        <w:t>пос</w:t>
      </w:r>
      <w:proofErr w:type="spellEnd"/>
      <w:r w:rsidRPr="0089638A">
        <w:rPr>
          <w:rFonts w:ascii="Times New Roman" w:hAnsi="Times New Roman" w:cs="Times New Roman"/>
        </w:rPr>
        <w:t xml:space="preserve"> Приволжское), 21:16:091901:70 (р-н Мариинско-Посадский, с/</w:t>
      </w:r>
      <w:proofErr w:type="spellStart"/>
      <w:proofErr w:type="gramStart"/>
      <w:r w:rsidRPr="0089638A">
        <w:rPr>
          <w:rFonts w:ascii="Times New Roman" w:hAnsi="Times New Roman" w:cs="Times New Roman"/>
        </w:rPr>
        <w:t>пос</w:t>
      </w:r>
      <w:proofErr w:type="spellEnd"/>
      <w:proofErr w:type="gramEnd"/>
      <w:r w:rsidRPr="0089638A">
        <w:rPr>
          <w:rFonts w:ascii="Times New Roman" w:hAnsi="Times New Roman" w:cs="Times New Roman"/>
        </w:rPr>
        <w:t xml:space="preserve"> Приволжское, земельный участок расположен в восточной части кадастрового квартала), 21:16:091901:108 (р-н Мариинско-Посадский, с/</w:t>
      </w:r>
      <w:proofErr w:type="spellStart"/>
      <w:r w:rsidRPr="0089638A">
        <w:rPr>
          <w:rFonts w:ascii="Times New Roman" w:hAnsi="Times New Roman" w:cs="Times New Roman"/>
        </w:rPr>
        <w:t>пос</w:t>
      </w:r>
      <w:proofErr w:type="spellEnd"/>
      <w:r w:rsidRPr="0089638A">
        <w:rPr>
          <w:rFonts w:ascii="Times New Roman" w:hAnsi="Times New Roman" w:cs="Times New Roman"/>
        </w:rPr>
        <w:t xml:space="preserve"> Приволжское), 21:16:000000:52 (р-н Мариинско-Посадский), 21:16:000000:8008 (р-н Мариинско-Посадский, с/</w:t>
      </w:r>
      <w:proofErr w:type="spellStart"/>
      <w:r w:rsidRPr="0089638A">
        <w:rPr>
          <w:rFonts w:ascii="Times New Roman" w:hAnsi="Times New Roman" w:cs="Times New Roman"/>
        </w:rPr>
        <w:t>пос</w:t>
      </w:r>
      <w:proofErr w:type="spellEnd"/>
      <w:r w:rsidRPr="0089638A">
        <w:rPr>
          <w:rFonts w:ascii="Times New Roman" w:hAnsi="Times New Roman" w:cs="Times New Roman"/>
        </w:rPr>
        <w:t xml:space="preserve"> Приволжское), 21:16:000000:110 (р-н Мариинско-Посадский, с/</w:t>
      </w:r>
      <w:proofErr w:type="spellStart"/>
      <w:r w:rsidRPr="0089638A">
        <w:rPr>
          <w:rFonts w:ascii="Times New Roman" w:hAnsi="Times New Roman" w:cs="Times New Roman"/>
        </w:rPr>
        <w:t>пос</w:t>
      </w:r>
      <w:proofErr w:type="spellEnd"/>
      <w:r w:rsidRPr="0089638A">
        <w:rPr>
          <w:rFonts w:ascii="Times New Roman" w:hAnsi="Times New Roman" w:cs="Times New Roman"/>
        </w:rPr>
        <w:t xml:space="preserve"> Приволжское), 21:16:091901:69 (р-н Мариинско-Посадский, земельный участок расположен в восточной части кадастрового квартала 21:16:091901), 21:16:091901:228 (р-н Мариинско-Посадский, с/</w:t>
      </w:r>
      <w:proofErr w:type="spellStart"/>
      <w:proofErr w:type="gramStart"/>
      <w:r w:rsidRPr="0089638A">
        <w:rPr>
          <w:rFonts w:ascii="Times New Roman" w:hAnsi="Times New Roman" w:cs="Times New Roman"/>
        </w:rPr>
        <w:t>п</w:t>
      </w:r>
      <w:proofErr w:type="spellEnd"/>
      <w:proofErr w:type="gramEnd"/>
      <w:r w:rsidRPr="0089638A">
        <w:rPr>
          <w:rFonts w:ascii="Times New Roman" w:hAnsi="Times New Roman" w:cs="Times New Roman"/>
        </w:rPr>
        <w:t xml:space="preserve"> Приволжское).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 xml:space="preserve">Реконструкция и дальнейшая эксплуатация объекта </w:t>
      </w:r>
      <w:proofErr w:type="spellStart"/>
      <w:r w:rsidRPr="0089638A">
        <w:rPr>
          <w:rFonts w:ascii="Times New Roman" w:hAnsi="Times New Roman" w:cs="Times New Roman"/>
        </w:rPr>
        <w:t>электросетевого</w:t>
      </w:r>
      <w:proofErr w:type="spellEnd"/>
      <w:r w:rsidRPr="0089638A">
        <w:rPr>
          <w:rFonts w:ascii="Times New Roman" w:hAnsi="Times New Roman" w:cs="Times New Roman"/>
        </w:rPr>
        <w:t xml:space="preserve"> хозяйства: </w:t>
      </w:r>
      <w:proofErr w:type="gramStart"/>
      <w:r w:rsidRPr="0089638A">
        <w:rPr>
          <w:rFonts w:ascii="Times New Roman" w:hAnsi="Times New Roman" w:cs="Times New Roman"/>
        </w:rPr>
        <w:t>ВЛ</w:t>
      </w:r>
      <w:proofErr w:type="gramEnd"/>
      <w:r w:rsidRPr="0089638A">
        <w:rPr>
          <w:rFonts w:ascii="Times New Roman" w:hAnsi="Times New Roman" w:cs="Times New Roman"/>
        </w:rPr>
        <w:t xml:space="preserve"> 10 кВ №7 </w:t>
      </w:r>
      <w:proofErr w:type="spellStart"/>
      <w:r w:rsidRPr="0089638A">
        <w:rPr>
          <w:rFonts w:ascii="Times New Roman" w:hAnsi="Times New Roman" w:cs="Times New Roman"/>
        </w:rPr>
        <w:t>Откормсовхоз</w:t>
      </w:r>
      <w:proofErr w:type="spellEnd"/>
      <w:r w:rsidRPr="0089638A">
        <w:rPr>
          <w:rFonts w:ascii="Times New Roman" w:hAnsi="Times New Roman" w:cs="Times New Roman"/>
        </w:rPr>
        <w:t xml:space="preserve"> от ПС 110 кВ Кабельная производится на основании проектной документации: «Реконструкция </w:t>
      </w:r>
      <w:proofErr w:type="gramStart"/>
      <w:r w:rsidRPr="0089638A">
        <w:rPr>
          <w:rFonts w:ascii="Times New Roman" w:hAnsi="Times New Roman" w:cs="Times New Roman"/>
        </w:rPr>
        <w:t>ВЛ</w:t>
      </w:r>
      <w:proofErr w:type="gramEnd"/>
      <w:r w:rsidRPr="0089638A">
        <w:rPr>
          <w:rFonts w:ascii="Times New Roman" w:hAnsi="Times New Roman" w:cs="Times New Roman"/>
        </w:rPr>
        <w:t xml:space="preserve"> 10 кВ №7 </w:t>
      </w:r>
      <w:proofErr w:type="spellStart"/>
      <w:r w:rsidRPr="0089638A">
        <w:rPr>
          <w:rFonts w:ascii="Times New Roman" w:hAnsi="Times New Roman" w:cs="Times New Roman"/>
        </w:rPr>
        <w:t>Откормсовхоз</w:t>
      </w:r>
      <w:proofErr w:type="spellEnd"/>
      <w:r w:rsidRPr="0089638A">
        <w:rPr>
          <w:rFonts w:ascii="Times New Roman" w:hAnsi="Times New Roman" w:cs="Times New Roman"/>
        </w:rPr>
        <w:t xml:space="preserve"> от ПС 110 кВ Кабельная» № </w:t>
      </w:r>
      <w:r w:rsidRPr="0089638A">
        <w:rPr>
          <w:rFonts w:ascii="Times New Roman" w:hAnsi="Times New Roman" w:cs="Times New Roman"/>
        </w:rPr>
        <w:lastRenderedPageBreak/>
        <w:t>б/</w:t>
      </w:r>
      <w:proofErr w:type="spellStart"/>
      <w:r w:rsidRPr="0089638A">
        <w:rPr>
          <w:rFonts w:ascii="Times New Roman" w:hAnsi="Times New Roman" w:cs="Times New Roman"/>
        </w:rPr>
        <w:t>н</w:t>
      </w:r>
      <w:proofErr w:type="spellEnd"/>
      <w:r w:rsidRPr="0089638A">
        <w:rPr>
          <w:rFonts w:ascii="Times New Roman" w:hAnsi="Times New Roman" w:cs="Times New Roman"/>
        </w:rPr>
        <w:t>, 2023 г.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89638A">
        <w:rPr>
          <w:rFonts w:ascii="Times New Roman" w:hAnsi="Times New Roman" w:cs="Times New Roman"/>
        </w:rPr>
        <w:t>Утвердить границы публичного сервитута, согласно приложению к настоящему постановлению (Приложение 1).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89638A">
        <w:rPr>
          <w:rFonts w:ascii="Times New Roman" w:hAnsi="Times New Roman" w:cs="Times New Roman"/>
        </w:rPr>
        <w:t>Определить, что обладатель публичного сервитута вправе заключить с правообладателями земельных участков соглашение об осуществлении публичного сервитута в порядке</w:t>
      </w:r>
      <w:r>
        <w:rPr>
          <w:rFonts w:ascii="Times New Roman" w:hAnsi="Times New Roman" w:cs="Times New Roman"/>
        </w:rPr>
        <w:t xml:space="preserve">, </w:t>
      </w:r>
      <w:r w:rsidRPr="0089638A">
        <w:rPr>
          <w:rFonts w:ascii="Times New Roman" w:hAnsi="Times New Roman" w:cs="Times New Roman"/>
        </w:rPr>
        <w:t xml:space="preserve">установленном статьей 39.47 Земельного кодекса Российской Федерации. 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 xml:space="preserve">4. Порядок расчета и внесения платы за публичный сервитут указан в </w:t>
      </w:r>
      <w:proofErr w:type="gramStart"/>
      <w:r w:rsidRPr="0089638A">
        <w:rPr>
          <w:rFonts w:ascii="Times New Roman" w:hAnsi="Times New Roman" w:cs="Times New Roman"/>
        </w:rPr>
        <w:t>приложении</w:t>
      </w:r>
      <w:proofErr w:type="gramEnd"/>
      <w:r w:rsidRPr="0089638A">
        <w:rPr>
          <w:rFonts w:ascii="Times New Roman" w:hAnsi="Times New Roman" w:cs="Times New Roman"/>
        </w:rPr>
        <w:t xml:space="preserve"> к настоящему постановлению (Приложение 2).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89638A">
        <w:rPr>
          <w:rFonts w:ascii="Times New Roman" w:hAnsi="Times New Roman" w:cs="Times New Roman"/>
        </w:rPr>
        <w:t>Обязать публичное акционерное общество «</w:t>
      </w:r>
      <w:proofErr w:type="spellStart"/>
      <w:r w:rsidRPr="0089638A">
        <w:rPr>
          <w:rFonts w:ascii="Times New Roman" w:hAnsi="Times New Roman" w:cs="Times New Roman"/>
        </w:rPr>
        <w:t>Россети</w:t>
      </w:r>
      <w:proofErr w:type="spellEnd"/>
      <w:r w:rsidRPr="0089638A">
        <w:rPr>
          <w:rFonts w:ascii="Times New Roman" w:hAnsi="Times New Roman" w:cs="Times New Roman"/>
        </w:rPr>
        <w:t xml:space="preserve"> Волга» привести земли и земельные участки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  <w:proofErr w:type="gramEnd"/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89638A">
        <w:rPr>
          <w:rFonts w:ascii="Times New Roman" w:hAnsi="Times New Roman" w:cs="Times New Roman"/>
        </w:rPr>
        <w:t xml:space="preserve">Установить, что порядок установления зон с особыми условиями использования территорий и содержание ограничений прав на земельные участки в границах таких зон определяется на основании статьи 106 Земельного кодекса Российской Федерации, согласно пункту 6 постановления Правительства Российской Федерации от 24 февраля 2009 года № 160 «О порядке установления охранных зон объектов </w:t>
      </w:r>
      <w:proofErr w:type="spellStart"/>
      <w:r w:rsidRPr="0089638A">
        <w:rPr>
          <w:rFonts w:ascii="Times New Roman" w:hAnsi="Times New Roman" w:cs="Times New Roman"/>
        </w:rPr>
        <w:t>электросетевого</w:t>
      </w:r>
      <w:proofErr w:type="spellEnd"/>
      <w:r w:rsidRPr="0089638A">
        <w:rPr>
          <w:rFonts w:ascii="Times New Roman" w:hAnsi="Times New Roman" w:cs="Times New Roman"/>
        </w:rPr>
        <w:t xml:space="preserve"> хозяйства и особых условий использования земельных участков, расположенных в границах</w:t>
      </w:r>
      <w:proofErr w:type="gramEnd"/>
      <w:r w:rsidRPr="0089638A">
        <w:rPr>
          <w:rFonts w:ascii="Times New Roman" w:hAnsi="Times New Roman" w:cs="Times New Roman"/>
        </w:rPr>
        <w:t xml:space="preserve"> таких зон».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89638A">
        <w:rPr>
          <w:rFonts w:ascii="Times New Roman" w:hAnsi="Times New Roman" w:cs="Times New Roman"/>
        </w:rPr>
        <w:t>Уполномочить публичное акционерное общество «</w:t>
      </w:r>
      <w:proofErr w:type="spellStart"/>
      <w:r w:rsidRPr="0089638A">
        <w:rPr>
          <w:rFonts w:ascii="Times New Roman" w:hAnsi="Times New Roman" w:cs="Times New Roman"/>
        </w:rPr>
        <w:t>Россети</w:t>
      </w:r>
      <w:proofErr w:type="spellEnd"/>
      <w:r w:rsidRPr="0089638A">
        <w:rPr>
          <w:rFonts w:ascii="Times New Roman" w:hAnsi="Times New Roman" w:cs="Times New Roman"/>
        </w:rPr>
        <w:t xml:space="preserve"> Волга» (ОГРН 1076450006280) обратиться в орган, осуществляющий государственный кадастровый реестр недвижимого имущества в целях внесения в Единый государственный реестр недвижимости сведений о местоположении границ публичного сервитута, указанного в пункте 1 настоящего постановления.</w:t>
      </w:r>
      <w:proofErr w:type="gramEnd"/>
    </w:p>
    <w:p w:rsidR="0089638A" w:rsidRPr="0089638A" w:rsidRDefault="0089638A" w:rsidP="0089638A">
      <w:pPr>
        <w:spacing w:line="23" w:lineRule="atLeast"/>
        <w:ind w:firstLine="709"/>
        <w:rPr>
          <w:rFonts w:ascii="Times New Roman" w:hAnsi="Times New Roman" w:cs="Times New Roman"/>
        </w:rPr>
      </w:pPr>
      <w:r w:rsidRPr="0089638A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 w:rsidRPr="0089638A">
        <w:rPr>
          <w:rFonts w:ascii="Times New Roman" w:hAnsi="Times New Roman" w:cs="Times New Roman"/>
        </w:rPr>
        <w:t>Считать публичный сервитут установленным со дня внесения сведений о нем в Единый государственный реестр недвижимости.</w:t>
      </w:r>
    </w:p>
    <w:p w:rsidR="0089638A" w:rsidRPr="0089638A" w:rsidRDefault="0089638A" w:rsidP="0089638A">
      <w:pPr>
        <w:spacing w:line="23" w:lineRule="atLeast"/>
        <w:ind w:firstLine="709"/>
        <w:rPr>
          <w:rFonts w:ascii="Times New Roman" w:eastAsia="Calibri" w:hAnsi="Times New Roman" w:cs="Times New Roman"/>
          <w:color w:val="000000"/>
          <w:lang w:eastAsia="en-US"/>
        </w:rPr>
      </w:pPr>
      <w:r w:rsidRPr="0089638A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9638A">
        <w:rPr>
          <w:rFonts w:ascii="Times New Roman" w:hAnsi="Times New Roman" w:cs="Times New Roman"/>
        </w:rPr>
        <w:t>Настоящее постановление вступает в силу со дня его подписания</w:t>
      </w:r>
      <w:r w:rsidRPr="0089638A">
        <w:rPr>
          <w:rFonts w:ascii="Times New Roman" w:eastAsia="Calibri" w:hAnsi="Times New Roman" w:cs="Times New Roman"/>
          <w:color w:val="000000"/>
          <w:lang w:eastAsia="en-US"/>
        </w:rPr>
        <w:t>.</w:t>
      </w:r>
    </w:p>
    <w:p w:rsidR="003E3F41" w:rsidRPr="0089638A" w:rsidRDefault="003E3F41" w:rsidP="007C09DD">
      <w:pPr>
        <w:ind w:left="851"/>
        <w:rPr>
          <w:rFonts w:ascii="Times New Roman" w:hAnsi="Times New Roman" w:cs="Times New Roman"/>
          <w:color w:val="000000"/>
        </w:rPr>
      </w:pPr>
    </w:p>
    <w:p w:rsidR="002E5249" w:rsidRPr="0089638A" w:rsidRDefault="002E5249" w:rsidP="007C09DD">
      <w:pPr>
        <w:ind w:left="851"/>
        <w:rPr>
          <w:rFonts w:ascii="Times New Roman" w:hAnsi="Times New Roman" w:cs="Times New Roman"/>
          <w:color w:val="000000"/>
        </w:rPr>
      </w:pPr>
    </w:p>
    <w:p w:rsidR="00D84268" w:rsidRPr="00E22F72" w:rsidRDefault="003E3F41" w:rsidP="002E5249">
      <w:pPr>
        <w:ind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 xml:space="preserve">Глава Мариинско-Посадского </w:t>
      </w:r>
    </w:p>
    <w:p w:rsidR="003E3F41" w:rsidRPr="00E22F72" w:rsidRDefault="003E3F41" w:rsidP="002E5249">
      <w:pPr>
        <w:ind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>муниципального</w:t>
      </w:r>
      <w:r w:rsidR="00D84268" w:rsidRPr="00E22F72">
        <w:rPr>
          <w:rFonts w:ascii="Times New Roman" w:hAnsi="Times New Roman" w:cs="Times New Roman"/>
          <w:color w:val="000000"/>
        </w:rPr>
        <w:t xml:space="preserve"> </w:t>
      </w:r>
      <w:r w:rsidRPr="00E22F72">
        <w:rPr>
          <w:rFonts w:ascii="Times New Roman" w:hAnsi="Times New Roman" w:cs="Times New Roman"/>
          <w:color w:val="000000"/>
        </w:rPr>
        <w:t xml:space="preserve">округа </w:t>
      </w:r>
      <w:r w:rsidR="00D84268" w:rsidRPr="00E22F72">
        <w:rPr>
          <w:rFonts w:ascii="Times New Roman" w:hAnsi="Times New Roman" w:cs="Times New Roman"/>
          <w:color w:val="000000"/>
        </w:rPr>
        <w:t xml:space="preserve">                                  </w:t>
      </w:r>
      <w:r w:rsidR="00C219BE" w:rsidRPr="00E22F72">
        <w:rPr>
          <w:rFonts w:ascii="Times New Roman" w:hAnsi="Times New Roman" w:cs="Times New Roman"/>
          <w:color w:val="000000"/>
        </w:rPr>
        <w:t xml:space="preserve">                                      </w:t>
      </w:r>
      <w:r w:rsidR="00D84268" w:rsidRPr="00E22F72">
        <w:rPr>
          <w:rFonts w:ascii="Times New Roman" w:hAnsi="Times New Roman" w:cs="Times New Roman"/>
          <w:color w:val="000000"/>
        </w:rPr>
        <w:t xml:space="preserve">  </w:t>
      </w:r>
      <w:r w:rsidR="002E5249">
        <w:rPr>
          <w:rFonts w:ascii="Times New Roman" w:hAnsi="Times New Roman" w:cs="Times New Roman"/>
          <w:color w:val="000000"/>
        </w:rPr>
        <w:tab/>
      </w:r>
      <w:r w:rsidR="002E5249">
        <w:rPr>
          <w:rFonts w:ascii="Times New Roman" w:hAnsi="Times New Roman" w:cs="Times New Roman"/>
          <w:color w:val="000000"/>
        </w:rPr>
        <w:tab/>
      </w:r>
      <w:r w:rsidRPr="00E22F72">
        <w:rPr>
          <w:rFonts w:ascii="Times New Roman" w:hAnsi="Times New Roman" w:cs="Times New Roman"/>
          <w:color w:val="000000"/>
        </w:rPr>
        <w:t>В.В. Петров</w:t>
      </w:r>
    </w:p>
    <w:p w:rsidR="003E3F41" w:rsidRPr="00E22F72" w:rsidRDefault="003E3F41" w:rsidP="00E22F72">
      <w:pPr>
        <w:rPr>
          <w:rFonts w:ascii="Arial" w:hAnsi="Arial" w:cs="Arial"/>
          <w:color w:val="000000"/>
        </w:rPr>
      </w:pPr>
    </w:p>
    <w:p w:rsidR="00C471FF" w:rsidRPr="00E22F72" w:rsidRDefault="00C471FF" w:rsidP="00E22F72">
      <w:pPr>
        <w:rPr>
          <w:rFonts w:ascii="Arial" w:hAnsi="Arial" w:cs="Arial"/>
          <w:color w:val="000000"/>
          <w:sz w:val="20"/>
        </w:rPr>
      </w:pPr>
    </w:p>
    <w:p w:rsidR="00FE6550" w:rsidRPr="00E22F72" w:rsidRDefault="00FE6550" w:rsidP="00E22F72">
      <w:pPr>
        <w:jc w:val="right"/>
        <w:rPr>
          <w:rStyle w:val="a3"/>
          <w:rFonts w:ascii="Arial" w:hAnsi="Arial" w:cs="Arial"/>
          <w:b w:val="0"/>
          <w:bCs/>
          <w:color w:val="000000"/>
          <w:sz w:val="20"/>
        </w:rPr>
      </w:pPr>
      <w:bookmarkStart w:id="0" w:name="sub_1000"/>
      <w:bookmarkStart w:id="1" w:name="_GoBack"/>
      <w:bookmarkEnd w:id="0"/>
      <w:bookmarkEnd w:id="1"/>
    </w:p>
    <w:sectPr w:rsidR="00FE6550" w:rsidRPr="00E22F72" w:rsidSect="002E5249">
      <w:pgSz w:w="11900" w:h="16800"/>
      <w:pgMar w:top="1440" w:right="800" w:bottom="1440" w:left="15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AF6" w:rsidRDefault="00642AF6" w:rsidP="00957F23">
      <w:r>
        <w:separator/>
      </w:r>
    </w:p>
  </w:endnote>
  <w:endnote w:type="continuationSeparator" w:id="0">
    <w:p w:rsidR="00642AF6" w:rsidRDefault="00642AF6" w:rsidP="00957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AF6" w:rsidRDefault="00642AF6" w:rsidP="00957F23">
      <w:r>
        <w:separator/>
      </w:r>
    </w:p>
  </w:footnote>
  <w:footnote w:type="continuationSeparator" w:id="0">
    <w:p w:rsidR="00642AF6" w:rsidRDefault="00642AF6" w:rsidP="00957F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7E5F4A08"/>
    <w:multiLevelType w:val="hybridMultilevel"/>
    <w:tmpl w:val="B422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BD0355"/>
    <w:rsid w:val="0001346B"/>
    <w:rsid w:val="000415AE"/>
    <w:rsid w:val="00083499"/>
    <w:rsid w:val="000922CD"/>
    <w:rsid w:val="000B576E"/>
    <w:rsid w:val="000D1F3E"/>
    <w:rsid w:val="00106B78"/>
    <w:rsid w:val="00111F35"/>
    <w:rsid w:val="00133015"/>
    <w:rsid w:val="00135A85"/>
    <w:rsid w:val="001758F9"/>
    <w:rsid w:val="001836A9"/>
    <w:rsid w:val="001962E8"/>
    <w:rsid w:val="00244048"/>
    <w:rsid w:val="002466E1"/>
    <w:rsid w:val="00261F89"/>
    <w:rsid w:val="00296034"/>
    <w:rsid w:val="002A1577"/>
    <w:rsid w:val="002E5249"/>
    <w:rsid w:val="002F71C1"/>
    <w:rsid w:val="003E3F41"/>
    <w:rsid w:val="0040195C"/>
    <w:rsid w:val="00410E15"/>
    <w:rsid w:val="00416F44"/>
    <w:rsid w:val="004179D3"/>
    <w:rsid w:val="004A240B"/>
    <w:rsid w:val="0053102A"/>
    <w:rsid w:val="00540BFF"/>
    <w:rsid w:val="00540D54"/>
    <w:rsid w:val="00563A29"/>
    <w:rsid w:val="005F2063"/>
    <w:rsid w:val="00607458"/>
    <w:rsid w:val="006145F9"/>
    <w:rsid w:val="006417D9"/>
    <w:rsid w:val="00642AF6"/>
    <w:rsid w:val="006445A7"/>
    <w:rsid w:val="00654448"/>
    <w:rsid w:val="006A6CE4"/>
    <w:rsid w:val="006D6EE4"/>
    <w:rsid w:val="006E7C78"/>
    <w:rsid w:val="006F0E8A"/>
    <w:rsid w:val="00703A8A"/>
    <w:rsid w:val="007117D3"/>
    <w:rsid w:val="00716C88"/>
    <w:rsid w:val="007411B8"/>
    <w:rsid w:val="00742930"/>
    <w:rsid w:val="0075385C"/>
    <w:rsid w:val="007667D3"/>
    <w:rsid w:val="007A4887"/>
    <w:rsid w:val="007B1279"/>
    <w:rsid w:val="007C09DD"/>
    <w:rsid w:val="007C6CB1"/>
    <w:rsid w:val="007E34C4"/>
    <w:rsid w:val="00835AE2"/>
    <w:rsid w:val="00842F68"/>
    <w:rsid w:val="008437E3"/>
    <w:rsid w:val="008613F3"/>
    <w:rsid w:val="00881D44"/>
    <w:rsid w:val="0089638A"/>
    <w:rsid w:val="008E459C"/>
    <w:rsid w:val="00933219"/>
    <w:rsid w:val="009362B2"/>
    <w:rsid w:val="0094359E"/>
    <w:rsid w:val="009536C9"/>
    <w:rsid w:val="00957F23"/>
    <w:rsid w:val="00970646"/>
    <w:rsid w:val="00991C16"/>
    <w:rsid w:val="009A15EE"/>
    <w:rsid w:val="009E1F8A"/>
    <w:rsid w:val="009E6543"/>
    <w:rsid w:val="00A82A93"/>
    <w:rsid w:val="00B209B0"/>
    <w:rsid w:val="00B41EAB"/>
    <w:rsid w:val="00B46FF6"/>
    <w:rsid w:val="00B63640"/>
    <w:rsid w:val="00BA4EAF"/>
    <w:rsid w:val="00BC6A7F"/>
    <w:rsid w:val="00BD0355"/>
    <w:rsid w:val="00C219BE"/>
    <w:rsid w:val="00C471FF"/>
    <w:rsid w:val="00C61651"/>
    <w:rsid w:val="00C75779"/>
    <w:rsid w:val="00C962FA"/>
    <w:rsid w:val="00CB392F"/>
    <w:rsid w:val="00CC14BC"/>
    <w:rsid w:val="00CC7483"/>
    <w:rsid w:val="00D06380"/>
    <w:rsid w:val="00D17934"/>
    <w:rsid w:val="00D35363"/>
    <w:rsid w:val="00D6693A"/>
    <w:rsid w:val="00D84268"/>
    <w:rsid w:val="00D848E1"/>
    <w:rsid w:val="00E22F72"/>
    <w:rsid w:val="00E26690"/>
    <w:rsid w:val="00E5471E"/>
    <w:rsid w:val="00E70841"/>
    <w:rsid w:val="00E7327D"/>
    <w:rsid w:val="00E91447"/>
    <w:rsid w:val="00E95988"/>
    <w:rsid w:val="00EF70EA"/>
    <w:rsid w:val="00F303D3"/>
    <w:rsid w:val="00F37316"/>
    <w:rsid w:val="00F4746A"/>
    <w:rsid w:val="00F554C0"/>
    <w:rsid w:val="00FB00FC"/>
    <w:rsid w:val="00FD5353"/>
    <w:rsid w:val="00FE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5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74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074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60745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07458"/>
    <w:rPr>
      <w:rFonts w:cs="Times New Roman"/>
      <w:b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607458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607458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607458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607458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607458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607458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607458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607458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607458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character" w:styleId="af2">
    <w:name w:val="Emphasis"/>
    <w:basedOn w:val="a0"/>
    <w:uiPriority w:val="20"/>
    <w:qFormat/>
    <w:rsid w:val="0040195C"/>
    <w:rPr>
      <w:rFonts w:cs="Times New Roman"/>
      <w:i/>
      <w:iCs/>
    </w:rPr>
  </w:style>
  <w:style w:type="paragraph" w:customStyle="1" w:styleId="s1">
    <w:name w:val="s_1"/>
    <w:basedOn w:val="a"/>
    <w:rsid w:val="00716C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3">
    <w:name w:val="Hyperlink"/>
    <w:basedOn w:val="a0"/>
    <w:uiPriority w:val="99"/>
    <w:semiHidden/>
    <w:unhideWhenUsed/>
    <w:rsid w:val="00716C88"/>
    <w:rPr>
      <w:rFonts w:cs="Times New Roman"/>
      <w:color w:val="0000FF"/>
      <w:u w:val="single"/>
    </w:rPr>
  </w:style>
  <w:style w:type="paragraph" w:customStyle="1" w:styleId="s3">
    <w:name w:val="s_3"/>
    <w:basedOn w:val="a"/>
    <w:rsid w:val="001836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540BF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40BFF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rsid w:val="002E5249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b/>
      <w:i/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2E5249"/>
    <w:rPr>
      <w:rFonts w:ascii="Times New Roman" w:hAnsi="Times New Roman"/>
      <w:b/>
      <w:i/>
      <w:sz w:val="28"/>
    </w:rPr>
  </w:style>
  <w:style w:type="paragraph" w:styleId="af8">
    <w:name w:val="List Paragraph"/>
    <w:basedOn w:val="a"/>
    <w:uiPriority w:val="34"/>
    <w:qFormat/>
    <w:rsid w:val="008963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575</Words>
  <Characters>4300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4866</CharactersWithSpaces>
  <SharedDoc>false</SharedDoc>
  <HLinks>
    <vt:vector size="6" baseType="variant">
      <vt:variant>
        <vt:i4>2818100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http://internet.garant.ru/document/redirect/403487326/0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marpos_sizo</cp:lastModifiedBy>
  <cp:revision>4</cp:revision>
  <cp:lastPrinted>2024-07-03T07:56:00Z</cp:lastPrinted>
  <dcterms:created xsi:type="dcterms:W3CDTF">2023-08-09T11:52:00Z</dcterms:created>
  <dcterms:modified xsi:type="dcterms:W3CDTF">2024-09-06T08:39:00Z</dcterms:modified>
</cp:coreProperties>
</file>