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72" w:type="dxa"/>
        <w:tblLayout w:type="fixed"/>
        <w:tblLook w:val="01E0" w:firstRow="1" w:lastRow="1" w:firstColumn="1" w:lastColumn="1" w:noHBand="0" w:noVBand="0"/>
      </w:tblPr>
      <w:tblGrid>
        <w:gridCol w:w="4140"/>
        <w:gridCol w:w="1800"/>
        <w:gridCol w:w="4140"/>
      </w:tblGrid>
      <w:tr w:rsidR="005873B6" w:rsidTr="005873B6">
        <w:trPr>
          <w:trHeight w:val="2409"/>
        </w:trPr>
        <w:tc>
          <w:tcPr>
            <w:tcW w:w="4140" w:type="dxa"/>
          </w:tcPr>
          <w:p w:rsidR="005873B6" w:rsidRDefault="005873B6" w:rsidP="005873B6">
            <w:pPr>
              <w:suppressAutoHyphens/>
              <w:rPr>
                <w:rFonts w:ascii="Arial Cyr Chuv" w:hAnsi="Arial Cyr Chuv" w:cs="Arial Cyr Chuv"/>
                <w:b/>
                <w:bCs/>
                <w:iCs/>
                <w:sz w:val="26"/>
                <w:szCs w:val="26"/>
                <w:lang w:eastAsia="zh-CN"/>
              </w:rPr>
            </w:pPr>
            <w:r>
              <w:rPr>
                <w:rFonts w:ascii="Arial Cyr Chuv" w:hAnsi="Arial Cyr Chuv" w:cs="Arial Cyr Chuv"/>
                <w:b/>
                <w:bCs/>
                <w:iCs/>
                <w:sz w:val="26"/>
                <w:szCs w:val="26"/>
                <w:lang w:eastAsia="zh-CN"/>
              </w:rPr>
              <w:t xml:space="preserve">           </w:t>
            </w:r>
            <w:proofErr w:type="spellStart"/>
            <w:r w:rsidRPr="008C4395">
              <w:rPr>
                <w:rFonts w:ascii="Arial Cyr Chuv" w:hAnsi="Arial Cyr Chuv" w:cs="Arial Cyr Chuv"/>
                <w:b/>
                <w:bCs/>
                <w:iCs/>
                <w:sz w:val="26"/>
                <w:szCs w:val="26"/>
                <w:lang w:eastAsia="zh-CN"/>
              </w:rPr>
              <w:t>Чёваш</w:t>
            </w:r>
            <w:proofErr w:type="spellEnd"/>
            <w:r w:rsidRPr="008C4395">
              <w:rPr>
                <w:rFonts w:ascii="Arial Cyr Chuv" w:hAnsi="Arial Cyr Chuv" w:cs="Arial Cyr Chuv"/>
                <w:b/>
                <w:bCs/>
                <w:iCs/>
                <w:sz w:val="26"/>
                <w:szCs w:val="26"/>
                <w:lang w:eastAsia="zh-CN"/>
              </w:rPr>
              <w:t xml:space="preserve"> Республики</w:t>
            </w:r>
          </w:p>
          <w:p w:rsidR="005873B6" w:rsidRPr="008C4395" w:rsidRDefault="005873B6" w:rsidP="005873B6">
            <w:pPr>
              <w:suppressAutoHyphens/>
              <w:rPr>
                <w:rFonts w:ascii="Arial Cyr Chuv" w:hAnsi="Arial Cyr Chuv" w:cs="Arial Cyr Chuv"/>
                <w:b/>
                <w:bCs/>
                <w:iCs/>
                <w:sz w:val="26"/>
                <w:szCs w:val="26"/>
                <w:lang w:eastAsia="zh-CN"/>
              </w:rPr>
            </w:pPr>
          </w:p>
          <w:p w:rsidR="005873B6" w:rsidRPr="008C4395" w:rsidRDefault="005873B6" w:rsidP="005873B6">
            <w:pPr>
              <w:suppressAutoHyphens/>
              <w:ind w:left="-108"/>
              <w:jc w:val="center"/>
              <w:rPr>
                <w:rFonts w:ascii="Arial Cyr Chuv" w:hAnsi="Arial Cyr Chuv" w:cs="Arial Cyr Chuv"/>
                <w:b/>
                <w:bCs/>
                <w:iCs/>
                <w:sz w:val="26"/>
                <w:szCs w:val="26"/>
                <w:lang w:eastAsia="zh-CN"/>
              </w:rPr>
            </w:pPr>
            <w:proofErr w:type="spellStart"/>
            <w:r w:rsidRPr="008C4395">
              <w:rPr>
                <w:rFonts w:ascii="Arial Cyr Chuv" w:hAnsi="Arial Cyr Chuv" w:cs="Arial Cyr Chuv"/>
                <w:b/>
                <w:bCs/>
                <w:iCs/>
                <w:sz w:val="26"/>
                <w:szCs w:val="26"/>
                <w:lang w:eastAsia="zh-CN"/>
              </w:rPr>
              <w:t>Елч.к</w:t>
            </w:r>
            <w:proofErr w:type="spellEnd"/>
            <w:r>
              <w:rPr>
                <w:rFonts w:ascii="Arial Cyr Chuv" w:hAnsi="Arial Cyr Chuv" w:cs="Arial Cyr Chuv"/>
                <w:b/>
                <w:bCs/>
                <w:iCs/>
                <w:sz w:val="26"/>
                <w:szCs w:val="26"/>
                <w:lang w:eastAsia="zh-CN"/>
              </w:rPr>
              <w:t xml:space="preserve"> </w:t>
            </w:r>
            <w:proofErr w:type="spellStart"/>
            <w:r w:rsidRPr="008C4395">
              <w:rPr>
                <w:rFonts w:ascii="Arial Cyr Chuv" w:hAnsi="Arial Cyr Chuv" w:cs="Arial Cyr Chuv"/>
                <w:b/>
                <w:bCs/>
                <w:iCs/>
                <w:sz w:val="26"/>
                <w:szCs w:val="26"/>
                <w:lang w:eastAsia="zh-CN"/>
              </w:rPr>
              <w:t>муниципаллё</w:t>
            </w:r>
            <w:proofErr w:type="spellEnd"/>
          </w:p>
          <w:p w:rsidR="005873B6" w:rsidRPr="008C4395" w:rsidRDefault="005873B6" w:rsidP="005873B6">
            <w:pPr>
              <w:suppressAutoHyphens/>
              <w:ind w:left="-108"/>
              <w:jc w:val="center"/>
              <w:rPr>
                <w:rFonts w:ascii="Arial Cyr Chuv" w:hAnsi="Arial Cyr Chuv" w:cs="Arial Cyr Chuv"/>
                <w:b/>
                <w:bCs/>
                <w:iCs/>
                <w:sz w:val="26"/>
                <w:szCs w:val="26"/>
                <w:lang w:eastAsia="zh-CN"/>
              </w:rPr>
            </w:pPr>
            <w:proofErr w:type="spellStart"/>
            <w:proofErr w:type="gramStart"/>
            <w:r w:rsidRPr="008C4395">
              <w:rPr>
                <w:rFonts w:ascii="Arial Cyr Chuv" w:hAnsi="Arial Cyr Chuv" w:cs="Arial Cyr Chuv"/>
                <w:b/>
                <w:bCs/>
                <w:iCs/>
                <w:sz w:val="26"/>
                <w:szCs w:val="26"/>
                <w:lang w:eastAsia="zh-CN"/>
              </w:rPr>
              <w:t>округ.н</w:t>
            </w:r>
            <w:proofErr w:type="spellEnd"/>
            <w:proofErr w:type="gramEnd"/>
            <w:r>
              <w:rPr>
                <w:rFonts w:ascii="Arial Cyr Chuv" w:hAnsi="Arial Cyr Chuv" w:cs="Arial Cyr Chuv"/>
                <w:b/>
                <w:bCs/>
                <w:iCs/>
                <w:sz w:val="26"/>
                <w:szCs w:val="26"/>
                <w:lang w:eastAsia="zh-CN"/>
              </w:rPr>
              <w:t xml:space="preserve"> </w:t>
            </w:r>
            <w:proofErr w:type="spellStart"/>
            <w:r w:rsidRPr="008C4395">
              <w:rPr>
                <w:rFonts w:ascii="Arial Cyr Chuv" w:hAnsi="Arial Cyr Chuv" w:cs="Arial Cyr Chuv"/>
                <w:b/>
                <w:bCs/>
                <w:iCs/>
                <w:sz w:val="26"/>
                <w:szCs w:val="26"/>
                <w:lang w:eastAsia="zh-CN"/>
              </w:rPr>
              <w:t>депутатсен</w:t>
            </w:r>
            <w:proofErr w:type="spellEnd"/>
          </w:p>
          <w:p w:rsidR="005873B6" w:rsidRPr="008C4395" w:rsidRDefault="005873B6" w:rsidP="005873B6">
            <w:pPr>
              <w:suppressAutoHyphens/>
              <w:ind w:left="-108"/>
              <w:jc w:val="center"/>
              <w:rPr>
                <w:rFonts w:ascii="Arial Cyr Chuv" w:hAnsi="Arial Cyr Chuv" w:cs="Arial Cyr Chuv"/>
                <w:b/>
                <w:bCs/>
                <w:iCs/>
                <w:sz w:val="26"/>
                <w:szCs w:val="26"/>
                <w:lang w:eastAsia="zh-CN"/>
              </w:rPr>
            </w:pPr>
            <w:proofErr w:type="spellStart"/>
            <w:r w:rsidRPr="008C4395">
              <w:rPr>
                <w:rFonts w:ascii="Arial Cyr Chuv" w:hAnsi="Arial Cyr Chuv" w:cs="Arial Cyr Chuv"/>
                <w:b/>
                <w:bCs/>
                <w:iCs/>
                <w:sz w:val="26"/>
                <w:szCs w:val="26"/>
                <w:lang w:eastAsia="zh-CN"/>
              </w:rPr>
              <w:t>Пухёв</w:t>
            </w:r>
            <w:proofErr w:type="spellEnd"/>
            <w:r w:rsidRPr="008C4395">
              <w:rPr>
                <w:rFonts w:ascii="Arial Cyr Chuv" w:hAnsi="Arial Cyr Chuv" w:cs="Arial Cyr Chuv"/>
                <w:b/>
                <w:bCs/>
                <w:iCs/>
                <w:sz w:val="26"/>
                <w:szCs w:val="26"/>
                <w:lang w:eastAsia="zh-CN"/>
              </w:rPr>
              <w:t>.</w:t>
            </w:r>
          </w:p>
          <w:p w:rsidR="005873B6" w:rsidRPr="009B0FB4" w:rsidRDefault="005873B6" w:rsidP="005873B6">
            <w:pPr>
              <w:suppressAutoHyphens/>
              <w:ind w:left="-108"/>
              <w:jc w:val="center"/>
              <w:rPr>
                <w:rFonts w:ascii="Arial Cyr Chuv" w:hAnsi="Arial Cyr Chuv" w:cs="Arial Cyr Chuv"/>
                <w:b/>
                <w:bCs/>
                <w:iCs/>
                <w:sz w:val="26"/>
                <w:szCs w:val="26"/>
                <w:lang w:eastAsia="zh-CN"/>
              </w:rPr>
            </w:pPr>
            <w:r w:rsidRPr="008C4395">
              <w:rPr>
                <w:rFonts w:ascii="Arial Cyr Chuv" w:hAnsi="Arial Cyr Chuv" w:cs="Arial Cyr Chuv"/>
                <w:b/>
                <w:bCs/>
                <w:iCs/>
                <w:sz w:val="26"/>
                <w:szCs w:val="26"/>
                <w:lang w:eastAsia="zh-CN"/>
              </w:rPr>
              <w:t>ЙЫШЁНУ</w:t>
            </w:r>
          </w:p>
          <w:p w:rsidR="005873B6" w:rsidRPr="008C4395" w:rsidRDefault="005873B6" w:rsidP="005873B6">
            <w:pPr>
              <w:suppressAutoHyphens/>
              <w:ind w:left="-108"/>
              <w:jc w:val="center"/>
              <w:rPr>
                <w:rFonts w:ascii="Arial Cyr Chuv" w:hAnsi="Arial Cyr Chuv" w:cs="Arial Cyr Chuv"/>
                <w:bCs/>
                <w:iCs/>
                <w:sz w:val="20"/>
                <w:szCs w:val="20"/>
                <w:lang w:eastAsia="zh-CN"/>
              </w:rPr>
            </w:pPr>
            <w:r w:rsidRPr="009B0FB4">
              <w:rPr>
                <w:rFonts w:ascii="Arial Cyr Chuv" w:hAnsi="Arial Cyr Chuv" w:cs="Arial Cyr Chuv"/>
                <w:bCs/>
                <w:iCs/>
                <w:sz w:val="20"/>
                <w:szCs w:val="20"/>
                <w:lang w:eastAsia="zh-CN"/>
              </w:rPr>
              <w:t xml:space="preserve">2024 =? </w:t>
            </w:r>
            <w:proofErr w:type="spellStart"/>
            <w:proofErr w:type="gramStart"/>
            <w:r w:rsidRPr="009B0FB4">
              <w:rPr>
                <w:rFonts w:ascii="Arial Cyr Chuv" w:hAnsi="Arial Cyr Chuv" w:cs="Arial Cyr Chuv"/>
                <w:bCs/>
                <w:iCs/>
                <w:sz w:val="20"/>
                <w:szCs w:val="20"/>
                <w:lang w:eastAsia="zh-CN"/>
              </w:rPr>
              <w:t>феврал.н</w:t>
            </w:r>
            <w:proofErr w:type="spellEnd"/>
            <w:proofErr w:type="gramEnd"/>
            <w:r w:rsidRPr="009B0FB4">
              <w:rPr>
                <w:rFonts w:ascii="Arial Cyr Chuv" w:hAnsi="Arial Cyr Chuv" w:cs="Arial Cyr Chuv"/>
                <w:bCs/>
                <w:iCs/>
                <w:sz w:val="20"/>
                <w:szCs w:val="20"/>
                <w:lang w:eastAsia="zh-CN"/>
              </w:rPr>
              <w:t xml:space="preserve"> 06-м.ш. № </w:t>
            </w:r>
            <w:r w:rsidRPr="009B0FB4">
              <w:rPr>
                <w:rFonts w:ascii="Times New Roman Chuv" w:hAnsi="Times New Roman Chuv" w:cs="Times New Roman Chuv"/>
                <w:bCs/>
                <w:iCs/>
                <w:lang w:eastAsia="zh-CN"/>
              </w:rPr>
              <w:t>1/</w:t>
            </w:r>
            <w:r>
              <w:rPr>
                <w:rFonts w:ascii="Times New Roman Chuv" w:hAnsi="Times New Roman Chuv" w:cs="Times New Roman Chuv"/>
                <w:bCs/>
                <w:iCs/>
                <w:lang w:eastAsia="zh-CN"/>
              </w:rPr>
              <w:t>10</w:t>
            </w:r>
            <w:r w:rsidRPr="009B0FB4">
              <w:rPr>
                <w:rFonts w:ascii="Times New Roman Chuv" w:hAnsi="Times New Roman Chuv" w:cs="Times New Roman Chuv"/>
                <w:bCs/>
                <w:iCs/>
                <w:lang w:eastAsia="zh-CN"/>
              </w:rPr>
              <w:t xml:space="preserve">-с    </w:t>
            </w:r>
          </w:p>
          <w:p w:rsidR="005873B6" w:rsidRPr="008C4395" w:rsidRDefault="005873B6" w:rsidP="005873B6">
            <w:pPr>
              <w:suppressAutoHyphens/>
              <w:rPr>
                <w:rFonts w:ascii="Arial Cyr Chuv" w:hAnsi="Arial Cyr Chuv" w:cs="Arial Cyr Chuv"/>
                <w:b/>
                <w:bCs/>
                <w:iCs/>
                <w:sz w:val="26"/>
                <w:szCs w:val="26"/>
                <w:lang w:eastAsia="zh-CN"/>
              </w:rPr>
            </w:pPr>
            <w:r>
              <w:rPr>
                <w:rFonts w:ascii="Arial Cyr Chuv" w:hAnsi="Arial Cyr Chuv" w:cs="Arial Cyr Chuv"/>
                <w:bCs/>
                <w:iCs/>
                <w:sz w:val="20"/>
                <w:szCs w:val="20"/>
                <w:lang w:eastAsia="zh-CN"/>
              </w:rPr>
              <w:t xml:space="preserve">                           </w:t>
            </w:r>
            <w:proofErr w:type="spellStart"/>
            <w:r w:rsidRPr="008C4395">
              <w:rPr>
                <w:rFonts w:ascii="Arial Cyr Chuv" w:hAnsi="Arial Cyr Chuv" w:cs="Arial Cyr Chuv"/>
                <w:bCs/>
                <w:iCs/>
                <w:sz w:val="20"/>
                <w:szCs w:val="20"/>
                <w:lang w:eastAsia="zh-CN"/>
              </w:rPr>
              <w:t>Елч.к</w:t>
            </w:r>
            <w:proofErr w:type="spellEnd"/>
            <w:r w:rsidRPr="008C4395">
              <w:rPr>
                <w:rFonts w:ascii="Arial Cyr Chuv" w:hAnsi="Arial Cyr Chuv" w:cs="Arial Cyr Chuv"/>
                <w:bCs/>
                <w:iCs/>
                <w:sz w:val="20"/>
                <w:szCs w:val="20"/>
                <w:lang w:eastAsia="zh-CN"/>
              </w:rPr>
              <w:t xml:space="preserve"> ял.</w:t>
            </w:r>
          </w:p>
        </w:tc>
        <w:tc>
          <w:tcPr>
            <w:tcW w:w="1800" w:type="dxa"/>
          </w:tcPr>
          <w:p w:rsidR="005873B6" w:rsidRPr="008C4395" w:rsidRDefault="005873B6" w:rsidP="005873B6">
            <w:pPr>
              <w:suppressAutoHyphens/>
              <w:snapToGrid w:val="0"/>
              <w:rPr>
                <w:sz w:val="18"/>
                <w:szCs w:val="18"/>
                <w:lang w:eastAsia="zh-CN"/>
              </w:rPr>
            </w:pPr>
          </w:p>
          <w:p w:rsidR="005873B6" w:rsidRPr="008C4395" w:rsidRDefault="005873B6" w:rsidP="005873B6">
            <w:pPr>
              <w:suppressAutoHyphens/>
              <w:snapToGrid w:val="0"/>
              <w:rPr>
                <w:sz w:val="18"/>
                <w:szCs w:val="18"/>
                <w:lang w:eastAsia="zh-CN"/>
              </w:rPr>
            </w:pPr>
            <w:r w:rsidRPr="008C4395">
              <w:rPr>
                <w:noProof/>
                <w:sz w:val="18"/>
                <w:szCs w:val="18"/>
              </w:rPr>
              <w:drawing>
                <wp:inline distT="0" distB="0" distL="0" distR="0" wp14:anchorId="47309F64" wp14:editId="2F5FA502">
                  <wp:extent cx="676275" cy="914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5873B6" w:rsidRPr="008C4395" w:rsidRDefault="005873B6" w:rsidP="005873B6">
            <w:pPr>
              <w:suppressAutoHyphens/>
              <w:jc w:val="center"/>
              <w:rPr>
                <w:rFonts w:ascii="Times New Roman Chuv" w:hAnsi="Times New Roman Chuv" w:cs="Times New Roman Chuv"/>
                <w:b/>
                <w:bCs/>
                <w:iCs/>
                <w:sz w:val="26"/>
                <w:szCs w:val="26"/>
                <w:lang w:eastAsia="zh-CN"/>
              </w:rPr>
            </w:pPr>
            <w:proofErr w:type="gramStart"/>
            <w:r w:rsidRPr="008C4395">
              <w:rPr>
                <w:rFonts w:ascii="Times New Roman Chuv" w:hAnsi="Times New Roman Chuv" w:cs="Times New Roman Chuv"/>
                <w:b/>
                <w:bCs/>
                <w:iCs/>
                <w:sz w:val="26"/>
                <w:szCs w:val="26"/>
                <w:lang w:eastAsia="zh-CN"/>
              </w:rPr>
              <w:t>Чувашская  Республика</w:t>
            </w:r>
            <w:proofErr w:type="gramEnd"/>
          </w:p>
          <w:p w:rsidR="005873B6" w:rsidRDefault="005873B6" w:rsidP="005873B6">
            <w:pPr>
              <w:suppressAutoHyphens/>
              <w:ind w:left="-108"/>
              <w:jc w:val="center"/>
              <w:rPr>
                <w:rFonts w:ascii="Times New Roman Chuv" w:hAnsi="Times New Roman Chuv" w:cs="Times New Roman Chuv"/>
                <w:b/>
                <w:bCs/>
                <w:iCs/>
                <w:sz w:val="26"/>
                <w:szCs w:val="26"/>
                <w:lang w:eastAsia="zh-CN"/>
              </w:rPr>
            </w:pPr>
          </w:p>
          <w:p w:rsidR="005873B6" w:rsidRPr="008C4395" w:rsidRDefault="005873B6" w:rsidP="005873B6">
            <w:pPr>
              <w:suppressAutoHyphens/>
              <w:ind w:left="-108"/>
              <w:jc w:val="center"/>
              <w:rPr>
                <w:rFonts w:ascii="Times New Roman Chuv" w:hAnsi="Times New Roman Chuv" w:cs="Times New Roman Chuv"/>
                <w:b/>
                <w:bCs/>
                <w:iCs/>
                <w:sz w:val="26"/>
                <w:szCs w:val="26"/>
                <w:lang w:eastAsia="zh-CN"/>
              </w:rPr>
            </w:pPr>
            <w:r w:rsidRPr="008C4395">
              <w:rPr>
                <w:rFonts w:ascii="Times New Roman Chuv" w:hAnsi="Times New Roman Chuv" w:cs="Times New Roman Chuv"/>
                <w:b/>
                <w:bCs/>
                <w:iCs/>
                <w:sz w:val="26"/>
                <w:szCs w:val="26"/>
                <w:lang w:eastAsia="zh-CN"/>
              </w:rPr>
              <w:t>Собрание депутатов</w:t>
            </w:r>
          </w:p>
          <w:p w:rsidR="005873B6" w:rsidRPr="008C4395" w:rsidRDefault="005873B6" w:rsidP="005873B6">
            <w:pPr>
              <w:suppressAutoHyphens/>
              <w:jc w:val="center"/>
              <w:rPr>
                <w:rFonts w:ascii="Times New Roman Chuv" w:hAnsi="Times New Roman Chuv" w:cs="Times New Roman Chuv"/>
                <w:b/>
                <w:bCs/>
                <w:iCs/>
                <w:sz w:val="26"/>
                <w:szCs w:val="26"/>
                <w:lang w:eastAsia="zh-CN"/>
              </w:rPr>
            </w:pPr>
            <w:proofErr w:type="spellStart"/>
            <w:r w:rsidRPr="008C4395">
              <w:rPr>
                <w:rFonts w:ascii="Times New Roman Chuv" w:hAnsi="Times New Roman Chuv" w:cs="Times New Roman Chuv"/>
                <w:b/>
                <w:bCs/>
                <w:iCs/>
                <w:sz w:val="26"/>
                <w:szCs w:val="26"/>
                <w:lang w:eastAsia="zh-CN"/>
              </w:rPr>
              <w:t>Яльчикского</w:t>
            </w:r>
            <w:proofErr w:type="spellEnd"/>
          </w:p>
          <w:p w:rsidR="005873B6" w:rsidRPr="008C4395" w:rsidRDefault="005873B6" w:rsidP="005873B6">
            <w:pPr>
              <w:suppressAutoHyphens/>
              <w:ind w:left="-108"/>
              <w:jc w:val="center"/>
              <w:rPr>
                <w:rFonts w:ascii="Times New Roman Chuv" w:hAnsi="Times New Roman Chuv" w:cs="Times New Roman Chuv"/>
                <w:b/>
                <w:bCs/>
                <w:iCs/>
                <w:sz w:val="26"/>
                <w:szCs w:val="26"/>
                <w:lang w:eastAsia="zh-CN"/>
              </w:rPr>
            </w:pPr>
            <w:r w:rsidRPr="008C4395">
              <w:rPr>
                <w:rFonts w:ascii="Times New Roman Chuv" w:hAnsi="Times New Roman Chuv" w:cs="Times New Roman Chuv"/>
                <w:b/>
                <w:bCs/>
                <w:iCs/>
                <w:sz w:val="26"/>
                <w:szCs w:val="26"/>
                <w:lang w:eastAsia="zh-CN"/>
              </w:rPr>
              <w:t>муниципального округа</w:t>
            </w:r>
          </w:p>
          <w:p w:rsidR="005873B6" w:rsidRDefault="005873B6" w:rsidP="005873B6">
            <w:pPr>
              <w:keepNext/>
              <w:suppressAutoHyphens/>
              <w:spacing w:after="160" w:line="254" w:lineRule="auto"/>
              <w:ind w:right="74"/>
              <w:jc w:val="center"/>
              <w:rPr>
                <w:rFonts w:ascii="Times New Roman Chuv" w:hAnsi="Times New Roman Chuv" w:cs="Times New Roman Chuv"/>
                <w:b/>
                <w:bCs/>
                <w:iCs/>
                <w:sz w:val="26"/>
                <w:szCs w:val="26"/>
                <w:lang w:eastAsia="zh-CN"/>
              </w:rPr>
            </w:pPr>
            <w:r w:rsidRPr="008C4395">
              <w:rPr>
                <w:rFonts w:ascii="Times New Roman Chuv" w:hAnsi="Times New Roman Chuv" w:cs="Times New Roman Chuv"/>
                <w:b/>
                <w:bCs/>
                <w:iCs/>
                <w:sz w:val="26"/>
                <w:szCs w:val="26"/>
                <w:lang w:eastAsia="zh-CN"/>
              </w:rPr>
              <w:t>РЕШЕНИЕ</w:t>
            </w:r>
          </w:p>
          <w:p w:rsidR="005873B6" w:rsidRPr="005873B6" w:rsidRDefault="005873B6" w:rsidP="005873B6">
            <w:pPr>
              <w:keepNext/>
              <w:suppressAutoHyphens/>
              <w:spacing w:after="160" w:line="254" w:lineRule="auto"/>
              <w:ind w:right="74"/>
              <w:jc w:val="center"/>
              <w:rPr>
                <w:rFonts w:ascii="Times New Roman Chuv" w:hAnsi="Times New Roman Chuv" w:cs="Times New Roman Chuv"/>
                <w:bCs/>
                <w:iCs/>
                <w:lang w:eastAsia="zh-CN"/>
              </w:rPr>
            </w:pPr>
            <w:r w:rsidRPr="009B0FB4">
              <w:rPr>
                <w:rFonts w:ascii="Times New Roman Chuv" w:hAnsi="Times New Roman Chuv" w:cs="Times New Roman Chuv"/>
                <w:bCs/>
                <w:iCs/>
                <w:lang w:eastAsia="zh-CN"/>
              </w:rPr>
              <w:t>« 06 »  февраля 2024 г. № 1/</w:t>
            </w:r>
            <w:r>
              <w:rPr>
                <w:rFonts w:ascii="Times New Roman Chuv" w:hAnsi="Times New Roman Chuv" w:cs="Times New Roman Chuv"/>
                <w:bCs/>
                <w:iCs/>
                <w:lang w:eastAsia="zh-CN"/>
              </w:rPr>
              <w:t>10</w:t>
            </w:r>
            <w:r w:rsidRPr="009B0FB4">
              <w:rPr>
                <w:rFonts w:ascii="Times New Roman Chuv" w:hAnsi="Times New Roman Chuv" w:cs="Times New Roman Chuv"/>
                <w:bCs/>
                <w:iCs/>
                <w:lang w:eastAsia="zh-CN"/>
              </w:rPr>
              <w:t xml:space="preserve">-с  </w:t>
            </w:r>
            <w:r>
              <w:rPr>
                <w:rFonts w:ascii="Times New Roman Chuv" w:hAnsi="Times New Roman Chuv" w:cs="Times New Roman Chuv"/>
                <w:b/>
                <w:bCs/>
                <w:iCs/>
                <w:sz w:val="26"/>
                <w:szCs w:val="26"/>
                <w:lang w:eastAsia="zh-CN"/>
              </w:rPr>
              <w:t xml:space="preserve"> </w:t>
            </w:r>
            <w:r w:rsidRPr="008C4395">
              <w:rPr>
                <w:rFonts w:ascii="Times New Roman Chuv" w:hAnsi="Times New Roman Chuv" w:cs="Times New Roman Chuv"/>
                <w:bCs/>
                <w:iCs/>
                <w:lang w:eastAsia="zh-CN"/>
              </w:rPr>
              <w:t>село Яльчики</w:t>
            </w:r>
          </w:p>
        </w:tc>
      </w:tr>
    </w:tbl>
    <w:p w:rsidR="009D5821" w:rsidRPr="009D5821" w:rsidRDefault="00014304" w:rsidP="009D5821">
      <w:pPr>
        <w:ind w:right="4820"/>
        <w:jc w:val="both"/>
        <w:rPr>
          <w:rFonts w:ascii="Arial" w:hAnsi="Arial" w:cs="Arial"/>
          <w:b/>
          <w:bCs/>
        </w:rPr>
      </w:pPr>
      <w:r>
        <w:rPr>
          <w:bCs/>
          <w:sz w:val="28"/>
          <w:szCs w:val="28"/>
        </w:rPr>
        <w:t xml:space="preserve"> </w:t>
      </w:r>
      <w:r w:rsidR="009D5821" w:rsidRPr="009D5821">
        <w:rPr>
          <w:bCs/>
        </w:rPr>
        <w:t xml:space="preserve">Об </w:t>
      </w:r>
      <w:r w:rsidR="005873B6">
        <w:rPr>
          <w:bCs/>
        </w:rPr>
        <w:t xml:space="preserve">утверждении Положения о порядке </w:t>
      </w:r>
      <w:r w:rsidR="009D5821" w:rsidRPr="009D5821">
        <w:rPr>
          <w:bCs/>
        </w:rPr>
        <w:t xml:space="preserve">назначения и </w:t>
      </w:r>
      <w:proofErr w:type="gramStart"/>
      <w:r w:rsidR="009D5821" w:rsidRPr="009D5821">
        <w:rPr>
          <w:bCs/>
        </w:rPr>
        <w:t>выплаты  ежемесячной</w:t>
      </w:r>
      <w:proofErr w:type="gramEnd"/>
      <w:r w:rsidR="009D5821" w:rsidRPr="009D5821">
        <w:rPr>
          <w:bCs/>
        </w:rPr>
        <w:t xml:space="preserve"> доплаты к пенсии лицам, замещавшим  муниципальные должности в  </w:t>
      </w:r>
      <w:proofErr w:type="spellStart"/>
      <w:r w:rsidR="009D5821">
        <w:rPr>
          <w:bCs/>
        </w:rPr>
        <w:t>Яльчикском</w:t>
      </w:r>
      <w:proofErr w:type="spellEnd"/>
      <w:r w:rsidR="009D5821" w:rsidRPr="009D5821">
        <w:rPr>
          <w:bCs/>
        </w:rPr>
        <w:t xml:space="preserve"> муниципальном округе Чувашской  Республики</w:t>
      </w:r>
      <w:r w:rsidR="009D5821" w:rsidRPr="009D5821">
        <w:t xml:space="preserve"> и должности в органах местного самоуправления Чувашской АССР, Чувашской ССР, Чувашской Республики</w:t>
      </w:r>
    </w:p>
    <w:p w:rsidR="009D5821" w:rsidRPr="009D5821" w:rsidRDefault="009D5821" w:rsidP="009D5821">
      <w:pPr>
        <w:tabs>
          <w:tab w:val="left" w:pos="1134"/>
        </w:tabs>
        <w:autoSpaceDE w:val="0"/>
        <w:autoSpaceDN w:val="0"/>
        <w:adjustRightInd w:val="0"/>
        <w:ind w:left="1069"/>
        <w:contextualSpacing/>
        <w:jc w:val="both"/>
        <w:rPr>
          <w:color w:val="FF0000"/>
        </w:rPr>
      </w:pPr>
    </w:p>
    <w:p w:rsidR="009D5821" w:rsidRPr="005873B6" w:rsidRDefault="009D5821" w:rsidP="005873B6">
      <w:pPr>
        <w:ind w:firstLine="540"/>
        <w:jc w:val="both"/>
      </w:pPr>
      <w:r w:rsidRPr="009D5821">
        <w:t xml:space="preserve">В соответствии с федеральными законами от 6 октября 2003 г. </w:t>
      </w:r>
      <w:hyperlink r:id="rId6" w:history="1">
        <w:r w:rsidRPr="009D5821">
          <w:t>№ 131-ФЗ</w:t>
        </w:r>
      </w:hyperlink>
      <w:r w:rsidRPr="009D5821">
        <w:t xml:space="preserve"> «Об общих принципах организации местного самоуправления в Российской Федерации», от 2 марта 2007 г. </w:t>
      </w:r>
      <w:hyperlink r:id="rId7" w:history="1">
        <w:r w:rsidRPr="009D5821">
          <w:t>№ 25-ФЗ</w:t>
        </w:r>
      </w:hyperlink>
      <w:r w:rsidRPr="009D5821">
        <w:t xml:space="preserve"> «О муниципальной службе в Российской Федерации», от 28 декабря 2013 г. </w:t>
      </w:r>
      <w:hyperlink r:id="rId8" w:history="1">
        <w:r w:rsidRPr="009D5821">
          <w:t>№ 400-ФЗ</w:t>
        </w:r>
      </w:hyperlink>
      <w:r w:rsidRPr="009D5821">
        <w:t xml:space="preserve"> «О страховых пенсиях», </w:t>
      </w:r>
      <w:hyperlink r:id="rId9" w:history="1">
        <w:r w:rsidRPr="009D5821">
          <w:t>законами</w:t>
        </w:r>
      </w:hyperlink>
      <w:r w:rsidRPr="009D5821">
        <w:t xml:space="preserve">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w:t>
      </w:r>
      <w:r w:rsidRPr="009D5821">
        <w:rPr>
          <w:rFonts w:asciiTheme="minorHAnsi" w:eastAsiaTheme="minorHAnsi" w:hAnsiTheme="minorHAnsi" w:cstheme="minorBidi"/>
          <w:sz w:val="22"/>
          <w:szCs w:val="22"/>
          <w:lang w:eastAsia="en-US"/>
        </w:rPr>
        <w:t xml:space="preserve"> </w:t>
      </w:r>
      <w:r w:rsidRPr="009D5821">
        <w:t>от 05 октября 2007 г. № 62 «О муниципальной службе в Чувашской Республике», от 21 декабря 2022 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 постановлением Кабинета Министров Чувашской Республики от 30.12.1999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w:t>
      </w:r>
      <w:r w:rsidR="00552F7B">
        <w:t xml:space="preserve">кой ССР, Чувашской </w:t>
      </w:r>
      <w:proofErr w:type="spellStart"/>
      <w:r w:rsidR="00552F7B">
        <w:t>Республики»,</w:t>
      </w:r>
      <w:r w:rsidRPr="009D5821">
        <w:t>Уставом</w:t>
      </w:r>
      <w:proofErr w:type="spellEnd"/>
      <w:r w:rsidRPr="009D5821">
        <w:t xml:space="preserve"> </w:t>
      </w:r>
      <w:proofErr w:type="spellStart"/>
      <w:r>
        <w:t>Яльчикского</w:t>
      </w:r>
      <w:proofErr w:type="spellEnd"/>
      <w:r w:rsidRPr="009D5821">
        <w:t xml:space="preserve"> муниципального округа Чувашской Республики</w:t>
      </w:r>
      <w:r>
        <w:t xml:space="preserve"> </w:t>
      </w:r>
      <w:r w:rsidRPr="009D5821">
        <w:rPr>
          <w:rFonts w:eastAsiaTheme="minorHAnsi"/>
          <w:lang w:eastAsia="en-US"/>
        </w:rPr>
        <w:t xml:space="preserve">Собрание депутатов </w:t>
      </w:r>
      <w:proofErr w:type="spellStart"/>
      <w:r w:rsidRPr="009D5821">
        <w:rPr>
          <w:rFonts w:eastAsiaTheme="minorHAnsi"/>
          <w:lang w:eastAsia="en-US"/>
        </w:rPr>
        <w:t>Яльчикского</w:t>
      </w:r>
      <w:proofErr w:type="spellEnd"/>
      <w:r w:rsidRPr="009D5821">
        <w:rPr>
          <w:rFonts w:eastAsiaTheme="minorHAnsi"/>
          <w:lang w:eastAsia="en-US"/>
        </w:rPr>
        <w:t xml:space="preserve"> муниципального округа</w:t>
      </w:r>
      <w:r>
        <w:t xml:space="preserve"> </w:t>
      </w:r>
      <w:r w:rsidRPr="009D5821">
        <w:rPr>
          <w:rFonts w:eastAsiaTheme="minorHAnsi"/>
          <w:lang w:eastAsia="en-US"/>
        </w:rPr>
        <w:t>Чувашской Республики решило:</w:t>
      </w:r>
    </w:p>
    <w:p w:rsidR="009D5821" w:rsidRPr="009D5821" w:rsidRDefault="00003E87" w:rsidP="009D5821">
      <w:pPr>
        <w:ind w:firstLine="540"/>
        <w:jc w:val="both"/>
      </w:pPr>
      <w:r>
        <w:t xml:space="preserve"> </w:t>
      </w:r>
      <w:r w:rsidR="009D5821" w:rsidRPr="009D5821">
        <w:t>1. Утвердить прилагаемое</w:t>
      </w:r>
      <w:r w:rsidR="009D5821" w:rsidRPr="009D5821">
        <w:rPr>
          <w:rFonts w:asciiTheme="minorHAnsi" w:eastAsiaTheme="minorHAnsi" w:hAnsiTheme="minorHAnsi" w:cstheme="minorBidi"/>
          <w:sz w:val="22"/>
          <w:szCs w:val="22"/>
          <w:lang w:eastAsia="en-US"/>
        </w:rPr>
        <w:t xml:space="preserve"> </w:t>
      </w:r>
      <w:r w:rsidR="009D5821" w:rsidRPr="009D5821">
        <w:rPr>
          <w:rFonts w:eastAsiaTheme="minorHAnsi"/>
          <w:sz w:val="22"/>
          <w:szCs w:val="22"/>
          <w:lang w:eastAsia="en-US"/>
        </w:rPr>
        <w:t>Положение</w:t>
      </w:r>
      <w:r w:rsidR="009D5821" w:rsidRPr="009D5821">
        <w:rPr>
          <w:rFonts w:asciiTheme="minorHAnsi" w:eastAsiaTheme="minorHAnsi" w:hAnsiTheme="minorHAnsi" w:cstheme="minorBidi"/>
          <w:sz w:val="22"/>
          <w:szCs w:val="22"/>
          <w:lang w:eastAsia="en-US"/>
        </w:rPr>
        <w:t xml:space="preserve"> </w:t>
      </w:r>
      <w:r w:rsidR="009D5821" w:rsidRPr="009D5821">
        <w:t xml:space="preserve">о порядке назначения и </w:t>
      </w:r>
      <w:proofErr w:type="gramStart"/>
      <w:r w:rsidR="009D5821" w:rsidRPr="009D5821">
        <w:t>выплаты  ежемесячной</w:t>
      </w:r>
      <w:proofErr w:type="gramEnd"/>
      <w:r w:rsidR="009D5821" w:rsidRPr="009D5821">
        <w:t xml:space="preserve"> доплаты к пенсии лицам,  замещавшим муниципальные должности в  </w:t>
      </w:r>
      <w:proofErr w:type="spellStart"/>
      <w:r w:rsidR="009D5821">
        <w:t>Яльчикском</w:t>
      </w:r>
      <w:proofErr w:type="spellEnd"/>
      <w:r w:rsidR="009D5821" w:rsidRPr="009D5821">
        <w:t xml:space="preserve"> муниципальном округе Чувашской  Республики и должности в органах местного самоуправления Чувашской АССР, Чувашской ССР, Чувашской Республики (приложение № 1</w:t>
      </w:r>
      <w:r>
        <w:t xml:space="preserve"> к решению</w:t>
      </w:r>
      <w:r w:rsidR="009D5821" w:rsidRPr="009D5821">
        <w:t>).</w:t>
      </w:r>
    </w:p>
    <w:p w:rsidR="00003E87" w:rsidRPr="00003E87" w:rsidRDefault="009D5821" w:rsidP="00003E87">
      <w:pPr>
        <w:ind w:firstLine="540"/>
        <w:jc w:val="both"/>
      </w:pPr>
      <w:r w:rsidRPr="009D5821">
        <w:t xml:space="preserve">2. </w:t>
      </w:r>
      <w:r w:rsidR="00003E87" w:rsidRPr="00003E87">
        <w:t xml:space="preserve">Утвердить прилагаемое Положение об указанной Комиссии </w:t>
      </w:r>
      <w:hyperlink r:id="rId10" w:history="1">
        <w:r w:rsidR="00003E87" w:rsidRPr="00003E87">
          <w:t>(приложение № 2 к решению)</w:t>
        </w:r>
      </w:hyperlink>
      <w:r w:rsidR="00003E87" w:rsidRPr="00003E87">
        <w:t xml:space="preserve">. </w:t>
      </w:r>
    </w:p>
    <w:p w:rsidR="009D5821" w:rsidRPr="009D5821" w:rsidRDefault="00003E87" w:rsidP="00003E87">
      <w:pPr>
        <w:jc w:val="both"/>
      </w:pPr>
      <w:r>
        <w:t xml:space="preserve">         3</w:t>
      </w:r>
      <w:r w:rsidR="009D5821" w:rsidRPr="009D5821">
        <w:t xml:space="preserve">. Настоящее решение вступает в силу после его официального опубликования в периодическом печатном издании «Вестник </w:t>
      </w:r>
      <w:proofErr w:type="spellStart"/>
      <w:r w:rsidR="009D5821">
        <w:t>Яльчикского</w:t>
      </w:r>
      <w:proofErr w:type="spellEnd"/>
      <w:r w:rsidR="009D5821" w:rsidRPr="009D5821">
        <w:t xml:space="preserve"> муниципального округа» и распространяется на правоотношения, возникшие с 1 января 2023 года. </w:t>
      </w:r>
    </w:p>
    <w:p w:rsidR="009D5821" w:rsidRPr="009D5821" w:rsidRDefault="009D5821" w:rsidP="009D5821">
      <w:pPr>
        <w:jc w:val="both"/>
      </w:pPr>
    </w:p>
    <w:tbl>
      <w:tblPr>
        <w:tblW w:w="0" w:type="auto"/>
        <w:tblLook w:val="04A0" w:firstRow="1" w:lastRow="0" w:firstColumn="1" w:lastColumn="0" w:noHBand="0" w:noVBand="1"/>
      </w:tblPr>
      <w:tblGrid>
        <w:gridCol w:w="4700"/>
        <w:gridCol w:w="4655"/>
      </w:tblGrid>
      <w:tr w:rsidR="009D5821" w:rsidRPr="009D5821" w:rsidTr="002916BB">
        <w:tc>
          <w:tcPr>
            <w:tcW w:w="4801" w:type="dxa"/>
            <w:hideMark/>
          </w:tcPr>
          <w:p w:rsidR="009D5821" w:rsidRPr="009D5821" w:rsidRDefault="009D5821" w:rsidP="009D5821">
            <w:pPr>
              <w:jc w:val="both"/>
              <w:outlineLvl w:val="1"/>
              <w:rPr>
                <w:rFonts w:eastAsiaTheme="minorHAnsi"/>
                <w:lang w:eastAsia="en-US"/>
              </w:rPr>
            </w:pPr>
            <w:r w:rsidRPr="009D5821">
              <w:rPr>
                <w:rFonts w:eastAsiaTheme="minorHAnsi"/>
                <w:lang w:eastAsia="en-US"/>
              </w:rPr>
              <w:t xml:space="preserve">Председатель Собрания депутатов </w:t>
            </w:r>
            <w:proofErr w:type="spellStart"/>
            <w:r>
              <w:rPr>
                <w:rFonts w:eastAsiaTheme="minorHAnsi"/>
                <w:lang w:eastAsia="en-US"/>
              </w:rPr>
              <w:t>Яльчикского</w:t>
            </w:r>
            <w:proofErr w:type="spellEnd"/>
            <w:r w:rsidRPr="009D5821">
              <w:rPr>
                <w:rFonts w:eastAsiaTheme="minorHAnsi"/>
                <w:lang w:eastAsia="en-US"/>
              </w:rPr>
              <w:t xml:space="preserve"> муниципального округа</w:t>
            </w:r>
          </w:p>
          <w:p w:rsidR="009D5821" w:rsidRPr="009D5821" w:rsidRDefault="009D5821" w:rsidP="009D5821">
            <w:pPr>
              <w:jc w:val="both"/>
              <w:outlineLvl w:val="1"/>
              <w:rPr>
                <w:rFonts w:eastAsiaTheme="minorHAnsi"/>
                <w:highlight w:val="yellow"/>
                <w:lang w:eastAsia="en-US"/>
              </w:rPr>
            </w:pPr>
            <w:r w:rsidRPr="009D5821">
              <w:rPr>
                <w:rFonts w:eastAsiaTheme="minorHAnsi"/>
                <w:lang w:eastAsia="en-US"/>
              </w:rPr>
              <w:t>Чувашской Республики</w:t>
            </w:r>
          </w:p>
        </w:tc>
        <w:tc>
          <w:tcPr>
            <w:tcW w:w="4770" w:type="dxa"/>
          </w:tcPr>
          <w:p w:rsidR="009D5821" w:rsidRPr="009D5821" w:rsidRDefault="009D5821" w:rsidP="009D5821">
            <w:pPr>
              <w:ind w:firstLine="709"/>
              <w:jc w:val="both"/>
              <w:outlineLvl w:val="1"/>
              <w:rPr>
                <w:rFonts w:eastAsiaTheme="minorHAnsi"/>
                <w:lang w:eastAsia="en-US"/>
              </w:rPr>
            </w:pPr>
            <w:r w:rsidRPr="009D5821">
              <w:rPr>
                <w:rFonts w:eastAsiaTheme="minorHAnsi"/>
                <w:lang w:eastAsia="en-US"/>
              </w:rPr>
              <w:t xml:space="preserve"> </w:t>
            </w:r>
          </w:p>
          <w:p w:rsidR="009D5821" w:rsidRPr="009D5821" w:rsidRDefault="009D5821" w:rsidP="009D5821">
            <w:pPr>
              <w:ind w:firstLine="709"/>
              <w:jc w:val="both"/>
              <w:outlineLvl w:val="1"/>
              <w:rPr>
                <w:rFonts w:eastAsiaTheme="minorHAnsi"/>
                <w:lang w:eastAsia="en-US"/>
              </w:rPr>
            </w:pPr>
            <w:r w:rsidRPr="009D5821">
              <w:rPr>
                <w:rFonts w:eastAsiaTheme="minorHAnsi"/>
                <w:lang w:eastAsia="en-US"/>
              </w:rPr>
              <w:t xml:space="preserve">                                        </w:t>
            </w:r>
            <w:proofErr w:type="spellStart"/>
            <w:r>
              <w:rPr>
                <w:rFonts w:eastAsiaTheme="minorHAnsi"/>
                <w:lang w:eastAsia="en-US"/>
              </w:rPr>
              <w:t>В.В.Сядуков</w:t>
            </w:r>
            <w:proofErr w:type="spellEnd"/>
          </w:p>
          <w:p w:rsidR="009D5821" w:rsidRPr="009D5821" w:rsidRDefault="009D5821" w:rsidP="009D5821">
            <w:pPr>
              <w:ind w:firstLine="709"/>
              <w:jc w:val="both"/>
              <w:outlineLvl w:val="1"/>
              <w:rPr>
                <w:rFonts w:eastAsiaTheme="minorHAnsi"/>
                <w:highlight w:val="yellow"/>
                <w:lang w:eastAsia="en-US"/>
              </w:rPr>
            </w:pPr>
          </w:p>
          <w:p w:rsidR="009D5821" w:rsidRPr="009D5821" w:rsidRDefault="009D5821" w:rsidP="009D5821">
            <w:pPr>
              <w:ind w:firstLine="709"/>
              <w:jc w:val="right"/>
              <w:outlineLvl w:val="1"/>
              <w:rPr>
                <w:rFonts w:eastAsiaTheme="minorHAnsi"/>
                <w:highlight w:val="yellow"/>
                <w:lang w:eastAsia="en-US"/>
              </w:rPr>
            </w:pPr>
          </w:p>
        </w:tc>
      </w:tr>
      <w:tr w:rsidR="009D5821" w:rsidRPr="009D5821" w:rsidTr="002916BB">
        <w:tc>
          <w:tcPr>
            <w:tcW w:w="4801" w:type="dxa"/>
          </w:tcPr>
          <w:p w:rsidR="009D5821" w:rsidRPr="009D5821" w:rsidRDefault="009D5821" w:rsidP="009D5821">
            <w:pPr>
              <w:jc w:val="both"/>
              <w:rPr>
                <w:rFonts w:eastAsiaTheme="minorHAnsi"/>
                <w:lang w:eastAsia="en-US"/>
              </w:rPr>
            </w:pPr>
            <w:r w:rsidRPr="009D5821">
              <w:rPr>
                <w:rFonts w:eastAsiaTheme="minorHAnsi"/>
                <w:lang w:eastAsia="en-US"/>
              </w:rPr>
              <w:t xml:space="preserve">Глава </w:t>
            </w:r>
            <w:proofErr w:type="spellStart"/>
            <w:r>
              <w:rPr>
                <w:rFonts w:eastAsiaTheme="minorHAnsi"/>
                <w:lang w:eastAsia="en-US"/>
              </w:rPr>
              <w:t>Яльчикского</w:t>
            </w:r>
            <w:proofErr w:type="spellEnd"/>
            <w:r w:rsidRPr="009D5821">
              <w:rPr>
                <w:rFonts w:eastAsiaTheme="minorHAnsi"/>
                <w:lang w:eastAsia="en-US"/>
              </w:rPr>
              <w:t xml:space="preserve"> </w:t>
            </w:r>
          </w:p>
          <w:p w:rsidR="009D5821" w:rsidRPr="009D5821" w:rsidRDefault="009D5821" w:rsidP="009D5821">
            <w:pPr>
              <w:jc w:val="both"/>
              <w:rPr>
                <w:rFonts w:eastAsiaTheme="minorHAnsi"/>
                <w:lang w:eastAsia="en-US"/>
              </w:rPr>
            </w:pPr>
            <w:r w:rsidRPr="009D5821">
              <w:rPr>
                <w:rFonts w:eastAsiaTheme="minorHAnsi"/>
                <w:lang w:eastAsia="en-US"/>
              </w:rPr>
              <w:t xml:space="preserve">муниципального округа </w:t>
            </w:r>
          </w:p>
          <w:p w:rsidR="009D5821" w:rsidRPr="009D5821" w:rsidRDefault="009D5821" w:rsidP="009D5821">
            <w:pPr>
              <w:jc w:val="both"/>
              <w:rPr>
                <w:rFonts w:eastAsiaTheme="minorHAnsi"/>
                <w:lang w:eastAsia="en-US"/>
              </w:rPr>
            </w:pPr>
            <w:r w:rsidRPr="009D5821">
              <w:rPr>
                <w:rFonts w:eastAsiaTheme="minorHAnsi"/>
                <w:lang w:eastAsia="en-US"/>
              </w:rPr>
              <w:t>Чувашской Республики</w:t>
            </w:r>
          </w:p>
        </w:tc>
        <w:tc>
          <w:tcPr>
            <w:tcW w:w="4770" w:type="dxa"/>
          </w:tcPr>
          <w:p w:rsidR="009D5821" w:rsidRPr="009D5821" w:rsidRDefault="009D5821" w:rsidP="009D5821">
            <w:pPr>
              <w:jc w:val="both"/>
              <w:rPr>
                <w:rFonts w:eastAsiaTheme="minorHAnsi"/>
                <w:lang w:eastAsia="en-US"/>
              </w:rPr>
            </w:pPr>
          </w:p>
          <w:p w:rsidR="009D5821" w:rsidRPr="009D5821" w:rsidRDefault="009D5821" w:rsidP="009D5821">
            <w:pPr>
              <w:jc w:val="right"/>
              <w:rPr>
                <w:rFonts w:eastAsiaTheme="minorHAnsi"/>
                <w:lang w:eastAsia="en-US"/>
              </w:rPr>
            </w:pPr>
          </w:p>
          <w:p w:rsidR="009D5821" w:rsidRPr="009D5821" w:rsidRDefault="009D5821" w:rsidP="009D5821">
            <w:pPr>
              <w:rPr>
                <w:rFonts w:eastAsiaTheme="minorHAnsi"/>
                <w:lang w:eastAsia="en-US"/>
              </w:rPr>
            </w:pPr>
            <w:r w:rsidRPr="009D5821">
              <w:rPr>
                <w:rFonts w:eastAsiaTheme="minorHAnsi"/>
                <w:lang w:eastAsia="en-US"/>
              </w:rPr>
              <w:t xml:space="preserve">                                                    </w:t>
            </w:r>
            <w:proofErr w:type="spellStart"/>
            <w:r w:rsidRPr="009D5821">
              <w:rPr>
                <w:rFonts w:eastAsiaTheme="minorHAnsi"/>
                <w:lang w:eastAsia="en-US"/>
              </w:rPr>
              <w:t>Л.</w:t>
            </w:r>
            <w:r>
              <w:rPr>
                <w:rFonts w:eastAsiaTheme="minorHAnsi"/>
                <w:lang w:eastAsia="en-US"/>
              </w:rPr>
              <w:t>В.Левый</w:t>
            </w:r>
            <w:proofErr w:type="spellEnd"/>
          </w:p>
        </w:tc>
      </w:tr>
    </w:tbl>
    <w:p w:rsidR="009D5821" w:rsidRPr="009D5821" w:rsidRDefault="009D5821" w:rsidP="009D5821"/>
    <w:p w:rsidR="009D5821" w:rsidRPr="009D5821" w:rsidRDefault="009D5821" w:rsidP="009D5821">
      <w:pPr>
        <w:jc w:val="right"/>
      </w:pPr>
    </w:p>
    <w:p w:rsidR="009D5821" w:rsidRPr="009D5821" w:rsidRDefault="009D5821" w:rsidP="009D5821">
      <w:pPr>
        <w:jc w:val="right"/>
      </w:pPr>
    </w:p>
    <w:p w:rsidR="00003E87" w:rsidRPr="00003E87" w:rsidRDefault="00003E87" w:rsidP="00003E87">
      <w:pPr>
        <w:jc w:val="right"/>
      </w:pPr>
      <w:r w:rsidRPr="00003E87">
        <w:t xml:space="preserve">Приложение № 1 </w:t>
      </w:r>
    </w:p>
    <w:p w:rsidR="00003E87" w:rsidRPr="00003E87" w:rsidRDefault="00003E87" w:rsidP="00003E87">
      <w:pPr>
        <w:jc w:val="right"/>
      </w:pPr>
      <w:r w:rsidRPr="00003E87">
        <w:t xml:space="preserve">к решению Собрания депутатов </w:t>
      </w:r>
    </w:p>
    <w:p w:rsidR="00003E87" w:rsidRPr="00003E87" w:rsidRDefault="00003E87" w:rsidP="00003E87">
      <w:pPr>
        <w:jc w:val="right"/>
      </w:pPr>
      <w:proofErr w:type="spellStart"/>
      <w:proofErr w:type="gramStart"/>
      <w:r>
        <w:t>Яльчикского</w:t>
      </w:r>
      <w:proofErr w:type="spellEnd"/>
      <w:r w:rsidRPr="00003E87">
        <w:t xml:space="preserve">  муниципального</w:t>
      </w:r>
      <w:proofErr w:type="gramEnd"/>
      <w:r w:rsidRPr="00003E87">
        <w:t xml:space="preserve"> округа </w:t>
      </w:r>
    </w:p>
    <w:p w:rsidR="00003E87" w:rsidRPr="00003E87" w:rsidRDefault="00003E87" w:rsidP="00003E87">
      <w:pPr>
        <w:jc w:val="right"/>
      </w:pPr>
      <w:proofErr w:type="gramStart"/>
      <w:r w:rsidRPr="00003E87">
        <w:t xml:space="preserve">от </w:t>
      </w:r>
      <w:r w:rsidR="005873B6">
        <w:t xml:space="preserve"> 06.02.</w:t>
      </w:r>
      <w:r w:rsidRPr="00003E87">
        <w:t>202</w:t>
      </w:r>
      <w:r>
        <w:t>4</w:t>
      </w:r>
      <w:proofErr w:type="gramEnd"/>
      <w:r w:rsidRPr="00003E87">
        <w:t xml:space="preserve">  №</w:t>
      </w:r>
      <w:r w:rsidR="005873B6">
        <w:t>1/10-с</w:t>
      </w:r>
      <w:r>
        <w:t xml:space="preserve"> </w:t>
      </w:r>
    </w:p>
    <w:p w:rsidR="00003E87" w:rsidRPr="00003E87" w:rsidRDefault="00003E87" w:rsidP="00003E87">
      <w:pPr>
        <w:jc w:val="right"/>
      </w:pPr>
    </w:p>
    <w:p w:rsidR="00003E87" w:rsidRPr="00003E87" w:rsidRDefault="00003E87" w:rsidP="00003E87">
      <w:pPr>
        <w:jc w:val="center"/>
        <w:rPr>
          <w:b/>
          <w:sz w:val="28"/>
          <w:szCs w:val="28"/>
        </w:rPr>
      </w:pPr>
      <w:r w:rsidRPr="00003E87">
        <w:rPr>
          <w:rFonts w:eastAsiaTheme="minorHAnsi"/>
          <w:b/>
          <w:sz w:val="28"/>
          <w:szCs w:val="28"/>
          <w:lang w:eastAsia="en-US"/>
        </w:rPr>
        <w:t>Положение</w:t>
      </w:r>
      <w:r w:rsidRPr="00003E87">
        <w:rPr>
          <w:rFonts w:asciiTheme="minorHAnsi" w:eastAsiaTheme="minorHAnsi" w:hAnsiTheme="minorHAnsi" w:cstheme="minorBidi"/>
          <w:b/>
          <w:sz w:val="28"/>
          <w:szCs w:val="28"/>
          <w:lang w:eastAsia="en-US"/>
        </w:rPr>
        <w:t xml:space="preserve"> </w:t>
      </w:r>
      <w:r w:rsidRPr="00003E87">
        <w:rPr>
          <w:b/>
          <w:sz w:val="28"/>
          <w:szCs w:val="28"/>
        </w:rPr>
        <w:t xml:space="preserve">о порядке назначения и </w:t>
      </w:r>
      <w:proofErr w:type="gramStart"/>
      <w:r w:rsidRPr="00003E87">
        <w:rPr>
          <w:b/>
          <w:sz w:val="28"/>
          <w:szCs w:val="28"/>
        </w:rPr>
        <w:t>выплаты  ежемесячной</w:t>
      </w:r>
      <w:proofErr w:type="gramEnd"/>
      <w:r w:rsidRPr="00003E87">
        <w:rPr>
          <w:b/>
          <w:sz w:val="28"/>
          <w:szCs w:val="28"/>
        </w:rPr>
        <w:t xml:space="preserve"> доплаты к пенсии лицам,  замещавшим муниципальные должности в  </w:t>
      </w:r>
      <w:proofErr w:type="spellStart"/>
      <w:r>
        <w:rPr>
          <w:b/>
          <w:sz w:val="28"/>
          <w:szCs w:val="28"/>
        </w:rPr>
        <w:t>Яльчикском</w:t>
      </w:r>
      <w:proofErr w:type="spellEnd"/>
      <w:r w:rsidRPr="00003E87">
        <w:rPr>
          <w:b/>
          <w:sz w:val="28"/>
          <w:szCs w:val="28"/>
        </w:rPr>
        <w:t xml:space="preserve"> муниципальном округе Чувашской  Республики и должности в органах местного самоуправления Чувашской АССР, Чувашской ССР, Чувашской Республики</w:t>
      </w:r>
    </w:p>
    <w:p w:rsidR="00003E87" w:rsidRPr="00003E87" w:rsidRDefault="00003E87" w:rsidP="00003E87">
      <w:pPr>
        <w:jc w:val="center"/>
      </w:pPr>
    </w:p>
    <w:p w:rsidR="00003E87" w:rsidRPr="00003E87" w:rsidRDefault="00003E87" w:rsidP="00003E87">
      <w:pPr>
        <w:spacing w:after="200" w:line="276" w:lineRule="auto"/>
        <w:ind w:firstLine="540"/>
        <w:jc w:val="center"/>
        <w:rPr>
          <w:color w:val="000000"/>
        </w:rPr>
      </w:pPr>
      <w:r w:rsidRPr="00003E87">
        <w:t>1. Общие положения.</w:t>
      </w:r>
    </w:p>
    <w:p w:rsidR="00003E87" w:rsidRPr="00003E87" w:rsidRDefault="00003E87" w:rsidP="00003E87">
      <w:pPr>
        <w:jc w:val="both"/>
      </w:pPr>
      <w:r w:rsidRPr="00003E87">
        <w:rPr>
          <w:rFonts w:eastAsiaTheme="minorHAnsi"/>
        </w:rPr>
        <w:t xml:space="preserve">         1.1. Настоящее Положение определяет условия, порядок назначения, выплаты, перерасчета, приостановления, возобновления, прекращения пенсии </w:t>
      </w:r>
      <w:proofErr w:type="gramStart"/>
      <w:r w:rsidRPr="00003E87">
        <w:t>лицам</w:t>
      </w:r>
      <w:r w:rsidRPr="00003E87">
        <w:rPr>
          <w:b/>
        </w:rPr>
        <w:t xml:space="preserve">,  </w:t>
      </w:r>
      <w:r w:rsidRPr="00003E87">
        <w:t>замещавшим</w:t>
      </w:r>
      <w:proofErr w:type="gramEnd"/>
      <w:r w:rsidRPr="00003E87">
        <w:t xml:space="preserve"> муниципальные должности в  </w:t>
      </w:r>
      <w:proofErr w:type="spellStart"/>
      <w:r>
        <w:t>Яльчикском</w:t>
      </w:r>
      <w:proofErr w:type="spellEnd"/>
      <w:r w:rsidRPr="00003E87">
        <w:t xml:space="preserve"> муниципальном округе Чувашской  Республики и должности в органах местного самоуправления Чувашской АССР, Чувашской ССР, Чувашской Республики, при наличии условий, дающих право на выплату ежемесячной доплаты к пенсии, предусмотренных действующим законодательством.</w:t>
      </w:r>
    </w:p>
    <w:p w:rsidR="00003E87" w:rsidRPr="00003E87" w:rsidRDefault="00003E87" w:rsidP="00003E87">
      <w:pPr>
        <w:jc w:val="both"/>
        <w:rPr>
          <w:rFonts w:eastAsiaTheme="minorHAnsi"/>
        </w:rPr>
      </w:pPr>
      <w:r w:rsidRPr="00003E87">
        <w:rPr>
          <w:rFonts w:eastAsiaTheme="minorHAnsi"/>
        </w:rPr>
        <w:t xml:space="preserve">         Настоящее Положение разработано в соответствии с Федеральными законами от 28 декабря 2013 года №400-ФЗ «О страховых пенсиях»  (далее по тексту – Федеральный закон № 400-ФЗ), от 15 декабря 2001 года № 166-ФЗ «О государственном пенсионном обеспечении в Российской Федерации», от 23 мая 2016 года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 Чувашской Республики от 5 октября 2007 года № 62 «О муниципальной службе в Чувашской Республике», постановлением Кабинета Министров Чувашской Республики от 30 декабря 1999 года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rsidR="00003E87" w:rsidRPr="00003E87" w:rsidRDefault="00003E87" w:rsidP="00003E87">
      <w:pPr>
        <w:jc w:val="both"/>
        <w:rPr>
          <w:rFonts w:eastAsiaTheme="minorHAnsi"/>
        </w:rPr>
      </w:pPr>
      <w:r w:rsidRPr="00003E87">
        <w:rPr>
          <w:rFonts w:eastAsiaTheme="minorHAnsi"/>
        </w:rPr>
        <w:t xml:space="preserve">         1.2. В настоящем Положении используются </w:t>
      </w:r>
      <w:proofErr w:type="gramStart"/>
      <w:r w:rsidRPr="00003E87">
        <w:rPr>
          <w:rFonts w:eastAsiaTheme="minorHAnsi"/>
        </w:rPr>
        <w:t>следующие  основные</w:t>
      </w:r>
      <w:proofErr w:type="gramEnd"/>
      <w:r w:rsidRPr="00003E87">
        <w:rPr>
          <w:rFonts w:eastAsiaTheme="minorHAnsi"/>
        </w:rPr>
        <w:t xml:space="preserve"> понятия:</w:t>
      </w:r>
    </w:p>
    <w:p w:rsidR="00003E87" w:rsidRPr="00003E87" w:rsidRDefault="00003E87" w:rsidP="00003E87">
      <w:pPr>
        <w:autoSpaceDE w:val="0"/>
        <w:autoSpaceDN w:val="0"/>
        <w:adjustRightInd w:val="0"/>
        <w:jc w:val="both"/>
        <w:rPr>
          <w:rFonts w:eastAsiaTheme="minorHAnsi"/>
          <w:lang w:eastAsia="en-US"/>
        </w:rPr>
      </w:pPr>
      <w:r w:rsidRPr="00003E87">
        <w:rPr>
          <w:rFonts w:eastAsiaTheme="minorHAnsi"/>
        </w:rPr>
        <w:t xml:space="preserve">          - </w:t>
      </w:r>
      <w:proofErr w:type="gramStart"/>
      <w:r w:rsidRPr="00003E87">
        <w:rPr>
          <w:rFonts w:eastAsiaTheme="minorHAnsi"/>
        </w:rPr>
        <w:t xml:space="preserve">стаж  </w:t>
      </w:r>
      <w:r w:rsidRPr="00003E87">
        <w:rPr>
          <w:rFonts w:eastAsiaTheme="minorHAnsi"/>
          <w:lang w:eastAsia="en-US"/>
        </w:rPr>
        <w:t>муниципальной</w:t>
      </w:r>
      <w:proofErr w:type="gramEnd"/>
      <w:r w:rsidRPr="00003E87">
        <w:rPr>
          <w:rFonts w:eastAsiaTheme="minorHAnsi"/>
          <w:lang w:eastAsia="en-US"/>
        </w:rPr>
        <w:t xml:space="preserve"> должности (должности муниципальной службы) – суммарная продолжительность периодов осуществления полномочий замещения должности главы городского округа, муниципального района, муниципального округа, городского поселения, сельского поселения, замещения на постоянной основе должности в органах местного самоуправления Чувашской АССР, Чувашской ССР, Чувашской Республики;</w:t>
      </w:r>
    </w:p>
    <w:p w:rsidR="00003E87" w:rsidRPr="00003E87" w:rsidRDefault="00003E87" w:rsidP="00003E87">
      <w:pPr>
        <w:autoSpaceDE w:val="0"/>
        <w:autoSpaceDN w:val="0"/>
        <w:adjustRightInd w:val="0"/>
        <w:jc w:val="both"/>
        <w:rPr>
          <w:rFonts w:eastAsiaTheme="minorHAnsi"/>
          <w:lang w:eastAsia="en-US"/>
        </w:rPr>
      </w:pPr>
      <w:r w:rsidRPr="00003E87">
        <w:rPr>
          <w:rFonts w:eastAsiaTheme="minorHAnsi"/>
          <w:lang w:eastAsia="en-US"/>
        </w:rPr>
        <w:t xml:space="preserve">        - муниципальная должность – выборное должностное лицо, замещавшее на постоянной основе муниципальную должность;</w:t>
      </w:r>
    </w:p>
    <w:p w:rsidR="00003E87" w:rsidRPr="00003E87" w:rsidRDefault="00003E87" w:rsidP="00003E87">
      <w:pPr>
        <w:autoSpaceDE w:val="0"/>
        <w:autoSpaceDN w:val="0"/>
        <w:adjustRightInd w:val="0"/>
        <w:jc w:val="both"/>
        <w:rPr>
          <w:rFonts w:eastAsiaTheme="minorHAnsi"/>
          <w:lang w:eastAsia="en-US"/>
        </w:rPr>
      </w:pPr>
      <w:r>
        <w:rPr>
          <w:rFonts w:eastAsiaTheme="minorHAnsi"/>
          <w:lang w:eastAsia="en-US"/>
        </w:rPr>
        <w:t xml:space="preserve">       </w:t>
      </w:r>
      <w:r w:rsidRPr="00003E87">
        <w:rPr>
          <w:rFonts w:eastAsiaTheme="minorHAnsi"/>
          <w:lang w:eastAsia="en-US"/>
        </w:rPr>
        <w:t xml:space="preserve"> - должностной оклад – месячный оклад лица, замещавшего на постоянной основе муниципальную должность, устанавливаемый органами местного самоуправления </w:t>
      </w:r>
      <w:proofErr w:type="spellStart"/>
      <w:r>
        <w:rPr>
          <w:rFonts w:eastAsiaTheme="minorHAnsi"/>
          <w:lang w:eastAsia="en-US"/>
        </w:rPr>
        <w:t>Яльчикского</w:t>
      </w:r>
      <w:proofErr w:type="spellEnd"/>
      <w:r w:rsidRPr="00003E87">
        <w:rPr>
          <w:rFonts w:eastAsiaTheme="minorHAnsi"/>
          <w:lang w:eastAsia="en-US"/>
        </w:rPr>
        <w:t xml:space="preserve"> муниципального округа;</w:t>
      </w:r>
    </w:p>
    <w:p w:rsidR="00003E87" w:rsidRPr="00003E87" w:rsidRDefault="00003E87" w:rsidP="00003E87">
      <w:pPr>
        <w:jc w:val="both"/>
        <w:rPr>
          <w:rFonts w:eastAsiaTheme="minorHAnsi"/>
          <w:lang w:eastAsia="en-US"/>
        </w:rPr>
      </w:pPr>
      <w:r>
        <w:rPr>
          <w:rFonts w:eastAsiaTheme="minorHAnsi"/>
          <w:lang w:eastAsia="en-US"/>
        </w:rPr>
        <w:t xml:space="preserve">        </w:t>
      </w:r>
      <w:r w:rsidRPr="00003E87">
        <w:rPr>
          <w:rFonts w:eastAsiaTheme="minorHAnsi"/>
          <w:lang w:eastAsia="en-US"/>
        </w:rPr>
        <w:t xml:space="preserve"> - денежное содержание (денежное вознаграждение) – должностной оклад лица, замещавшего на постоянной основе</w:t>
      </w:r>
      <w:r w:rsidRPr="00003E87">
        <w:rPr>
          <w:rFonts w:eastAsiaTheme="minorHAnsi"/>
          <w:b/>
          <w:lang w:eastAsia="en-US"/>
        </w:rPr>
        <w:t xml:space="preserve"> </w:t>
      </w:r>
      <w:r w:rsidRPr="00003E87">
        <w:rPr>
          <w:rFonts w:eastAsiaTheme="minorHAnsi"/>
          <w:lang w:eastAsia="en-US"/>
        </w:rPr>
        <w:t>муниципальную должность, а также ежемесячные и иные дополнительные выплаты;</w:t>
      </w:r>
    </w:p>
    <w:p w:rsidR="00003E87" w:rsidRPr="00003E87" w:rsidRDefault="00003E87" w:rsidP="00003E87">
      <w:pPr>
        <w:spacing w:line="180" w:lineRule="atLeast"/>
        <w:ind w:firstLine="540"/>
        <w:jc w:val="both"/>
      </w:pPr>
      <w:r w:rsidRPr="00003E87">
        <w:rPr>
          <w:rFonts w:eastAsiaTheme="minorHAnsi"/>
          <w:lang w:eastAsia="en-US"/>
        </w:rPr>
        <w:t xml:space="preserve">- ежемесячная доплата к пенсии - ежемесячная денежная выплата к пенсии, назначенной в соответствии с Федеральными законами от 15 декабря 2001 года </w:t>
      </w:r>
      <w:hyperlink r:id="rId11" w:history="1">
        <w:r w:rsidRPr="00003E87">
          <w:rPr>
            <w:rFonts w:eastAsiaTheme="minorHAnsi"/>
            <w:lang w:eastAsia="en-US"/>
          </w:rPr>
          <w:t>№ 166-ФЗ</w:t>
        </w:r>
      </w:hyperlink>
      <w:r w:rsidRPr="00003E87">
        <w:rPr>
          <w:rFonts w:eastAsiaTheme="minorHAnsi"/>
          <w:lang w:eastAsia="en-US"/>
        </w:rPr>
        <w:t xml:space="preserve"> </w:t>
      </w:r>
      <w:r w:rsidRPr="00003E87">
        <w:rPr>
          <w:rFonts w:eastAsiaTheme="minorHAnsi"/>
          <w:lang w:eastAsia="en-US"/>
        </w:rPr>
        <w:lastRenderedPageBreak/>
        <w:t xml:space="preserve">"О государственном пенсионном обеспечении в Российской Федерации", от 28 декабря 2013 года </w:t>
      </w:r>
      <w:hyperlink r:id="rId12" w:history="1">
        <w:r w:rsidRPr="00003E87">
          <w:rPr>
            <w:rFonts w:eastAsiaTheme="minorHAnsi"/>
            <w:lang w:eastAsia="en-US"/>
          </w:rPr>
          <w:t>№</w:t>
        </w:r>
      </w:hyperlink>
      <w:r w:rsidRPr="00003E87">
        <w:rPr>
          <w:rFonts w:eastAsiaTheme="minorHAnsi"/>
          <w:lang w:eastAsia="en-US"/>
        </w:rPr>
        <w:t xml:space="preserve"> 400- ФЗ "О страховых пенсиях", право на получение которой имеется у лиц, замещавшим на постоянной основе </w:t>
      </w:r>
      <w:r w:rsidRPr="00003E87">
        <w:t xml:space="preserve">в органах местного самоуправления </w:t>
      </w:r>
      <w:proofErr w:type="spellStart"/>
      <w:r>
        <w:t>Яльчикского</w:t>
      </w:r>
      <w:proofErr w:type="spellEnd"/>
      <w:r w:rsidRPr="00003E87">
        <w:t xml:space="preserve"> муниципального округа Чувашской АССР, Чувашской ССР, Чувашской Республики;</w:t>
      </w:r>
    </w:p>
    <w:p w:rsidR="00003E87" w:rsidRPr="00003E87" w:rsidRDefault="00003E87" w:rsidP="00003E87">
      <w:pPr>
        <w:autoSpaceDE w:val="0"/>
        <w:autoSpaceDN w:val="0"/>
        <w:adjustRightInd w:val="0"/>
        <w:jc w:val="both"/>
        <w:rPr>
          <w:rFonts w:eastAsiaTheme="minorHAnsi"/>
          <w:lang w:eastAsia="en-US"/>
        </w:rPr>
      </w:pPr>
      <w:r w:rsidRPr="00003E87">
        <w:rPr>
          <w:rFonts w:eastAsiaTheme="minorHAnsi"/>
          <w:lang w:eastAsia="en-US"/>
        </w:rPr>
        <w:t>.</w:t>
      </w:r>
    </w:p>
    <w:p w:rsidR="00003E87" w:rsidRPr="00003E87" w:rsidRDefault="00003E87" w:rsidP="00003E87">
      <w:pPr>
        <w:jc w:val="both"/>
        <w:rPr>
          <w:rFonts w:eastAsiaTheme="minorHAnsi"/>
        </w:rPr>
      </w:pPr>
      <w:r w:rsidRPr="00003E87">
        <w:rPr>
          <w:rFonts w:eastAsiaTheme="minorHAnsi"/>
          <w:lang w:eastAsia="en-US"/>
        </w:rPr>
        <w:t xml:space="preserve">            1.3.</w:t>
      </w:r>
      <w:r w:rsidRPr="00003E87">
        <w:rPr>
          <w:rFonts w:asciiTheme="minorHAnsi" w:eastAsiaTheme="minorHAnsi" w:hAnsiTheme="minorHAnsi" w:cstheme="minorBidi"/>
          <w:sz w:val="22"/>
          <w:szCs w:val="22"/>
        </w:rPr>
        <w:t xml:space="preserve"> </w:t>
      </w:r>
      <w:r w:rsidRPr="00003E87">
        <w:rPr>
          <w:rFonts w:eastAsiaTheme="minorHAnsi"/>
        </w:rPr>
        <w:t xml:space="preserve">Ежемесячная доплата к пенсии, за исключением лиц, которым в соответствии с законодательством Российской Федерации либо субъектов Российской </w:t>
      </w:r>
      <w:proofErr w:type="gramStart"/>
      <w:r w:rsidRPr="00003E87">
        <w:rPr>
          <w:rFonts w:eastAsiaTheme="minorHAnsi"/>
        </w:rPr>
        <w:t>Федерации</w:t>
      </w:r>
      <w:proofErr w:type="gramEnd"/>
      <w:r w:rsidRPr="00003E87">
        <w:rPr>
          <w:rFonts w:eastAsiaTheme="minorHAnsi"/>
        </w:rPr>
        <w:t xml:space="preserve"> либо в соответствии с нормативными правовыми актами </w:t>
      </w:r>
      <w:proofErr w:type="spellStart"/>
      <w:r>
        <w:rPr>
          <w:rFonts w:eastAsiaTheme="minorHAnsi"/>
        </w:rPr>
        <w:t>Яльчикского</w:t>
      </w:r>
      <w:proofErr w:type="spellEnd"/>
      <w:r w:rsidRPr="00003E87">
        <w:rPr>
          <w:rFonts w:eastAsiaTheme="minorHAnsi"/>
        </w:rPr>
        <w:t xml:space="preserve"> муниципального округа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устанавливается: </w:t>
      </w:r>
    </w:p>
    <w:p w:rsidR="00003E87" w:rsidRPr="00003E87" w:rsidRDefault="00003E87" w:rsidP="00003E87">
      <w:pPr>
        <w:jc w:val="both"/>
        <w:rPr>
          <w:rFonts w:eastAsiaTheme="minorHAnsi"/>
        </w:rPr>
      </w:pPr>
      <w:r w:rsidRPr="00003E87">
        <w:rPr>
          <w:rFonts w:eastAsiaTheme="minorHAnsi"/>
        </w:rPr>
        <w:t xml:space="preserve">          лицам, замещавшим на профессиональной постоянной основе не менее одного года муниципальные должности Чувашской Республики, предусмотренные Сводным перечнем муниципальных должностей Чувашской Республики (далее - муниципальные должности Чувашской Республики), и достигшим пенсионного возраста или потерявшим трудоспособность в период осуществления ими полномочий по муниципальной должности Чувашской Республики, получавшим денежное вознаграждение (денежное содержание) за счет средств   бюджета </w:t>
      </w:r>
      <w:proofErr w:type="spellStart"/>
      <w:r>
        <w:rPr>
          <w:rFonts w:eastAsiaTheme="minorHAnsi"/>
        </w:rPr>
        <w:t>Яльчикского</w:t>
      </w:r>
      <w:proofErr w:type="spellEnd"/>
      <w:r w:rsidRPr="00003E87">
        <w:rPr>
          <w:rFonts w:eastAsiaTheme="minorHAnsi"/>
        </w:rPr>
        <w:t xml:space="preserve"> муниципального округа Чувашской Республики и освобожденным от должности после 14 декабря 1996 г. в связи с прекращением полномочий (в том числе досрочно); </w:t>
      </w:r>
    </w:p>
    <w:p w:rsidR="00003E87" w:rsidRPr="00003E87" w:rsidRDefault="00003E87" w:rsidP="00003E87">
      <w:pPr>
        <w:jc w:val="both"/>
        <w:rPr>
          <w:rFonts w:eastAsiaTheme="minorHAnsi"/>
        </w:rPr>
      </w:pPr>
      <w:r w:rsidRPr="00003E87">
        <w:rPr>
          <w:rFonts w:eastAsiaTheme="minorHAnsi"/>
          <w:color w:val="000000"/>
        </w:rPr>
        <w:t xml:space="preserve">          </w:t>
      </w:r>
      <w:r w:rsidRPr="00003E87">
        <w:rPr>
          <w:rFonts w:eastAsiaTheme="minorHAnsi"/>
        </w:rPr>
        <w:t xml:space="preserve">лицам, замещавшим до 14 декабря 1996 г. на постоянной основе должности в органах местного самоуправления Чувашской АССР, Чувашской ССР, Чувашской Республики, предусмотренные перечнем должностей в органах местного самоуправления Чувашской АССР, Чувашской ССР, Чувашской Республики для установления ежемесячной доплаты к пенсии лицам, замещавшим указанные должности (далее - перечень должностей); </w:t>
      </w:r>
    </w:p>
    <w:p w:rsidR="00003E87" w:rsidRPr="00003E87" w:rsidRDefault="00003E87" w:rsidP="00003E87">
      <w:pPr>
        <w:jc w:val="both"/>
        <w:rPr>
          <w:rFonts w:eastAsiaTheme="minorHAnsi"/>
        </w:rPr>
      </w:pPr>
      <w:r w:rsidRPr="00003E87">
        <w:rPr>
          <w:rFonts w:eastAsiaTheme="minorHAnsi"/>
          <w:color w:val="000000"/>
        </w:rPr>
        <w:t xml:space="preserve">         </w:t>
      </w:r>
      <w:r w:rsidRPr="00003E87">
        <w:rPr>
          <w:rFonts w:eastAsiaTheme="minorHAnsi"/>
        </w:rPr>
        <w:t xml:space="preserve">лицам, замещавшим до 14 марта 1990 г. должности в Чувашском обкоме КПСС, горкомах, райкомах КПСС, парткомах (с правами райкомов) предприятий, учреждений, организаций Чувашской АССР, Чувашской ССР, предусмотренные перечнем должностей. </w:t>
      </w:r>
    </w:p>
    <w:p w:rsidR="00003E87" w:rsidRPr="00003E87" w:rsidRDefault="00003E87" w:rsidP="00003E87">
      <w:pPr>
        <w:ind w:firstLine="540"/>
        <w:jc w:val="both"/>
        <w:rPr>
          <w:color w:val="000000"/>
        </w:rPr>
      </w:pPr>
    </w:p>
    <w:p w:rsidR="00003E87" w:rsidRPr="00003E87" w:rsidRDefault="00003E87" w:rsidP="00003E87">
      <w:pPr>
        <w:autoSpaceDE w:val="0"/>
        <w:autoSpaceDN w:val="0"/>
        <w:adjustRightInd w:val="0"/>
        <w:ind w:firstLine="540"/>
        <w:jc w:val="both"/>
        <w:rPr>
          <w:rFonts w:eastAsiaTheme="minorHAnsi"/>
          <w:lang w:eastAsia="en-US"/>
        </w:rPr>
      </w:pPr>
    </w:p>
    <w:p w:rsidR="00003E87" w:rsidRPr="00003E87" w:rsidRDefault="00003E87" w:rsidP="00003E87">
      <w:pPr>
        <w:jc w:val="center"/>
      </w:pPr>
      <w:r w:rsidRPr="00003E87">
        <w:rPr>
          <w:rFonts w:eastAsiaTheme="minorHAnsi"/>
          <w:lang w:eastAsia="en-US"/>
        </w:rPr>
        <w:t xml:space="preserve">2. Условия назначения ежемесячной доплаты </w:t>
      </w:r>
      <w:r w:rsidRPr="00003E87">
        <w:t xml:space="preserve">к пенсии </w:t>
      </w:r>
      <w:proofErr w:type="gramStart"/>
      <w:r w:rsidRPr="00003E87">
        <w:t>лицам,  замещавшим</w:t>
      </w:r>
      <w:proofErr w:type="gramEnd"/>
      <w:r w:rsidRPr="00003E87">
        <w:t xml:space="preserve"> муниципальные должности в  </w:t>
      </w:r>
      <w:proofErr w:type="spellStart"/>
      <w:r>
        <w:t>Яльчикском</w:t>
      </w:r>
      <w:proofErr w:type="spellEnd"/>
      <w:r w:rsidRPr="00003E87">
        <w:t xml:space="preserve"> муниципальном округе Чувашской  Республики и должности в органах местного самоуправления Чувашской АССР, Чувашской ССР, Чувашской Республики</w:t>
      </w:r>
    </w:p>
    <w:p w:rsidR="00003E87" w:rsidRPr="00003E87" w:rsidRDefault="00003E87" w:rsidP="00003E87">
      <w:pPr>
        <w:autoSpaceDE w:val="0"/>
        <w:autoSpaceDN w:val="0"/>
        <w:adjustRightInd w:val="0"/>
        <w:ind w:firstLine="540"/>
        <w:jc w:val="center"/>
        <w:rPr>
          <w:rFonts w:eastAsiaTheme="minorHAnsi"/>
          <w:lang w:eastAsia="en-US"/>
        </w:rPr>
      </w:pPr>
    </w:p>
    <w:p w:rsidR="00003E87" w:rsidRPr="00003E87" w:rsidRDefault="00003E87" w:rsidP="00003E87">
      <w:pPr>
        <w:jc w:val="both"/>
        <w:rPr>
          <w:rFonts w:eastAsiaTheme="minorHAnsi"/>
          <w:lang w:eastAsia="en-US"/>
        </w:rPr>
      </w:pPr>
      <w:r w:rsidRPr="00003E87">
        <w:rPr>
          <w:rFonts w:eastAsiaTheme="minorHAnsi"/>
          <w:lang w:eastAsia="en-US"/>
        </w:rPr>
        <w:t xml:space="preserve">           2.1. Условия назначения ежемесячной доплаты к пенсии (за исключением лиц, которым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устанавливаемой лицам, замещавшим на постоянной основе муниципальные должности в органах местного самоуправления </w:t>
      </w:r>
      <w:proofErr w:type="spellStart"/>
      <w:r>
        <w:rPr>
          <w:rFonts w:eastAsiaTheme="minorHAnsi"/>
          <w:lang w:eastAsia="en-US"/>
        </w:rPr>
        <w:t>Яльчикского</w:t>
      </w:r>
      <w:proofErr w:type="spellEnd"/>
      <w:r w:rsidRPr="00003E87">
        <w:rPr>
          <w:rFonts w:eastAsiaTheme="minorHAnsi"/>
          <w:lang w:eastAsia="en-US"/>
        </w:rPr>
        <w:t xml:space="preserve"> муниципального округа Чувашской Республики устанавливаются в соответствии с </w:t>
      </w:r>
      <w:hyperlink r:id="rId13" w:history="1">
        <w:r w:rsidRPr="00003E87">
          <w:rPr>
            <w:rFonts w:eastAsiaTheme="minorHAnsi"/>
            <w:lang w:eastAsia="en-US"/>
          </w:rPr>
          <w:t>постановлением</w:t>
        </w:r>
      </w:hyperlink>
      <w:r w:rsidRPr="00003E87">
        <w:rPr>
          <w:rFonts w:eastAsiaTheme="minorHAnsi"/>
          <w:lang w:eastAsia="en-US"/>
        </w:rPr>
        <w:t xml:space="preserve"> Кабинета Министров Чувашской Республики от 30 декабря 1999 г.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rsidR="00003E87" w:rsidRPr="00003E87" w:rsidRDefault="00003E87" w:rsidP="00003E87">
      <w:pPr>
        <w:jc w:val="both"/>
        <w:rPr>
          <w:rFonts w:eastAsiaTheme="minorHAnsi"/>
          <w:lang w:eastAsia="en-US"/>
        </w:rPr>
      </w:pPr>
      <w:r w:rsidRPr="00003E87">
        <w:rPr>
          <w:rFonts w:eastAsiaTheme="minorHAnsi"/>
          <w:lang w:eastAsia="en-US"/>
        </w:rPr>
        <w:t xml:space="preserve">           2.2. </w:t>
      </w:r>
      <w:hyperlink r:id="rId14" w:history="1">
        <w:r w:rsidRPr="00003E87">
          <w:rPr>
            <w:rFonts w:eastAsiaTheme="minorHAnsi"/>
            <w:lang w:eastAsia="en-US"/>
          </w:rPr>
          <w:t>Перечень</w:t>
        </w:r>
      </w:hyperlink>
      <w:r w:rsidRPr="00003E87">
        <w:rPr>
          <w:rFonts w:eastAsiaTheme="minorHAnsi"/>
          <w:lang w:eastAsia="en-US"/>
        </w:rPr>
        <w:t xml:space="preserve"> должностей муниципальной службы,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 приведен в приложении № 1 к настоящему Положению.</w:t>
      </w:r>
    </w:p>
    <w:p w:rsidR="00003E87" w:rsidRPr="00003E87" w:rsidRDefault="00003E87" w:rsidP="00003E87">
      <w:pPr>
        <w:jc w:val="both"/>
        <w:rPr>
          <w:rFonts w:eastAsiaTheme="minorHAnsi"/>
          <w:lang w:eastAsia="en-US"/>
        </w:rPr>
      </w:pPr>
      <w:r w:rsidRPr="00003E87">
        <w:rPr>
          <w:rFonts w:eastAsiaTheme="minorHAnsi"/>
          <w:lang w:eastAsia="en-US"/>
        </w:rPr>
        <w:lastRenderedPageBreak/>
        <w:t xml:space="preserve">          2.3. Ежемесячная доплата к пенсии не устанавливается лицам,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r:id="rId15" w:history="1">
        <w:r w:rsidRPr="00003E87">
          <w:rPr>
            <w:rFonts w:eastAsiaTheme="minorHAnsi"/>
            <w:lang w:eastAsia="en-US"/>
          </w:rPr>
          <w:t>пунктами 3</w:t>
        </w:r>
      </w:hyperlink>
      <w:r w:rsidRPr="00003E87">
        <w:rPr>
          <w:rFonts w:eastAsiaTheme="minorHAnsi"/>
          <w:lang w:eastAsia="en-US"/>
        </w:rPr>
        <w:t xml:space="preserve"> и </w:t>
      </w:r>
      <w:hyperlink r:id="rId16" w:history="1">
        <w:r w:rsidRPr="00003E87">
          <w:rPr>
            <w:rFonts w:eastAsiaTheme="minorHAnsi"/>
            <w:lang w:eastAsia="en-US"/>
          </w:rPr>
          <w:t>4 части 1 статьи 14</w:t>
        </w:r>
      </w:hyperlink>
      <w:r w:rsidRPr="00003E87">
        <w:rPr>
          <w:rFonts w:eastAsiaTheme="minorHAnsi"/>
          <w:lang w:eastAsia="en-US"/>
        </w:rPr>
        <w:t xml:space="preserve"> Федерального закона "Об общих принципах организации публичной власти в субъектах Российской Федерации", либо в связи с несоблюдением ограничений, установленных </w:t>
      </w:r>
      <w:hyperlink r:id="rId17" w:history="1">
        <w:r w:rsidRPr="00003E87">
          <w:rPr>
            <w:rFonts w:eastAsiaTheme="minorHAnsi"/>
            <w:lang w:eastAsia="en-US"/>
          </w:rPr>
          <w:t>частью 2 статьи 19</w:t>
        </w:r>
      </w:hyperlink>
      <w:r w:rsidRPr="00003E87">
        <w:rPr>
          <w:rFonts w:eastAsiaTheme="minorHAnsi"/>
          <w:lang w:eastAsia="en-US"/>
        </w:rPr>
        <w:t xml:space="preserve"> Федерального закона "Об общих принципах организации публичной власти в субъектах Российской Федерации".</w:t>
      </w:r>
    </w:p>
    <w:p w:rsidR="00003E87" w:rsidRPr="00003E87" w:rsidRDefault="00003E87" w:rsidP="00003E87">
      <w:pPr>
        <w:jc w:val="both"/>
        <w:rPr>
          <w:rFonts w:eastAsiaTheme="minorHAnsi"/>
          <w:lang w:eastAsia="en-US"/>
        </w:rPr>
      </w:pPr>
    </w:p>
    <w:p w:rsidR="00003E87" w:rsidRPr="00003E87" w:rsidRDefault="00003E87" w:rsidP="00003E87">
      <w:pPr>
        <w:jc w:val="center"/>
        <w:rPr>
          <w:rFonts w:eastAsiaTheme="minorHAnsi"/>
          <w:lang w:eastAsia="en-US"/>
        </w:rPr>
      </w:pPr>
      <w:r w:rsidRPr="00003E87">
        <w:rPr>
          <w:rFonts w:eastAsiaTheme="minorHAnsi"/>
          <w:lang w:eastAsia="en-US"/>
        </w:rPr>
        <w:t>3. Размеры ежемесячной доплаты к пенсии</w:t>
      </w:r>
    </w:p>
    <w:p w:rsidR="00003E87" w:rsidRPr="00003E87" w:rsidRDefault="00003E87" w:rsidP="00003E87">
      <w:pPr>
        <w:jc w:val="center"/>
        <w:rPr>
          <w:rFonts w:eastAsiaTheme="minorHAnsi"/>
          <w:lang w:eastAsia="en-US"/>
        </w:rPr>
      </w:pPr>
    </w:p>
    <w:p w:rsidR="00003E87" w:rsidRPr="00003E87" w:rsidRDefault="00003E87" w:rsidP="00003E87">
      <w:pPr>
        <w:jc w:val="both"/>
        <w:rPr>
          <w:rFonts w:eastAsiaTheme="minorHAnsi"/>
          <w:lang w:eastAsia="en-US"/>
        </w:rPr>
      </w:pPr>
      <w:r w:rsidRPr="00003E87">
        <w:rPr>
          <w:rFonts w:eastAsiaTheme="minorHAnsi"/>
          <w:lang w:eastAsia="en-US"/>
        </w:rPr>
        <w:t xml:space="preserve">        3.1. Индексация размера доплаты к пенсии устанавливается в случаях, предусмотренных в настоящем Положении, на основании распоряжения </w:t>
      </w:r>
      <w:proofErr w:type="gramStart"/>
      <w:r w:rsidRPr="00003E87">
        <w:rPr>
          <w:rFonts w:eastAsiaTheme="minorHAnsi"/>
          <w:lang w:eastAsia="en-US"/>
        </w:rPr>
        <w:t xml:space="preserve">администрации  </w:t>
      </w:r>
      <w:proofErr w:type="spellStart"/>
      <w:r>
        <w:rPr>
          <w:rFonts w:eastAsiaTheme="minorHAnsi"/>
          <w:lang w:eastAsia="en-US"/>
        </w:rPr>
        <w:t>Яльчикского</w:t>
      </w:r>
      <w:proofErr w:type="spellEnd"/>
      <w:proofErr w:type="gramEnd"/>
      <w:r w:rsidRPr="00003E87">
        <w:rPr>
          <w:rFonts w:eastAsiaTheme="minorHAnsi"/>
          <w:lang w:eastAsia="en-US"/>
        </w:rPr>
        <w:t xml:space="preserve"> муниципального округа Чувашской Республики.</w:t>
      </w:r>
    </w:p>
    <w:p w:rsidR="00003E87" w:rsidRPr="00003E87" w:rsidRDefault="00003E87" w:rsidP="00003E87">
      <w:pPr>
        <w:jc w:val="both"/>
        <w:rPr>
          <w:rFonts w:eastAsiaTheme="minorHAnsi"/>
          <w:lang w:eastAsia="en-US"/>
        </w:rPr>
      </w:pPr>
      <w:r w:rsidRPr="00003E87">
        <w:rPr>
          <w:rFonts w:eastAsiaTheme="minorHAnsi"/>
          <w:lang w:eastAsia="en-US"/>
        </w:rPr>
        <w:t xml:space="preserve">         3.1. Ежемесячная доплата к пенсии лицам, замещавшим на постоянной основе муниципальные должности, а также лицам, замещавшим на постоянной основе должности в органах местного самоуправления Чувашской АССР, Чувашской ССР, Чувашской Республики </w:t>
      </w:r>
      <w:hyperlink r:id="rId18" w:history="1">
        <w:r w:rsidRPr="00003E87">
          <w:rPr>
            <w:rFonts w:eastAsiaTheme="minorHAnsi"/>
            <w:lang w:eastAsia="en-US"/>
          </w:rPr>
          <w:t>(приложение №1)</w:t>
        </w:r>
      </w:hyperlink>
      <w:r w:rsidRPr="00003E87">
        <w:rPr>
          <w:rFonts w:eastAsiaTheme="minorHAnsi"/>
          <w:lang w:eastAsia="en-US"/>
        </w:rPr>
        <w:t>, с учетом положений настоящего Положения устанавливается исходя из следующих условий:</w:t>
      </w:r>
    </w:p>
    <w:p w:rsidR="00003E87" w:rsidRPr="00003E87" w:rsidRDefault="00003E87" w:rsidP="00003E87">
      <w:pPr>
        <w:jc w:val="both"/>
        <w:rPr>
          <w:rFonts w:eastAsiaTheme="minorHAnsi"/>
          <w:lang w:eastAsia="en-US"/>
        </w:rPr>
      </w:pPr>
      <w:r w:rsidRPr="00003E87">
        <w:rPr>
          <w:rFonts w:eastAsiaTheme="minorHAnsi"/>
          <w:lang w:eastAsia="en-US"/>
        </w:rPr>
        <w:t xml:space="preserve">         ежемесячная доплата к пенсии лицам, замещавшим должности главы городского округа, муниципального района, муниципального округа, городского поселения, сельского поселения, устанавливается в таком размере, чтобы сумма пенсии и ежемесячной доплаты к ней составляла: при замещении соответствующей муниципальной должности от одного года до трех лет - 55 процентов, свыше трех лет - 75 процентов месячного денежного содержания, не превышающего 1,45 должностного оклада по соответствующей муниципальной должности;</w:t>
      </w:r>
    </w:p>
    <w:p w:rsidR="00003E87" w:rsidRPr="00003E87" w:rsidRDefault="00003E87" w:rsidP="00003E87">
      <w:pPr>
        <w:jc w:val="both"/>
        <w:rPr>
          <w:rFonts w:eastAsiaTheme="minorHAnsi"/>
          <w:lang w:eastAsia="en-US"/>
        </w:rPr>
      </w:pPr>
      <w:r w:rsidRPr="00003E87">
        <w:rPr>
          <w:rFonts w:eastAsiaTheme="minorHAnsi"/>
          <w:lang w:eastAsia="en-US"/>
        </w:rPr>
        <w:t xml:space="preserve">          ежемесячная доплата к пенсии лицам, замещавшим на постоянной основе должности в органах местного самоуправления Чувашской АССР, Чувашской ССР, Чувашской Республики, устанавливается в таком размере, чтобы сумма пенсии и ежемесячной доплаты к ней составляла: при замещении указанных должностей менее одного года - 45 процентов, от одного года до трех лет - 55 процентов и свыше трех лет - 75 процентов месячного денежного содержания, не превышающего 1,45 должностного оклада по соответствующим должностям, согласно </w:t>
      </w:r>
      <w:hyperlink r:id="rId19" w:history="1">
        <w:r w:rsidRPr="00003E87">
          <w:rPr>
            <w:rFonts w:eastAsiaTheme="minorHAnsi"/>
            <w:lang w:eastAsia="en-US"/>
          </w:rPr>
          <w:t>приложению №1</w:t>
        </w:r>
      </w:hyperlink>
      <w:r w:rsidRPr="00003E87">
        <w:rPr>
          <w:rFonts w:eastAsiaTheme="minorHAnsi"/>
          <w:lang w:eastAsia="en-US"/>
        </w:rPr>
        <w:t xml:space="preserve"> к настоящему Положению.</w:t>
      </w:r>
    </w:p>
    <w:p w:rsidR="00003E87" w:rsidRPr="00003E87" w:rsidRDefault="00A66BB7" w:rsidP="00003E87">
      <w:pPr>
        <w:jc w:val="both"/>
        <w:rPr>
          <w:rFonts w:eastAsiaTheme="minorHAnsi"/>
          <w:lang w:eastAsia="en-US"/>
        </w:rPr>
      </w:pPr>
      <w:r>
        <w:rPr>
          <w:rFonts w:eastAsiaTheme="minorHAnsi"/>
          <w:lang w:eastAsia="en-US"/>
        </w:rPr>
        <w:t xml:space="preserve">          </w:t>
      </w:r>
      <w:r w:rsidR="00003E87" w:rsidRPr="00003E87">
        <w:rPr>
          <w:rFonts w:eastAsiaTheme="minorHAnsi"/>
          <w:lang w:eastAsia="en-US"/>
        </w:rPr>
        <w:t>Ежемесячная доплата к пенсии устанавливается со дня подачи заявления, но не ранее чем со дня увольнения с муниципальной должности и приобретения права на страховую пенсию по старости (инвалидности).</w:t>
      </w:r>
    </w:p>
    <w:p w:rsidR="00003E87" w:rsidRPr="00003E87" w:rsidRDefault="00A66BB7" w:rsidP="00003E87">
      <w:pPr>
        <w:jc w:val="both"/>
        <w:rPr>
          <w:rFonts w:eastAsiaTheme="minorHAnsi"/>
          <w:lang w:eastAsia="en-US"/>
        </w:rPr>
      </w:pPr>
      <w:r>
        <w:rPr>
          <w:rFonts w:eastAsiaTheme="minorHAnsi"/>
          <w:lang w:eastAsia="en-US"/>
        </w:rPr>
        <w:t xml:space="preserve">         </w:t>
      </w:r>
      <w:r w:rsidR="00003E87" w:rsidRPr="00003E87">
        <w:rPr>
          <w:rFonts w:eastAsiaTheme="minorHAnsi"/>
          <w:lang w:eastAsia="en-US"/>
        </w:rPr>
        <w:t xml:space="preserve"> В части не предусмотренных в настоящем Положении порядка установления и выплаты доплат к пенсии, применяются положения </w:t>
      </w:r>
      <w:hyperlink r:id="rId20" w:history="1">
        <w:r w:rsidR="00003E87" w:rsidRPr="00003E87">
          <w:rPr>
            <w:rFonts w:eastAsiaTheme="minorHAnsi"/>
            <w:lang w:eastAsia="en-US"/>
          </w:rPr>
          <w:t>постановления</w:t>
        </w:r>
      </w:hyperlink>
      <w:r w:rsidR="00003E87" w:rsidRPr="00003E87">
        <w:rPr>
          <w:rFonts w:eastAsiaTheme="minorHAnsi"/>
          <w:lang w:eastAsia="en-US"/>
        </w:rPr>
        <w:t xml:space="preserve"> Кабинета Министров Чувашской Республики от 30 декабря 1999 года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sidR="00552F7B">
        <w:rPr>
          <w:rFonts w:eastAsiaTheme="minorHAnsi"/>
          <w:lang w:eastAsia="en-US"/>
        </w:rPr>
        <w:t>,</w:t>
      </w:r>
    </w:p>
    <w:p w:rsidR="00003E87" w:rsidRPr="00003E87" w:rsidRDefault="00003E87" w:rsidP="00003E87">
      <w:pPr>
        <w:jc w:val="center"/>
        <w:rPr>
          <w:rFonts w:eastAsiaTheme="minorHAnsi"/>
          <w:lang w:eastAsia="en-US"/>
        </w:rPr>
      </w:pPr>
      <w:r w:rsidRPr="00003E87">
        <w:rPr>
          <w:rFonts w:eastAsiaTheme="minorHAnsi"/>
          <w:lang w:eastAsia="en-US"/>
        </w:rPr>
        <w:t xml:space="preserve">4. </w:t>
      </w:r>
      <w:proofErr w:type="gramStart"/>
      <w:r w:rsidRPr="00003E87">
        <w:rPr>
          <w:rFonts w:eastAsiaTheme="minorHAnsi"/>
          <w:lang w:eastAsia="en-US"/>
        </w:rPr>
        <w:t>С</w:t>
      </w:r>
      <w:r w:rsidRPr="00003E87">
        <w:rPr>
          <w:rFonts w:eastAsiaTheme="minorHAnsi"/>
        </w:rPr>
        <w:t xml:space="preserve">таж  </w:t>
      </w:r>
      <w:r w:rsidRPr="00003E87">
        <w:rPr>
          <w:rFonts w:eastAsiaTheme="minorHAnsi"/>
          <w:lang w:eastAsia="en-US"/>
        </w:rPr>
        <w:t>муниципальной</w:t>
      </w:r>
      <w:proofErr w:type="gramEnd"/>
      <w:r w:rsidRPr="00003E87">
        <w:rPr>
          <w:rFonts w:eastAsiaTheme="minorHAnsi"/>
          <w:lang w:eastAsia="en-US"/>
        </w:rPr>
        <w:t xml:space="preserve"> должности </w:t>
      </w:r>
    </w:p>
    <w:p w:rsidR="00003E87" w:rsidRPr="00003E87" w:rsidRDefault="00003E87" w:rsidP="00003E87">
      <w:pPr>
        <w:jc w:val="center"/>
        <w:rPr>
          <w:rFonts w:eastAsiaTheme="minorHAnsi"/>
          <w:lang w:eastAsia="en-US"/>
        </w:rPr>
      </w:pPr>
      <w:r w:rsidRPr="00003E87">
        <w:rPr>
          <w:rFonts w:eastAsiaTheme="minorHAnsi"/>
          <w:lang w:eastAsia="en-US"/>
        </w:rPr>
        <w:t>(должности муниципальной службы).</w:t>
      </w:r>
    </w:p>
    <w:p w:rsidR="00003E87" w:rsidRPr="00003E87" w:rsidRDefault="00003E87" w:rsidP="00003E87">
      <w:pPr>
        <w:jc w:val="center"/>
        <w:rPr>
          <w:rFonts w:eastAsiaTheme="minorHAnsi"/>
          <w:lang w:eastAsia="en-US"/>
        </w:rPr>
      </w:pPr>
    </w:p>
    <w:p w:rsidR="00003E87" w:rsidRPr="00003E87" w:rsidRDefault="00003E87" w:rsidP="00003E87">
      <w:pPr>
        <w:autoSpaceDE w:val="0"/>
        <w:autoSpaceDN w:val="0"/>
        <w:adjustRightInd w:val="0"/>
        <w:ind w:firstLine="540"/>
        <w:jc w:val="both"/>
        <w:rPr>
          <w:rFonts w:eastAsiaTheme="minorHAnsi"/>
          <w:bCs/>
          <w:lang w:eastAsia="en-US"/>
        </w:rPr>
      </w:pPr>
      <w:r w:rsidRPr="00003E87">
        <w:rPr>
          <w:rFonts w:eastAsiaTheme="minorHAnsi"/>
          <w:bCs/>
          <w:lang w:eastAsia="en-US"/>
        </w:rPr>
        <w:t xml:space="preserve">4.1. Периоды службы (работы) в муниципальных должностях и в должностях муниципальной службы определяются в необходимых случаях, на основании заключений Комиссии по установлению пенсии за выслугу лет муниципальным служащим органов местного самоуправления </w:t>
      </w:r>
      <w:proofErr w:type="spellStart"/>
      <w:r>
        <w:rPr>
          <w:rFonts w:eastAsiaTheme="minorHAnsi"/>
          <w:bCs/>
          <w:lang w:eastAsia="en-US"/>
        </w:rPr>
        <w:t>Яльчикского</w:t>
      </w:r>
      <w:proofErr w:type="spellEnd"/>
      <w:r w:rsidRPr="00003E87">
        <w:rPr>
          <w:rFonts w:eastAsiaTheme="minorHAnsi"/>
          <w:bCs/>
          <w:lang w:eastAsia="en-US"/>
        </w:rPr>
        <w:t xml:space="preserve"> муниципального округа (далее – Комиссия), состав которой утверждается распоряжением </w:t>
      </w:r>
      <w:proofErr w:type="gramStart"/>
      <w:r w:rsidRPr="00003E87">
        <w:rPr>
          <w:rFonts w:eastAsiaTheme="minorHAnsi"/>
          <w:bCs/>
          <w:lang w:eastAsia="en-US"/>
        </w:rPr>
        <w:t xml:space="preserve">администрации  </w:t>
      </w:r>
      <w:proofErr w:type="spellStart"/>
      <w:r>
        <w:rPr>
          <w:rFonts w:eastAsiaTheme="minorHAnsi"/>
          <w:bCs/>
          <w:lang w:eastAsia="en-US"/>
        </w:rPr>
        <w:t>Яльчикского</w:t>
      </w:r>
      <w:proofErr w:type="spellEnd"/>
      <w:proofErr w:type="gramEnd"/>
      <w:r w:rsidRPr="00003E87">
        <w:rPr>
          <w:rFonts w:eastAsiaTheme="minorHAnsi"/>
          <w:bCs/>
          <w:lang w:eastAsia="en-US"/>
        </w:rPr>
        <w:t xml:space="preserve"> муниципального округа Чувашской Республики.</w:t>
      </w:r>
    </w:p>
    <w:p w:rsidR="00003E87" w:rsidRPr="00003E87" w:rsidRDefault="00003E87" w:rsidP="00003E87">
      <w:pPr>
        <w:autoSpaceDE w:val="0"/>
        <w:autoSpaceDN w:val="0"/>
        <w:adjustRightInd w:val="0"/>
        <w:ind w:firstLine="540"/>
        <w:jc w:val="both"/>
        <w:rPr>
          <w:rFonts w:eastAsiaTheme="minorHAnsi"/>
          <w:bCs/>
          <w:lang w:eastAsia="en-US"/>
        </w:rPr>
      </w:pPr>
      <w:r w:rsidRPr="00003E87">
        <w:rPr>
          <w:rFonts w:eastAsiaTheme="minorHAnsi"/>
        </w:rPr>
        <w:lastRenderedPageBreak/>
        <w:t>4.2. Периоды замещения муниципальных должностей, а также периоды замещения должностей в органах местного самоуправления Чувашской АССР, Чувашской ССР и Чувашской Республики, дающие право на ежемесячную доплату к пенсии (за исключением периодов замещения должностей в Чувашском обкоме КПСС, горкомах, райкомах КПСС, парткомах (с правами райкомов) предприятий, учреждений, организаций Чувашской АССР, Чувашской ССР), суммируются.</w:t>
      </w:r>
    </w:p>
    <w:p w:rsidR="00003E87" w:rsidRPr="00003E87" w:rsidRDefault="00003E87" w:rsidP="00003E87">
      <w:pPr>
        <w:jc w:val="center"/>
        <w:rPr>
          <w:rFonts w:eastAsiaTheme="minorHAnsi"/>
          <w:lang w:eastAsia="en-US"/>
        </w:rPr>
      </w:pPr>
    </w:p>
    <w:p w:rsidR="00003E87" w:rsidRPr="00003E87" w:rsidRDefault="00003E87" w:rsidP="00003E87">
      <w:pPr>
        <w:autoSpaceDE w:val="0"/>
        <w:autoSpaceDN w:val="0"/>
        <w:adjustRightInd w:val="0"/>
        <w:jc w:val="center"/>
        <w:rPr>
          <w:rFonts w:eastAsiaTheme="minorHAnsi"/>
          <w:lang w:eastAsia="en-US"/>
        </w:rPr>
      </w:pPr>
      <w:r w:rsidRPr="00003E87">
        <w:rPr>
          <w:rFonts w:eastAsiaTheme="minorHAnsi"/>
          <w:lang w:eastAsia="en-US"/>
        </w:rPr>
        <w:t>5. Установление ежемесячной доплаты к пенсии,</w:t>
      </w:r>
    </w:p>
    <w:p w:rsidR="00003E87" w:rsidRPr="00003E87" w:rsidRDefault="00003E87" w:rsidP="00003E87">
      <w:pPr>
        <w:autoSpaceDE w:val="0"/>
        <w:autoSpaceDN w:val="0"/>
        <w:adjustRightInd w:val="0"/>
        <w:jc w:val="center"/>
        <w:rPr>
          <w:rFonts w:eastAsiaTheme="minorHAnsi"/>
          <w:lang w:eastAsia="en-US"/>
        </w:rPr>
      </w:pPr>
      <w:r w:rsidRPr="00003E87">
        <w:rPr>
          <w:rFonts w:eastAsiaTheme="minorHAnsi"/>
          <w:lang w:eastAsia="en-US"/>
        </w:rPr>
        <w:t>лицам, замещавшим муниципальные должности</w:t>
      </w:r>
    </w:p>
    <w:p w:rsidR="00003E87" w:rsidRPr="00003E87" w:rsidRDefault="00003E87" w:rsidP="00003E87">
      <w:pPr>
        <w:autoSpaceDE w:val="0"/>
        <w:autoSpaceDN w:val="0"/>
        <w:adjustRightInd w:val="0"/>
        <w:jc w:val="center"/>
        <w:rPr>
          <w:rFonts w:eastAsiaTheme="minorHAnsi"/>
          <w:lang w:eastAsia="en-US"/>
        </w:rPr>
      </w:pPr>
      <w:r w:rsidRPr="00003E87">
        <w:rPr>
          <w:rFonts w:eastAsiaTheme="minorHAnsi"/>
          <w:lang w:eastAsia="en-US"/>
        </w:rPr>
        <w:t xml:space="preserve">в </w:t>
      </w:r>
      <w:proofErr w:type="spellStart"/>
      <w:r>
        <w:rPr>
          <w:rFonts w:eastAsiaTheme="minorHAnsi"/>
          <w:lang w:eastAsia="en-US"/>
        </w:rPr>
        <w:t>Яльчикском</w:t>
      </w:r>
      <w:proofErr w:type="spellEnd"/>
      <w:r w:rsidRPr="00003E87">
        <w:rPr>
          <w:rFonts w:eastAsiaTheme="minorHAnsi"/>
          <w:lang w:eastAsia="en-US"/>
        </w:rPr>
        <w:t xml:space="preserve"> муниципальном округе</w:t>
      </w:r>
    </w:p>
    <w:p w:rsidR="00003E87" w:rsidRPr="00003E87" w:rsidRDefault="00003E87" w:rsidP="00003E87">
      <w:pPr>
        <w:autoSpaceDE w:val="0"/>
        <w:autoSpaceDN w:val="0"/>
        <w:adjustRightInd w:val="0"/>
        <w:jc w:val="center"/>
        <w:rPr>
          <w:rFonts w:eastAsiaTheme="minorHAnsi"/>
          <w:lang w:eastAsia="en-US"/>
        </w:rPr>
      </w:pPr>
      <w:r w:rsidRPr="00003E87">
        <w:rPr>
          <w:rFonts w:eastAsiaTheme="minorHAnsi"/>
          <w:lang w:eastAsia="en-US"/>
        </w:rPr>
        <w:t>Чувашской Республики и</w:t>
      </w:r>
    </w:p>
    <w:p w:rsidR="00003E87" w:rsidRPr="00003E87" w:rsidRDefault="00003E87" w:rsidP="00003E87">
      <w:pPr>
        <w:autoSpaceDE w:val="0"/>
        <w:autoSpaceDN w:val="0"/>
        <w:adjustRightInd w:val="0"/>
        <w:jc w:val="center"/>
        <w:rPr>
          <w:rFonts w:eastAsiaTheme="minorHAnsi"/>
          <w:lang w:eastAsia="en-US"/>
        </w:rPr>
      </w:pPr>
      <w:r w:rsidRPr="00003E87">
        <w:rPr>
          <w:rFonts w:eastAsiaTheme="minorHAnsi"/>
          <w:lang w:eastAsia="en-US"/>
        </w:rPr>
        <w:t>должности в органах местного самоуправления</w:t>
      </w:r>
    </w:p>
    <w:p w:rsidR="00003E87" w:rsidRPr="00003E87" w:rsidRDefault="00003E87" w:rsidP="00003E87">
      <w:pPr>
        <w:autoSpaceDE w:val="0"/>
        <w:autoSpaceDN w:val="0"/>
        <w:adjustRightInd w:val="0"/>
        <w:jc w:val="center"/>
        <w:rPr>
          <w:rFonts w:eastAsiaTheme="minorHAnsi"/>
          <w:lang w:eastAsia="en-US"/>
        </w:rPr>
      </w:pPr>
      <w:r w:rsidRPr="00003E87">
        <w:rPr>
          <w:rFonts w:eastAsiaTheme="minorHAnsi"/>
          <w:lang w:eastAsia="en-US"/>
        </w:rPr>
        <w:t>Чувашской АССР, Чувашской ССР,</w:t>
      </w:r>
    </w:p>
    <w:p w:rsidR="00003E87" w:rsidRPr="00003E87" w:rsidRDefault="00003E87" w:rsidP="00003E87">
      <w:pPr>
        <w:autoSpaceDE w:val="0"/>
        <w:autoSpaceDN w:val="0"/>
        <w:adjustRightInd w:val="0"/>
        <w:jc w:val="center"/>
        <w:rPr>
          <w:rFonts w:eastAsiaTheme="minorHAnsi"/>
          <w:lang w:eastAsia="en-US"/>
        </w:rPr>
      </w:pPr>
      <w:r w:rsidRPr="00003E87">
        <w:rPr>
          <w:rFonts w:eastAsiaTheme="minorHAnsi"/>
          <w:lang w:eastAsia="en-US"/>
        </w:rPr>
        <w:t>Чувашской Республики</w:t>
      </w:r>
    </w:p>
    <w:p w:rsidR="00003E87" w:rsidRPr="00003E87" w:rsidRDefault="00003E87" w:rsidP="00003E87">
      <w:pPr>
        <w:rPr>
          <w:rFonts w:asciiTheme="minorHAnsi" w:eastAsiaTheme="minorHAnsi" w:hAnsiTheme="minorHAnsi" w:cstheme="minorBidi"/>
          <w:sz w:val="22"/>
          <w:szCs w:val="22"/>
          <w:lang w:eastAsia="en-US"/>
        </w:rPr>
      </w:pPr>
    </w:p>
    <w:p w:rsidR="00003E87" w:rsidRPr="00003E87" w:rsidRDefault="00003E87" w:rsidP="00003E87">
      <w:pPr>
        <w:jc w:val="center"/>
        <w:rPr>
          <w:rFonts w:eastAsiaTheme="minorHAnsi"/>
          <w:lang w:eastAsia="en-US"/>
        </w:rPr>
      </w:pPr>
    </w:p>
    <w:p w:rsidR="00003E87" w:rsidRPr="00003E87" w:rsidRDefault="00003E87" w:rsidP="00003E87">
      <w:pPr>
        <w:jc w:val="both"/>
        <w:rPr>
          <w:rFonts w:eastAsiaTheme="minorHAnsi"/>
        </w:rPr>
      </w:pPr>
      <w:r w:rsidRPr="00003E87">
        <w:rPr>
          <w:rFonts w:eastAsiaTheme="minorHAnsi"/>
          <w:lang w:eastAsia="en-US"/>
        </w:rPr>
        <w:t xml:space="preserve">        5.1. </w:t>
      </w:r>
      <w:hyperlink r:id="rId21" w:history="1">
        <w:r w:rsidRPr="00003E87">
          <w:rPr>
            <w:rFonts w:eastAsiaTheme="minorHAnsi"/>
          </w:rPr>
          <w:t>Заявление</w:t>
        </w:r>
      </w:hyperlink>
      <w:r w:rsidRPr="00003E87">
        <w:rPr>
          <w:rFonts w:eastAsiaTheme="minorHAnsi"/>
        </w:rPr>
        <w:t xml:space="preserve"> об установлении ежемесячной доплаты к пенсии подается в Комиссию по установлению ежемесячной доплаты к пенсии (далее - Комиссия) по форме согласно приложению № 2 к настоящему Положению. </w:t>
      </w:r>
    </w:p>
    <w:p w:rsidR="00003E87" w:rsidRPr="00003E87" w:rsidRDefault="00003E87" w:rsidP="00003E87">
      <w:pPr>
        <w:jc w:val="both"/>
        <w:rPr>
          <w:rFonts w:eastAsiaTheme="minorHAnsi"/>
        </w:rPr>
      </w:pPr>
      <w:r w:rsidRPr="00003E87">
        <w:rPr>
          <w:rFonts w:eastAsiaTheme="minorHAnsi"/>
        </w:rPr>
        <w:t xml:space="preserve">          К заявлению об установлении ежемесячной доплаты к пенсии прилагаются копия трудовой книжки и (или) сведения о трудовой деятельности, предусмотренные </w:t>
      </w:r>
      <w:hyperlink r:id="rId22" w:history="1">
        <w:r w:rsidRPr="00003E87">
          <w:rPr>
            <w:rFonts w:eastAsiaTheme="minorHAnsi"/>
          </w:rPr>
          <w:t>статьей 66.1</w:t>
        </w:r>
      </w:hyperlink>
      <w:r w:rsidRPr="00003E87">
        <w:rPr>
          <w:rFonts w:eastAsiaTheme="minorHAnsi"/>
        </w:rPr>
        <w:t xml:space="preserve"> Трудового кодекса Российской Федерации. </w:t>
      </w:r>
    </w:p>
    <w:p w:rsidR="00003E87" w:rsidRPr="00003E87" w:rsidRDefault="00003E87" w:rsidP="00003E87">
      <w:pPr>
        <w:jc w:val="both"/>
        <w:rPr>
          <w:rFonts w:eastAsiaTheme="minorHAnsi"/>
        </w:rPr>
      </w:pPr>
      <w:r w:rsidRPr="00003E87">
        <w:rPr>
          <w:rFonts w:eastAsiaTheme="minorHAnsi"/>
          <w:color w:val="000000"/>
        </w:rPr>
        <w:t xml:space="preserve">         </w:t>
      </w:r>
      <w:r w:rsidRPr="00003E87">
        <w:rPr>
          <w:rFonts w:eastAsiaTheme="minorHAnsi"/>
        </w:rPr>
        <w:t xml:space="preserve">Заявителем могут быть представлены копия решения об освобождении от муниципальной должности и справка органа, осуществляющего пенсионное обеспечение, о назначенной пенсии с указанием федерального закона, в соответствии с которым она назначена, по собственной инициативе. В случае если заявитель не представил указанные документы по собственной инициативе, Комиссия для их получения направляет межведомственный запрос в порядке, предусмотренном законодательством Российской Федерации в сфере организации предоставления государственных и муниципальных услуг. Указанные заявление и документы могут быть направлены в Комиссию по почте. В этом случае подлинники документов не направляются, установление личности, удостоверение верности копий прилагаемых документов и свидетельствование подлинности подписи на заявлении осуществляются в порядке, установленном законодательством Российской Федерации. </w:t>
      </w:r>
    </w:p>
    <w:p w:rsidR="00003E87" w:rsidRPr="00003E87" w:rsidRDefault="00003E87" w:rsidP="00003E87">
      <w:pPr>
        <w:jc w:val="both"/>
        <w:rPr>
          <w:rFonts w:eastAsiaTheme="minorHAnsi"/>
        </w:rPr>
      </w:pPr>
      <w:r w:rsidRPr="00003E87">
        <w:rPr>
          <w:rFonts w:eastAsiaTheme="minorHAnsi"/>
        </w:rPr>
        <w:t xml:space="preserve">             Указанные заявление и документы могут быть направлены в Комиссию в форме электронных документов в порядке, установленном федеральными законами </w:t>
      </w:r>
      <w:hyperlink r:id="rId23" w:history="1">
        <w:r w:rsidRPr="00003E87">
          <w:rPr>
            <w:rFonts w:eastAsiaTheme="minorHAnsi"/>
          </w:rPr>
          <w:t>"Об электронной подписи"</w:t>
        </w:r>
      </w:hyperlink>
      <w:r w:rsidRPr="00003E87">
        <w:rPr>
          <w:rFonts w:eastAsiaTheme="minorHAnsi"/>
        </w:rPr>
        <w:t xml:space="preserve"> и </w:t>
      </w:r>
      <w:hyperlink r:id="rId24" w:history="1">
        <w:r w:rsidRPr="00003E87">
          <w:rPr>
            <w:rFonts w:eastAsiaTheme="minorHAnsi"/>
          </w:rPr>
          <w:t>"Об организации предоставления государственных и муниципальных услуг"</w:t>
        </w:r>
      </w:hyperlink>
      <w:r w:rsidRPr="00003E87">
        <w:rPr>
          <w:rFonts w:eastAsiaTheme="minorHAnsi"/>
        </w:rPr>
        <w:t xml:space="preserve">. </w:t>
      </w:r>
    </w:p>
    <w:p w:rsidR="00003E87" w:rsidRPr="00003E87" w:rsidRDefault="00003E87" w:rsidP="00003E87">
      <w:pPr>
        <w:jc w:val="both"/>
        <w:rPr>
          <w:rFonts w:eastAsiaTheme="minorHAnsi"/>
        </w:rPr>
      </w:pPr>
      <w:r w:rsidRPr="00003E87">
        <w:rPr>
          <w:rFonts w:eastAsiaTheme="minorHAnsi"/>
          <w:color w:val="000000"/>
        </w:rPr>
        <w:t xml:space="preserve">         5.2</w:t>
      </w:r>
      <w:r w:rsidRPr="00003E87">
        <w:rPr>
          <w:rFonts w:eastAsiaTheme="minorHAnsi"/>
        </w:rPr>
        <w:t xml:space="preserve">. Комиссией в месячный срок со дня регистрации заявления принимается решение об установлении ежемесячной доплаты к пенсии по форме согласно </w:t>
      </w:r>
      <w:hyperlink r:id="rId25" w:history="1">
        <w:r w:rsidRPr="00003E87">
          <w:rPr>
            <w:rFonts w:eastAsiaTheme="minorHAnsi"/>
          </w:rPr>
          <w:t>приложению №</w:t>
        </w:r>
      </w:hyperlink>
      <w:r w:rsidRPr="00003E87">
        <w:rPr>
          <w:rFonts w:eastAsiaTheme="minorHAnsi"/>
        </w:rPr>
        <w:t xml:space="preserve">3 к настоящему Положению: </w:t>
      </w:r>
    </w:p>
    <w:p w:rsidR="00003E87" w:rsidRPr="00003E87" w:rsidRDefault="00003E87" w:rsidP="00003E87">
      <w:pPr>
        <w:jc w:val="both"/>
        <w:rPr>
          <w:rFonts w:eastAsiaTheme="minorHAnsi"/>
        </w:rPr>
      </w:pPr>
      <w:r w:rsidRPr="00003E87">
        <w:rPr>
          <w:rFonts w:eastAsiaTheme="minorHAnsi"/>
          <w:color w:val="000000"/>
        </w:rPr>
        <w:t xml:space="preserve"> </w:t>
      </w:r>
      <w:r w:rsidRPr="00003E87">
        <w:rPr>
          <w:rFonts w:eastAsiaTheme="minorHAnsi"/>
          <w:color w:val="000000"/>
        </w:rPr>
        <w:tab/>
      </w:r>
      <w:r w:rsidRPr="00003E87">
        <w:rPr>
          <w:rFonts w:eastAsiaTheme="minorHAnsi"/>
        </w:rPr>
        <w:t xml:space="preserve">О принятом решении в 5-дневный срок в письменной форме сообщается заявителю. В случае отказа в установлении ежемесячной доплаты к пенсии излагается его причина. Основаниями для принятия решения об отказе в установлении ежемесячной доплаты к пенсии являются несоответствие статуса заявителей категории лиц, указанных в настоящем Положении, непредставление документов, предусмотренных </w:t>
      </w:r>
      <w:hyperlink w:anchor="p0" w:history="1">
        <w:r w:rsidRPr="00003E87">
          <w:rPr>
            <w:rFonts w:eastAsiaTheme="minorHAnsi"/>
          </w:rPr>
          <w:t xml:space="preserve">пунктом </w:t>
        </w:r>
      </w:hyperlink>
      <w:r w:rsidRPr="00003E87">
        <w:rPr>
          <w:rFonts w:eastAsiaTheme="minorHAnsi"/>
        </w:rPr>
        <w:t xml:space="preserve">5.1. настоящего Положения. </w:t>
      </w:r>
    </w:p>
    <w:p w:rsidR="00003E87" w:rsidRPr="00003E87" w:rsidRDefault="00003E87" w:rsidP="00003E87">
      <w:pPr>
        <w:jc w:val="both"/>
        <w:rPr>
          <w:rFonts w:eastAsiaTheme="minorHAnsi"/>
        </w:rPr>
      </w:pPr>
      <w:r w:rsidRPr="00003E87">
        <w:rPr>
          <w:rFonts w:eastAsiaTheme="minorHAnsi"/>
          <w:color w:val="000000"/>
        </w:rPr>
        <w:t xml:space="preserve">        5.3</w:t>
      </w:r>
      <w:r w:rsidRPr="00003E87">
        <w:rPr>
          <w:rFonts w:eastAsiaTheme="minorHAnsi"/>
        </w:rPr>
        <w:t xml:space="preserve">. Ежемесячная доплата к пенсии устанавливается со дня подачи заявления, но не ранее чем со дня увольнения с муниципальной </w:t>
      </w:r>
      <w:proofErr w:type="gramStart"/>
      <w:r w:rsidRPr="00003E87">
        <w:rPr>
          <w:rFonts w:eastAsiaTheme="minorHAnsi"/>
        </w:rPr>
        <w:t>должности  и</w:t>
      </w:r>
      <w:proofErr w:type="gramEnd"/>
      <w:r w:rsidRPr="00003E87">
        <w:rPr>
          <w:rFonts w:eastAsiaTheme="minorHAnsi"/>
        </w:rPr>
        <w:t xml:space="preserve"> назначения пенсии. </w:t>
      </w:r>
    </w:p>
    <w:p w:rsidR="00003E87" w:rsidRPr="00003E87" w:rsidRDefault="00003E87" w:rsidP="00003E87">
      <w:pPr>
        <w:jc w:val="both"/>
        <w:rPr>
          <w:rFonts w:eastAsiaTheme="minorHAnsi"/>
        </w:rPr>
      </w:pPr>
      <w:r w:rsidRPr="00003E87">
        <w:rPr>
          <w:rFonts w:eastAsiaTheme="minorHAnsi"/>
        </w:rPr>
        <w:t xml:space="preserve">        5.4. Решение Комиссии об установлении ежемесячной доплаты к пенсии со всеми прилагаемыми к заявлению документами в 5-дневный срок со дн</w:t>
      </w:r>
      <w:r w:rsidR="000A29A4">
        <w:rPr>
          <w:rFonts w:eastAsiaTheme="minorHAnsi"/>
        </w:rPr>
        <w:t>я его принятия направляется в МК</w:t>
      </w:r>
      <w:r w:rsidRPr="00003E87">
        <w:rPr>
          <w:rFonts w:eastAsiaTheme="minorHAnsi"/>
        </w:rPr>
        <w:t>У «</w:t>
      </w:r>
      <w:r w:rsidR="000A29A4" w:rsidRPr="00003E87">
        <w:rPr>
          <w:rFonts w:eastAsiaTheme="minorHAnsi"/>
        </w:rPr>
        <w:t>Ц</w:t>
      </w:r>
      <w:r w:rsidR="000A29A4">
        <w:rPr>
          <w:rFonts w:eastAsiaTheme="minorHAnsi"/>
        </w:rPr>
        <w:t xml:space="preserve">ентрализованная бухгалтерия </w:t>
      </w:r>
      <w:proofErr w:type="spellStart"/>
      <w:r w:rsidR="000A29A4">
        <w:rPr>
          <w:rFonts w:eastAsiaTheme="minorHAnsi"/>
        </w:rPr>
        <w:t>Яльчикского</w:t>
      </w:r>
      <w:proofErr w:type="spellEnd"/>
      <w:r w:rsidR="000A29A4">
        <w:rPr>
          <w:rFonts w:eastAsiaTheme="minorHAnsi"/>
        </w:rPr>
        <w:t xml:space="preserve"> муниципального округа </w:t>
      </w:r>
      <w:r w:rsidR="000A29A4">
        <w:rPr>
          <w:rFonts w:eastAsiaTheme="minorHAnsi"/>
        </w:rPr>
        <w:lastRenderedPageBreak/>
        <w:t>Чувашской Республики» (далее – МК</w:t>
      </w:r>
      <w:r w:rsidRPr="00003E87">
        <w:rPr>
          <w:rFonts w:eastAsiaTheme="minorHAnsi"/>
        </w:rPr>
        <w:t>У «Ц</w:t>
      </w:r>
      <w:r w:rsidR="000A29A4">
        <w:rPr>
          <w:rFonts w:eastAsiaTheme="minorHAnsi"/>
        </w:rPr>
        <w:t>Б</w:t>
      </w:r>
      <w:r w:rsidRPr="00003E87">
        <w:rPr>
          <w:rFonts w:eastAsiaTheme="minorHAnsi"/>
        </w:rPr>
        <w:t xml:space="preserve">»), которое в 10-дневный срок со дня получения документов осуществляет их проверку, определяет размер ежемесячной доплаты к пенсии и оформляет соответствующее решение согласно </w:t>
      </w:r>
      <w:hyperlink r:id="rId26" w:history="1">
        <w:r w:rsidRPr="00003E87">
          <w:rPr>
            <w:rFonts w:eastAsiaTheme="minorHAnsi"/>
          </w:rPr>
          <w:t>приложению № 3</w:t>
        </w:r>
      </w:hyperlink>
      <w:r w:rsidRPr="00003E87">
        <w:rPr>
          <w:rFonts w:eastAsiaTheme="minorHAnsi"/>
        </w:rPr>
        <w:t xml:space="preserve"> к настоящему Положению. </w:t>
      </w:r>
    </w:p>
    <w:p w:rsidR="00003E87" w:rsidRPr="00003E87" w:rsidRDefault="00003E87" w:rsidP="00003E87">
      <w:pPr>
        <w:jc w:val="both"/>
        <w:rPr>
          <w:rFonts w:eastAsiaTheme="minorHAnsi"/>
        </w:rPr>
      </w:pPr>
      <w:r w:rsidRPr="00003E87">
        <w:rPr>
          <w:rFonts w:eastAsiaTheme="minorHAnsi"/>
          <w:color w:val="000000"/>
        </w:rPr>
        <w:t xml:space="preserve">        5.5</w:t>
      </w:r>
      <w:r w:rsidRPr="00003E87">
        <w:rPr>
          <w:rFonts w:eastAsiaTheme="minorHAnsi"/>
        </w:rPr>
        <w:t xml:space="preserve">. Финансирование расходов на выплату ежемесячной доплаты к пенсии осуществляется за счет средств   бюджета </w:t>
      </w:r>
      <w:proofErr w:type="spellStart"/>
      <w:r>
        <w:rPr>
          <w:rFonts w:eastAsiaTheme="minorHAnsi"/>
        </w:rPr>
        <w:t>Яльчикского</w:t>
      </w:r>
      <w:proofErr w:type="spellEnd"/>
      <w:r w:rsidRPr="00003E87">
        <w:rPr>
          <w:rFonts w:eastAsiaTheme="minorHAnsi"/>
        </w:rPr>
        <w:t xml:space="preserve"> муниципального округа Чувашской Республики в соответствии с решением Собрания депутатов </w:t>
      </w:r>
      <w:proofErr w:type="spellStart"/>
      <w:r>
        <w:rPr>
          <w:rFonts w:eastAsiaTheme="minorHAnsi"/>
        </w:rPr>
        <w:t>Яльчикского</w:t>
      </w:r>
      <w:proofErr w:type="spellEnd"/>
      <w:r w:rsidRPr="00003E87">
        <w:rPr>
          <w:rFonts w:eastAsiaTheme="minorHAnsi"/>
        </w:rPr>
        <w:t xml:space="preserve"> муниципального округа Чувашской Республики о   </w:t>
      </w:r>
      <w:hyperlink r:id="rId27" w:history="1">
        <w:r w:rsidRPr="00003E87">
          <w:rPr>
            <w:rFonts w:eastAsiaTheme="minorHAnsi"/>
          </w:rPr>
          <w:t>бюджете</w:t>
        </w:r>
      </w:hyperlink>
      <w:r w:rsidRPr="00003E87">
        <w:rPr>
          <w:rFonts w:eastAsiaTheme="minorHAnsi"/>
        </w:rPr>
        <w:t xml:space="preserve"> </w:t>
      </w:r>
      <w:proofErr w:type="spellStart"/>
      <w:r>
        <w:rPr>
          <w:rFonts w:eastAsiaTheme="minorHAnsi"/>
        </w:rPr>
        <w:t>Яльчикского</w:t>
      </w:r>
      <w:proofErr w:type="spellEnd"/>
      <w:r w:rsidRPr="00003E87">
        <w:rPr>
          <w:rFonts w:eastAsiaTheme="minorHAnsi"/>
        </w:rPr>
        <w:t xml:space="preserve"> муниципального округа Чувашской Республики на очередной финансовый год и плановый период в пределах лимитов бюджетных обязательств и объемов финансирования расходов, предусмотренных в установленном порядке администрации  на указанные цели. </w:t>
      </w:r>
    </w:p>
    <w:p w:rsidR="00003E87" w:rsidRPr="00003E87" w:rsidRDefault="00003E87" w:rsidP="00003E87">
      <w:pPr>
        <w:jc w:val="both"/>
        <w:rPr>
          <w:rFonts w:eastAsiaTheme="minorHAnsi"/>
          <w:color w:val="000000"/>
        </w:rPr>
      </w:pPr>
      <w:r w:rsidRPr="00003E87">
        <w:rPr>
          <w:rFonts w:eastAsiaTheme="minorHAnsi"/>
          <w:color w:val="000000"/>
        </w:rPr>
        <w:t xml:space="preserve">       5.6</w:t>
      </w:r>
      <w:r w:rsidRPr="00003E87">
        <w:rPr>
          <w:rFonts w:eastAsiaTheme="minorHAnsi"/>
        </w:rPr>
        <w:t xml:space="preserve">. Средства на выплату ежемесячной доплаты к пенсии перечисляются целевым назначением с лицевого счета администрации </w:t>
      </w:r>
      <w:proofErr w:type="spellStart"/>
      <w:r>
        <w:rPr>
          <w:rFonts w:eastAsiaTheme="minorHAnsi"/>
        </w:rPr>
        <w:t>Яльчикского</w:t>
      </w:r>
      <w:proofErr w:type="spellEnd"/>
      <w:r w:rsidRPr="00003E87">
        <w:rPr>
          <w:rFonts w:eastAsiaTheme="minorHAnsi"/>
        </w:rPr>
        <w:t xml:space="preserve"> муниципального округа на счета граждан, имеющих право на ежемесячную доплату к пенсии, открытые в кредитных организациях.  </w:t>
      </w:r>
    </w:p>
    <w:p w:rsidR="00003E87" w:rsidRPr="00003E87" w:rsidRDefault="00003E87" w:rsidP="00003E87">
      <w:pPr>
        <w:jc w:val="both"/>
        <w:rPr>
          <w:rFonts w:eastAsiaTheme="minorHAnsi"/>
        </w:rPr>
      </w:pPr>
      <w:r w:rsidRPr="00003E87">
        <w:rPr>
          <w:rFonts w:eastAsiaTheme="minorHAnsi"/>
        </w:rPr>
        <w:t xml:space="preserve">       5.7. Информация об установлении и выплате ежемесячной</w:t>
      </w:r>
      <w:r w:rsidR="000A29A4">
        <w:rPr>
          <w:rFonts w:eastAsiaTheme="minorHAnsi"/>
        </w:rPr>
        <w:t xml:space="preserve"> доплаты к пенсии размещается МК</w:t>
      </w:r>
      <w:r w:rsidRPr="00003E87">
        <w:rPr>
          <w:rFonts w:eastAsiaTheme="minorHAnsi"/>
        </w:rPr>
        <w:t>У «Ц</w:t>
      </w:r>
      <w:r w:rsidR="000A29A4">
        <w:rPr>
          <w:rFonts w:eastAsiaTheme="minorHAnsi"/>
        </w:rPr>
        <w:t xml:space="preserve">ентрализованная бухгалтерия </w:t>
      </w:r>
      <w:proofErr w:type="spellStart"/>
      <w:r w:rsidR="000A29A4">
        <w:rPr>
          <w:rFonts w:eastAsiaTheme="minorHAnsi"/>
        </w:rPr>
        <w:t>Яльчикского</w:t>
      </w:r>
      <w:proofErr w:type="spellEnd"/>
      <w:r w:rsidR="000A29A4">
        <w:rPr>
          <w:rFonts w:eastAsiaTheme="minorHAnsi"/>
        </w:rPr>
        <w:t xml:space="preserve"> муниципального округа Чувашской Республики</w:t>
      </w:r>
      <w:r w:rsidRPr="00003E87">
        <w:rPr>
          <w:rFonts w:eastAsiaTheme="minorHAnsi"/>
        </w:rPr>
        <w:t xml:space="preserve">»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8" w:history="1">
        <w:r w:rsidRPr="00003E87">
          <w:rPr>
            <w:rFonts w:eastAsiaTheme="minorHAnsi"/>
          </w:rPr>
          <w:t>законом</w:t>
        </w:r>
      </w:hyperlink>
      <w:r w:rsidRPr="00003E87">
        <w:rPr>
          <w:rFonts w:eastAsiaTheme="minorHAnsi"/>
        </w:rPr>
        <w:t xml:space="preserve"> "О государственной социальной помощи". </w:t>
      </w:r>
    </w:p>
    <w:p w:rsidR="00003E87" w:rsidRPr="00003E87" w:rsidRDefault="00003E87" w:rsidP="00003E87">
      <w:pPr>
        <w:jc w:val="both"/>
        <w:rPr>
          <w:rFonts w:eastAsiaTheme="minorHAnsi"/>
        </w:rPr>
      </w:pPr>
      <w:r w:rsidRPr="00003E87">
        <w:rPr>
          <w:rFonts w:eastAsiaTheme="minorHAnsi"/>
          <w:color w:val="000000"/>
        </w:rPr>
        <w:t xml:space="preserve">      5.8</w:t>
      </w:r>
      <w:r w:rsidRPr="00003E87">
        <w:rPr>
          <w:rFonts w:eastAsiaTheme="minorHAnsi"/>
        </w:rPr>
        <w:t xml:space="preserve">. Выплата ежемесячной доплаты к пенсии лицам, перечисленным в </w:t>
      </w:r>
      <w:hyperlink r:id="rId29" w:history="1">
        <w:r w:rsidRPr="00003E87">
          <w:rPr>
            <w:rFonts w:eastAsiaTheme="minorHAnsi"/>
          </w:rPr>
          <w:t>абзацах втором</w:t>
        </w:r>
      </w:hyperlink>
      <w:r w:rsidRPr="00003E87">
        <w:rPr>
          <w:rFonts w:eastAsiaTheme="minorHAnsi"/>
        </w:rPr>
        <w:t xml:space="preserve"> - </w:t>
      </w:r>
      <w:hyperlink r:id="rId30" w:history="1">
        <w:r w:rsidRPr="00003E87">
          <w:rPr>
            <w:rFonts w:eastAsiaTheme="minorHAnsi"/>
          </w:rPr>
          <w:t>четвертом пункта 1.</w:t>
        </w:r>
      </w:hyperlink>
      <w:r w:rsidRPr="00003E87">
        <w:rPr>
          <w:rFonts w:eastAsiaTheme="minorHAnsi"/>
        </w:rPr>
        <w:t xml:space="preserve">3 настоящего Положения,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должности муниципальной службы. </w:t>
      </w:r>
    </w:p>
    <w:p w:rsidR="00003E87" w:rsidRPr="00003E87" w:rsidRDefault="00003E87" w:rsidP="00003E87">
      <w:pPr>
        <w:jc w:val="both"/>
        <w:rPr>
          <w:rFonts w:eastAsiaTheme="minorHAnsi"/>
        </w:rPr>
      </w:pPr>
      <w:r w:rsidRPr="00003E87">
        <w:rPr>
          <w:rFonts w:eastAsiaTheme="minorHAnsi"/>
          <w:color w:val="000000"/>
        </w:rPr>
        <w:t xml:space="preserve">        </w:t>
      </w:r>
      <w:r w:rsidRPr="00003E87">
        <w:rPr>
          <w:rFonts w:eastAsiaTheme="minorHAnsi"/>
        </w:rPr>
        <w:t>Лицо, получающее ежемесячную доплату к пенсии и назначенное на одну из указанных должностей, обязано в 5-дневный срок сообщить</w:t>
      </w:r>
      <w:r w:rsidR="000A29A4">
        <w:rPr>
          <w:rFonts w:eastAsiaTheme="minorHAnsi"/>
        </w:rPr>
        <w:t xml:space="preserve"> об этом в письменной форме в МК</w:t>
      </w:r>
      <w:r w:rsidRPr="00003E87">
        <w:rPr>
          <w:rFonts w:eastAsiaTheme="minorHAnsi"/>
        </w:rPr>
        <w:t>У «Ц</w:t>
      </w:r>
      <w:r w:rsidR="000A29A4">
        <w:rPr>
          <w:rFonts w:eastAsiaTheme="minorHAnsi"/>
        </w:rPr>
        <w:t>Б</w:t>
      </w:r>
      <w:r w:rsidRPr="00003E87">
        <w:rPr>
          <w:rFonts w:eastAsiaTheme="minorHAnsi"/>
        </w:rPr>
        <w:t>».</w:t>
      </w:r>
    </w:p>
    <w:p w:rsidR="00003E87" w:rsidRPr="00003E87" w:rsidRDefault="00003E87" w:rsidP="00003E87">
      <w:pPr>
        <w:jc w:val="both"/>
        <w:rPr>
          <w:rFonts w:eastAsiaTheme="minorHAnsi"/>
        </w:rPr>
      </w:pPr>
      <w:r w:rsidRPr="00003E87">
        <w:rPr>
          <w:rFonts w:eastAsiaTheme="minorHAnsi"/>
        </w:rPr>
        <w:t xml:space="preserve">         Выплата ежемесячной доплаты к пенсии приостанавливается со дня назначения на одну из указанных должностей по решению администрации, оформленному согласно  </w:t>
      </w:r>
      <w:hyperlink r:id="rId31" w:history="1">
        <w:r w:rsidRPr="00003E87">
          <w:rPr>
            <w:rFonts w:eastAsiaTheme="minorHAnsi"/>
          </w:rPr>
          <w:t xml:space="preserve">приложению №  </w:t>
        </w:r>
      </w:hyperlink>
      <w:r w:rsidRPr="00003E87">
        <w:rPr>
          <w:rFonts w:eastAsiaTheme="minorHAnsi"/>
        </w:rPr>
        <w:t xml:space="preserve">4 к настоящему Положению. </w:t>
      </w:r>
    </w:p>
    <w:p w:rsidR="00003E87" w:rsidRPr="00003E87" w:rsidRDefault="00003E87" w:rsidP="00003E87">
      <w:pPr>
        <w:jc w:val="both"/>
        <w:rPr>
          <w:rFonts w:eastAsiaTheme="minorHAnsi"/>
        </w:rPr>
      </w:pPr>
      <w:r w:rsidRPr="00003E87">
        <w:rPr>
          <w:rFonts w:eastAsiaTheme="minorHAnsi"/>
          <w:color w:val="000000"/>
        </w:rPr>
        <w:t xml:space="preserve">       5.9.</w:t>
      </w:r>
      <w:r w:rsidRPr="00003E87">
        <w:rPr>
          <w:rFonts w:eastAsiaTheme="minorHAnsi"/>
        </w:rPr>
        <w:t xml:space="preserve"> После увольнения с государственной службы Российской Федерации либо освобождения от замещаемой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увольнения с должности муниципальной службы выплата ежемесячной доплаты к пенсии возобновляется либо устанавливается вновь в соответствии с настоящим Положением по </w:t>
      </w:r>
      <w:hyperlink r:id="rId32" w:history="1">
        <w:r w:rsidRPr="00003E87">
          <w:rPr>
            <w:rFonts w:eastAsiaTheme="minorHAnsi"/>
          </w:rPr>
          <w:t>заявлению</w:t>
        </w:r>
      </w:hyperlink>
      <w:r w:rsidRPr="00003E87">
        <w:rPr>
          <w:rFonts w:eastAsiaTheme="minorHAnsi"/>
        </w:rPr>
        <w:t xml:space="preserve">, оформленному в адрес администрации согласно приложению №2 к настоящему Положению, с приложением копии трудовой книжки и (или) сведений о трудовой деятельности, предусмотренных </w:t>
      </w:r>
      <w:hyperlink r:id="rId33" w:history="1">
        <w:r w:rsidRPr="00003E87">
          <w:rPr>
            <w:rFonts w:eastAsiaTheme="minorHAnsi"/>
          </w:rPr>
          <w:t>статьей 66.1</w:t>
        </w:r>
      </w:hyperlink>
      <w:r w:rsidRPr="00003E87">
        <w:rPr>
          <w:rFonts w:eastAsiaTheme="minorHAnsi"/>
        </w:rPr>
        <w:t xml:space="preserve"> Трудового кодекса Российской Федерации. Решение о возобновлении выплаты ежемесячной доплаты к пенсии, оформленное согласно приложению №4 к настоящему Положению, </w:t>
      </w:r>
      <w:proofErr w:type="gramStart"/>
      <w:r w:rsidRPr="00003E87">
        <w:rPr>
          <w:rFonts w:eastAsiaTheme="minorHAnsi"/>
        </w:rPr>
        <w:t>администрация  принимает</w:t>
      </w:r>
      <w:proofErr w:type="gramEnd"/>
      <w:r w:rsidRPr="00003E87">
        <w:rPr>
          <w:rFonts w:eastAsiaTheme="minorHAnsi"/>
        </w:rPr>
        <w:t xml:space="preserve"> в 14-дневный срок со дня регистрации заявления. </w:t>
      </w:r>
    </w:p>
    <w:p w:rsidR="00003E87" w:rsidRPr="00003E87" w:rsidRDefault="00003E87" w:rsidP="00003E87">
      <w:pPr>
        <w:jc w:val="both"/>
        <w:rPr>
          <w:rFonts w:eastAsiaTheme="minorHAnsi"/>
        </w:rPr>
      </w:pPr>
      <w:r w:rsidRPr="00003E87">
        <w:rPr>
          <w:rFonts w:eastAsiaTheme="minorHAnsi"/>
          <w:color w:val="000000"/>
        </w:rPr>
        <w:t xml:space="preserve">         </w:t>
      </w:r>
      <w:r w:rsidRPr="00003E87">
        <w:rPr>
          <w:rFonts w:eastAsiaTheme="minorHAnsi"/>
        </w:rPr>
        <w:t xml:space="preserve">Выплата ежемесячной доплаты к пенсии возобновляется со дня, следующего за днем увольнения с государственной службы Российской Федерации либо освобождения от замещаемой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увольнения с должности муниципальной службы. </w:t>
      </w:r>
    </w:p>
    <w:p w:rsidR="00003E87" w:rsidRPr="00003E87" w:rsidRDefault="00003E87" w:rsidP="00003E87">
      <w:pPr>
        <w:jc w:val="both"/>
        <w:rPr>
          <w:rFonts w:eastAsiaTheme="minorHAnsi"/>
        </w:rPr>
      </w:pPr>
      <w:r w:rsidRPr="00003E87">
        <w:rPr>
          <w:rFonts w:eastAsiaTheme="minorHAnsi"/>
          <w:color w:val="000000"/>
        </w:rPr>
        <w:lastRenderedPageBreak/>
        <w:t xml:space="preserve">        5.10.</w:t>
      </w:r>
      <w:r w:rsidRPr="00003E87">
        <w:rPr>
          <w:rFonts w:eastAsiaTheme="minorHAnsi"/>
        </w:rPr>
        <w:t xml:space="preserve"> Лицам, замещавшим муниципальные должности в </w:t>
      </w:r>
      <w:proofErr w:type="spellStart"/>
      <w:r>
        <w:rPr>
          <w:rFonts w:eastAsiaTheme="minorHAnsi"/>
        </w:rPr>
        <w:t>Яльчикском</w:t>
      </w:r>
      <w:proofErr w:type="spellEnd"/>
      <w:r w:rsidRPr="00003E87">
        <w:rPr>
          <w:rFonts w:eastAsiaTheme="minorHAnsi"/>
        </w:rPr>
        <w:t xml:space="preserve"> муниципальном округе после установления им ежемесячной доплаты к пенсии, в связи с чем ее выплата приостанавливалась, по их заявлению устанавливается ежемесячная доплата к пенсии с учетом вновь замещавшихся муниципальных должностей </w:t>
      </w:r>
      <w:proofErr w:type="spellStart"/>
      <w:r>
        <w:rPr>
          <w:rFonts w:eastAsiaTheme="minorHAnsi"/>
        </w:rPr>
        <w:t>Яльчикского</w:t>
      </w:r>
      <w:proofErr w:type="spellEnd"/>
      <w:r w:rsidRPr="00003E87">
        <w:rPr>
          <w:rFonts w:eastAsiaTheme="minorHAnsi"/>
        </w:rPr>
        <w:t xml:space="preserve"> муниципального округа и месячного денежного вознаграждения по ним. </w:t>
      </w:r>
    </w:p>
    <w:p w:rsidR="00003E87" w:rsidRPr="00003E87" w:rsidRDefault="00003E87" w:rsidP="00003E87">
      <w:pPr>
        <w:jc w:val="both"/>
        <w:rPr>
          <w:rFonts w:eastAsiaTheme="minorHAnsi"/>
        </w:rPr>
      </w:pPr>
      <w:r w:rsidRPr="00003E87">
        <w:rPr>
          <w:rFonts w:eastAsiaTheme="minorHAnsi"/>
          <w:color w:val="000000"/>
        </w:rPr>
        <w:t xml:space="preserve">       5.11</w:t>
      </w:r>
      <w:r w:rsidRPr="00003E87">
        <w:rPr>
          <w:rFonts w:eastAsiaTheme="minorHAnsi"/>
        </w:rPr>
        <w:t xml:space="preserve">. При изменении в соответствии с законодательством Российской Федерации размера пенсии, с учетом которой определена ежемесячная доплата к пенсии, ее размер пересчитывается администрацией на основании сообщения органа, осуществляющего пенсионное обеспечение, о новом размере пенсии. </w:t>
      </w:r>
    </w:p>
    <w:p w:rsidR="00003E87" w:rsidRPr="00003E87" w:rsidRDefault="00003E87" w:rsidP="00003E87">
      <w:pPr>
        <w:jc w:val="both"/>
        <w:rPr>
          <w:rFonts w:eastAsiaTheme="minorHAnsi"/>
        </w:rPr>
      </w:pPr>
      <w:r w:rsidRPr="00003E87">
        <w:rPr>
          <w:rFonts w:eastAsiaTheme="minorHAnsi"/>
        </w:rPr>
        <w:t xml:space="preserve">       5.12. В случае смерти лица, получавшего ежемесячную доплату к пенсии, ее выплата прекращается с 1 числа месяца, следующего за месяцем, в котором наступила смерть пенсионера. </w:t>
      </w:r>
    </w:p>
    <w:p w:rsidR="00003E87" w:rsidRPr="00003E87" w:rsidRDefault="00003E87" w:rsidP="00003E87">
      <w:pPr>
        <w:jc w:val="both"/>
        <w:rPr>
          <w:rFonts w:eastAsiaTheme="minorHAnsi"/>
        </w:rPr>
      </w:pPr>
      <w:r w:rsidRPr="00003E87">
        <w:rPr>
          <w:rFonts w:eastAsiaTheme="minorHAnsi"/>
        </w:rPr>
        <w:t xml:space="preserve">       5.13. Суммы ежемесячных доплат к пенсии, излишне выплаченные лицу вследствие его злоупотребления, возмещаются в порядке, установленном законодательством Российской Федерации. </w:t>
      </w:r>
    </w:p>
    <w:p w:rsidR="00003E87" w:rsidRPr="00003E87" w:rsidRDefault="00003E87" w:rsidP="00003E87">
      <w:pPr>
        <w:jc w:val="both"/>
        <w:rPr>
          <w:rFonts w:eastAsiaTheme="minorHAnsi"/>
          <w:color w:val="000000"/>
        </w:rPr>
      </w:pPr>
    </w:p>
    <w:p w:rsidR="00003E87" w:rsidRPr="00003E87" w:rsidRDefault="00003E87" w:rsidP="00003E87">
      <w:pPr>
        <w:jc w:val="both"/>
        <w:rPr>
          <w:rFonts w:eastAsiaTheme="minorHAnsi"/>
        </w:rPr>
      </w:pPr>
      <w:r w:rsidRPr="00003E87">
        <w:rPr>
          <w:rFonts w:eastAsiaTheme="minorHAnsi"/>
        </w:rPr>
        <w:t xml:space="preserve"> </w:t>
      </w:r>
    </w:p>
    <w:p w:rsidR="00003E87" w:rsidRPr="00003E87" w:rsidRDefault="00003E87" w:rsidP="00003E87">
      <w:pPr>
        <w:jc w:val="both"/>
      </w:pPr>
      <w:r w:rsidRPr="00003E87">
        <w:t xml:space="preserve">  </w:t>
      </w:r>
    </w:p>
    <w:p w:rsidR="00003E87" w:rsidRPr="005873B6" w:rsidRDefault="00003E87" w:rsidP="005873B6">
      <w:pPr>
        <w:jc w:val="both"/>
      </w:pPr>
      <w:r w:rsidRPr="00003E87">
        <w:t xml:space="preserve">             </w:t>
      </w:r>
    </w:p>
    <w:p w:rsidR="00003E87" w:rsidRPr="00003E87" w:rsidRDefault="00003E87" w:rsidP="00003E87">
      <w:pPr>
        <w:jc w:val="center"/>
        <w:rPr>
          <w:rFonts w:eastAsiaTheme="minorHAnsi"/>
          <w:lang w:eastAsia="en-US"/>
        </w:rPr>
      </w:pPr>
    </w:p>
    <w:p w:rsidR="00003E87" w:rsidRPr="00003E87" w:rsidRDefault="00003E87" w:rsidP="00003E87">
      <w:pPr>
        <w:autoSpaceDE w:val="0"/>
        <w:autoSpaceDN w:val="0"/>
        <w:adjustRightInd w:val="0"/>
        <w:jc w:val="right"/>
        <w:outlineLvl w:val="0"/>
        <w:rPr>
          <w:rFonts w:eastAsiaTheme="minorHAnsi"/>
          <w:lang w:eastAsia="en-US"/>
        </w:rPr>
      </w:pPr>
    </w:p>
    <w:p w:rsidR="00003E87" w:rsidRPr="00003E87" w:rsidRDefault="00003E87" w:rsidP="00003E87">
      <w:pPr>
        <w:autoSpaceDE w:val="0"/>
        <w:autoSpaceDN w:val="0"/>
        <w:adjustRightInd w:val="0"/>
        <w:jc w:val="right"/>
        <w:outlineLvl w:val="0"/>
        <w:rPr>
          <w:rFonts w:eastAsiaTheme="minorHAnsi"/>
          <w:lang w:eastAsia="en-US"/>
        </w:rPr>
      </w:pPr>
      <w:r w:rsidRPr="00003E87">
        <w:rPr>
          <w:rFonts w:eastAsiaTheme="minorHAnsi"/>
          <w:lang w:eastAsia="en-US"/>
        </w:rPr>
        <w:t>Приложение № 1</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к Положению о порядке назначения и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выплаты ежемесячной доплаты к пенсии,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лицам, замещавшим муниципальные должности</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 в </w:t>
      </w:r>
      <w:proofErr w:type="spellStart"/>
      <w:r>
        <w:rPr>
          <w:rFonts w:eastAsiaTheme="minorHAnsi"/>
          <w:lang w:eastAsia="en-US"/>
        </w:rPr>
        <w:t>Яльчикском</w:t>
      </w:r>
      <w:proofErr w:type="spellEnd"/>
      <w:r w:rsidRPr="00003E87">
        <w:rPr>
          <w:rFonts w:eastAsiaTheme="minorHAnsi"/>
          <w:lang w:eastAsia="en-US"/>
        </w:rPr>
        <w:t xml:space="preserve"> муниципальном округе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Чувашской Республики и</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 должности в органах местного самоуправления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Чувашской АССР, Чувашской ССР,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Чувашской Республики</w:t>
      </w:r>
    </w:p>
    <w:p w:rsidR="00003E87" w:rsidRPr="00003E87" w:rsidRDefault="00003E87" w:rsidP="00003E87">
      <w:pPr>
        <w:autoSpaceDE w:val="0"/>
        <w:autoSpaceDN w:val="0"/>
        <w:adjustRightInd w:val="0"/>
        <w:jc w:val="right"/>
        <w:rPr>
          <w:rFonts w:eastAsiaTheme="minorHAnsi"/>
          <w:lang w:eastAsia="en-US"/>
        </w:rPr>
      </w:pPr>
    </w:p>
    <w:p w:rsidR="00003E87" w:rsidRPr="00003E87" w:rsidRDefault="00003E87" w:rsidP="00003E87">
      <w:pPr>
        <w:autoSpaceDE w:val="0"/>
        <w:autoSpaceDN w:val="0"/>
        <w:adjustRightInd w:val="0"/>
        <w:jc w:val="right"/>
        <w:rPr>
          <w:rFonts w:eastAsiaTheme="minorHAnsi"/>
          <w:lang w:eastAsia="en-US"/>
        </w:rPr>
      </w:pPr>
    </w:p>
    <w:p w:rsidR="00003E87" w:rsidRPr="00003E87" w:rsidRDefault="00003E87" w:rsidP="00003E87">
      <w:pPr>
        <w:autoSpaceDE w:val="0"/>
        <w:autoSpaceDN w:val="0"/>
        <w:adjustRightInd w:val="0"/>
        <w:jc w:val="right"/>
        <w:rPr>
          <w:rFonts w:eastAsiaTheme="minorHAnsi"/>
          <w:lang w:eastAsia="en-US"/>
        </w:rPr>
      </w:pPr>
    </w:p>
    <w:p w:rsidR="00003E87" w:rsidRPr="00003E87" w:rsidRDefault="00003E87" w:rsidP="00003E87">
      <w:pPr>
        <w:autoSpaceDE w:val="0"/>
        <w:autoSpaceDN w:val="0"/>
        <w:adjustRightInd w:val="0"/>
        <w:jc w:val="center"/>
        <w:rPr>
          <w:rFonts w:eastAsiaTheme="minorHAnsi"/>
          <w:b/>
          <w:bCs/>
          <w:lang w:eastAsia="en-US"/>
        </w:rPr>
      </w:pPr>
      <w:r w:rsidRPr="00003E87">
        <w:rPr>
          <w:rFonts w:eastAsiaTheme="minorHAnsi"/>
          <w:b/>
          <w:bCs/>
          <w:lang w:eastAsia="en-US"/>
        </w:rPr>
        <w:t>ПЕРЕЧЕНЬ</w:t>
      </w:r>
    </w:p>
    <w:p w:rsidR="00003E87" w:rsidRPr="00003E87" w:rsidRDefault="00003E87" w:rsidP="00003E87">
      <w:pPr>
        <w:autoSpaceDE w:val="0"/>
        <w:autoSpaceDN w:val="0"/>
        <w:adjustRightInd w:val="0"/>
        <w:jc w:val="center"/>
        <w:rPr>
          <w:rFonts w:eastAsiaTheme="minorHAnsi"/>
          <w:b/>
          <w:bCs/>
          <w:lang w:eastAsia="en-US"/>
        </w:rPr>
      </w:pPr>
      <w:r w:rsidRPr="00003E87">
        <w:rPr>
          <w:rFonts w:eastAsiaTheme="minorHAnsi"/>
          <w:b/>
          <w:bCs/>
          <w:lang w:eastAsia="en-US"/>
        </w:rPr>
        <w:t>ДОЛЖНОСТЕЙ В ОРГАНЕ МЕСТНОГО САМОУПРАВЛЕНИЯ ЧУВАШСКОЙ АССР, ЧУВАШСКОЙ ССР, ЧУВАШСКОЙ РЕСПУБЛИКИ ДЛЯ УСТАНОВЛЕНИЯ</w:t>
      </w:r>
    </w:p>
    <w:p w:rsidR="00003E87" w:rsidRPr="00003E87" w:rsidRDefault="00003E87" w:rsidP="00003E87">
      <w:pPr>
        <w:autoSpaceDE w:val="0"/>
        <w:autoSpaceDN w:val="0"/>
        <w:adjustRightInd w:val="0"/>
        <w:jc w:val="center"/>
        <w:rPr>
          <w:rFonts w:eastAsiaTheme="minorHAnsi"/>
          <w:b/>
          <w:bCs/>
          <w:lang w:eastAsia="en-US"/>
        </w:rPr>
      </w:pPr>
      <w:r w:rsidRPr="00003E87">
        <w:rPr>
          <w:rFonts w:eastAsiaTheme="minorHAnsi"/>
          <w:b/>
          <w:bCs/>
          <w:lang w:eastAsia="en-US"/>
        </w:rPr>
        <w:t>ЕЖЕМЕСЯЧНОЙ ДОПЛАТЫ К ПЕНСИИ ЛИЦАМ,</w:t>
      </w:r>
    </w:p>
    <w:p w:rsidR="00003E87" w:rsidRPr="00003E87" w:rsidRDefault="00003E87" w:rsidP="00003E87">
      <w:pPr>
        <w:autoSpaceDE w:val="0"/>
        <w:autoSpaceDN w:val="0"/>
        <w:adjustRightInd w:val="0"/>
        <w:jc w:val="center"/>
        <w:rPr>
          <w:rFonts w:eastAsiaTheme="minorHAnsi"/>
          <w:b/>
          <w:bCs/>
          <w:lang w:eastAsia="en-US"/>
        </w:rPr>
      </w:pPr>
      <w:r w:rsidRPr="00003E87">
        <w:rPr>
          <w:rFonts w:eastAsiaTheme="minorHAnsi"/>
          <w:b/>
          <w:bCs/>
          <w:lang w:eastAsia="en-US"/>
        </w:rPr>
        <w:t>ЗАМЕЩАВШИМ УКАЗАННЫЕ ДОЛЖНОСТИ</w:t>
      </w:r>
    </w:p>
    <w:p w:rsidR="00003E87" w:rsidRPr="00003E87" w:rsidRDefault="00003E87" w:rsidP="00003E87">
      <w:pPr>
        <w:autoSpaceDE w:val="0"/>
        <w:autoSpaceDN w:val="0"/>
        <w:adjustRightInd w:val="0"/>
        <w:jc w:val="both"/>
        <w:rPr>
          <w:rFonts w:eastAsiaTheme="minorHAnsi"/>
          <w:lang w:eastAsia="en-US"/>
        </w:rPr>
      </w:pPr>
    </w:p>
    <w:p w:rsidR="00003E87" w:rsidRPr="00003E87" w:rsidRDefault="00003E87" w:rsidP="00003E87">
      <w:pPr>
        <w:autoSpaceDE w:val="0"/>
        <w:autoSpaceDN w:val="0"/>
        <w:adjustRightInd w:val="0"/>
        <w:ind w:firstLine="540"/>
        <w:jc w:val="both"/>
        <w:rPr>
          <w:rFonts w:eastAsiaTheme="minorHAnsi"/>
          <w:lang w:eastAsia="en-US"/>
        </w:rPr>
      </w:pPr>
      <w:r w:rsidRPr="00003E87">
        <w:rPr>
          <w:rFonts w:eastAsiaTheme="minorHAnsi"/>
          <w:lang w:eastAsia="en-US"/>
        </w:rPr>
        <w:t>Председатели районных (городских) советов народных депутатов Чувашской ССР, замещавшие указанную должность на профессиональной постоянной основе;</w:t>
      </w:r>
    </w:p>
    <w:p w:rsidR="00003E87" w:rsidRPr="00003E87" w:rsidRDefault="00003E87" w:rsidP="00003E87">
      <w:pPr>
        <w:autoSpaceDE w:val="0"/>
        <w:autoSpaceDN w:val="0"/>
        <w:adjustRightInd w:val="0"/>
        <w:spacing w:before="240"/>
        <w:ind w:firstLine="540"/>
        <w:jc w:val="both"/>
        <w:rPr>
          <w:rFonts w:eastAsiaTheme="minorHAnsi"/>
          <w:lang w:eastAsia="en-US"/>
        </w:rPr>
      </w:pPr>
      <w:r w:rsidRPr="00003E87">
        <w:rPr>
          <w:rFonts w:eastAsiaTheme="minorHAnsi"/>
          <w:lang w:eastAsia="en-US"/>
        </w:rPr>
        <w:t xml:space="preserve">Председатели районных (городских) </w:t>
      </w:r>
      <w:proofErr w:type="gramStart"/>
      <w:r w:rsidRPr="00003E87">
        <w:rPr>
          <w:rFonts w:eastAsiaTheme="minorHAnsi"/>
          <w:lang w:eastAsia="en-US"/>
        </w:rPr>
        <w:t>исполнительных комитетов депутатов</w:t>
      </w:r>
      <w:proofErr w:type="gramEnd"/>
      <w:r w:rsidRPr="00003E87">
        <w:rPr>
          <w:rFonts w:eastAsiaTheme="minorHAnsi"/>
          <w:lang w:eastAsia="en-US"/>
        </w:rPr>
        <w:t xml:space="preserve"> трудящихся Чувашской АССР;</w:t>
      </w:r>
    </w:p>
    <w:p w:rsidR="00003E87" w:rsidRPr="00003E87" w:rsidRDefault="00003E87" w:rsidP="00003E87">
      <w:pPr>
        <w:autoSpaceDE w:val="0"/>
        <w:autoSpaceDN w:val="0"/>
        <w:adjustRightInd w:val="0"/>
        <w:spacing w:before="240"/>
        <w:ind w:firstLine="540"/>
        <w:jc w:val="both"/>
        <w:rPr>
          <w:rFonts w:eastAsiaTheme="minorHAnsi"/>
          <w:lang w:eastAsia="en-US"/>
        </w:rPr>
      </w:pPr>
      <w:r w:rsidRPr="00003E87">
        <w:rPr>
          <w:rFonts w:eastAsiaTheme="minorHAnsi"/>
          <w:lang w:eastAsia="en-US"/>
        </w:rPr>
        <w:t>Председатели районных (городских) исполнительных комитетов народных депутатов Чувашской АССР, Чувашской ССР;</w:t>
      </w:r>
    </w:p>
    <w:p w:rsidR="00003E87" w:rsidRPr="00003E87" w:rsidRDefault="00003E87" w:rsidP="00003E87">
      <w:pPr>
        <w:autoSpaceDE w:val="0"/>
        <w:autoSpaceDN w:val="0"/>
        <w:adjustRightInd w:val="0"/>
        <w:spacing w:before="240"/>
        <w:ind w:firstLine="540"/>
        <w:jc w:val="both"/>
        <w:rPr>
          <w:rFonts w:eastAsiaTheme="minorHAnsi"/>
          <w:lang w:eastAsia="en-US"/>
        </w:rPr>
      </w:pPr>
      <w:r w:rsidRPr="00003E87">
        <w:rPr>
          <w:rFonts w:eastAsiaTheme="minorHAnsi"/>
          <w:lang w:eastAsia="en-US"/>
        </w:rPr>
        <w:t>Главы администраций районов (городов) Чувашской Республики.</w:t>
      </w:r>
    </w:p>
    <w:p w:rsidR="00003E87" w:rsidRPr="00003E87" w:rsidRDefault="00003E87" w:rsidP="00003E87">
      <w:pPr>
        <w:autoSpaceDE w:val="0"/>
        <w:autoSpaceDN w:val="0"/>
        <w:adjustRightInd w:val="0"/>
        <w:jc w:val="both"/>
        <w:rPr>
          <w:rFonts w:eastAsiaTheme="minorHAnsi"/>
          <w:lang w:eastAsia="en-US"/>
        </w:rPr>
      </w:pPr>
    </w:p>
    <w:p w:rsidR="00003E87" w:rsidRPr="00003E87" w:rsidRDefault="00003E87" w:rsidP="00003E87">
      <w:pPr>
        <w:autoSpaceDE w:val="0"/>
        <w:autoSpaceDN w:val="0"/>
        <w:adjustRightInd w:val="0"/>
        <w:jc w:val="center"/>
        <w:rPr>
          <w:rFonts w:eastAsiaTheme="minorHAnsi"/>
          <w:lang w:eastAsia="en-US"/>
        </w:rPr>
      </w:pPr>
      <w:r w:rsidRPr="00003E87">
        <w:rPr>
          <w:rFonts w:eastAsiaTheme="minorHAnsi"/>
          <w:lang w:eastAsia="en-US"/>
        </w:rPr>
        <w:t>Перечень</w:t>
      </w:r>
    </w:p>
    <w:p w:rsidR="00003E87" w:rsidRPr="00003E87" w:rsidRDefault="00003E87" w:rsidP="00003E87">
      <w:pPr>
        <w:autoSpaceDE w:val="0"/>
        <w:autoSpaceDN w:val="0"/>
        <w:adjustRightInd w:val="0"/>
        <w:jc w:val="center"/>
        <w:rPr>
          <w:rFonts w:eastAsiaTheme="minorHAnsi"/>
          <w:lang w:eastAsia="en-US"/>
        </w:rPr>
      </w:pPr>
      <w:r w:rsidRPr="00003E87">
        <w:rPr>
          <w:rFonts w:eastAsiaTheme="minorHAnsi"/>
          <w:lang w:eastAsia="en-US"/>
        </w:rPr>
        <w:t>должностей муниципальной службы в Чувашской Республике,</w:t>
      </w:r>
    </w:p>
    <w:p w:rsidR="00003E87" w:rsidRPr="00003E87" w:rsidRDefault="00003E87" w:rsidP="00003E87">
      <w:pPr>
        <w:autoSpaceDE w:val="0"/>
        <w:autoSpaceDN w:val="0"/>
        <w:adjustRightInd w:val="0"/>
        <w:jc w:val="center"/>
        <w:rPr>
          <w:rFonts w:eastAsiaTheme="minorHAnsi"/>
          <w:lang w:eastAsia="en-US"/>
        </w:rPr>
      </w:pPr>
      <w:r w:rsidRPr="00003E87">
        <w:rPr>
          <w:rFonts w:eastAsiaTheme="minorHAnsi"/>
          <w:lang w:eastAsia="en-US"/>
        </w:rPr>
        <w:t xml:space="preserve">применительно </w:t>
      </w:r>
      <w:proofErr w:type="gramStart"/>
      <w:r w:rsidRPr="00003E87">
        <w:rPr>
          <w:rFonts w:eastAsiaTheme="minorHAnsi"/>
          <w:lang w:eastAsia="en-US"/>
        </w:rPr>
        <w:t>к денежному содержанию</w:t>
      </w:r>
      <w:proofErr w:type="gramEnd"/>
      <w:r w:rsidRPr="00003E87">
        <w:rPr>
          <w:rFonts w:eastAsiaTheme="minorHAnsi"/>
          <w:lang w:eastAsia="en-US"/>
        </w:rPr>
        <w:t xml:space="preserve"> по которым исчисляется</w:t>
      </w:r>
    </w:p>
    <w:p w:rsidR="00003E87" w:rsidRPr="00003E87" w:rsidRDefault="00003E87" w:rsidP="00003E87">
      <w:pPr>
        <w:autoSpaceDE w:val="0"/>
        <w:autoSpaceDN w:val="0"/>
        <w:adjustRightInd w:val="0"/>
        <w:jc w:val="center"/>
        <w:rPr>
          <w:rFonts w:eastAsiaTheme="minorHAnsi"/>
          <w:lang w:eastAsia="en-US"/>
        </w:rPr>
      </w:pPr>
      <w:r w:rsidRPr="00003E87">
        <w:rPr>
          <w:rFonts w:eastAsiaTheme="minorHAnsi"/>
          <w:lang w:eastAsia="en-US"/>
        </w:rPr>
        <w:lastRenderedPageBreak/>
        <w:t>ежемесячная доплата к пенсии лицам, замещавшим должности</w:t>
      </w:r>
    </w:p>
    <w:p w:rsidR="00003E87" w:rsidRPr="00003E87" w:rsidRDefault="00003E87" w:rsidP="00003E87">
      <w:pPr>
        <w:autoSpaceDE w:val="0"/>
        <w:autoSpaceDN w:val="0"/>
        <w:adjustRightInd w:val="0"/>
        <w:jc w:val="center"/>
        <w:rPr>
          <w:rFonts w:eastAsiaTheme="minorHAnsi"/>
          <w:lang w:eastAsia="en-US"/>
        </w:rPr>
      </w:pPr>
      <w:r w:rsidRPr="00003E87">
        <w:rPr>
          <w:rFonts w:eastAsiaTheme="minorHAnsi"/>
          <w:lang w:eastAsia="en-US"/>
        </w:rPr>
        <w:t>в органах местного самоуправления Чувашской АССР,</w:t>
      </w:r>
    </w:p>
    <w:p w:rsidR="00003E87" w:rsidRPr="00003E87" w:rsidRDefault="00003E87" w:rsidP="00003E87">
      <w:pPr>
        <w:autoSpaceDE w:val="0"/>
        <w:autoSpaceDN w:val="0"/>
        <w:adjustRightInd w:val="0"/>
        <w:jc w:val="center"/>
        <w:rPr>
          <w:rFonts w:eastAsiaTheme="minorHAnsi"/>
          <w:lang w:eastAsia="en-US"/>
        </w:rPr>
      </w:pPr>
      <w:r w:rsidRPr="00003E87">
        <w:rPr>
          <w:rFonts w:eastAsiaTheme="minorHAnsi"/>
          <w:lang w:eastAsia="en-US"/>
        </w:rPr>
        <w:t>Чувашской ССР, Чувашской Республики</w:t>
      </w:r>
    </w:p>
    <w:p w:rsidR="00003E87" w:rsidRPr="00003E87" w:rsidRDefault="00003E87" w:rsidP="00003E87">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003E87" w:rsidRPr="00003E87" w:rsidTr="00781B60">
        <w:tc>
          <w:tcPr>
            <w:tcW w:w="2551" w:type="dxa"/>
            <w:tcBorders>
              <w:top w:val="single" w:sz="4" w:space="0" w:color="auto"/>
              <w:left w:val="single" w:sz="4" w:space="0" w:color="auto"/>
              <w:bottom w:val="single" w:sz="4" w:space="0" w:color="auto"/>
              <w:right w:val="single" w:sz="4" w:space="0" w:color="auto"/>
            </w:tcBorders>
          </w:tcPr>
          <w:p w:rsidR="00003E87" w:rsidRPr="00003E87" w:rsidRDefault="00003E87" w:rsidP="00003E87">
            <w:pPr>
              <w:autoSpaceDE w:val="0"/>
              <w:autoSpaceDN w:val="0"/>
              <w:adjustRightInd w:val="0"/>
              <w:jc w:val="center"/>
              <w:rPr>
                <w:rFonts w:eastAsiaTheme="minorHAnsi"/>
                <w:lang w:eastAsia="en-US"/>
              </w:rPr>
            </w:pPr>
            <w:r w:rsidRPr="00003E87">
              <w:rPr>
                <w:rFonts w:eastAsiaTheme="minorHAnsi"/>
                <w:lang w:eastAsia="en-US"/>
              </w:rPr>
              <w:t>Наименование должностей муниципальной службы в Чувашской Республике</w:t>
            </w:r>
          </w:p>
        </w:tc>
        <w:tc>
          <w:tcPr>
            <w:tcW w:w="6520" w:type="dxa"/>
            <w:tcBorders>
              <w:top w:val="single" w:sz="4" w:space="0" w:color="auto"/>
              <w:left w:val="single" w:sz="4" w:space="0" w:color="auto"/>
              <w:bottom w:val="single" w:sz="4" w:space="0" w:color="auto"/>
              <w:right w:val="single" w:sz="4" w:space="0" w:color="auto"/>
            </w:tcBorders>
          </w:tcPr>
          <w:p w:rsidR="00003E87" w:rsidRPr="00003E87" w:rsidRDefault="00003E87" w:rsidP="00003E87">
            <w:pPr>
              <w:autoSpaceDE w:val="0"/>
              <w:autoSpaceDN w:val="0"/>
              <w:adjustRightInd w:val="0"/>
              <w:jc w:val="center"/>
              <w:rPr>
                <w:rFonts w:eastAsiaTheme="minorHAnsi"/>
                <w:lang w:eastAsia="en-US"/>
              </w:rPr>
            </w:pPr>
            <w:r w:rsidRPr="00003E87">
              <w:rPr>
                <w:rFonts w:eastAsiaTheme="minorHAnsi"/>
                <w:lang w:eastAsia="en-US"/>
              </w:rPr>
              <w:t>Наименование должностей в органах местного самоуправления Чувашской АССР, Чувашской ССР, Чувашской Республики</w:t>
            </w:r>
          </w:p>
        </w:tc>
      </w:tr>
      <w:tr w:rsidR="00003E87" w:rsidRPr="00003E87" w:rsidTr="00781B60">
        <w:tc>
          <w:tcPr>
            <w:tcW w:w="2551" w:type="dxa"/>
            <w:tcBorders>
              <w:top w:val="single" w:sz="4" w:space="0" w:color="auto"/>
              <w:left w:val="single" w:sz="4" w:space="0" w:color="auto"/>
              <w:bottom w:val="single" w:sz="4" w:space="0" w:color="auto"/>
              <w:right w:val="single" w:sz="4" w:space="0" w:color="auto"/>
            </w:tcBorders>
          </w:tcPr>
          <w:p w:rsidR="00003E87" w:rsidRPr="00003E87" w:rsidRDefault="00003E87" w:rsidP="00003E87">
            <w:pPr>
              <w:autoSpaceDE w:val="0"/>
              <w:autoSpaceDN w:val="0"/>
              <w:adjustRightInd w:val="0"/>
              <w:jc w:val="both"/>
              <w:rPr>
                <w:rFonts w:eastAsiaTheme="minorHAnsi"/>
                <w:lang w:eastAsia="en-US"/>
              </w:rPr>
            </w:pPr>
            <w:r w:rsidRPr="00003E87">
              <w:rPr>
                <w:rFonts w:eastAsiaTheme="minorHAnsi"/>
                <w:lang w:eastAsia="en-US"/>
              </w:rPr>
              <w:t>Глава администрации муниципального района, муниципального округа (городского округа)</w:t>
            </w:r>
          </w:p>
        </w:tc>
        <w:tc>
          <w:tcPr>
            <w:tcW w:w="6520" w:type="dxa"/>
            <w:tcBorders>
              <w:top w:val="single" w:sz="4" w:space="0" w:color="auto"/>
              <w:left w:val="single" w:sz="4" w:space="0" w:color="auto"/>
              <w:bottom w:val="single" w:sz="4" w:space="0" w:color="auto"/>
              <w:right w:val="single" w:sz="4" w:space="0" w:color="auto"/>
            </w:tcBorders>
          </w:tcPr>
          <w:p w:rsidR="00003E87" w:rsidRPr="00003E87" w:rsidRDefault="00003E87" w:rsidP="00003E87">
            <w:pPr>
              <w:autoSpaceDE w:val="0"/>
              <w:autoSpaceDN w:val="0"/>
              <w:adjustRightInd w:val="0"/>
              <w:jc w:val="both"/>
              <w:rPr>
                <w:rFonts w:eastAsiaTheme="minorHAnsi"/>
                <w:lang w:eastAsia="en-US"/>
              </w:rPr>
            </w:pPr>
            <w:r w:rsidRPr="00003E87">
              <w:rPr>
                <w:rFonts w:eastAsiaTheme="minorHAnsi"/>
                <w:lang w:eastAsia="en-US"/>
              </w:rPr>
              <w:t>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исполнительных комитетов народных депутатов Чувашской АССР, Чувашской ССР, главы администраций районов (городов) Чувашской Республики</w:t>
            </w:r>
          </w:p>
        </w:tc>
      </w:tr>
    </w:tbl>
    <w:p w:rsidR="00003E87" w:rsidRPr="00003E87" w:rsidRDefault="00003E87" w:rsidP="00003E87">
      <w:pPr>
        <w:autoSpaceDE w:val="0"/>
        <w:autoSpaceDN w:val="0"/>
        <w:adjustRightInd w:val="0"/>
        <w:jc w:val="both"/>
        <w:rPr>
          <w:rFonts w:eastAsiaTheme="minorHAnsi"/>
          <w:lang w:eastAsia="en-US"/>
        </w:rPr>
      </w:pPr>
    </w:p>
    <w:p w:rsidR="00003E87" w:rsidRPr="00003E87" w:rsidRDefault="00003E87" w:rsidP="00003E87">
      <w:pPr>
        <w:autoSpaceDE w:val="0"/>
        <w:autoSpaceDN w:val="0"/>
        <w:adjustRightInd w:val="0"/>
        <w:jc w:val="both"/>
        <w:rPr>
          <w:rFonts w:eastAsiaTheme="minorHAnsi"/>
          <w:lang w:eastAsia="en-US"/>
        </w:rPr>
      </w:pPr>
    </w:p>
    <w:p w:rsidR="00003E87" w:rsidRPr="00003E87" w:rsidRDefault="00003E87" w:rsidP="00003E87">
      <w:pPr>
        <w:autoSpaceDE w:val="0"/>
        <w:autoSpaceDN w:val="0"/>
        <w:adjustRightInd w:val="0"/>
        <w:jc w:val="both"/>
        <w:rPr>
          <w:rFonts w:eastAsiaTheme="minorHAnsi"/>
          <w:lang w:eastAsia="en-US"/>
        </w:rPr>
      </w:pPr>
    </w:p>
    <w:p w:rsidR="00003E87" w:rsidRPr="00003E87" w:rsidRDefault="00003E87" w:rsidP="00003E87">
      <w:pPr>
        <w:autoSpaceDE w:val="0"/>
        <w:autoSpaceDN w:val="0"/>
        <w:adjustRightInd w:val="0"/>
        <w:jc w:val="both"/>
        <w:rPr>
          <w:rFonts w:eastAsiaTheme="minorHAnsi"/>
          <w:lang w:eastAsia="en-US"/>
        </w:rPr>
      </w:pPr>
    </w:p>
    <w:p w:rsidR="00003E87" w:rsidRPr="00003E87" w:rsidRDefault="00003E87" w:rsidP="00003E87">
      <w:pPr>
        <w:autoSpaceDE w:val="0"/>
        <w:autoSpaceDN w:val="0"/>
        <w:adjustRightInd w:val="0"/>
        <w:jc w:val="both"/>
        <w:rPr>
          <w:rFonts w:eastAsiaTheme="minorHAnsi"/>
          <w:lang w:eastAsia="en-US"/>
        </w:rPr>
      </w:pPr>
    </w:p>
    <w:p w:rsidR="00003E87" w:rsidRPr="00003E87" w:rsidRDefault="00003E87" w:rsidP="00003E87">
      <w:pPr>
        <w:jc w:val="right"/>
      </w:pPr>
      <w:r w:rsidRPr="00003E87">
        <w:t xml:space="preserve">Приложение № 2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к Положению о порядке назначения и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выплаты ежемесячной доплаты к пенсии,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лицам, замещавшим муниципальные должности</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 в </w:t>
      </w:r>
      <w:proofErr w:type="spellStart"/>
      <w:r>
        <w:rPr>
          <w:rFonts w:eastAsiaTheme="minorHAnsi"/>
          <w:lang w:eastAsia="en-US"/>
        </w:rPr>
        <w:t>Яльчикском</w:t>
      </w:r>
      <w:proofErr w:type="spellEnd"/>
      <w:r w:rsidRPr="00003E87">
        <w:rPr>
          <w:rFonts w:eastAsiaTheme="minorHAnsi"/>
          <w:lang w:eastAsia="en-US"/>
        </w:rPr>
        <w:t xml:space="preserve"> муниципальном округе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Чувашской Республики и</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 должности в органах местного самоуправления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Чувашской АССР, Чувашской ССР,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Чувашской Республики</w:t>
      </w:r>
    </w:p>
    <w:p w:rsidR="00003E87" w:rsidRPr="00003E87" w:rsidRDefault="00003E87" w:rsidP="00003E87">
      <w:pPr>
        <w:jc w:val="right"/>
      </w:pP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В Комиссию по установлению ежемесячной</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доплаты к пенсии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от ___________________________________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(фамилия, имя, отчество (последнее -</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при наличии) заявителя)</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______________________________________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(замещавшаяся заявителем должность)</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Домашний адрес 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______________________________________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003E87">
        <w:t xml:space="preserve">                                     телефон 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03E87">
        <w:rPr>
          <w:b/>
          <w:bCs/>
        </w:rPr>
        <w:t>ЗАЯВЛЕНИЕ</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003E87" w:rsidRPr="00003E87" w:rsidRDefault="00003E87" w:rsidP="00003E87">
      <w:pPr>
        <w:jc w:val="both"/>
      </w:pPr>
      <w:r w:rsidRPr="00003E87">
        <w:t xml:space="preserve">            В соответствии с </w:t>
      </w:r>
      <w:hyperlink r:id="rId34" w:history="1">
        <w:r w:rsidRPr="00003E87">
          <w:t>постановлением</w:t>
        </w:r>
      </w:hyperlink>
      <w:r w:rsidRPr="00003E87">
        <w:t xml:space="preserve"> Кабинета Министров Чувашской Республики от  30  декабря  1999  г.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sidR="000A29A4">
        <w:rPr>
          <w:rFonts w:eastAsiaTheme="minorHAnsi"/>
        </w:rPr>
        <w:t xml:space="preserve"> </w:t>
      </w:r>
      <w:r w:rsidRPr="00003E87">
        <w:t xml:space="preserve"> прошу  установить  мне ежемесячную доплату к пенсии (возобновить  мне  выплату  ежемесячной  </w:t>
      </w:r>
      <w:r w:rsidRPr="00003E87">
        <w:lastRenderedPageBreak/>
        <w:t xml:space="preserve">доплаты  к  пенсии), назначенной в соответствии   с   федеральными   законами  </w:t>
      </w:r>
      <w:hyperlink r:id="rId35" w:history="1">
        <w:r w:rsidRPr="00003E87">
          <w:t>"О  страховых  пенсиях"</w:t>
        </w:r>
      </w:hyperlink>
      <w:r w:rsidRPr="00003E87">
        <w:t xml:space="preserve"> и (или) "</w:t>
      </w:r>
      <w:hyperlink r:id="rId36" w:history="1">
        <w:r w:rsidRPr="00003E87">
          <w:t>О  государственном</w:t>
        </w:r>
      </w:hyperlink>
      <w:r w:rsidRPr="00003E87">
        <w:t xml:space="preserve">  пенсионном  обеспечении  в  Российской Федерации" либо досрочно  оформленной  в  соответствии  с  </w:t>
      </w:r>
      <w:hyperlink r:id="rId37" w:history="1">
        <w:r w:rsidRPr="00003E87">
          <w:t>Законом</w:t>
        </w:r>
      </w:hyperlink>
      <w:r w:rsidRPr="00003E87">
        <w:t xml:space="preserve">  Российской Федерации "О занятости населения в Российской Федерации".</w:t>
      </w:r>
    </w:p>
    <w:p w:rsidR="00003E87" w:rsidRPr="00003E87" w:rsidRDefault="00003E87" w:rsidP="00003E87">
      <w:pPr>
        <w:jc w:val="both"/>
      </w:pPr>
      <w:r w:rsidRPr="00003E87">
        <w:t xml:space="preserve">                                                                 (нужное подчеркнуть)</w:t>
      </w:r>
    </w:p>
    <w:p w:rsidR="00003E87" w:rsidRPr="00003E87" w:rsidRDefault="00003E87" w:rsidP="00003E87">
      <w:pPr>
        <w:jc w:val="both"/>
      </w:pPr>
      <w:r w:rsidRPr="00003E87">
        <w:t> </w:t>
      </w:r>
    </w:p>
    <w:p w:rsidR="00003E87" w:rsidRPr="00003E87" w:rsidRDefault="00003E87" w:rsidP="00003E87">
      <w:pPr>
        <w:jc w:val="both"/>
      </w:pPr>
      <w:r w:rsidRPr="00003E87">
        <w:t>Пенсию ____________________________________________________________________</w:t>
      </w:r>
    </w:p>
    <w:p w:rsidR="00003E87" w:rsidRPr="00003E87" w:rsidRDefault="00003E87" w:rsidP="00003E87">
      <w:pPr>
        <w:jc w:val="both"/>
      </w:pPr>
      <w:r w:rsidRPr="00003E87">
        <w:t xml:space="preserve">                                                                             (вид пенсии)</w:t>
      </w:r>
    </w:p>
    <w:p w:rsidR="00003E87" w:rsidRPr="00003E87" w:rsidRDefault="00003E87" w:rsidP="00003E87">
      <w:pPr>
        <w:jc w:val="both"/>
      </w:pPr>
      <w:r w:rsidRPr="00003E87">
        <w:t>получаю в _________________________________________________________________</w:t>
      </w:r>
    </w:p>
    <w:p w:rsidR="00003E87" w:rsidRPr="00003E87" w:rsidRDefault="00003E87" w:rsidP="00003E87">
      <w:pPr>
        <w:jc w:val="both"/>
      </w:pPr>
      <w:r w:rsidRPr="00003E87">
        <w:t xml:space="preserve">                           (наименование органа, осуществляющего пенсионное обеспечение)</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03E87">
        <w:t>     При   прохождении  государственной  службы  Российской  Федерации,  при замещении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должности муниципальной   службы   или   при   назначении   мне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ежемесячной доплаты к пенсии или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обязуюсь в 5-дневный срок  сообщить  об  этом в Комиссию.</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03E87">
        <w:t xml:space="preserve">     К заявлению прилагаются:</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03E87">
        <w:t xml:space="preserve">    1) копия  трудовой  книжки  и  (или)  сведения о трудовой деятельности,        предусмотренные </w:t>
      </w:r>
      <w:hyperlink r:id="rId38" w:history="1">
        <w:r w:rsidRPr="00003E87">
          <w:t>статьей 66.1</w:t>
        </w:r>
      </w:hyperlink>
      <w:r w:rsidRPr="00003E87">
        <w:t xml:space="preserve"> Трудового кодекса Российской Федерации;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pPr>
      <w:bookmarkStart w:id="0" w:name="p114"/>
      <w:bookmarkEnd w:id="0"/>
      <w:r w:rsidRPr="00003E87">
        <w:t xml:space="preserve">    2) копия решения об освобождении от муниципальной должности Чувашской</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Республики;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ind w:right="-141"/>
        <w:jc w:val="both"/>
      </w:pPr>
      <w:bookmarkStart w:id="1" w:name="p116"/>
      <w:bookmarkEnd w:id="1"/>
      <w:r w:rsidRPr="00003E87">
        <w:t xml:space="preserve">    3)   справка   </w:t>
      </w:r>
      <w:proofErr w:type="gramStart"/>
      <w:r w:rsidRPr="00003E87">
        <w:t xml:space="preserve">органа,   </w:t>
      </w:r>
      <w:proofErr w:type="gramEnd"/>
      <w:r w:rsidRPr="00003E87">
        <w:t>осуществляющего   пенсионное   обеспечение,  о назначенной  (досрочно оформленной) пенсии с указанием федерального закона, в соответствии, с которым она назначена.</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 года                             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(подпись заявителя)</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Заявление зарегистрировано: ____________________</w:t>
      </w:r>
      <w:proofErr w:type="gramStart"/>
      <w:r w:rsidRPr="00003E87">
        <w:t>_  года</w:t>
      </w:r>
      <w:proofErr w:type="gramEnd"/>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(подпись, фамилия, имя, отчество</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(последнее - при наличии)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и должность работника,</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уполномоченного регистрировать</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заявления)</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03E87">
        <w:t xml:space="preserve">Примечание.  В  случае если документы, указанные в </w:t>
      </w:r>
      <w:hyperlink w:anchor="p114" w:history="1">
        <w:r w:rsidRPr="00003E87">
          <w:t>пунктах 2</w:t>
        </w:r>
      </w:hyperlink>
      <w:r w:rsidRPr="00003E87">
        <w:t xml:space="preserve"> и </w:t>
      </w:r>
      <w:hyperlink w:anchor="p116" w:history="1">
        <w:r w:rsidRPr="00003E87">
          <w:t>3</w:t>
        </w:r>
      </w:hyperlink>
      <w:r w:rsidRPr="00003E87">
        <w:t xml:space="preserve"> настоящего заявления,  не представлены заявителем по собственной инициативе, указанные документы  запрашиваются  Комиссией  по  установлению ежемесячной доплаты к пенсии    по   межведомственному   запросу   в   порядке,   предусмотренном законодательством  Российской  Федерации в сфере организации предоставления государственных и муниципальных услуг.</w:t>
      </w:r>
    </w:p>
    <w:p w:rsidR="00003E87" w:rsidRPr="00003E87" w:rsidRDefault="00003E87" w:rsidP="00003E87">
      <w:pPr>
        <w:jc w:val="both"/>
      </w:pPr>
      <w:r w:rsidRPr="00003E87">
        <w:t xml:space="preserve">   </w:t>
      </w:r>
    </w:p>
    <w:p w:rsidR="00003E87" w:rsidRPr="00003E87" w:rsidRDefault="00003E87" w:rsidP="00003E87">
      <w:pPr>
        <w:jc w:val="both"/>
      </w:pPr>
    </w:p>
    <w:p w:rsidR="00003E87" w:rsidRPr="00003E87" w:rsidRDefault="00003E87" w:rsidP="00003E87">
      <w:pPr>
        <w:jc w:val="both"/>
      </w:pPr>
    </w:p>
    <w:p w:rsidR="00003E87" w:rsidRPr="00003E87" w:rsidRDefault="00003E87" w:rsidP="00003E87">
      <w:pPr>
        <w:jc w:val="both"/>
      </w:pPr>
    </w:p>
    <w:p w:rsidR="00003E87" w:rsidRPr="00003E87" w:rsidRDefault="00003E87" w:rsidP="00003E87">
      <w:pPr>
        <w:jc w:val="both"/>
      </w:pPr>
    </w:p>
    <w:p w:rsidR="00003E87" w:rsidRPr="00003E87" w:rsidRDefault="00003E87" w:rsidP="00003E87">
      <w:pPr>
        <w:jc w:val="both"/>
      </w:pPr>
    </w:p>
    <w:p w:rsidR="00003E87" w:rsidRPr="00003E87" w:rsidRDefault="00003E87" w:rsidP="00003E87">
      <w:pPr>
        <w:jc w:val="both"/>
      </w:pPr>
    </w:p>
    <w:p w:rsidR="00003E87" w:rsidRPr="00003E87" w:rsidRDefault="00003E87" w:rsidP="00003E87">
      <w:pPr>
        <w:jc w:val="both"/>
      </w:pPr>
    </w:p>
    <w:p w:rsidR="00003E87" w:rsidRPr="00003E87" w:rsidRDefault="00003E87" w:rsidP="00003E87">
      <w:pPr>
        <w:jc w:val="right"/>
      </w:pPr>
      <w:r w:rsidRPr="00003E87">
        <w:t xml:space="preserve">Приложение № 3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к Положению о порядке назначения и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выплаты ежемесячной доплаты к пенсии,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лицам, замещавшим муниципальные должности</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 в </w:t>
      </w:r>
      <w:proofErr w:type="spellStart"/>
      <w:r>
        <w:rPr>
          <w:rFonts w:eastAsiaTheme="minorHAnsi"/>
          <w:lang w:eastAsia="en-US"/>
        </w:rPr>
        <w:t>Яльчикском</w:t>
      </w:r>
      <w:proofErr w:type="spellEnd"/>
      <w:r w:rsidRPr="00003E87">
        <w:rPr>
          <w:rFonts w:eastAsiaTheme="minorHAnsi"/>
          <w:lang w:eastAsia="en-US"/>
        </w:rPr>
        <w:t xml:space="preserve"> муниципальном округе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Чувашской Республики и</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 должности в органах местного самоуправления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Чувашской АССР, Чувашской ССР,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Чувашской Республики</w:t>
      </w:r>
    </w:p>
    <w:p w:rsidR="00003E87" w:rsidRPr="00003E87" w:rsidRDefault="00003E87" w:rsidP="00003E87">
      <w:pPr>
        <w:jc w:val="right"/>
      </w:pP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03E87">
        <w:rPr>
          <w:b/>
          <w:bCs/>
        </w:rPr>
        <w:t>РЕШЕНИЕ</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03E87">
        <w:rPr>
          <w:b/>
          <w:bCs/>
        </w:rPr>
        <w:t>об установлении ежемесячной доплаты к пенсии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03E87">
        <w:t>"____"____________ г.                                                                   №_____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right="-141"/>
      </w:pPr>
      <w:r w:rsidRPr="00003E87">
        <w:t xml:space="preserve">    В соответствии с </w:t>
      </w:r>
      <w:hyperlink r:id="rId39" w:history="1">
        <w:r w:rsidRPr="00003E87">
          <w:t>постановлением</w:t>
        </w:r>
      </w:hyperlink>
      <w:r w:rsidRPr="00003E87">
        <w:t xml:space="preserve"> Кабинета Министров Чувашской Республики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right="-141"/>
      </w:pPr>
      <w:proofErr w:type="gramStart"/>
      <w:r w:rsidRPr="00003E87">
        <w:t>от  30</w:t>
      </w:r>
      <w:proofErr w:type="gramEnd"/>
      <w:r w:rsidRPr="00003E87">
        <w:t xml:space="preserve">  декабря  1999  г.  </w:t>
      </w:r>
      <w:proofErr w:type="gramStart"/>
      <w:r w:rsidRPr="00003E87">
        <w:t>№  287</w:t>
      </w:r>
      <w:proofErr w:type="gramEnd"/>
      <w:r w:rsidRPr="00003E87">
        <w:t xml:space="preserve"> "О социальных гарантиях лицам, замещавшим</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right="-141"/>
      </w:pPr>
      <w:proofErr w:type="gramStart"/>
      <w:r w:rsidRPr="00003E87">
        <w:t>государственные  должности</w:t>
      </w:r>
      <w:proofErr w:type="gramEnd"/>
      <w:r w:rsidRPr="00003E87">
        <w:t xml:space="preserve">  Чувашской  Республики  и  должности  в  органах</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right="-141"/>
      </w:pPr>
      <w:r w:rsidRPr="00003E87">
        <w:t xml:space="preserve">государственной   власти   </w:t>
      </w:r>
      <w:proofErr w:type="gramStart"/>
      <w:r w:rsidRPr="00003E87">
        <w:t>и  управления</w:t>
      </w:r>
      <w:proofErr w:type="gramEnd"/>
      <w:r w:rsidRPr="00003E87">
        <w:t xml:space="preserve">  Чувашской  АССР,  Чувашской  ССР,</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right="-141"/>
      </w:pPr>
      <w:r w:rsidRPr="00003E87">
        <w:t>Чувашской Республики</w:t>
      </w:r>
      <w:proofErr w:type="gramStart"/>
      <w:r w:rsidRPr="00003E87">
        <w:t>"</w:t>
      </w:r>
      <w:r w:rsidR="000A29A4">
        <w:rPr>
          <w:rFonts w:eastAsiaTheme="minorHAnsi"/>
        </w:rPr>
        <w:t xml:space="preserve"> </w:t>
      </w:r>
      <w:r w:rsidRPr="00003E87">
        <w:t xml:space="preserve"> установить</w:t>
      </w:r>
      <w:proofErr w:type="gramEnd"/>
      <w:r w:rsidRPr="00003E87">
        <w:t xml:space="preserve"> с "____"______________ года</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___________________________________________________________________________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(фамилия, имя, отчество (последнее - при наличии)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замещавшему должность _____________________________________________________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(наименование должности)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в _________________________________________________________________________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(наименование муниципального органа)</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исходя из:</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1)  </w:t>
      </w:r>
      <w:proofErr w:type="gramStart"/>
      <w:r w:rsidRPr="00003E87">
        <w:t>периодов  замещения</w:t>
      </w:r>
      <w:proofErr w:type="gramEnd"/>
      <w:r w:rsidRPr="00003E87">
        <w:t xml:space="preserve">  муниципальных  должностей  в </w:t>
      </w:r>
      <w:proofErr w:type="spellStart"/>
      <w:r>
        <w:t>Яльчикском</w:t>
      </w:r>
      <w:proofErr w:type="spellEnd"/>
      <w:r w:rsidRPr="00003E87">
        <w:t xml:space="preserve"> муниципальном округе   ______ лет;</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2)  </w:t>
      </w:r>
      <w:proofErr w:type="gramStart"/>
      <w:r w:rsidRPr="00003E87">
        <w:t>периодов  замещения</w:t>
      </w:r>
      <w:proofErr w:type="gramEnd"/>
      <w:r w:rsidRPr="00003E87">
        <w:t xml:space="preserve">  должностей  в  органах  местного самоуправления Чувашской АССР, Чувашской ССР, Чувашской Республики ______ лет;</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3) периодов замещения должностей в Чувашском обкоме КПСС ________ лет,</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ежемесячную доплату, составляющую суммарно с учетом пенсии 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___________________________________________________________________________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(вид пенсии)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 процентов месячного денежного вознаграждения,</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ежемесячную доплату в размере _________ рублей.</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Председатель Комиссии _____________________________________________________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(подпись, фамилия, имя, отчество</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(последнее - при наличии)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О принятом решении заявителю в письменной форме сообщено</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_______________________         __________________________________________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(дата, номер </w:t>
      </w:r>
      <w:proofErr w:type="gramStart"/>
      <w:r w:rsidRPr="00003E87">
        <w:t xml:space="preserve">извещения)   </w:t>
      </w:r>
      <w:proofErr w:type="gramEnd"/>
      <w:r w:rsidRPr="00003E87">
        <w:t xml:space="preserve">           (подпись ответственного работника)</w:t>
      </w:r>
    </w:p>
    <w:p w:rsidR="00003E87" w:rsidRPr="00003E87" w:rsidRDefault="00003E87" w:rsidP="00003E87">
      <w:pPr>
        <w:jc w:val="both"/>
      </w:pPr>
      <w:r w:rsidRPr="00003E87">
        <w:t xml:space="preserve">  </w:t>
      </w:r>
    </w:p>
    <w:p w:rsidR="00003E87" w:rsidRPr="00003E87" w:rsidRDefault="00003E87" w:rsidP="00003E87">
      <w:pPr>
        <w:jc w:val="both"/>
      </w:pPr>
      <w:r w:rsidRPr="00003E87">
        <w:t xml:space="preserve">  </w:t>
      </w:r>
    </w:p>
    <w:p w:rsidR="00003E87" w:rsidRPr="00003E87" w:rsidRDefault="00003E87" w:rsidP="00003E87">
      <w:pPr>
        <w:jc w:val="both"/>
      </w:pPr>
      <w:r w:rsidRPr="00003E87">
        <w:t xml:space="preserve">  </w:t>
      </w:r>
    </w:p>
    <w:p w:rsidR="00003E87" w:rsidRPr="00003E87" w:rsidRDefault="00003E87" w:rsidP="00003E87">
      <w:pPr>
        <w:jc w:val="both"/>
      </w:pPr>
      <w:r w:rsidRPr="00003E87">
        <w:lastRenderedPageBreak/>
        <w:t xml:space="preserve">  </w:t>
      </w:r>
    </w:p>
    <w:p w:rsidR="00003E87" w:rsidRPr="00003E87" w:rsidRDefault="00003E87" w:rsidP="00003E87">
      <w:pPr>
        <w:jc w:val="both"/>
      </w:pPr>
    </w:p>
    <w:p w:rsidR="00003E87" w:rsidRPr="00003E87" w:rsidRDefault="00003E87" w:rsidP="00003E87">
      <w:pPr>
        <w:jc w:val="both"/>
      </w:pPr>
    </w:p>
    <w:p w:rsidR="00003E87" w:rsidRPr="00003E87" w:rsidRDefault="00003E87" w:rsidP="00003E87">
      <w:pPr>
        <w:jc w:val="both"/>
      </w:pPr>
    </w:p>
    <w:p w:rsidR="00003E87" w:rsidRPr="00003E87" w:rsidRDefault="00003E87" w:rsidP="00003E87">
      <w:pPr>
        <w:jc w:val="right"/>
      </w:pPr>
      <w:r w:rsidRPr="00003E87">
        <w:t xml:space="preserve">Приложение №4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к Положению о порядке назначения и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выплаты ежемесячной доплаты к пенсии,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лицам, замещавшим муниципальные должности</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 в </w:t>
      </w:r>
      <w:proofErr w:type="spellStart"/>
      <w:r>
        <w:rPr>
          <w:rFonts w:eastAsiaTheme="minorHAnsi"/>
          <w:lang w:eastAsia="en-US"/>
        </w:rPr>
        <w:t>Яльчикском</w:t>
      </w:r>
      <w:proofErr w:type="spellEnd"/>
      <w:r w:rsidRPr="00003E87">
        <w:rPr>
          <w:rFonts w:eastAsiaTheme="minorHAnsi"/>
          <w:lang w:eastAsia="en-US"/>
        </w:rPr>
        <w:t xml:space="preserve"> муниципальном округе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Чувашской Республики и</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 должности в органах местного самоуправления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 xml:space="preserve">Чувашской АССР, Чувашской ССР, </w:t>
      </w:r>
    </w:p>
    <w:p w:rsidR="00003E87" w:rsidRPr="00003E87" w:rsidRDefault="00003E87" w:rsidP="00003E87">
      <w:pPr>
        <w:autoSpaceDE w:val="0"/>
        <w:autoSpaceDN w:val="0"/>
        <w:adjustRightInd w:val="0"/>
        <w:jc w:val="right"/>
        <w:rPr>
          <w:rFonts w:eastAsiaTheme="minorHAnsi"/>
          <w:lang w:eastAsia="en-US"/>
        </w:rPr>
      </w:pPr>
      <w:r w:rsidRPr="00003E87">
        <w:rPr>
          <w:rFonts w:eastAsiaTheme="minorHAnsi"/>
          <w:lang w:eastAsia="en-US"/>
        </w:rPr>
        <w:t>Чувашской Республики</w:t>
      </w:r>
    </w:p>
    <w:p w:rsidR="00003E87" w:rsidRPr="00003E87" w:rsidRDefault="00003E87" w:rsidP="00003E87">
      <w:pPr>
        <w:jc w:val="right"/>
      </w:pP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bookmarkStart w:id="2" w:name="p211"/>
      <w:bookmarkEnd w:id="2"/>
      <w:r w:rsidRPr="00003E87">
        <w:rPr>
          <w:b/>
          <w:bCs/>
        </w:rPr>
        <w:t>РЕШЕНИЕ</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03E87">
        <w:rPr>
          <w:b/>
          <w:bCs/>
        </w:rPr>
        <w:t>об определении (приостановлении, возобновлении, прекращении)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03E87">
        <w:rPr>
          <w:b/>
          <w:bCs/>
        </w:rPr>
        <w:t>ежемесячной доплаты к пенсии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 года                                                                                       № 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___________________________________________________________________________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(фамилия, имя, отчество (последнее - при наличии)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замещавшему должность _____________________________________________________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(наименование должности)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03E87">
        <w:t xml:space="preserve">    В соответствии с </w:t>
      </w:r>
      <w:hyperlink r:id="rId40" w:history="1">
        <w:r w:rsidRPr="00003E87">
          <w:t>постановлением</w:t>
        </w:r>
      </w:hyperlink>
      <w:r w:rsidRPr="00003E87">
        <w:t xml:space="preserve"> Кабинета Министров Чувашской Республики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003E87">
        <w:t>от  30</w:t>
      </w:r>
      <w:proofErr w:type="gramEnd"/>
      <w:r w:rsidRPr="00003E87">
        <w:t xml:space="preserve">  декабря  1999  г.  </w:t>
      </w:r>
      <w:proofErr w:type="gramStart"/>
      <w:r w:rsidRPr="00003E87">
        <w:t>№  287</w:t>
      </w:r>
      <w:proofErr w:type="gramEnd"/>
      <w:r w:rsidRPr="00003E87">
        <w:t xml:space="preserve"> "О социальных гарантиях лицам, замещавшим</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003E87">
        <w:t>государственные  должности</w:t>
      </w:r>
      <w:proofErr w:type="gramEnd"/>
      <w:r w:rsidRPr="00003E87">
        <w:t xml:space="preserve">  Чувашской  Республики  и  должности  в  органах</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03E87">
        <w:t xml:space="preserve">государственной   власти   </w:t>
      </w:r>
      <w:proofErr w:type="gramStart"/>
      <w:r w:rsidRPr="00003E87">
        <w:t>и  управления</w:t>
      </w:r>
      <w:proofErr w:type="gramEnd"/>
      <w:r w:rsidRPr="00003E87">
        <w:t xml:space="preserve">  Чувашской  АССР,  Чувашской  ССР,</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003E87">
        <w:t>Чувашской  Республики</w:t>
      </w:r>
      <w:proofErr w:type="gramEnd"/>
      <w:r w:rsidRPr="00003E87">
        <w:t>"</w:t>
      </w:r>
      <w:r w:rsidR="000A29A4" w:rsidRPr="000A29A4">
        <w:t xml:space="preserve"> </w:t>
      </w:r>
      <w:r w:rsidR="00552F7B">
        <w:t xml:space="preserve"> </w:t>
      </w:r>
      <w:r w:rsidR="000A29A4">
        <w:t xml:space="preserve"> </w:t>
      </w:r>
      <w:r w:rsidRPr="00003E87">
        <w:t xml:space="preserve">  и  на  основании  решения  Комиссии по установлению</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03E87">
        <w:t>ежемесячной доплаты к пенсии: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___________________________________________________________________________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(дата, №)</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1) определить с _______________________________________________________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(день, месяц, год)</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к пенсии ______________________________ в размере ______ руб. _______ коп.</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(вид пенсии)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003E87">
        <w:t>в  месяц</w:t>
      </w:r>
      <w:proofErr w:type="gramEnd"/>
      <w:r w:rsidRPr="00003E87">
        <w:t xml:space="preserve"> ежемесячную доплату в размере _____ руб. _____ коп. в месяц исходя</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003E87">
        <w:t>из  общей</w:t>
      </w:r>
      <w:proofErr w:type="gramEnd"/>
      <w:r w:rsidRPr="00003E87">
        <w:t xml:space="preserve"> суммы пенсии и доплаты к ней в размере _____ руб. _________ коп.,</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составляющей __________ процентов месячного вознаграждения;</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2) приостановить выплату ежемесячной доплаты к пенсии с 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__________________ в связи с ______________________________________________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(день, месяц, </w:t>
      </w:r>
      <w:proofErr w:type="gramStart"/>
      <w:r w:rsidRPr="00003E87">
        <w:t xml:space="preserve">год)   </w:t>
      </w:r>
      <w:proofErr w:type="gramEnd"/>
      <w:r w:rsidRPr="00003E87">
        <w:t xml:space="preserve">                    (основание)</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3) возобновить выплату ежемесячной доплаты к пенсии с 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__________________ в связи с ______________________________________________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(день, месяц, </w:t>
      </w:r>
      <w:proofErr w:type="gramStart"/>
      <w:r w:rsidRPr="00003E87">
        <w:t xml:space="preserve">год)   </w:t>
      </w:r>
      <w:proofErr w:type="gramEnd"/>
      <w:r w:rsidRPr="00003E87">
        <w:t xml:space="preserve">                    (основание)</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003E87">
        <w:t>в  размере</w:t>
      </w:r>
      <w:proofErr w:type="gramEnd"/>
      <w:r w:rsidRPr="00003E87">
        <w:t xml:space="preserve">  ______  руб. ______ коп. в месяц исхода из общей суммы пенсии 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003E87">
        <w:t>доплаты  к</w:t>
      </w:r>
      <w:proofErr w:type="gramEnd"/>
      <w:r w:rsidRPr="00003E87">
        <w:t xml:space="preserve">  ней  в  размере  ______  руб.  ______ коп., составляющей 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процентов месячного денежного вознаграждения;</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4) прекратить выплату ежемесячной доплаты к пенсии с 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__________________ в связи с ______________________________________________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(день, месяц, </w:t>
      </w:r>
      <w:proofErr w:type="gramStart"/>
      <w:r w:rsidRPr="00003E87">
        <w:t xml:space="preserve">год)   </w:t>
      </w:r>
      <w:proofErr w:type="gramEnd"/>
      <w:r w:rsidRPr="00003E87">
        <w:t xml:space="preserve">                    (основание)</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lastRenderedPageBreak/>
        <w:t> </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Председатель Комиссии                                __________________________________</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(подпись, фамилия, имя, отчество</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(последнее - при наличии))</w:t>
      </w:r>
    </w:p>
    <w:p w:rsidR="00003E87" w:rsidRPr="00003E87" w:rsidRDefault="00003E87" w:rsidP="0000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03E87">
        <w:t xml:space="preserve">                                           М.П.</w:t>
      </w:r>
    </w:p>
    <w:p w:rsidR="00003E87" w:rsidRPr="00003E87" w:rsidRDefault="00003E87" w:rsidP="00003E87">
      <w:pPr>
        <w:jc w:val="both"/>
      </w:pPr>
      <w:r w:rsidRPr="00003E87">
        <w:t xml:space="preserve">   </w:t>
      </w:r>
    </w:p>
    <w:p w:rsidR="00003E87" w:rsidRPr="00003E87" w:rsidRDefault="00003E87" w:rsidP="00003E87">
      <w:pPr>
        <w:jc w:val="both"/>
      </w:pPr>
      <w:r w:rsidRPr="00003E87">
        <w:t xml:space="preserve">  </w:t>
      </w:r>
    </w:p>
    <w:p w:rsidR="00003E87" w:rsidRPr="00003E87" w:rsidRDefault="00003E87" w:rsidP="00003E87">
      <w:pPr>
        <w:jc w:val="both"/>
      </w:pPr>
      <w:r w:rsidRPr="00003E87">
        <w:t xml:space="preserve">  </w:t>
      </w:r>
    </w:p>
    <w:p w:rsidR="00003E87" w:rsidRPr="00003E87" w:rsidRDefault="00003E87" w:rsidP="00003E87">
      <w:pPr>
        <w:jc w:val="both"/>
      </w:pPr>
      <w:r w:rsidRPr="00003E87">
        <w:t xml:space="preserve">    </w:t>
      </w:r>
    </w:p>
    <w:p w:rsidR="00003E87" w:rsidRPr="00003E87" w:rsidRDefault="00003E87" w:rsidP="00003E87">
      <w:pPr>
        <w:jc w:val="right"/>
      </w:pPr>
      <w:r w:rsidRPr="00003E87">
        <w:t xml:space="preserve">Приложение 2 </w:t>
      </w:r>
    </w:p>
    <w:p w:rsidR="00003E87" w:rsidRPr="00003E87" w:rsidRDefault="00003E87" w:rsidP="00003E87">
      <w:pPr>
        <w:jc w:val="right"/>
      </w:pPr>
      <w:r w:rsidRPr="00003E87">
        <w:t xml:space="preserve">к решению Собрания депутатов </w:t>
      </w:r>
    </w:p>
    <w:p w:rsidR="00003E87" w:rsidRPr="00003E87" w:rsidRDefault="00003E87" w:rsidP="00003E87">
      <w:pPr>
        <w:jc w:val="right"/>
      </w:pPr>
      <w:proofErr w:type="spellStart"/>
      <w:proofErr w:type="gramStart"/>
      <w:r>
        <w:t>Яльчикского</w:t>
      </w:r>
      <w:proofErr w:type="spellEnd"/>
      <w:r w:rsidRPr="00003E87">
        <w:t xml:space="preserve">  муниципального</w:t>
      </w:r>
      <w:proofErr w:type="gramEnd"/>
      <w:r w:rsidRPr="00003E87">
        <w:t xml:space="preserve"> округа </w:t>
      </w:r>
    </w:p>
    <w:p w:rsidR="00003E87" w:rsidRPr="00003E87" w:rsidRDefault="00003E87" w:rsidP="00003E87">
      <w:pPr>
        <w:jc w:val="center"/>
      </w:pPr>
      <w:r>
        <w:t xml:space="preserve">                                                                                                    </w:t>
      </w:r>
      <w:r w:rsidR="005873B6">
        <w:t>06.02</w:t>
      </w:r>
      <w:r>
        <w:t xml:space="preserve"> </w:t>
      </w:r>
      <w:r w:rsidRPr="00003E87">
        <w:t>.</w:t>
      </w:r>
      <w:proofErr w:type="gramStart"/>
      <w:r w:rsidRPr="00003E87">
        <w:t>202</w:t>
      </w:r>
      <w:r>
        <w:t>4</w:t>
      </w:r>
      <w:r w:rsidRPr="00003E87">
        <w:t xml:space="preserve">  №</w:t>
      </w:r>
      <w:proofErr w:type="gramEnd"/>
      <w:r w:rsidRPr="00003E87">
        <w:t xml:space="preserve"> </w:t>
      </w:r>
      <w:r>
        <w:t xml:space="preserve"> </w:t>
      </w:r>
      <w:r w:rsidR="005873B6">
        <w:t>1/10-с</w:t>
      </w:r>
      <w:bookmarkStart w:id="3" w:name="_GoBack"/>
      <w:bookmarkEnd w:id="3"/>
    </w:p>
    <w:p w:rsidR="00003E87" w:rsidRPr="00003E87" w:rsidRDefault="00003E87" w:rsidP="00003E87">
      <w:pPr>
        <w:jc w:val="right"/>
      </w:pPr>
    </w:p>
    <w:p w:rsidR="00003E87" w:rsidRPr="00003E87" w:rsidRDefault="00003E87" w:rsidP="00003E87">
      <w:pPr>
        <w:jc w:val="both"/>
      </w:pPr>
      <w:r w:rsidRPr="00003E87">
        <w:t xml:space="preserve">  </w:t>
      </w:r>
    </w:p>
    <w:p w:rsidR="00003E87" w:rsidRPr="00003E87" w:rsidRDefault="00003E87" w:rsidP="00003E87">
      <w:pPr>
        <w:jc w:val="center"/>
        <w:rPr>
          <w:rFonts w:ascii="Arial" w:hAnsi="Arial" w:cs="Arial"/>
          <w:b/>
          <w:bCs/>
        </w:rPr>
      </w:pPr>
      <w:r w:rsidRPr="00003E87">
        <w:rPr>
          <w:rFonts w:ascii="Arial" w:hAnsi="Arial" w:cs="Arial"/>
          <w:b/>
          <w:bCs/>
        </w:rPr>
        <w:t xml:space="preserve">ПОЛОЖЕНИЕ </w:t>
      </w:r>
    </w:p>
    <w:p w:rsidR="00003E87" w:rsidRPr="00003E87" w:rsidRDefault="00003E87" w:rsidP="00003E87">
      <w:pPr>
        <w:jc w:val="center"/>
        <w:rPr>
          <w:rFonts w:ascii="Arial" w:hAnsi="Arial" w:cs="Arial"/>
          <w:b/>
          <w:bCs/>
        </w:rPr>
      </w:pPr>
      <w:r w:rsidRPr="00003E87">
        <w:rPr>
          <w:rFonts w:ascii="Arial" w:hAnsi="Arial" w:cs="Arial"/>
          <w:b/>
          <w:bCs/>
        </w:rPr>
        <w:t xml:space="preserve">О КОМИССИИ ПО УСТАНОВЛЕНИЮ ЕЖЕМЕСЯЧНОЙ ДОПЛАТЫ К ПЕНСИИ </w:t>
      </w:r>
    </w:p>
    <w:p w:rsidR="00003E87" w:rsidRPr="00003E87" w:rsidRDefault="00003E87" w:rsidP="00003E87">
      <w:pPr>
        <w:jc w:val="both"/>
      </w:pPr>
      <w:r w:rsidRPr="00003E87">
        <w:t xml:space="preserve">  </w:t>
      </w:r>
    </w:p>
    <w:p w:rsidR="00003E87" w:rsidRPr="00003E87" w:rsidRDefault="00003E87" w:rsidP="00003E87">
      <w:pPr>
        <w:ind w:firstLine="540"/>
        <w:jc w:val="both"/>
      </w:pPr>
      <w:r w:rsidRPr="00003E87">
        <w:t xml:space="preserve">1. Комиссия по установлению ежемесячной доплаты к пенсии (далее - Комиссия) рассматривает заявления и принимает решения об установлении ежемесячной доплаты к пенсии </w:t>
      </w:r>
      <w:proofErr w:type="gramStart"/>
      <w:r w:rsidRPr="00003E87">
        <w:t>лицам,  замещавшим</w:t>
      </w:r>
      <w:proofErr w:type="gramEnd"/>
      <w:r w:rsidRPr="00003E87">
        <w:t xml:space="preserve"> муниципальные должности в   </w:t>
      </w:r>
      <w:proofErr w:type="spellStart"/>
      <w:r>
        <w:t>Яльчикском</w:t>
      </w:r>
      <w:proofErr w:type="spellEnd"/>
      <w:r w:rsidRPr="00003E87">
        <w:t xml:space="preserve"> муниципальном округе Чувашской Республики  и лицам, замещавшим  должности в   органах местного самоуправления Чувашской АССР, Чувашской ССР, Чувашской Республики. </w:t>
      </w:r>
    </w:p>
    <w:p w:rsidR="00003E87" w:rsidRPr="00003E87" w:rsidRDefault="00003E87" w:rsidP="00003E87">
      <w:pPr>
        <w:jc w:val="both"/>
        <w:rPr>
          <w:color w:val="000000"/>
        </w:rPr>
      </w:pPr>
      <w:r w:rsidRPr="00003E87">
        <w:rPr>
          <w:color w:val="000000"/>
        </w:rPr>
        <w:t xml:space="preserve"> </w:t>
      </w:r>
    </w:p>
    <w:p w:rsidR="00003E87" w:rsidRPr="00003E87" w:rsidRDefault="00003E87" w:rsidP="00003E87">
      <w:pPr>
        <w:ind w:firstLine="540"/>
        <w:jc w:val="both"/>
      </w:pPr>
      <w:r w:rsidRPr="00003E87">
        <w:t xml:space="preserve">Комиссия в своей деятельности руководствуется законодательством Российской Федерации, законодательством Чувашской Республики и настоящим Положением. </w:t>
      </w:r>
    </w:p>
    <w:p w:rsidR="00003E87" w:rsidRPr="00003E87" w:rsidRDefault="00003E87" w:rsidP="00003E87">
      <w:pPr>
        <w:jc w:val="both"/>
        <w:rPr>
          <w:color w:val="000000"/>
        </w:rPr>
      </w:pPr>
      <w:r w:rsidRPr="00003E87">
        <w:rPr>
          <w:color w:val="000000"/>
        </w:rPr>
        <w:t xml:space="preserve"> </w:t>
      </w:r>
    </w:p>
    <w:p w:rsidR="00003E87" w:rsidRPr="00003E87" w:rsidRDefault="00003E87" w:rsidP="00003E87">
      <w:pPr>
        <w:jc w:val="both"/>
      </w:pPr>
      <w:r w:rsidRPr="00003E87">
        <w:t xml:space="preserve"> </w:t>
      </w:r>
      <w:r w:rsidRPr="00003E87">
        <w:tab/>
        <w:t xml:space="preserve">2. Состав Комиссии утверждается распоряжением администрации </w:t>
      </w:r>
      <w:proofErr w:type="spellStart"/>
      <w:r>
        <w:t>Яльчикского</w:t>
      </w:r>
      <w:proofErr w:type="spellEnd"/>
      <w:r w:rsidRPr="00003E87">
        <w:t xml:space="preserve"> муниципального </w:t>
      </w:r>
      <w:proofErr w:type="gramStart"/>
      <w:r w:rsidRPr="00003E87">
        <w:t>округа  Чувашской</w:t>
      </w:r>
      <w:proofErr w:type="gramEnd"/>
      <w:r w:rsidRPr="00003E87">
        <w:t xml:space="preserve"> Республики. </w:t>
      </w:r>
    </w:p>
    <w:p w:rsidR="00003E87" w:rsidRPr="00003E87" w:rsidRDefault="00003E87" w:rsidP="00003E87">
      <w:pPr>
        <w:jc w:val="both"/>
      </w:pPr>
    </w:p>
    <w:p w:rsidR="00003E87" w:rsidRPr="00003E87" w:rsidRDefault="00003E87" w:rsidP="00003E87">
      <w:pPr>
        <w:spacing w:line="180" w:lineRule="atLeast"/>
        <w:ind w:firstLine="540"/>
        <w:jc w:val="both"/>
      </w:pPr>
      <w:r w:rsidRPr="00003E87">
        <w:rPr>
          <w:color w:val="000000"/>
        </w:rPr>
        <w:t xml:space="preserve"> </w:t>
      </w:r>
      <w:r w:rsidRPr="00003E87">
        <w:rPr>
          <w:color w:val="000000"/>
        </w:rPr>
        <w:tab/>
      </w:r>
      <w:r w:rsidRPr="00003E87">
        <w:t>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Комиссии, член Комиссии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003E87" w:rsidRPr="00003E87" w:rsidRDefault="00003E87" w:rsidP="00003E87">
      <w:pPr>
        <w:jc w:val="both"/>
        <w:rPr>
          <w:color w:val="000000"/>
        </w:rPr>
      </w:pPr>
    </w:p>
    <w:p w:rsidR="00003E87" w:rsidRPr="00003E87" w:rsidRDefault="00003E87" w:rsidP="00003E87">
      <w:pPr>
        <w:ind w:firstLine="540"/>
        <w:jc w:val="both"/>
      </w:pPr>
      <w:r w:rsidRPr="00003E87">
        <w:t xml:space="preserve">4. Заседание Комиссии проводится в присутствии двух третей членов ее состава без права замены. Решение принимается большинством голосов присутствующих членов Комиссии в месячный срок со дня регистрации заявления и оформляется протоколом, который подписывается в течение пяти рабочих дней со дня проведения заседания Комиссии. </w:t>
      </w:r>
    </w:p>
    <w:p w:rsidR="00003E87" w:rsidRPr="00003E87" w:rsidRDefault="00003E87" w:rsidP="00003E87">
      <w:pPr>
        <w:jc w:val="both"/>
        <w:rPr>
          <w:color w:val="000000"/>
        </w:rPr>
      </w:pPr>
      <w:r w:rsidRPr="00003E87">
        <w:rPr>
          <w:color w:val="000000"/>
        </w:rPr>
        <w:t xml:space="preserve"> </w:t>
      </w:r>
    </w:p>
    <w:p w:rsidR="00003E87" w:rsidRPr="00003E87" w:rsidRDefault="00003E87" w:rsidP="00003E87">
      <w:pPr>
        <w:ind w:firstLine="540"/>
        <w:jc w:val="both"/>
      </w:pPr>
      <w:r w:rsidRPr="00003E87">
        <w:t xml:space="preserve">5. Организационно-техническое обеспечение работы Комиссии осуществляется администрацией </w:t>
      </w:r>
      <w:proofErr w:type="spellStart"/>
      <w:r>
        <w:t>Яльчикского</w:t>
      </w:r>
      <w:proofErr w:type="spellEnd"/>
      <w:r w:rsidRPr="00003E87">
        <w:t xml:space="preserve"> муниципального </w:t>
      </w:r>
      <w:proofErr w:type="gramStart"/>
      <w:r w:rsidRPr="00003E87">
        <w:t>округа  Чувашской</w:t>
      </w:r>
      <w:proofErr w:type="gramEnd"/>
      <w:r w:rsidRPr="00003E87">
        <w:t xml:space="preserve"> Республики. </w:t>
      </w:r>
    </w:p>
    <w:p w:rsidR="00003E87" w:rsidRPr="00003E87" w:rsidRDefault="00003E87" w:rsidP="00003E87">
      <w:pPr>
        <w:jc w:val="both"/>
        <w:rPr>
          <w:color w:val="000000"/>
        </w:rPr>
      </w:pPr>
      <w:r w:rsidRPr="00003E87">
        <w:rPr>
          <w:color w:val="000000"/>
        </w:rPr>
        <w:t xml:space="preserve"> </w:t>
      </w:r>
    </w:p>
    <w:p w:rsidR="00003E87" w:rsidRPr="00003E87" w:rsidRDefault="00003E87" w:rsidP="00003E87">
      <w:pPr>
        <w:jc w:val="both"/>
      </w:pPr>
      <w:r w:rsidRPr="00003E87">
        <w:t xml:space="preserve">  </w:t>
      </w:r>
    </w:p>
    <w:p w:rsidR="00003E87" w:rsidRPr="00003E87" w:rsidRDefault="00003E87" w:rsidP="00003E87">
      <w:pPr>
        <w:jc w:val="both"/>
      </w:pPr>
      <w:r w:rsidRPr="00003E87">
        <w:t xml:space="preserve">  </w:t>
      </w:r>
    </w:p>
    <w:p w:rsidR="00003E87" w:rsidRPr="00003E87" w:rsidRDefault="00003E87" w:rsidP="00003E87">
      <w:pPr>
        <w:jc w:val="both"/>
      </w:pPr>
    </w:p>
    <w:p w:rsidR="00915CE9" w:rsidRPr="008731DB" w:rsidRDefault="00915CE9" w:rsidP="00003E87">
      <w:pPr>
        <w:jc w:val="right"/>
        <w:rPr>
          <w:sz w:val="26"/>
          <w:szCs w:val="26"/>
        </w:rPr>
      </w:pPr>
    </w:p>
    <w:sectPr w:rsidR="00915CE9" w:rsidRPr="00873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huv">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61"/>
    <w:rsid w:val="00003E87"/>
    <w:rsid w:val="00014304"/>
    <w:rsid w:val="000A29A4"/>
    <w:rsid w:val="00154621"/>
    <w:rsid w:val="00294E87"/>
    <w:rsid w:val="00312EEB"/>
    <w:rsid w:val="004967DB"/>
    <w:rsid w:val="00552F7B"/>
    <w:rsid w:val="00582BD7"/>
    <w:rsid w:val="005873B6"/>
    <w:rsid w:val="0067758B"/>
    <w:rsid w:val="006C5561"/>
    <w:rsid w:val="008731DB"/>
    <w:rsid w:val="00915CE9"/>
    <w:rsid w:val="0092220B"/>
    <w:rsid w:val="00941D76"/>
    <w:rsid w:val="009A37AD"/>
    <w:rsid w:val="009D5821"/>
    <w:rsid w:val="00A66BB7"/>
    <w:rsid w:val="00C06E33"/>
    <w:rsid w:val="00C65DBC"/>
    <w:rsid w:val="00F873BA"/>
    <w:rsid w:val="00FB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03DD"/>
  <w15:docId w15:val="{6705921C-0150-4B23-A8D4-53E9DEA5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56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54621"/>
    <w:rPr>
      <w:rFonts w:ascii="Arial Cyr Chuv" w:hAnsi="Arial Cyr Chuv"/>
      <w:sz w:val="28"/>
      <w:szCs w:val="24"/>
    </w:rPr>
  </w:style>
  <w:style w:type="character" w:styleId="a3">
    <w:name w:val="Strong"/>
    <w:uiPriority w:val="99"/>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99"/>
    <w:qFormat/>
    <w:rsid w:val="00154621"/>
    <w:pPr>
      <w:ind w:left="720"/>
    </w:pPr>
  </w:style>
  <w:style w:type="paragraph" w:styleId="a6">
    <w:name w:val="Balloon Text"/>
    <w:basedOn w:val="a"/>
    <w:link w:val="a7"/>
    <w:uiPriority w:val="99"/>
    <w:semiHidden/>
    <w:unhideWhenUsed/>
    <w:rsid w:val="006C5561"/>
    <w:rPr>
      <w:rFonts w:ascii="Tahoma" w:hAnsi="Tahoma" w:cs="Tahoma"/>
      <w:sz w:val="16"/>
      <w:szCs w:val="16"/>
    </w:rPr>
  </w:style>
  <w:style w:type="character" w:customStyle="1" w:styleId="a7">
    <w:name w:val="Текст выноски Знак"/>
    <w:basedOn w:val="a0"/>
    <w:link w:val="a6"/>
    <w:uiPriority w:val="99"/>
    <w:semiHidden/>
    <w:rsid w:val="006C5561"/>
    <w:rPr>
      <w:rFonts w:ascii="Tahoma" w:hAnsi="Tahoma" w:cs="Tahoma"/>
      <w:sz w:val="16"/>
      <w:szCs w:val="16"/>
      <w:lang w:eastAsia="ru-RU"/>
    </w:rPr>
  </w:style>
  <w:style w:type="paragraph" w:customStyle="1" w:styleId="ConsPlusTitle">
    <w:name w:val="ConsPlusTitle"/>
    <w:rsid w:val="009D5821"/>
    <w:pPr>
      <w:widowControl w:val="0"/>
      <w:autoSpaceDE w:val="0"/>
      <w:autoSpaceDN w:val="0"/>
    </w:pPr>
    <w:rPr>
      <w:rFonts w:ascii="Arial" w:eastAsiaTheme="minorEastAsia" w:hAnsi="Arial" w:cs="Arial"/>
      <w:b/>
      <w:szCs w:val="22"/>
      <w:lang w:eastAsia="ru-RU"/>
    </w:rPr>
  </w:style>
  <w:style w:type="paragraph" w:styleId="a8">
    <w:name w:val="Normal (Web)"/>
    <w:basedOn w:val="a"/>
    <w:uiPriority w:val="99"/>
    <w:semiHidden/>
    <w:unhideWhenUsed/>
    <w:rsid w:val="004967DB"/>
    <w:pPr>
      <w:spacing w:after="200" w:line="276"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8383&amp;date=25.10.2022" TargetMode="External"/><Relationship Id="rId13" Type="http://schemas.openxmlformats.org/officeDocument/2006/relationships/hyperlink" Target="consultantplus://offline/ref=4AAD86E05F3464E24682A97DF8D9BB9803C985BC5D6AC31E293303C172CC43EF7E06E5A21D8D6DE25C41523797603E0B56FBnBO" TargetMode="External"/><Relationship Id="rId18" Type="http://schemas.openxmlformats.org/officeDocument/2006/relationships/hyperlink" Target="consultantplus://offline/ref=2AD92F2AE92FA25782A0A528FC02E5F850B9E87BD2F83ECBAF21D4C24CC97AA94B1A42A65C26C541B1DB499748EB5902CA7E79B9AE259D923228C915bBzFO" TargetMode="External"/><Relationship Id="rId26" Type="http://schemas.openxmlformats.org/officeDocument/2006/relationships/hyperlink" Target="https://login.consultant.ru/link/?req=doc&amp;base=RLAW098&amp;n=159184&amp;dst=100599&amp;field=134&amp;date=31.07.2023" TargetMode="External"/><Relationship Id="rId39" Type="http://schemas.openxmlformats.org/officeDocument/2006/relationships/hyperlink" Target="https://login.consultant.ru/link/?req=doc&amp;base=RLAW098&amp;n=159184&amp;dst=100001&amp;field=134&amp;date=28.07.2023" TargetMode="External"/><Relationship Id="rId3" Type="http://schemas.openxmlformats.org/officeDocument/2006/relationships/settings" Target="settings.xml"/><Relationship Id="rId21" Type="http://schemas.openxmlformats.org/officeDocument/2006/relationships/hyperlink" Target="https://login.consultant.ru/link/?req=doc&amp;base=RLAW098&amp;n=159184&amp;dst=100528&amp;field=134&amp;date=31.07.2023" TargetMode="External"/><Relationship Id="rId34" Type="http://schemas.openxmlformats.org/officeDocument/2006/relationships/hyperlink" Target="https://login.consultant.ru/link/?req=doc&amp;base=RLAW098&amp;n=159184&amp;dst=100001&amp;field=134&amp;date=28.07.2023" TargetMode="External"/><Relationship Id="rId42" Type="http://schemas.openxmlformats.org/officeDocument/2006/relationships/theme" Target="theme/theme1.xml"/><Relationship Id="rId7" Type="http://schemas.openxmlformats.org/officeDocument/2006/relationships/hyperlink" Target="https://login.consultant.ru/link/?req=doc&amp;base=LAW&amp;n=383524&amp;date=25.10.2022" TargetMode="External"/><Relationship Id="rId12" Type="http://schemas.openxmlformats.org/officeDocument/2006/relationships/hyperlink" Target="consultantplus://offline/ref=8DE0A07AAA103533CDF81261F49D95AFE7AAA085FB664D73E32CC0A52706475FB9361AEFA9A2CE7390D3215F34Y9gEO" TargetMode="External"/><Relationship Id="rId17" Type="http://schemas.openxmlformats.org/officeDocument/2006/relationships/hyperlink" Target="consultantplus://offline/ref=4AAD86E05F3464E24682B770EEB5E59C0FC7DFB25C6DC1497D6305962D9C45BA3E46E3F74CC93AEF5A4C1867D12B310B52A615E9B4508F5FFFn5O" TargetMode="External"/><Relationship Id="rId25" Type="http://schemas.openxmlformats.org/officeDocument/2006/relationships/hyperlink" Target="https://login.consultant.ru/link/?req=doc&amp;base=RLAW098&amp;n=159184&amp;dst=100141&amp;field=134&amp;date=31.07.2023" TargetMode="External"/><Relationship Id="rId33" Type="http://schemas.openxmlformats.org/officeDocument/2006/relationships/hyperlink" Target="https://login.consultant.ru/link/?req=doc&amp;base=LAW&amp;n=451716&amp;dst=2360&amp;field=134&amp;date=31.07.2023" TargetMode="External"/><Relationship Id="rId38" Type="http://schemas.openxmlformats.org/officeDocument/2006/relationships/hyperlink" Target="https://login.consultant.ru/link/?req=doc&amp;base=LAW&amp;n=451716&amp;dst=2360&amp;field=134&amp;date=28.07.2023" TargetMode="External"/><Relationship Id="rId2" Type="http://schemas.openxmlformats.org/officeDocument/2006/relationships/styles" Target="styles.xml"/><Relationship Id="rId16" Type="http://schemas.openxmlformats.org/officeDocument/2006/relationships/hyperlink" Target="consultantplus://offline/ref=4AAD86E05F3464E24682B770EEB5E59C0FC7DFB25C6DC1497D6305962D9C45BA3E46E3F74CC939E9554C1867D12B310B52A615E9B4508F5FFFn5O" TargetMode="External"/><Relationship Id="rId20" Type="http://schemas.openxmlformats.org/officeDocument/2006/relationships/hyperlink" Target="consultantplus://offline/ref=2AD92F2AE92FA25782A0A528FC02E5F850B9E87BD2FB33CCA027D4C24CC97AA94B1A42A64E269D4DB1DD569243FE0F538Cb2z8O" TargetMode="External"/><Relationship Id="rId29" Type="http://schemas.openxmlformats.org/officeDocument/2006/relationships/hyperlink" Target="https://login.consultant.ru/link/?req=doc&amp;base=RLAW098&amp;n=159184&amp;dst=100581&amp;field=134&amp;date=31.07.202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22187&amp;date=25.10.2022" TargetMode="External"/><Relationship Id="rId11" Type="http://schemas.openxmlformats.org/officeDocument/2006/relationships/hyperlink" Target="consultantplus://offline/ref=8DE0A07AAA103533CDF81261F49D95AFE7AAA486F5654D73E32CC0A52706475FB9361AEFA9A2CE7390D3215F34Y9gEO" TargetMode="External"/><Relationship Id="rId24" Type="http://schemas.openxmlformats.org/officeDocument/2006/relationships/hyperlink" Target="https://login.consultant.ru/link/?req=doc&amp;base=LAW&amp;n=430635&amp;dst=100064&amp;field=134&amp;date=31.07.2023" TargetMode="External"/><Relationship Id="rId32" Type="http://schemas.openxmlformats.org/officeDocument/2006/relationships/hyperlink" Target="https://login.consultant.ru/link/?req=doc&amp;base=RLAW098&amp;n=159184&amp;dst=100528&amp;field=134&amp;date=31.07.2023" TargetMode="External"/><Relationship Id="rId37" Type="http://schemas.openxmlformats.org/officeDocument/2006/relationships/hyperlink" Target="https://login.consultant.ru/link/?req=doc&amp;base=LAW&amp;n=422038&amp;dst=100434&amp;field=134&amp;date=28.07.2023" TargetMode="External"/><Relationship Id="rId40" Type="http://schemas.openxmlformats.org/officeDocument/2006/relationships/hyperlink" Target="https://login.consultant.ru/link/?req=doc&amp;base=RLAW098&amp;n=159184&amp;dst=100001&amp;field=134&amp;date=28.07.2023" TargetMode="External"/><Relationship Id="rId5" Type="http://schemas.openxmlformats.org/officeDocument/2006/relationships/image" Target="media/image1.jpeg"/><Relationship Id="rId15" Type="http://schemas.openxmlformats.org/officeDocument/2006/relationships/hyperlink" Target="consultantplus://offline/ref=4AAD86E05F3464E24682B770EEB5E59C0FC7DFB25C6DC1497D6305962D9C45BA3E46E3F74CC939E9544C1867D12B310B52A615E9B4508F5FFFn5O" TargetMode="External"/><Relationship Id="rId23" Type="http://schemas.openxmlformats.org/officeDocument/2006/relationships/hyperlink" Target="https://login.consultant.ru/link/?req=doc&amp;base=LAW&amp;n=435887&amp;date=31.07.2023" TargetMode="External"/><Relationship Id="rId28" Type="http://schemas.openxmlformats.org/officeDocument/2006/relationships/hyperlink" Target="https://login.consultant.ru/link/?req=doc&amp;base=LAW&amp;n=452696&amp;date=31.07.2023" TargetMode="External"/><Relationship Id="rId36" Type="http://schemas.openxmlformats.org/officeDocument/2006/relationships/hyperlink" Target="https://login.consultant.ru/link/?req=doc&amp;base=LAW&amp;n=446066&amp;date=28.07.2023" TargetMode="External"/><Relationship Id="rId10" Type="http://schemas.openxmlformats.org/officeDocument/2006/relationships/hyperlink" Target="https://login.consultant.ru/link/?req=doc&amp;base=RLAW098&amp;n=159184&amp;dst=100419&amp;field=134&amp;date=31.07.2023" TargetMode="External"/><Relationship Id="rId19" Type="http://schemas.openxmlformats.org/officeDocument/2006/relationships/hyperlink" Target="consultantplus://offline/ref=2AD92F2AE92FA25782A0A528FC02E5F850B9E87BD2F83ECBAF21D4C24CC97AA94B1A42A65C26C541B1DB499748EB5902CA7E79B9AE259D923228C915bBzFO" TargetMode="External"/><Relationship Id="rId31" Type="http://schemas.openxmlformats.org/officeDocument/2006/relationships/hyperlink" Target="https://login.consultant.ru/link/?req=doc&amp;base=RLAW098&amp;n=159184&amp;dst=100599&amp;field=134&amp;date=31.07.2023"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123830&amp;date=25.10.2022" TargetMode="External"/><Relationship Id="rId14" Type="http://schemas.openxmlformats.org/officeDocument/2006/relationships/hyperlink" Target="consultantplus://offline/ref=4AAD86E05F3464E24682A97DF8D9BB9803C985BC5D69CE19263503C172CC43EF7E06E5A20F8D35EE5C474D329C75685A10ED19EBAC4C8E5FE8AB6E94FEn0O" TargetMode="External"/><Relationship Id="rId22" Type="http://schemas.openxmlformats.org/officeDocument/2006/relationships/hyperlink" Target="https://login.consultant.ru/link/?req=doc&amp;base=LAW&amp;n=451716&amp;dst=2360&amp;field=134&amp;date=31.07.2023" TargetMode="External"/><Relationship Id="rId27" Type="http://schemas.openxmlformats.org/officeDocument/2006/relationships/hyperlink" Target="https://login.consultant.ru/link/?req=doc&amp;base=RLAW098&amp;n=44356&amp;dst=100002&amp;field=134&amp;date=31.07.2023" TargetMode="External"/><Relationship Id="rId30" Type="http://schemas.openxmlformats.org/officeDocument/2006/relationships/hyperlink" Target="https://login.consultant.ru/link/?req=doc&amp;base=RLAW098&amp;n=159184&amp;dst=100631&amp;field=134&amp;date=31.07.2023" TargetMode="External"/><Relationship Id="rId35" Type="http://schemas.openxmlformats.org/officeDocument/2006/relationships/hyperlink" Target="https://login.consultant.ru/link/?req=doc&amp;base=LAW&amp;n=442385&amp;date=28.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12</Pages>
  <Words>5731</Words>
  <Characters>32672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Ирина Аникина</cp:lastModifiedBy>
  <cp:revision>7</cp:revision>
  <dcterms:created xsi:type="dcterms:W3CDTF">2023-09-21T12:34:00Z</dcterms:created>
  <dcterms:modified xsi:type="dcterms:W3CDTF">2024-02-05T12:28:00Z</dcterms:modified>
</cp:coreProperties>
</file>