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FF7" w:rsidRPr="00996BAB" w:rsidRDefault="00122FF7" w:rsidP="00122FF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BAB">
        <w:rPr>
          <w:b/>
          <w:bCs/>
          <w:sz w:val="28"/>
          <w:szCs w:val="28"/>
        </w:rPr>
        <w:t>ПОЯСНИТЕЛЬНАЯ ЗАПИСКА</w:t>
      </w:r>
    </w:p>
    <w:p w:rsidR="00122FF7" w:rsidRPr="002B26AD" w:rsidRDefault="00122FF7" w:rsidP="00122FF7">
      <w:pPr>
        <w:suppressLineNumbers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C1B93">
        <w:rPr>
          <w:b/>
          <w:bCs/>
          <w:sz w:val="28"/>
          <w:szCs w:val="28"/>
        </w:rPr>
        <w:t xml:space="preserve">к проекту </w:t>
      </w:r>
      <w:r>
        <w:rPr>
          <w:b/>
          <w:bCs/>
          <w:sz w:val="28"/>
          <w:szCs w:val="28"/>
        </w:rPr>
        <w:t>постановления Государственного Совета</w:t>
      </w:r>
      <w:r w:rsidR="008200D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Чувашской Республики "</w:t>
      </w:r>
      <w:r w:rsidRPr="00FC1B93">
        <w:rPr>
          <w:b/>
          <w:bCs/>
          <w:sz w:val="28"/>
          <w:szCs w:val="28"/>
        </w:rPr>
        <w:t>О внесении изменени</w:t>
      </w:r>
      <w:r>
        <w:rPr>
          <w:b/>
          <w:bCs/>
          <w:sz w:val="28"/>
          <w:szCs w:val="28"/>
        </w:rPr>
        <w:t>й</w:t>
      </w:r>
      <w:r w:rsidRPr="00FC1B93">
        <w:rPr>
          <w:b/>
          <w:bCs/>
          <w:sz w:val="28"/>
          <w:szCs w:val="28"/>
        </w:rPr>
        <w:t xml:space="preserve"> в </w:t>
      </w:r>
      <w:r w:rsidR="008A5984">
        <w:rPr>
          <w:b/>
          <w:bCs/>
          <w:sz w:val="28"/>
          <w:szCs w:val="28"/>
        </w:rPr>
        <w:t xml:space="preserve">некоторые постановления </w:t>
      </w:r>
      <w:r w:rsidR="008200D7">
        <w:rPr>
          <w:b/>
          <w:bCs/>
          <w:sz w:val="28"/>
          <w:szCs w:val="28"/>
        </w:rPr>
        <w:t xml:space="preserve"> Государственного Совета Чувашской Республики</w:t>
      </w:r>
      <w:r>
        <w:rPr>
          <w:b/>
          <w:bCs/>
          <w:sz w:val="28"/>
          <w:szCs w:val="28"/>
        </w:rPr>
        <w:t xml:space="preserve">" </w:t>
      </w:r>
      <w:r w:rsidRPr="00FC1B93">
        <w:rPr>
          <w:b/>
          <w:bCs/>
          <w:sz w:val="28"/>
          <w:szCs w:val="28"/>
        </w:rPr>
        <w:t xml:space="preserve"> </w:t>
      </w:r>
    </w:p>
    <w:p w:rsidR="00122FF7" w:rsidRDefault="00122FF7" w:rsidP="00122FF7">
      <w:pPr>
        <w:jc w:val="both"/>
        <w:rPr>
          <w:sz w:val="56"/>
          <w:szCs w:val="56"/>
        </w:rPr>
      </w:pPr>
    </w:p>
    <w:p w:rsidR="008200D7" w:rsidRPr="008200D7" w:rsidRDefault="004B4DEF" w:rsidP="008200D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4DEF">
        <w:rPr>
          <w:sz w:val="28"/>
          <w:szCs w:val="28"/>
        </w:rPr>
        <w:t>роект постановления Государственного Совета Чувашской Республ</w:t>
      </w:r>
      <w:r w:rsidRPr="004B4DEF">
        <w:rPr>
          <w:sz w:val="28"/>
          <w:szCs w:val="28"/>
        </w:rPr>
        <w:t>и</w:t>
      </w:r>
      <w:r w:rsidRPr="004B4DEF">
        <w:rPr>
          <w:sz w:val="28"/>
          <w:szCs w:val="28"/>
        </w:rPr>
        <w:t xml:space="preserve">ки "О внесении изменений в </w:t>
      </w:r>
      <w:r w:rsidR="008A5984">
        <w:rPr>
          <w:sz w:val="28"/>
          <w:szCs w:val="28"/>
        </w:rPr>
        <w:t>некоторые постановления</w:t>
      </w:r>
      <w:r w:rsidR="008200D7" w:rsidRPr="008200D7">
        <w:rPr>
          <w:sz w:val="28"/>
          <w:szCs w:val="28"/>
        </w:rPr>
        <w:t xml:space="preserve"> Государственного</w:t>
      </w:r>
      <w:r w:rsidR="00B734FC">
        <w:rPr>
          <w:sz w:val="28"/>
          <w:szCs w:val="28"/>
        </w:rPr>
        <w:br/>
      </w:r>
      <w:r w:rsidR="008200D7" w:rsidRPr="008200D7">
        <w:rPr>
          <w:sz w:val="28"/>
          <w:szCs w:val="28"/>
        </w:rPr>
        <w:t>Совета Чувашской Республики</w:t>
      </w:r>
      <w:r w:rsidRPr="004B4DEF">
        <w:rPr>
          <w:sz w:val="28"/>
          <w:szCs w:val="28"/>
        </w:rPr>
        <w:t xml:space="preserve">" </w:t>
      </w:r>
      <w:r w:rsidR="00544986">
        <w:rPr>
          <w:sz w:val="28"/>
          <w:szCs w:val="28"/>
        </w:rPr>
        <w:t xml:space="preserve">(далее – проект) </w:t>
      </w:r>
      <w:r w:rsidR="008200D7" w:rsidRPr="008200D7">
        <w:rPr>
          <w:sz w:val="28"/>
          <w:szCs w:val="28"/>
        </w:rPr>
        <w:t>подготовлен с целью</w:t>
      </w:r>
      <w:r w:rsidR="008A5984">
        <w:rPr>
          <w:sz w:val="28"/>
          <w:szCs w:val="28"/>
        </w:rPr>
        <w:t xml:space="preserve"> </w:t>
      </w:r>
      <w:r w:rsidR="008200D7" w:rsidRPr="008200D7">
        <w:rPr>
          <w:sz w:val="28"/>
          <w:szCs w:val="28"/>
        </w:rPr>
        <w:t>акту</w:t>
      </w:r>
      <w:r w:rsidR="008200D7" w:rsidRPr="008200D7">
        <w:rPr>
          <w:sz w:val="28"/>
          <w:szCs w:val="28"/>
        </w:rPr>
        <w:t>а</w:t>
      </w:r>
      <w:r w:rsidR="008200D7" w:rsidRPr="008200D7">
        <w:rPr>
          <w:sz w:val="28"/>
          <w:szCs w:val="28"/>
        </w:rPr>
        <w:t xml:space="preserve">лизации </w:t>
      </w:r>
      <w:r w:rsidR="00A566B4">
        <w:rPr>
          <w:sz w:val="28"/>
          <w:szCs w:val="28"/>
        </w:rPr>
        <w:t xml:space="preserve">отдельных </w:t>
      </w:r>
      <w:r w:rsidR="008200D7" w:rsidRPr="008200D7">
        <w:rPr>
          <w:sz w:val="28"/>
          <w:szCs w:val="28"/>
        </w:rPr>
        <w:t>положений Регламент</w:t>
      </w:r>
      <w:r w:rsidR="008200D7">
        <w:rPr>
          <w:sz w:val="28"/>
          <w:szCs w:val="28"/>
        </w:rPr>
        <w:t>а</w:t>
      </w:r>
      <w:r w:rsidR="008200D7" w:rsidRPr="008200D7">
        <w:rPr>
          <w:sz w:val="28"/>
          <w:szCs w:val="28"/>
        </w:rPr>
        <w:t xml:space="preserve"> Государственного Совета Чува</w:t>
      </w:r>
      <w:r w:rsidR="008200D7" w:rsidRPr="008200D7">
        <w:rPr>
          <w:sz w:val="28"/>
          <w:szCs w:val="28"/>
        </w:rPr>
        <w:t>ш</w:t>
      </w:r>
      <w:r w:rsidR="008200D7" w:rsidRPr="008200D7">
        <w:rPr>
          <w:sz w:val="28"/>
          <w:szCs w:val="28"/>
        </w:rPr>
        <w:t>ской Республики</w:t>
      </w:r>
      <w:r w:rsidR="00B3768B">
        <w:rPr>
          <w:sz w:val="28"/>
          <w:szCs w:val="28"/>
        </w:rPr>
        <w:t xml:space="preserve">, Правил депутатской этики </w:t>
      </w:r>
      <w:r w:rsidR="008200D7" w:rsidRPr="008200D7">
        <w:rPr>
          <w:sz w:val="28"/>
          <w:szCs w:val="28"/>
        </w:rPr>
        <w:t>и Положени</w:t>
      </w:r>
      <w:r w:rsidR="008200D7">
        <w:rPr>
          <w:sz w:val="28"/>
          <w:szCs w:val="28"/>
        </w:rPr>
        <w:t>я</w:t>
      </w:r>
      <w:r w:rsidR="008200D7" w:rsidRPr="008200D7">
        <w:rPr>
          <w:sz w:val="28"/>
          <w:szCs w:val="28"/>
        </w:rPr>
        <w:t xml:space="preserve"> о комитетах Гос</w:t>
      </w:r>
      <w:r w:rsidR="008200D7" w:rsidRPr="008200D7">
        <w:rPr>
          <w:sz w:val="28"/>
          <w:szCs w:val="28"/>
        </w:rPr>
        <w:t>у</w:t>
      </w:r>
      <w:r w:rsidR="008200D7" w:rsidRPr="008200D7">
        <w:rPr>
          <w:sz w:val="28"/>
          <w:szCs w:val="28"/>
        </w:rPr>
        <w:t>дарственного Совета Чувашской Республики седьмого созыва</w:t>
      </w:r>
      <w:r w:rsidR="00A566B4">
        <w:rPr>
          <w:sz w:val="28"/>
          <w:szCs w:val="28"/>
        </w:rPr>
        <w:t>.</w:t>
      </w:r>
      <w:r w:rsidR="008200D7" w:rsidRPr="008200D7">
        <w:rPr>
          <w:sz w:val="28"/>
          <w:szCs w:val="28"/>
        </w:rPr>
        <w:t xml:space="preserve"> </w:t>
      </w:r>
    </w:p>
    <w:p w:rsidR="008200D7" w:rsidRPr="008200D7" w:rsidRDefault="008200D7" w:rsidP="008200D7">
      <w:pPr>
        <w:ind w:firstLine="708"/>
        <w:jc w:val="both"/>
        <w:rPr>
          <w:sz w:val="28"/>
          <w:szCs w:val="28"/>
        </w:rPr>
      </w:pPr>
      <w:r w:rsidRPr="008200D7">
        <w:rPr>
          <w:sz w:val="28"/>
          <w:szCs w:val="28"/>
        </w:rPr>
        <w:t xml:space="preserve">С учетом части 4 статьи 37 Федерального закона </w:t>
      </w:r>
      <w:r w:rsidR="00A566B4" w:rsidRPr="00A566B4">
        <w:rPr>
          <w:sz w:val="28"/>
          <w:szCs w:val="28"/>
        </w:rPr>
        <w:t>от 21 декабря 2021 г</w:t>
      </w:r>
      <w:r w:rsidR="00A566B4" w:rsidRPr="00A566B4">
        <w:rPr>
          <w:sz w:val="28"/>
          <w:szCs w:val="28"/>
        </w:rPr>
        <w:t>о</w:t>
      </w:r>
      <w:r w:rsidR="00A566B4" w:rsidRPr="00A566B4">
        <w:rPr>
          <w:sz w:val="28"/>
          <w:szCs w:val="28"/>
        </w:rPr>
        <w:t>да № 414-ФЗ "Об общих принципах организации публичной власти в субъе</w:t>
      </w:r>
      <w:r w:rsidR="00A566B4" w:rsidRPr="00A566B4">
        <w:rPr>
          <w:sz w:val="28"/>
          <w:szCs w:val="28"/>
        </w:rPr>
        <w:t>к</w:t>
      </w:r>
      <w:r w:rsidR="00A566B4" w:rsidRPr="00A566B4">
        <w:rPr>
          <w:sz w:val="28"/>
          <w:szCs w:val="28"/>
        </w:rPr>
        <w:t>тах Российской Федерации" (далее – Федеральный закон № 414-ФЗ)</w:t>
      </w:r>
      <w:r w:rsidRPr="008200D7">
        <w:rPr>
          <w:sz w:val="28"/>
          <w:szCs w:val="28"/>
        </w:rPr>
        <w:t xml:space="preserve">, </w:t>
      </w:r>
      <w:r w:rsidR="00923669">
        <w:rPr>
          <w:sz w:val="28"/>
          <w:szCs w:val="28"/>
        </w:rPr>
        <w:br/>
      </w:r>
      <w:r w:rsidRPr="008200D7">
        <w:rPr>
          <w:sz w:val="28"/>
          <w:szCs w:val="28"/>
        </w:rPr>
        <w:t>согласно которой избирательная комиссия субъекта Российской Федерации является государственным органом субъекта Российской Федерации, орган</w:t>
      </w:r>
      <w:r w:rsidRPr="008200D7">
        <w:rPr>
          <w:sz w:val="28"/>
          <w:szCs w:val="28"/>
        </w:rPr>
        <w:t>и</w:t>
      </w:r>
      <w:r w:rsidRPr="008200D7">
        <w:rPr>
          <w:sz w:val="28"/>
          <w:szCs w:val="28"/>
        </w:rPr>
        <w:t xml:space="preserve">зующим подготовку и проведение выборов и референдумов, </w:t>
      </w:r>
      <w:r w:rsidR="00A566B4">
        <w:rPr>
          <w:sz w:val="28"/>
          <w:szCs w:val="28"/>
        </w:rPr>
        <w:t xml:space="preserve">в </w:t>
      </w:r>
      <w:r w:rsidR="00A566B4" w:rsidRPr="00A566B4">
        <w:rPr>
          <w:sz w:val="28"/>
          <w:szCs w:val="28"/>
        </w:rPr>
        <w:t>Регламент</w:t>
      </w:r>
      <w:r w:rsidR="00A566B4">
        <w:rPr>
          <w:sz w:val="28"/>
          <w:szCs w:val="28"/>
        </w:rPr>
        <w:t>е</w:t>
      </w:r>
      <w:r w:rsidR="00A566B4" w:rsidRPr="00A566B4">
        <w:rPr>
          <w:sz w:val="28"/>
          <w:szCs w:val="28"/>
        </w:rPr>
        <w:t xml:space="preserve"> Государственного Совета Чувашской Республики и Положени</w:t>
      </w:r>
      <w:r w:rsidR="00A566B4">
        <w:rPr>
          <w:sz w:val="28"/>
          <w:szCs w:val="28"/>
        </w:rPr>
        <w:t>и</w:t>
      </w:r>
      <w:r w:rsidR="00A566B4" w:rsidRPr="00A566B4">
        <w:rPr>
          <w:sz w:val="28"/>
          <w:szCs w:val="28"/>
        </w:rPr>
        <w:t xml:space="preserve"> о комитетах Государственного Совета Чувашской Республики седьмого созыва </w:t>
      </w:r>
      <w:r w:rsidRPr="008200D7">
        <w:rPr>
          <w:sz w:val="28"/>
          <w:szCs w:val="28"/>
        </w:rPr>
        <w:t>предлаг</w:t>
      </w:r>
      <w:r w:rsidRPr="008200D7">
        <w:rPr>
          <w:sz w:val="28"/>
          <w:szCs w:val="28"/>
        </w:rPr>
        <w:t>а</w:t>
      </w:r>
      <w:r w:rsidRPr="008200D7">
        <w:rPr>
          <w:sz w:val="28"/>
          <w:szCs w:val="28"/>
        </w:rPr>
        <w:t>ется изменить наименование Центральной избирательной комиссии Чува</w:t>
      </w:r>
      <w:r w:rsidRPr="008200D7">
        <w:rPr>
          <w:sz w:val="28"/>
          <w:szCs w:val="28"/>
        </w:rPr>
        <w:t>ш</w:t>
      </w:r>
      <w:r w:rsidRPr="008200D7">
        <w:rPr>
          <w:sz w:val="28"/>
          <w:szCs w:val="28"/>
        </w:rPr>
        <w:t>ской Республики на Избирательную комиссию Чувашской Республики.</w:t>
      </w:r>
    </w:p>
    <w:p w:rsidR="00BE704F" w:rsidRDefault="008200D7" w:rsidP="008200D7">
      <w:pPr>
        <w:ind w:firstLine="708"/>
        <w:jc w:val="both"/>
        <w:rPr>
          <w:sz w:val="28"/>
          <w:szCs w:val="28"/>
        </w:rPr>
      </w:pPr>
      <w:proofErr w:type="gramStart"/>
      <w:r w:rsidRPr="008200D7">
        <w:rPr>
          <w:sz w:val="28"/>
          <w:szCs w:val="28"/>
        </w:rPr>
        <w:t>В соответствии с частью 4 статьи 11 Федерального закона № 414-ФЗ вновь избранный законодательный орган субъекта Российской Федерации собирается на первое заседание в установленный конституцией (уставом) субъекта Российской Федерации срок, который не может превышать три</w:t>
      </w:r>
      <w:r w:rsidRPr="008200D7">
        <w:rPr>
          <w:sz w:val="28"/>
          <w:szCs w:val="28"/>
        </w:rPr>
        <w:t>д</w:t>
      </w:r>
      <w:r w:rsidRPr="008200D7">
        <w:rPr>
          <w:sz w:val="28"/>
          <w:szCs w:val="28"/>
        </w:rPr>
        <w:t>цать дней со дня избрания законодательного органа субъекта Российской Федерации в правомочном составе.</w:t>
      </w:r>
      <w:proofErr w:type="gramEnd"/>
      <w:r w:rsidRPr="008200D7">
        <w:rPr>
          <w:sz w:val="28"/>
          <w:szCs w:val="28"/>
        </w:rPr>
        <w:t xml:space="preserve"> Проектом предлагается уточнить</w:t>
      </w:r>
      <w:r w:rsidR="00A566B4">
        <w:rPr>
          <w:sz w:val="28"/>
          <w:szCs w:val="28"/>
        </w:rPr>
        <w:t xml:space="preserve"> в Р</w:t>
      </w:r>
      <w:r w:rsidR="00A566B4">
        <w:rPr>
          <w:sz w:val="28"/>
          <w:szCs w:val="28"/>
        </w:rPr>
        <w:t>е</w:t>
      </w:r>
      <w:r w:rsidR="00A566B4">
        <w:rPr>
          <w:sz w:val="28"/>
          <w:szCs w:val="28"/>
        </w:rPr>
        <w:t xml:space="preserve">гламенте Государственного Совета Чувашской Республики </w:t>
      </w:r>
      <w:r w:rsidRPr="008200D7">
        <w:rPr>
          <w:sz w:val="28"/>
          <w:szCs w:val="28"/>
        </w:rPr>
        <w:t>срок созыва пе</w:t>
      </w:r>
      <w:r w:rsidRPr="008200D7">
        <w:rPr>
          <w:sz w:val="28"/>
          <w:szCs w:val="28"/>
        </w:rPr>
        <w:t>р</w:t>
      </w:r>
      <w:r w:rsidRPr="008200D7">
        <w:rPr>
          <w:sz w:val="28"/>
          <w:szCs w:val="28"/>
        </w:rPr>
        <w:t xml:space="preserve">вого заседания </w:t>
      </w:r>
      <w:r>
        <w:rPr>
          <w:sz w:val="28"/>
          <w:szCs w:val="28"/>
        </w:rPr>
        <w:t xml:space="preserve">и совещания депутатов </w:t>
      </w:r>
      <w:r w:rsidRPr="008200D7">
        <w:rPr>
          <w:sz w:val="28"/>
          <w:szCs w:val="28"/>
        </w:rPr>
        <w:t>вновь избранного Государственного Совета Чувашской Республики.</w:t>
      </w:r>
    </w:p>
    <w:p w:rsidR="00DA50F6" w:rsidRDefault="00DA50F6" w:rsidP="001F1513">
      <w:pPr>
        <w:ind w:firstLine="708"/>
        <w:jc w:val="both"/>
        <w:rPr>
          <w:sz w:val="28"/>
          <w:szCs w:val="28"/>
        </w:rPr>
      </w:pPr>
      <w:proofErr w:type="gramStart"/>
      <w:r w:rsidRPr="00DA50F6">
        <w:rPr>
          <w:sz w:val="28"/>
          <w:szCs w:val="28"/>
        </w:rPr>
        <w:t xml:space="preserve">В </w:t>
      </w:r>
      <w:r>
        <w:rPr>
          <w:sz w:val="28"/>
          <w:szCs w:val="28"/>
        </w:rPr>
        <w:t>Правилах депутатской этики</w:t>
      </w:r>
      <w:r w:rsidRPr="00DA50F6">
        <w:rPr>
          <w:sz w:val="28"/>
          <w:szCs w:val="28"/>
        </w:rPr>
        <w:t xml:space="preserve"> по аналогии с положениями Федерал</w:t>
      </w:r>
      <w:r w:rsidRPr="00DA50F6">
        <w:rPr>
          <w:sz w:val="28"/>
          <w:szCs w:val="28"/>
        </w:rPr>
        <w:t>ь</w:t>
      </w:r>
      <w:r w:rsidRPr="00DA50F6">
        <w:rPr>
          <w:sz w:val="28"/>
          <w:szCs w:val="28"/>
        </w:rPr>
        <w:t xml:space="preserve">ного закона от 8 мая 1994 года № 3-ФЗ "О статусе </w:t>
      </w:r>
      <w:r w:rsidR="00923669">
        <w:rPr>
          <w:sz w:val="28"/>
          <w:szCs w:val="28"/>
        </w:rPr>
        <w:t>сенатора Российской</w:t>
      </w:r>
      <w:r w:rsidRPr="00DA50F6">
        <w:rPr>
          <w:sz w:val="28"/>
          <w:szCs w:val="28"/>
        </w:rPr>
        <w:t xml:space="preserve"> Ф</w:t>
      </w:r>
      <w:r w:rsidRPr="00DA50F6">
        <w:rPr>
          <w:sz w:val="28"/>
          <w:szCs w:val="28"/>
        </w:rPr>
        <w:t>е</w:t>
      </w:r>
      <w:r w:rsidRPr="00DA50F6">
        <w:rPr>
          <w:sz w:val="28"/>
          <w:szCs w:val="28"/>
        </w:rPr>
        <w:t xml:space="preserve">дерации и статусе депутата Государственной Думы Федерального Собрания Российской Федерации" </w:t>
      </w:r>
      <w:r w:rsidR="001F1513" w:rsidRPr="001F1513">
        <w:rPr>
          <w:sz w:val="28"/>
          <w:szCs w:val="28"/>
        </w:rPr>
        <w:t>уточняются обязанности депутата Государственного Совета Чувашской Республики в части использования сведений, отнесенных в соответствии с федеральным законом к информации ограниченного дост</w:t>
      </w:r>
      <w:r w:rsidR="001F1513" w:rsidRPr="001F1513">
        <w:rPr>
          <w:sz w:val="28"/>
          <w:szCs w:val="28"/>
        </w:rPr>
        <w:t>у</w:t>
      </w:r>
      <w:r w:rsidR="001F1513" w:rsidRPr="001F1513">
        <w:rPr>
          <w:sz w:val="28"/>
          <w:szCs w:val="28"/>
        </w:rPr>
        <w:t>па, или служебной информации, ставших ему известными в связи с</w:t>
      </w:r>
      <w:proofErr w:type="gramEnd"/>
      <w:r w:rsidR="001F1513" w:rsidRPr="001F1513">
        <w:rPr>
          <w:sz w:val="28"/>
          <w:szCs w:val="28"/>
        </w:rPr>
        <w:t xml:space="preserve"> ос</w:t>
      </w:r>
      <w:r w:rsidR="001F1513" w:rsidRPr="001F1513">
        <w:rPr>
          <w:sz w:val="28"/>
          <w:szCs w:val="28"/>
        </w:rPr>
        <w:t>у</w:t>
      </w:r>
      <w:r w:rsidR="001F1513" w:rsidRPr="001F1513">
        <w:rPr>
          <w:sz w:val="28"/>
          <w:szCs w:val="28"/>
        </w:rPr>
        <w:t>ществлением депутатских полномочий, исключительно в служебных целях</w:t>
      </w:r>
      <w:r w:rsidR="003E7D1B">
        <w:rPr>
          <w:sz w:val="28"/>
          <w:szCs w:val="28"/>
        </w:rPr>
        <w:br/>
      </w:r>
      <w:r w:rsidR="001F1513" w:rsidRPr="001F1513">
        <w:rPr>
          <w:sz w:val="28"/>
          <w:szCs w:val="28"/>
        </w:rPr>
        <w:t>и недопустимости их разглашения.</w:t>
      </w:r>
    </w:p>
    <w:p w:rsidR="00AB3B8D" w:rsidRPr="004B4DEF" w:rsidRDefault="00AB3B8D" w:rsidP="00AF38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8200D7">
        <w:rPr>
          <w:sz w:val="28"/>
          <w:szCs w:val="28"/>
        </w:rPr>
        <w:t>Регламент</w:t>
      </w:r>
      <w:r>
        <w:rPr>
          <w:sz w:val="28"/>
          <w:szCs w:val="28"/>
        </w:rPr>
        <w:t>е</w:t>
      </w:r>
      <w:r w:rsidRPr="008200D7">
        <w:rPr>
          <w:sz w:val="28"/>
          <w:szCs w:val="28"/>
        </w:rPr>
        <w:t xml:space="preserve"> Государственного Совета Чувашской Республики</w:t>
      </w:r>
      <w:r>
        <w:rPr>
          <w:sz w:val="28"/>
          <w:szCs w:val="28"/>
        </w:rPr>
        <w:t>,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вил</w:t>
      </w:r>
      <w:r>
        <w:rPr>
          <w:sz w:val="28"/>
          <w:szCs w:val="28"/>
        </w:rPr>
        <w:t>ах</w:t>
      </w:r>
      <w:r>
        <w:rPr>
          <w:sz w:val="28"/>
          <w:szCs w:val="28"/>
        </w:rPr>
        <w:t xml:space="preserve"> депутатской этики </w:t>
      </w:r>
      <w:r w:rsidRPr="008200D7">
        <w:rPr>
          <w:sz w:val="28"/>
          <w:szCs w:val="28"/>
        </w:rPr>
        <w:t>и Положени</w:t>
      </w:r>
      <w:r>
        <w:rPr>
          <w:sz w:val="28"/>
          <w:szCs w:val="28"/>
        </w:rPr>
        <w:t>и</w:t>
      </w:r>
      <w:r w:rsidRPr="008200D7">
        <w:rPr>
          <w:sz w:val="28"/>
          <w:szCs w:val="28"/>
        </w:rPr>
        <w:t xml:space="preserve"> о комитетах Государственного Сов</w:t>
      </w:r>
      <w:r w:rsidRPr="008200D7">
        <w:rPr>
          <w:sz w:val="28"/>
          <w:szCs w:val="28"/>
        </w:rPr>
        <w:t>е</w:t>
      </w:r>
      <w:r w:rsidRPr="008200D7">
        <w:rPr>
          <w:sz w:val="28"/>
          <w:szCs w:val="28"/>
        </w:rPr>
        <w:t>та Чувашской Республики седьмого созыва</w:t>
      </w:r>
      <w:r w:rsidR="00AF3862">
        <w:rPr>
          <w:sz w:val="28"/>
          <w:szCs w:val="28"/>
        </w:rPr>
        <w:t xml:space="preserve"> также устанавливается, что у</w:t>
      </w:r>
      <w:r w:rsidR="00AF3862" w:rsidRPr="00AF3862">
        <w:rPr>
          <w:sz w:val="28"/>
          <w:szCs w:val="28"/>
        </w:rPr>
        <w:t>важ</w:t>
      </w:r>
      <w:r w:rsidR="00AF3862" w:rsidRPr="00AF3862">
        <w:rPr>
          <w:sz w:val="28"/>
          <w:szCs w:val="28"/>
        </w:rPr>
        <w:t>и</w:t>
      </w:r>
      <w:r w:rsidR="00AF3862" w:rsidRPr="00AF3862">
        <w:rPr>
          <w:sz w:val="28"/>
          <w:szCs w:val="28"/>
        </w:rPr>
        <w:t xml:space="preserve">тельные </w:t>
      </w:r>
      <w:r w:rsidR="00AF3862" w:rsidRPr="0037725F">
        <w:rPr>
          <w:spacing w:val="-4"/>
          <w:sz w:val="28"/>
          <w:szCs w:val="28"/>
        </w:rPr>
        <w:t>причины отсутствия депутата Государственного Совета</w:t>
      </w:r>
      <w:r w:rsidR="00AF3862">
        <w:rPr>
          <w:spacing w:val="-4"/>
          <w:sz w:val="28"/>
          <w:szCs w:val="28"/>
        </w:rPr>
        <w:t xml:space="preserve"> </w:t>
      </w:r>
      <w:r w:rsidR="00AF3862">
        <w:rPr>
          <w:spacing w:val="-4"/>
          <w:sz w:val="28"/>
          <w:szCs w:val="28"/>
        </w:rPr>
        <w:t xml:space="preserve">Чувашской Республики </w:t>
      </w:r>
      <w:r w:rsidR="00AF3862" w:rsidRPr="0037725F">
        <w:rPr>
          <w:spacing w:val="-4"/>
          <w:sz w:val="28"/>
          <w:szCs w:val="28"/>
        </w:rPr>
        <w:t>на сессии Государственного Совета</w:t>
      </w:r>
      <w:r w:rsidR="00AF3862">
        <w:rPr>
          <w:spacing w:val="-4"/>
          <w:sz w:val="28"/>
          <w:szCs w:val="28"/>
        </w:rPr>
        <w:t xml:space="preserve"> Чувашской Республики</w:t>
      </w:r>
      <w:r w:rsidR="00AF3862" w:rsidRPr="0037725F">
        <w:rPr>
          <w:spacing w:val="-4"/>
          <w:sz w:val="28"/>
          <w:szCs w:val="28"/>
        </w:rPr>
        <w:t>, зас</w:t>
      </w:r>
      <w:r w:rsidR="00AF3862" w:rsidRPr="0037725F">
        <w:rPr>
          <w:spacing w:val="-4"/>
          <w:sz w:val="28"/>
          <w:szCs w:val="28"/>
        </w:rPr>
        <w:t>е</w:t>
      </w:r>
      <w:r w:rsidR="00AF3862" w:rsidRPr="0037725F">
        <w:rPr>
          <w:spacing w:val="-4"/>
          <w:sz w:val="28"/>
          <w:szCs w:val="28"/>
        </w:rPr>
        <w:lastRenderedPageBreak/>
        <w:t>дании комитета или комиссии Государственного Совета</w:t>
      </w:r>
      <w:r w:rsidR="00AF3862">
        <w:rPr>
          <w:spacing w:val="-4"/>
          <w:sz w:val="28"/>
          <w:szCs w:val="28"/>
        </w:rPr>
        <w:t xml:space="preserve"> Чувашской Республ</w:t>
      </w:r>
      <w:r w:rsidR="00AF3862">
        <w:rPr>
          <w:spacing w:val="-4"/>
          <w:sz w:val="28"/>
          <w:szCs w:val="28"/>
        </w:rPr>
        <w:t>и</w:t>
      </w:r>
      <w:r w:rsidR="00AF3862">
        <w:rPr>
          <w:spacing w:val="-4"/>
          <w:sz w:val="28"/>
          <w:szCs w:val="28"/>
        </w:rPr>
        <w:t xml:space="preserve">ки </w:t>
      </w:r>
      <w:r w:rsidR="00AF3862" w:rsidRPr="0037725F">
        <w:rPr>
          <w:spacing w:val="-4"/>
          <w:sz w:val="28"/>
          <w:szCs w:val="28"/>
        </w:rPr>
        <w:t>определены Зак</w:t>
      </w:r>
      <w:r w:rsidR="00AF3862" w:rsidRPr="0037725F">
        <w:rPr>
          <w:spacing w:val="-4"/>
          <w:sz w:val="28"/>
          <w:szCs w:val="28"/>
        </w:rPr>
        <w:t>о</w:t>
      </w:r>
      <w:r w:rsidR="00AF3862" w:rsidRPr="0037725F">
        <w:rPr>
          <w:spacing w:val="-4"/>
          <w:sz w:val="28"/>
          <w:szCs w:val="28"/>
        </w:rPr>
        <w:t>ном Чувашской Республики от 27 марта 2012 года № 19</w:t>
      </w:r>
      <w:r w:rsidR="007845AF">
        <w:rPr>
          <w:spacing w:val="-4"/>
          <w:sz w:val="28"/>
          <w:szCs w:val="28"/>
        </w:rPr>
        <w:br/>
      </w:r>
      <w:bookmarkStart w:id="0" w:name="_GoBack"/>
      <w:bookmarkEnd w:id="0"/>
      <w:r w:rsidR="00AF3862" w:rsidRPr="0037725F">
        <w:rPr>
          <w:spacing w:val="-4"/>
          <w:sz w:val="28"/>
          <w:szCs w:val="28"/>
        </w:rPr>
        <w:t>"О статусе депутата Государственного Совета Чувашской Ре</w:t>
      </w:r>
      <w:r w:rsidR="00AF3862" w:rsidRPr="0037725F">
        <w:rPr>
          <w:spacing w:val="-4"/>
          <w:sz w:val="28"/>
          <w:szCs w:val="28"/>
        </w:rPr>
        <w:t>с</w:t>
      </w:r>
      <w:r w:rsidR="00AF3862" w:rsidRPr="0037725F">
        <w:rPr>
          <w:spacing w:val="-4"/>
          <w:sz w:val="28"/>
          <w:szCs w:val="28"/>
        </w:rPr>
        <w:t>публики".</w:t>
      </w:r>
    </w:p>
    <w:sectPr w:rsidR="00AB3B8D" w:rsidRPr="004B4DEF" w:rsidSect="007845A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5AF" w:rsidRDefault="007845AF" w:rsidP="007845AF">
      <w:r>
        <w:separator/>
      </w:r>
    </w:p>
  </w:endnote>
  <w:endnote w:type="continuationSeparator" w:id="0">
    <w:p w:rsidR="007845AF" w:rsidRDefault="007845AF" w:rsidP="00784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5AF" w:rsidRDefault="007845AF" w:rsidP="007845AF">
      <w:r>
        <w:separator/>
      </w:r>
    </w:p>
  </w:footnote>
  <w:footnote w:type="continuationSeparator" w:id="0">
    <w:p w:rsidR="007845AF" w:rsidRDefault="007845AF" w:rsidP="007845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1407983"/>
      <w:docPartObj>
        <w:docPartGallery w:val="Page Numbers (Top of Page)"/>
        <w:docPartUnique/>
      </w:docPartObj>
    </w:sdtPr>
    <w:sdtContent>
      <w:p w:rsidR="007845AF" w:rsidRDefault="007845A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845AF" w:rsidRDefault="007845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FF7"/>
    <w:rsid w:val="00122FF7"/>
    <w:rsid w:val="001F1513"/>
    <w:rsid w:val="002713C5"/>
    <w:rsid w:val="003E7D1B"/>
    <w:rsid w:val="004B4DEF"/>
    <w:rsid w:val="00533592"/>
    <w:rsid w:val="00544986"/>
    <w:rsid w:val="007310B0"/>
    <w:rsid w:val="00737A4A"/>
    <w:rsid w:val="007845AF"/>
    <w:rsid w:val="007B791A"/>
    <w:rsid w:val="008200D7"/>
    <w:rsid w:val="008A5984"/>
    <w:rsid w:val="00923669"/>
    <w:rsid w:val="00A566B4"/>
    <w:rsid w:val="00AB3B8D"/>
    <w:rsid w:val="00AF3862"/>
    <w:rsid w:val="00B11185"/>
    <w:rsid w:val="00B3768B"/>
    <w:rsid w:val="00B734FC"/>
    <w:rsid w:val="00BA7714"/>
    <w:rsid w:val="00BE704F"/>
    <w:rsid w:val="00D855F0"/>
    <w:rsid w:val="00DA50F6"/>
    <w:rsid w:val="00DF2ED3"/>
    <w:rsid w:val="00E05C26"/>
    <w:rsid w:val="00E6680B"/>
    <w:rsid w:val="00F7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45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845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845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8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45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845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845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8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Ксенофонтова Людмила Германовна</cp:lastModifiedBy>
  <cp:revision>23</cp:revision>
  <cp:lastPrinted>2023-05-05T07:01:00Z</cp:lastPrinted>
  <dcterms:created xsi:type="dcterms:W3CDTF">2023-02-06T13:01:00Z</dcterms:created>
  <dcterms:modified xsi:type="dcterms:W3CDTF">2023-05-15T12:36:00Z</dcterms:modified>
</cp:coreProperties>
</file>