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6357C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  <w:rPr>
                <w:sz w:val="28"/>
              </w:rPr>
            </w:pPr>
          </w:p>
        </w:tc>
      </w:tr>
      <w:tr w:rsidR="00CB6EC8" w:rsidRPr="00E53325" w:rsidTr="006357C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EA463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EA463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EA4633">
            <w:r w:rsidRPr="00E53325">
              <w:t xml:space="preserve">                     </w:t>
            </w:r>
          </w:p>
          <w:p w:rsidR="00CB6EC8" w:rsidRPr="00E53325" w:rsidRDefault="00CB6EC8" w:rsidP="00EA463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F00CF3" w:rsidP="00EA4633">
            <w:pPr>
              <w:jc w:val="center"/>
            </w:pPr>
            <w:r>
              <w:t>20</w:t>
            </w:r>
            <w:r w:rsidR="00CB6EC8" w:rsidRPr="002F31FE">
              <w:t>.</w:t>
            </w:r>
            <w:r w:rsidR="006357C5">
              <w:t>02</w:t>
            </w:r>
            <w:r w:rsidR="00CB6EC8" w:rsidRPr="002F31FE">
              <w:t>.202</w:t>
            </w:r>
            <w:r w:rsidR="006357C5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145</w:t>
            </w:r>
          </w:p>
          <w:p w:rsidR="00CB6EC8" w:rsidRPr="00E53325" w:rsidRDefault="00CB6EC8" w:rsidP="00EA4633">
            <w:pPr>
              <w:jc w:val="center"/>
            </w:pPr>
            <w:r w:rsidRPr="00E53325">
              <w:t>Комсомольски ялĕ</w:t>
            </w:r>
          </w:p>
          <w:p w:rsidR="00CB6EC8" w:rsidRPr="0062263B" w:rsidRDefault="00CB6EC8" w:rsidP="00EA463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EA463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rPr>
                <w:sz w:val="28"/>
              </w:rPr>
            </w:pPr>
          </w:p>
          <w:p w:rsidR="00CB6EC8" w:rsidRDefault="00CB6EC8" w:rsidP="00EA4633">
            <w:pPr>
              <w:rPr>
                <w:sz w:val="28"/>
              </w:rPr>
            </w:pPr>
          </w:p>
          <w:p w:rsidR="00CB6EC8" w:rsidRPr="0062263B" w:rsidRDefault="00CB6EC8" w:rsidP="00EA463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EA463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EA463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EA463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EA4633">
            <w:r w:rsidRPr="00E53325">
              <w:t xml:space="preserve">      ЧУВАШСКОЙ РЕСПУБЛИКИ          </w:t>
            </w:r>
          </w:p>
          <w:p w:rsidR="00CB6EC8" w:rsidRPr="00E53325" w:rsidRDefault="00CB6EC8" w:rsidP="00EA4633">
            <w:r w:rsidRPr="00E53325">
              <w:t xml:space="preserve">              </w:t>
            </w:r>
          </w:p>
          <w:p w:rsidR="00CB6EC8" w:rsidRPr="00E53325" w:rsidRDefault="00CB6EC8" w:rsidP="00EA4633">
            <w:pPr>
              <w:jc w:val="center"/>
            </w:pPr>
            <w:r>
              <w:t>ПОСТАНОВЛЕНИЕ</w:t>
            </w:r>
          </w:p>
          <w:p w:rsidR="00CB6EC8" w:rsidRPr="00E53325" w:rsidRDefault="00F00CF3" w:rsidP="00EA4633">
            <w:pPr>
              <w:tabs>
                <w:tab w:val="left" w:pos="930"/>
                <w:tab w:val="center" w:pos="1966"/>
              </w:tabs>
              <w:jc w:val="center"/>
            </w:pPr>
            <w:r>
              <w:t>20</w:t>
            </w:r>
            <w:r w:rsidR="00CB6EC8">
              <w:t>.</w:t>
            </w:r>
            <w:r w:rsidR="006357C5">
              <w:t>02</w:t>
            </w:r>
            <w:r w:rsidR="00CB6EC8">
              <w:t>.202</w:t>
            </w:r>
            <w:r w:rsidR="006357C5">
              <w:t>3</w:t>
            </w:r>
            <w:r w:rsidR="00CB6EC8">
              <w:t xml:space="preserve"> г. №</w:t>
            </w:r>
            <w:r>
              <w:t>145</w:t>
            </w:r>
          </w:p>
          <w:p w:rsidR="00CB6EC8" w:rsidRPr="00E53325" w:rsidRDefault="00CB6EC8" w:rsidP="00EA4633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6357C5" w:rsidRDefault="006357C5" w:rsidP="006357C5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06"/>
      </w:tblGrid>
      <w:tr w:rsidR="006357C5" w:rsidTr="006357C5">
        <w:tc>
          <w:tcPr>
            <w:tcW w:w="5382" w:type="dxa"/>
          </w:tcPr>
          <w:p w:rsidR="006357C5" w:rsidRDefault="006357C5" w:rsidP="006357C5">
            <w:pPr>
              <w:jc w:val="both"/>
              <w:rPr>
                <w:b/>
                <w:sz w:val="28"/>
                <w:szCs w:val="28"/>
              </w:rPr>
            </w:pPr>
            <w:r w:rsidRPr="006357C5">
              <w:rPr>
                <w:b/>
                <w:sz w:val="28"/>
                <w:szCs w:val="28"/>
              </w:rPr>
              <w:t>О создании единой дежурно-диспетчерской службы</w:t>
            </w:r>
            <w:r>
              <w:rPr>
                <w:b/>
                <w:sz w:val="28"/>
                <w:szCs w:val="28"/>
              </w:rPr>
              <w:t xml:space="preserve"> Комсомольского  муниципального   округа  </w:t>
            </w:r>
            <w:r w:rsidRPr="006357C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Чувашской Республики</w:t>
            </w:r>
          </w:p>
        </w:tc>
        <w:tc>
          <w:tcPr>
            <w:tcW w:w="4106" w:type="dxa"/>
          </w:tcPr>
          <w:p w:rsidR="006357C5" w:rsidRDefault="006357C5" w:rsidP="006357C5">
            <w:pPr>
              <w:rPr>
                <w:b/>
                <w:sz w:val="28"/>
                <w:szCs w:val="28"/>
              </w:rPr>
            </w:pPr>
          </w:p>
        </w:tc>
      </w:tr>
    </w:tbl>
    <w:p w:rsidR="006357C5" w:rsidRDefault="006357C5" w:rsidP="006357C5">
      <w:pPr>
        <w:rPr>
          <w:b/>
          <w:sz w:val="28"/>
          <w:szCs w:val="28"/>
        </w:rPr>
      </w:pPr>
    </w:p>
    <w:p w:rsidR="006357C5" w:rsidRPr="006357C5" w:rsidRDefault="006357C5" w:rsidP="006357C5">
      <w:pPr>
        <w:ind w:firstLine="567"/>
        <w:jc w:val="both"/>
        <w:rPr>
          <w:sz w:val="28"/>
        </w:rPr>
      </w:pPr>
      <w:r w:rsidRPr="006357C5">
        <w:rPr>
          <w:sz w:val="28"/>
        </w:rPr>
        <w:t>Во исполнение </w:t>
      </w:r>
      <w:hyperlink r:id="rId8" w:anchor="/document/186367/entry/16" w:history="1">
        <w:r w:rsidRPr="006357C5">
          <w:rPr>
            <w:rStyle w:val="a5"/>
            <w:color w:val="auto"/>
            <w:sz w:val="28"/>
            <w:u w:val="none"/>
          </w:rPr>
          <w:t>Федерального закона</w:t>
        </w:r>
      </w:hyperlink>
      <w:r w:rsidRPr="006357C5">
        <w:rPr>
          <w:sz w:val="28"/>
        </w:rPr>
        <w:t xml:space="preserve"> от 06.10.2003 </w:t>
      </w:r>
      <w:r>
        <w:rPr>
          <w:sz w:val="28"/>
        </w:rPr>
        <w:t>№</w:t>
      </w:r>
      <w:r w:rsidRPr="006357C5">
        <w:rPr>
          <w:sz w:val="28"/>
        </w:rPr>
        <w:t>131-ФЗ "Об общих принципах организации местного самоуправления в Российской Федерации", </w:t>
      </w:r>
      <w:hyperlink r:id="rId9" w:anchor="/document/186620/entry/0" w:history="1">
        <w:r w:rsidRPr="006357C5">
          <w:rPr>
            <w:rStyle w:val="a5"/>
            <w:color w:val="auto"/>
            <w:sz w:val="28"/>
            <w:u w:val="none"/>
          </w:rPr>
          <w:t>постановления</w:t>
        </w:r>
      </w:hyperlink>
      <w:r w:rsidRPr="006357C5">
        <w:rPr>
          <w:sz w:val="28"/>
        </w:rPr>
        <w:t xml:space="preserve"> Правительства Российской Федерации от 30.12.2003 </w:t>
      </w:r>
      <w:r>
        <w:rPr>
          <w:sz w:val="28"/>
        </w:rPr>
        <w:t>№</w:t>
      </w:r>
      <w:r w:rsidRPr="006357C5">
        <w:rPr>
          <w:sz w:val="28"/>
        </w:rPr>
        <w:t>794 "О единой государственной системе предупреждения и ликвидации чрезвычайных ситуаций", </w:t>
      </w:r>
      <w:hyperlink r:id="rId10" w:anchor="/document/17620199/entry/0" w:history="1">
        <w:r w:rsidRPr="006357C5">
          <w:rPr>
            <w:rStyle w:val="a5"/>
            <w:color w:val="auto"/>
            <w:sz w:val="28"/>
            <w:u w:val="none"/>
          </w:rPr>
          <w:t>постановления</w:t>
        </w:r>
      </w:hyperlink>
      <w:r w:rsidRPr="006357C5">
        <w:rPr>
          <w:sz w:val="28"/>
        </w:rPr>
        <w:t xml:space="preserve"> Кабинета Министров Чувашской Республики от 31.01.2005 </w:t>
      </w:r>
      <w:r>
        <w:rPr>
          <w:sz w:val="28"/>
        </w:rPr>
        <w:t>№</w:t>
      </w:r>
      <w:r w:rsidRPr="006357C5">
        <w:rPr>
          <w:sz w:val="28"/>
        </w:rPr>
        <w:t xml:space="preserve">17 "О территориальной подсистеме Чувашской Республики единой государственной системы предупреждения и ликвидации чрезвычайных ситуаций", решения Правительственной комиссии по предупреждению и ликвидации чрезвычайных ситуаций и обеспечения пожарной безопасности от 28.08.2016 </w:t>
      </w:r>
      <w:r>
        <w:rPr>
          <w:sz w:val="28"/>
        </w:rPr>
        <w:t>№</w:t>
      </w:r>
      <w:r w:rsidRPr="006357C5">
        <w:rPr>
          <w:sz w:val="28"/>
        </w:rPr>
        <w:t>7, </w:t>
      </w:r>
      <w:hyperlink r:id="rId11" w:anchor="/document/400445475/entry/0" w:history="1">
        <w:r w:rsidRPr="006357C5">
          <w:rPr>
            <w:rStyle w:val="a5"/>
            <w:color w:val="auto"/>
            <w:sz w:val="28"/>
            <w:u w:val="none"/>
          </w:rPr>
          <w:t>национального стандарта Российской Федерации ГОСТ Р 22.7.01-2021</w:t>
        </w:r>
      </w:hyperlink>
      <w:r w:rsidRPr="006357C5">
        <w:rPr>
          <w:sz w:val="28"/>
        </w:rPr>
        <w:t> "Безопасность в чрезвычайных ситуациях. Единая дежурно-диспетчерская служба. Основные положения" (утв. </w:t>
      </w:r>
      <w:hyperlink r:id="rId12" w:anchor="/document/400440047/entry/0" w:history="1">
        <w:r w:rsidRPr="006357C5">
          <w:rPr>
            <w:rStyle w:val="a5"/>
            <w:color w:val="auto"/>
            <w:sz w:val="28"/>
            <w:u w:val="none"/>
          </w:rPr>
          <w:t>приказом</w:t>
        </w:r>
      </w:hyperlink>
      <w:r w:rsidRPr="006357C5">
        <w:rPr>
          <w:sz w:val="28"/>
        </w:rPr>
        <w:t xml:space="preserve"> Федерального агентства по техническому регулированию и метрологии от 27 января 2021 г. </w:t>
      </w:r>
      <w:r>
        <w:rPr>
          <w:sz w:val="28"/>
        </w:rPr>
        <w:t>№</w:t>
      </w:r>
      <w:r w:rsidRPr="006357C5">
        <w:rPr>
          <w:sz w:val="28"/>
        </w:rPr>
        <w:t xml:space="preserve">25-ст), в целях повышения оперативности органов управления, сил и средств </w:t>
      </w:r>
      <w:r>
        <w:rPr>
          <w:sz w:val="28"/>
        </w:rPr>
        <w:t>Комсомольского</w:t>
      </w:r>
      <w:r w:rsidRPr="006357C5">
        <w:rPr>
          <w:sz w:val="28"/>
        </w:rPr>
        <w:t xml:space="preserve"> </w:t>
      </w:r>
      <w:r w:rsidR="001F2F7D">
        <w:rPr>
          <w:sz w:val="28"/>
        </w:rPr>
        <w:t>муниципального</w:t>
      </w:r>
      <w:r w:rsidRPr="006357C5">
        <w:rPr>
          <w:sz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 Чувашской Республики администрация </w:t>
      </w:r>
      <w:r>
        <w:rPr>
          <w:sz w:val="28"/>
        </w:rPr>
        <w:t>Комсомольского</w:t>
      </w:r>
      <w:r w:rsidRPr="006357C5">
        <w:rPr>
          <w:sz w:val="28"/>
        </w:rPr>
        <w:t xml:space="preserve"> муниципального округа Чувашской Республики п</w:t>
      </w:r>
      <w:r>
        <w:rPr>
          <w:sz w:val="28"/>
        </w:rPr>
        <w:t xml:space="preserve"> </w:t>
      </w:r>
      <w:r w:rsidRPr="006357C5">
        <w:rPr>
          <w:sz w:val="28"/>
        </w:rPr>
        <w:t>о</w:t>
      </w:r>
      <w:r>
        <w:rPr>
          <w:sz w:val="28"/>
        </w:rPr>
        <w:t xml:space="preserve"> </w:t>
      </w:r>
      <w:r w:rsidRPr="006357C5">
        <w:rPr>
          <w:sz w:val="28"/>
        </w:rPr>
        <w:t>с</w:t>
      </w:r>
      <w:r>
        <w:rPr>
          <w:sz w:val="28"/>
        </w:rPr>
        <w:t xml:space="preserve"> </w:t>
      </w:r>
      <w:r w:rsidRPr="006357C5">
        <w:rPr>
          <w:sz w:val="28"/>
        </w:rPr>
        <w:t>т</w:t>
      </w:r>
      <w:r>
        <w:rPr>
          <w:sz w:val="28"/>
        </w:rPr>
        <w:t xml:space="preserve"> </w:t>
      </w:r>
      <w:r w:rsidRPr="006357C5">
        <w:rPr>
          <w:sz w:val="28"/>
        </w:rPr>
        <w:t>а</w:t>
      </w:r>
      <w:r>
        <w:rPr>
          <w:sz w:val="28"/>
        </w:rPr>
        <w:t xml:space="preserve"> </w:t>
      </w:r>
      <w:r w:rsidRPr="006357C5">
        <w:rPr>
          <w:sz w:val="28"/>
        </w:rPr>
        <w:t>н</w:t>
      </w:r>
      <w:r>
        <w:rPr>
          <w:sz w:val="28"/>
        </w:rPr>
        <w:t xml:space="preserve"> </w:t>
      </w:r>
      <w:r w:rsidRPr="006357C5">
        <w:rPr>
          <w:sz w:val="28"/>
        </w:rPr>
        <w:t>о</w:t>
      </w:r>
      <w:r>
        <w:rPr>
          <w:sz w:val="28"/>
        </w:rPr>
        <w:t xml:space="preserve"> </w:t>
      </w:r>
      <w:r w:rsidRPr="006357C5">
        <w:rPr>
          <w:sz w:val="28"/>
        </w:rPr>
        <w:t>в</w:t>
      </w:r>
      <w:r>
        <w:rPr>
          <w:sz w:val="28"/>
        </w:rPr>
        <w:t xml:space="preserve"> </w:t>
      </w:r>
      <w:r w:rsidRPr="006357C5">
        <w:rPr>
          <w:sz w:val="28"/>
        </w:rPr>
        <w:t>л</w:t>
      </w:r>
      <w:r>
        <w:rPr>
          <w:sz w:val="28"/>
        </w:rPr>
        <w:t xml:space="preserve"> </w:t>
      </w:r>
      <w:r w:rsidRPr="006357C5">
        <w:rPr>
          <w:sz w:val="28"/>
        </w:rPr>
        <w:t>я</w:t>
      </w:r>
      <w:r>
        <w:rPr>
          <w:sz w:val="28"/>
        </w:rPr>
        <w:t xml:space="preserve"> </w:t>
      </w:r>
      <w:r w:rsidRPr="006357C5">
        <w:rPr>
          <w:sz w:val="28"/>
        </w:rPr>
        <w:t>е</w:t>
      </w:r>
      <w:r>
        <w:rPr>
          <w:sz w:val="28"/>
        </w:rPr>
        <w:t xml:space="preserve"> </w:t>
      </w:r>
      <w:r w:rsidRPr="006357C5">
        <w:rPr>
          <w:sz w:val="28"/>
        </w:rPr>
        <w:t>т:</w:t>
      </w:r>
    </w:p>
    <w:p w:rsidR="006357C5" w:rsidRPr="006357C5" w:rsidRDefault="006357C5" w:rsidP="006357C5">
      <w:pPr>
        <w:ind w:firstLine="567"/>
        <w:jc w:val="both"/>
        <w:rPr>
          <w:sz w:val="28"/>
        </w:rPr>
      </w:pPr>
      <w:r w:rsidRPr="006357C5">
        <w:rPr>
          <w:sz w:val="28"/>
        </w:rPr>
        <w:t>1. Создать единую дежурно-диспетчерскую </w:t>
      </w:r>
      <w:r>
        <w:rPr>
          <w:sz w:val="28"/>
        </w:rPr>
        <w:t xml:space="preserve"> </w:t>
      </w:r>
      <w:r w:rsidRPr="006357C5">
        <w:rPr>
          <w:sz w:val="28"/>
        </w:rPr>
        <w:t>службу</w:t>
      </w:r>
      <w:r>
        <w:rPr>
          <w:sz w:val="28"/>
        </w:rPr>
        <w:t xml:space="preserve"> </w:t>
      </w:r>
      <w:r w:rsidRPr="006357C5">
        <w:rPr>
          <w:sz w:val="28"/>
        </w:rPr>
        <w:t> </w:t>
      </w:r>
      <w:r>
        <w:rPr>
          <w:sz w:val="28"/>
        </w:rPr>
        <w:t>Комсомольского</w:t>
      </w:r>
      <w:r w:rsidRPr="006357C5">
        <w:rPr>
          <w:sz w:val="28"/>
        </w:rPr>
        <w:t xml:space="preserve"> муниципального округа Чувашской Республики с размещением </w:t>
      </w:r>
      <w:r w:rsidR="001F2F7D">
        <w:rPr>
          <w:sz w:val="28"/>
        </w:rPr>
        <w:t>в кабинете №17,</w:t>
      </w:r>
      <w:r w:rsidRPr="006357C5">
        <w:rPr>
          <w:sz w:val="28"/>
        </w:rPr>
        <w:t xml:space="preserve"> здани</w:t>
      </w:r>
      <w:r w:rsidR="001F2F7D">
        <w:rPr>
          <w:sz w:val="28"/>
        </w:rPr>
        <w:t>я</w:t>
      </w:r>
      <w:r w:rsidRPr="006357C5">
        <w:rPr>
          <w:sz w:val="28"/>
        </w:rPr>
        <w:t xml:space="preserve"> администрации </w:t>
      </w:r>
      <w:r>
        <w:rPr>
          <w:sz w:val="28"/>
        </w:rPr>
        <w:t>Комсомольского муниципального округа</w:t>
      </w:r>
      <w:r w:rsidRPr="006357C5">
        <w:rPr>
          <w:sz w:val="28"/>
        </w:rPr>
        <w:t>.</w:t>
      </w:r>
    </w:p>
    <w:p w:rsidR="006357C5" w:rsidRPr="006357C5" w:rsidRDefault="006357C5" w:rsidP="006357C5">
      <w:pPr>
        <w:ind w:firstLine="567"/>
        <w:jc w:val="both"/>
        <w:rPr>
          <w:sz w:val="28"/>
        </w:rPr>
      </w:pPr>
      <w:r w:rsidRPr="006357C5">
        <w:rPr>
          <w:sz w:val="28"/>
        </w:rPr>
        <w:t xml:space="preserve">2. Утвердить Положение о единой дежурно-диспетчерской службе </w:t>
      </w:r>
      <w:r w:rsidR="000D1341">
        <w:rPr>
          <w:sz w:val="28"/>
        </w:rPr>
        <w:t>Комсомольского</w:t>
      </w:r>
      <w:r w:rsidRPr="006357C5">
        <w:rPr>
          <w:sz w:val="28"/>
        </w:rPr>
        <w:t xml:space="preserve"> муниципального округа Чувашской Республики согласно </w:t>
      </w:r>
      <w:hyperlink r:id="rId13" w:anchor="/document/406239137/entry/1000" w:history="1">
        <w:r w:rsidRPr="000D1341">
          <w:rPr>
            <w:rStyle w:val="a5"/>
            <w:color w:val="auto"/>
            <w:sz w:val="28"/>
            <w:u w:val="none"/>
          </w:rPr>
          <w:t>приложению</w:t>
        </w:r>
      </w:hyperlink>
      <w:r w:rsidRPr="000D1341">
        <w:rPr>
          <w:sz w:val="28"/>
        </w:rPr>
        <w:t xml:space="preserve"> к</w:t>
      </w:r>
      <w:r w:rsidRPr="006357C5">
        <w:rPr>
          <w:sz w:val="28"/>
        </w:rPr>
        <w:t xml:space="preserve"> настоящему постановлению.</w:t>
      </w:r>
    </w:p>
    <w:p w:rsidR="000D1341" w:rsidRDefault="006357C5" w:rsidP="006357C5">
      <w:pPr>
        <w:ind w:firstLine="567"/>
        <w:jc w:val="both"/>
        <w:rPr>
          <w:sz w:val="28"/>
        </w:rPr>
      </w:pPr>
      <w:r w:rsidRPr="006357C5">
        <w:rPr>
          <w:sz w:val="28"/>
        </w:rPr>
        <w:t>3. Признать утратившим</w:t>
      </w:r>
      <w:r w:rsidR="001F2F7D">
        <w:rPr>
          <w:sz w:val="28"/>
        </w:rPr>
        <w:t>и</w:t>
      </w:r>
      <w:r w:rsidRPr="006357C5">
        <w:rPr>
          <w:sz w:val="28"/>
        </w:rPr>
        <w:t xml:space="preserve"> силу </w:t>
      </w:r>
      <w:hyperlink r:id="rId14" w:anchor="/document/404441008/entry/0" w:history="1">
        <w:r w:rsidRPr="000D1341">
          <w:rPr>
            <w:rStyle w:val="a5"/>
            <w:color w:val="auto"/>
            <w:sz w:val="28"/>
            <w:u w:val="none"/>
          </w:rPr>
          <w:t>постановлени</w:t>
        </w:r>
        <w:r w:rsidR="000D1341">
          <w:rPr>
            <w:rStyle w:val="a5"/>
            <w:color w:val="auto"/>
            <w:sz w:val="28"/>
            <w:u w:val="none"/>
          </w:rPr>
          <w:t>я</w:t>
        </w:r>
      </w:hyperlink>
      <w:r w:rsidRPr="006357C5">
        <w:rPr>
          <w:sz w:val="28"/>
        </w:rPr>
        <w:t xml:space="preserve"> администрации </w:t>
      </w:r>
      <w:r w:rsidR="000D1341">
        <w:rPr>
          <w:sz w:val="28"/>
        </w:rPr>
        <w:t>Комсомольского</w:t>
      </w:r>
      <w:r w:rsidRPr="006357C5">
        <w:rPr>
          <w:sz w:val="28"/>
        </w:rPr>
        <w:t xml:space="preserve"> района</w:t>
      </w:r>
      <w:r w:rsidR="000D1341">
        <w:rPr>
          <w:sz w:val="28"/>
        </w:rPr>
        <w:t>:</w:t>
      </w:r>
    </w:p>
    <w:p w:rsidR="006357C5" w:rsidRDefault="006357C5" w:rsidP="00655496">
      <w:pPr>
        <w:ind w:firstLine="567"/>
        <w:jc w:val="both"/>
        <w:rPr>
          <w:sz w:val="28"/>
        </w:rPr>
      </w:pPr>
      <w:r w:rsidRPr="006357C5">
        <w:rPr>
          <w:sz w:val="28"/>
        </w:rPr>
        <w:lastRenderedPageBreak/>
        <w:t xml:space="preserve"> </w:t>
      </w:r>
      <w:r w:rsidR="000D1341">
        <w:rPr>
          <w:sz w:val="28"/>
        </w:rPr>
        <w:t>о</w:t>
      </w:r>
      <w:r w:rsidRPr="006357C5">
        <w:rPr>
          <w:sz w:val="28"/>
        </w:rPr>
        <w:t>т</w:t>
      </w:r>
      <w:r w:rsidR="000D1341">
        <w:rPr>
          <w:sz w:val="28"/>
        </w:rPr>
        <w:t xml:space="preserve"> 09.09.2011г. №454</w:t>
      </w:r>
      <w:r w:rsidR="00655496">
        <w:rPr>
          <w:sz w:val="28"/>
        </w:rPr>
        <w:t xml:space="preserve"> «</w:t>
      </w:r>
      <w:r w:rsidRPr="006357C5">
        <w:rPr>
          <w:sz w:val="28"/>
        </w:rPr>
        <w:t>О</w:t>
      </w:r>
      <w:r w:rsidR="00655496">
        <w:rPr>
          <w:sz w:val="28"/>
        </w:rPr>
        <w:t xml:space="preserve"> </w:t>
      </w:r>
      <w:r w:rsidRPr="006357C5">
        <w:rPr>
          <w:sz w:val="28"/>
        </w:rPr>
        <w:t>создании</w:t>
      </w:r>
      <w:r w:rsidR="00655496">
        <w:rPr>
          <w:sz w:val="28"/>
        </w:rPr>
        <w:t xml:space="preserve"> </w:t>
      </w:r>
      <w:r w:rsidRPr="006357C5">
        <w:rPr>
          <w:sz w:val="28"/>
        </w:rPr>
        <w:t>единой</w:t>
      </w:r>
      <w:r w:rsidR="00655496">
        <w:rPr>
          <w:sz w:val="28"/>
        </w:rPr>
        <w:t xml:space="preserve"> </w:t>
      </w:r>
      <w:r w:rsidRPr="006357C5">
        <w:rPr>
          <w:sz w:val="28"/>
        </w:rPr>
        <w:t>дежурно</w:t>
      </w:r>
      <w:r w:rsidR="00655496">
        <w:rPr>
          <w:sz w:val="28"/>
        </w:rPr>
        <w:t>-диспетчерской службы Комсомольского района Чувашской Республики»;</w:t>
      </w:r>
    </w:p>
    <w:p w:rsidR="00655496" w:rsidRPr="00D15324" w:rsidRDefault="00655496" w:rsidP="00655496">
      <w:pPr>
        <w:tabs>
          <w:tab w:val="left" w:pos="4962"/>
        </w:tabs>
        <w:ind w:firstLine="567"/>
        <w:jc w:val="both"/>
        <w:rPr>
          <w:b/>
          <w:sz w:val="26"/>
          <w:szCs w:val="26"/>
        </w:rPr>
      </w:pPr>
      <w:r>
        <w:rPr>
          <w:sz w:val="28"/>
        </w:rPr>
        <w:t>от 01.09.2016г. №369 «</w:t>
      </w:r>
      <w:r w:rsidRPr="00655496">
        <w:rPr>
          <w:sz w:val="28"/>
          <w:szCs w:val="26"/>
        </w:rPr>
        <w:t>О внесении изменений в постановление администрации Комсомольского района  от 09.09.2011г. №454 «</w:t>
      </w:r>
      <w:r w:rsidRPr="00655496">
        <w:rPr>
          <w:rStyle w:val="FontStyle11"/>
          <w:sz w:val="28"/>
        </w:rPr>
        <w:t>О создании единой дежурно-диспетчерской службы Комсомольского района Чувашской Республики</w:t>
      </w:r>
      <w:r w:rsidRPr="00655496">
        <w:rPr>
          <w:rStyle w:val="FontStyle58"/>
          <w:sz w:val="28"/>
          <w:szCs w:val="26"/>
        </w:rPr>
        <w:t>»</w:t>
      </w:r>
      <w:r>
        <w:rPr>
          <w:rStyle w:val="FontStyle58"/>
          <w:sz w:val="28"/>
          <w:szCs w:val="26"/>
        </w:rPr>
        <w:t>.</w:t>
      </w:r>
    </w:p>
    <w:p w:rsidR="006357C5" w:rsidRPr="006357C5" w:rsidRDefault="006357C5" w:rsidP="006357C5">
      <w:pPr>
        <w:ind w:firstLine="567"/>
        <w:jc w:val="both"/>
        <w:rPr>
          <w:sz w:val="28"/>
        </w:rPr>
      </w:pPr>
      <w:r w:rsidRPr="006357C5">
        <w:rPr>
          <w:sz w:val="28"/>
        </w:rPr>
        <w:t>4. Контроль за исполнением настоящего постановления возложить на начальника отдела мобилизационной подготовки, специальных программ</w:t>
      </w:r>
      <w:r w:rsidR="00655496">
        <w:rPr>
          <w:sz w:val="28"/>
        </w:rPr>
        <w:t>,</w:t>
      </w:r>
      <w:r w:rsidRPr="006357C5">
        <w:rPr>
          <w:sz w:val="28"/>
        </w:rPr>
        <w:t xml:space="preserve"> ГО </w:t>
      </w:r>
      <w:r w:rsidR="00655496">
        <w:rPr>
          <w:sz w:val="28"/>
        </w:rPr>
        <w:t xml:space="preserve">и </w:t>
      </w:r>
      <w:r w:rsidRPr="006357C5">
        <w:rPr>
          <w:sz w:val="28"/>
        </w:rPr>
        <w:t>ЧС.</w:t>
      </w:r>
    </w:p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C48E7" w:rsidRDefault="00CC48E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B6EC8" w:rsidRDefault="00CB6EC8" w:rsidP="00CB6EC8">
      <w:pPr>
        <w:ind w:firstLine="567"/>
        <w:jc w:val="both"/>
        <w:rPr>
          <w:sz w:val="28"/>
          <w:szCs w:val="28"/>
        </w:rPr>
      </w:pPr>
    </w:p>
    <w:p w:rsidR="00CC48E7" w:rsidRDefault="00CB6EC8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CB6EC8" w:rsidRPr="00754EEB" w:rsidRDefault="00CC48E7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6EC8">
        <w:rPr>
          <w:sz w:val="28"/>
          <w:szCs w:val="28"/>
        </w:rPr>
        <w:t xml:space="preserve">                                                      </w:t>
      </w:r>
      <w:r w:rsidR="00F00CF3">
        <w:rPr>
          <w:sz w:val="28"/>
          <w:szCs w:val="28"/>
        </w:rPr>
        <w:t xml:space="preserve">              </w:t>
      </w:r>
      <w:r w:rsidR="00CB6EC8">
        <w:rPr>
          <w:sz w:val="28"/>
          <w:szCs w:val="28"/>
        </w:rPr>
        <w:t xml:space="preserve">          А.Н. Осипов</w:t>
      </w:r>
    </w:p>
    <w:p w:rsidR="00CB6EC8" w:rsidRDefault="00CB6EC8" w:rsidP="00CB6EC8">
      <w: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Default="00EA4633" w:rsidP="00EA4633">
      <w:pPr>
        <w:rPr>
          <w:bCs/>
        </w:rPr>
      </w:pPr>
    </w:p>
    <w:p w:rsidR="00EA4633" w:rsidRPr="00EA4633" w:rsidRDefault="00EA4633" w:rsidP="00EA4633">
      <w:pPr>
        <w:rPr>
          <w:bCs/>
        </w:rPr>
      </w:pPr>
    </w:p>
    <w:p w:rsidR="00C133F9" w:rsidRDefault="00C133F9" w:rsidP="00C133F9">
      <w:pPr>
        <w:jc w:val="right"/>
        <w:rPr>
          <w:bCs/>
        </w:rPr>
      </w:pPr>
    </w:p>
    <w:p w:rsidR="00C133F9" w:rsidRDefault="00C133F9" w:rsidP="00C133F9">
      <w:pPr>
        <w:jc w:val="right"/>
        <w:rPr>
          <w:bCs/>
        </w:rPr>
      </w:pPr>
    </w:p>
    <w:p w:rsidR="00C133F9" w:rsidRDefault="00C133F9" w:rsidP="00C133F9">
      <w:pPr>
        <w:jc w:val="right"/>
        <w:rPr>
          <w:bCs/>
        </w:rPr>
      </w:pPr>
    </w:p>
    <w:p w:rsidR="00C133F9" w:rsidRDefault="00C133F9" w:rsidP="00C133F9">
      <w:pPr>
        <w:jc w:val="right"/>
        <w:rPr>
          <w:bCs/>
        </w:rPr>
      </w:pPr>
    </w:p>
    <w:p w:rsidR="00F00CF3" w:rsidRDefault="00F00CF3" w:rsidP="00C133F9">
      <w:pPr>
        <w:jc w:val="right"/>
        <w:rPr>
          <w:bCs/>
        </w:rPr>
      </w:pPr>
    </w:p>
    <w:p w:rsidR="00EA4633" w:rsidRPr="00EA4633" w:rsidRDefault="00EA4633" w:rsidP="00C133F9">
      <w:pPr>
        <w:jc w:val="right"/>
        <w:rPr>
          <w:bCs/>
        </w:rPr>
      </w:pPr>
      <w:r w:rsidRPr="00EA4633">
        <w:rPr>
          <w:bCs/>
        </w:rPr>
        <w:lastRenderedPageBreak/>
        <w:t>Приложение</w:t>
      </w:r>
    </w:p>
    <w:p w:rsidR="00EA4633" w:rsidRPr="00EA4633" w:rsidRDefault="00EA4633" w:rsidP="00C133F9">
      <w:pPr>
        <w:jc w:val="right"/>
        <w:rPr>
          <w:bCs/>
        </w:rPr>
      </w:pPr>
      <w:r w:rsidRPr="00EA4633">
        <w:rPr>
          <w:bCs/>
        </w:rPr>
        <w:t>к постановлению администрации</w:t>
      </w:r>
    </w:p>
    <w:p w:rsidR="00EA4633" w:rsidRPr="00EA4633" w:rsidRDefault="00EA4633" w:rsidP="00C133F9">
      <w:pPr>
        <w:jc w:val="right"/>
        <w:rPr>
          <w:bCs/>
        </w:rPr>
      </w:pPr>
      <w:r w:rsidRPr="00EA4633">
        <w:rPr>
          <w:bCs/>
        </w:rPr>
        <w:t>Комсомольского муниципального округа</w:t>
      </w:r>
    </w:p>
    <w:p w:rsidR="00EA4633" w:rsidRPr="00EA4633" w:rsidRDefault="00EA4633" w:rsidP="00C133F9">
      <w:pPr>
        <w:jc w:val="right"/>
        <w:rPr>
          <w:bCs/>
        </w:rPr>
      </w:pPr>
      <w:r w:rsidRPr="00EA4633">
        <w:rPr>
          <w:bCs/>
        </w:rPr>
        <w:t>Чувашской Республики</w:t>
      </w:r>
    </w:p>
    <w:p w:rsidR="00EA4633" w:rsidRPr="00EA4633" w:rsidRDefault="00EA4633" w:rsidP="00C133F9">
      <w:pPr>
        <w:jc w:val="right"/>
        <w:rPr>
          <w:bCs/>
        </w:rPr>
      </w:pPr>
      <w:r w:rsidRPr="00EA4633">
        <w:rPr>
          <w:bCs/>
        </w:rPr>
        <w:t>от «___» _____________ 2023 г. № _____</w:t>
      </w:r>
    </w:p>
    <w:p w:rsidR="00EA4633" w:rsidRPr="00EA4633" w:rsidRDefault="00EA4633" w:rsidP="00EA4633">
      <w:pPr>
        <w:rPr>
          <w:bCs/>
        </w:rPr>
      </w:pPr>
    </w:p>
    <w:p w:rsidR="00F00CF3" w:rsidRDefault="00F00CF3" w:rsidP="00F00CF3">
      <w:pPr>
        <w:ind w:firstLine="709"/>
        <w:jc w:val="center"/>
        <w:rPr>
          <w:b/>
          <w:sz w:val="26"/>
          <w:szCs w:val="26"/>
        </w:rPr>
      </w:pPr>
    </w:p>
    <w:p w:rsidR="00F00CF3" w:rsidRDefault="00F00CF3" w:rsidP="00F00CF3">
      <w:pPr>
        <w:ind w:firstLine="709"/>
        <w:jc w:val="center"/>
        <w:rPr>
          <w:b/>
          <w:sz w:val="26"/>
          <w:szCs w:val="26"/>
        </w:rPr>
      </w:pPr>
    </w:p>
    <w:p w:rsidR="00F00CF3" w:rsidRDefault="00F00CF3" w:rsidP="00F00CF3">
      <w:pPr>
        <w:ind w:firstLine="709"/>
        <w:jc w:val="center"/>
        <w:rPr>
          <w:b/>
          <w:sz w:val="26"/>
          <w:szCs w:val="26"/>
        </w:rPr>
      </w:pPr>
    </w:p>
    <w:p w:rsidR="00F00CF3" w:rsidRDefault="00F00CF3" w:rsidP="00F00CF3">
      <w:pPr>
        <w:ind w:firstLine="709"/>
        <w:jc w:val="center"/>
        <w:rPr>
          <w:b/>
          <w:sz w:val="26"/>
          <w:szCs w:val="26"/>
        </w:rPr>
      </w:pPr>
      <w:r w:rsidRPr="00F00CF3">
        <w:rPr>
          <w:b/>
          <w:sz w:val="26"/>
          <w:szCs w:val="26"/>
        </w:rPr>
        <w:t>Положение о единой дежурно-диспетчерской службе Комсомольского муниципального округа Чувашской Республики</w:t>
      </w:r>
    </w:p>
    <w:p w:rsidR="00F00CF3" w:rsidRPr="00F00CF3" w:rsidRDefault="00F00CF3" w:rsidP="00F00CF3">
      <w:pPr>
        <w:ind w:firstLine="709"/>
        <w:jc w:val="center"/>
        <w:rPr>
          <w:b/>
          <w:sz w:val="26"/>
          <w:szCs w:val="26"/>
        </w:rPr>
      </w:pPr>
    </w:p>
    <w:p w:rsidR="00F00CF3" w:rsidRPr="00C4160E" w:rsidRDefault="00F00CF3" w:rsidP="00F00CF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C4160E">
        <w:rPr>
          <w:rFonts w:eastAsia="Calibri"/>
          <w:b/>
          <w:sz w:val="26"/>
          <w:szCs w:val="26"/>
          <w:lang w:eastAsia="en-US"/>
        </w:rPr>
        <w:t>Термины, определения и сокращения</w:t>
      </w:r>
    </w:p>
    <w:p w:rsidR="00F00CF3" w:rsidRPr="00C4160E" w:rsidRDefault="00F00CF3" w:rsidP="00F00CF3">
      <w:pPr>
        <w:autoSpaceDE w:val="0"/>
        <w:autoSpaceDN w:val="0"/>
        <w:adjustRightInd w:val="0"/>
        <w:ind w:left="1068"/>
        <w:jc w:val="both"/>
        <w:rPr>
          <w:rFonts w:eastAsia="Calibri"/>
          <w:b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1.1. В настоящем </w:t>
      </w:r>
      <w:bookmarkStart w:id="0" w:name="_GoBack"/>
      <w:bookmarkEnd w:id="0"/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положении о единой дежурно-диспетчерской службе муниципального образования применены следующие сокращения: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АИУС РСЧС – автоматизированная информационно-управляющая система единой государственной системы предупреждения и ликвидации чрезвычайных ситуаций;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АПК «Безопасный город» </w:t>
      </w:r>
      <w:r w:rsidRPr="00C4160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аппаратно-программный комплекс «Безопасный город»;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АРМ – автоматизированное рабочее место;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АТС – автоматическая телефонная станция;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ГЛОНАСС – глобальная навигационная спутниковая система;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ГО – гражданская оборона;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ГУ – Главное управление;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ДДС – дежурно-диспетчерская служба; </w:t>
      </w:r>
    </w:p>
    <w:p w:rsidR="00F00CF3" w:rsidRPr="00C4160E" w:rsidRDefault="00F00CF3" w:rsidP="00F00CF3">
      <w:pPr>
        <w:autoSpaceDE w:val="0"/>
        <w:autoSpaceDN w:val="0"/>
        <w:adjustRightInd w:val="0"/>
        <w:ind w:left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ЕДДС – единая дежурно-диспетчерская служба </w:t>
      </w:r>
      <w:r>
        <w:rPr>
          <w:rFonts w:eastAsia="Calibri"/>
          <w:color w:val="000000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 муниципального округа Чувашкой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ИС «Атлас опасностей и рисков» – информационная система «Атлас опасностей и рисков», сегмент АИУС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ИСДМ-Рослесхоз – информационная система дистанционного мониторинга лесных пожаров Федерального агентства лесного хозяйства;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КСА – комплекс средств автоматизации;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КЧС и ОПБ – комиссия по предупреждению и ликвидации чрезвычайных ситуаций и обеспечению пожарной безопасности;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ЛВС – локальная вычислительная сеть;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МКА ЖКХ – федеральная система мониторинга и контроля устранения аварий и инцидентов на объектах жилищно-коммунального хозяйства;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МП «Термические точки» </w:t>
      </w:r>
      <w:r w:rsidRPr="00C4160E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мобильное приложение «Термические точки»;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МФУ – многофункциональное устройство;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ОДС – оперативная дежурная смена;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ОИВС – орган исполнительной власти Чувашской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ОМСУ – </w:t>
      </w:r>
      <w:r w:rsidR="001F2F7D">
        <w:rPr>
          <w:rFonts w:eastAsia="Calibri"/>
          <w:color w:val="000000"/>
          <w:sz w:val="26"/>
          <w:szCs w:val="26"/>
          <w:lang w:eastAsia="en-US"/>
        </w:rPr>
        <w:t xml:space="preserve">органы местного самоуправления </w:t>
      </w:r>
      <w:r>
        <w:rPr>
          <w:rFonts w:eastAsia="Calibri"/>
          <w:color w:val="000000"/>
          <w:sz w:val="26"/>
          <w:szCs w:val="26"/>
          <w:lang w:eastAsia="en-US"/>
        </w:rPr>
        <w:t>Комсомольск</w:t>
      </w:r>
      <w:r w:rsidR="001F2F7D">
        <w:rPr>
          <w:rFonts w:eastAsia="Calibri"/>
          <w:color w:val="000000"/>
          <w:sz w:val="26"/>
          <w:szCs w:val="26"/>
          <w:lang w:eastAsia="en-US"/>
        </w:rPr>
        <w:t>ого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 муниципальн</w:t>
      </w:r>
      <w:r w:rsidR="001F2F7D">
        <w:rPr>
          <w:rFonts w:eastAsia="Calibri"/>
          <w:color w:val="000000"/>
          <w:sz w:val="26"/>
          <w:szCs w:val="26"/>
          <w:lang w:eastAsia="en-US"/>
        </w:rPr>
        <w:t>ого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 округ</w:t>
      </w:r>
      <w:r w:rsidR="001F2F7D">
        <w:rPr>
          <w:rFonts w:eastAsia="Calibri"/>
          <w:color w:val="000000"/>
          <w:sz w:val="26"/>
          <w:szCs w:val="26"/>
          <w:lang w:eastAsia="en-US"/>
        </w:rPr>
        <w:t>а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 Чувашской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ПОО – потенциально опасные объекты;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РСЧС – единая государственная система предупреждения и ликвидации чрезвычайных ситуаций; </w:t>
      </w:r>
    </w:p>
    <w:p w:rsidR="00F00CF3" w:rsidRPr="00C4160E" w:rsidRDefault="00F00CF3" w:rsidP="001F2F7D">
      <w:pPr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- 112 – система обеспечения вызова экстренных оперативных служб по единому номеру «112»;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УКВ/КВ – ультракороткие волны/короткие волны;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ФОИВ – федеральный орган исполнительной власти Российской Федерации;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ЦУКС – Центр управления в кризисных ситуациях;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ЭОС – экстренные оперативные службы;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ЧС – чрезвычайная ситуация. </w:t>
      </w:r>
    </w:p>
    <w:p w:rsidR="00F00CF3" w:rsidRPr="00C4160E" w:rsidRDefault="00F00CF3" w:rsidP="00F00CF3">
      <w:pPr>
        <w:jc w:val="both"/>
        <w:rPr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1.2. В настоящем положении о ЕДДС определены следующие термины с соответствующими определениями: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гражданская оборона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 xml:space="preserve">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информирование населения о чрезвычайных ситуациях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 xml:space="preserve"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МП «Термические точки»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 xml:space="preserve"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оповещение населения о чрезвычайных ситуациях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сигнал оповещения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 xml:space="preserve">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экстренные оперативные службы 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– </w:t>
      </w:r>
      <w:r w:rsidRPr="00C4160E">
        <w:rPr>
          <w:rFonts w:eastAsia="Calibri"/>
          <w:sz w:val="26"/>
          <w:szCs w:val="26"/>
          <w:lang w:eastAsia="en-US"/>
        </w:rPr>
        <w:t>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«Антитеррор».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C4160E">
        <w:rPr>
          <w:rFonts w:eastAsia="Calibri"/>
          <w:b/>
          <w:sz w:val="26"/>
          <w:szCs w:val="26"/>
          <w:lang w:eastAsia="en-US"/>
        </w:rPr>
        <w:t>2. Общие положения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center"/>
        <w:rPr>
          <w:rFonts w:eastAsia="Calibri"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2.1. Настоящее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2.2. ЕДДС осуществляет обеспечение деятельности ОМСУ в области: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защиты населения и территории от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управления силами и средствами РСЧС, предназначенными и привлекаемыми для предупреждения и ликвидации ЧС, а также в условиях ведения ГО;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оповещения и информирования населения о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координации деятельности органов повседневного управления РСЧС муниципального уровня.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2.3. ЕДДС создается ОМСУ в составе 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за счет ее штатной численности. </w:t>
      </w:r>
      <w:r w:rsidRPr="00BF7386">
        <w:rPr>
          <w:rFonts w:eastAsia="Calibri"/>
          <w:sz w:val="26"/>
          <w:szCs w:val="26"/>
          <w:lang w:eastAsia="en-US"/>
        </w:rPr>
        <w:t>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Общее руководство ЕДДС осуществляет глава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округа, непосредственное – начальник отдела </w:t>
      </w:r>
      <w:r>
        <w:rPr>
          <w:rFonts w:eastAsia="Calibri"/>
          <w:sz w:val="26"/>
          <w:szCs w:val="26"/>
          <w:lang w:eastAsia="en-US"/>
        </w:rPr>
        <w:t>мобилизаци</w:t>
      </w:r>
      <w:r w:rsidR="001F2F7D">
        <w:rPr>
          <w:rFonts w:eastAsia="Calibri"/>
          <w:sz w:val="26"/>
          <w:szCs w:val="26"/>
          <w:lang w:eastAsia="en-US"/>
        </w:rPr>
        <w:t>онной подготовки</w:t>
      </w:r>
      <w:r>
        <w:rPr>
          <w:rFonts w:eastAsia="Calibri"/>
          <w:sz w:val="26"/>
          <w:szCs w:val="26"/>
          <w:lang w:eastAsia="en-US"/>
        </w:rPr>
        <w:t xml:space="preserve">, специальных программ, ГО и ЧС </w:t>
      </w:r>
      <w:r w:rsidRPr="00C4160E">
        <w:rPr>
          <w:rFonts w:eastAsia="Calibri"/>
          <w:sz w:val="26"/>
          <w:szCs w:val="26"/>
          <w:lang w:eastAsia="en-US"/>
        </w:rPr>
        <w:t xml:space="preserve">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Чувашской Республике- Чувашии.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2.4. ЕДДС обеспечивает координацию всех ДДС муниципального звена территориальной подсистемы РСЧС Чувашской Республики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2.5.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 Чувашской Республики, обеспечивающими деятельность этих органов в области защиты населения и территорий от ЧС (происшествий), ДДС действующими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и ЕДДС соседних муниципальных образований.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</w:t>
      </w: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2.6. 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Чувашской Республики,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Чувашской Республики, настоящим положением о ЕДДС, а также соответствующими муниципальными правовыми актами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3. Основные задачи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ЕДДС выполняет следующие основные задачи: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обеспечение координации сил и средств муниципального звена ТП РСЧС и ГО, их совместных действий, расположенных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Планом гражданской обороны и защиты населения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оповещение и информирование руководящего состава ОМСУ, органов управления и сил ТП РСЧС муниципального звена, ДДС о ЧС (происшествии);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обеспечение оповещения и информирования населения о ЧС (происшествии);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организация взаимодействия в установленном порядке в целях оперативного реагирования на ЧС (происшествия) с органами управления ТП РСЧС Чувашской Республики, ОМСУ и ДДС, а также с органами управления ГО при подготовке к ведению и ведении ГО;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  <w:r w:rsidRPr="00C4160E">
        <w:rPr>
          <w:rFonts w:ascii="Calibri" w:eastAsia="Calibri" w:hAnsi="Calibri" w:cs="Calibri"/>
          <w:sz w:val="26"/>
          <w:szCs w:val="26"/>
          <w:lang w:eastAsia="en-US"/>
        </w:rPr>
        <w:t xml:space="preserve">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 w:rsidRPr="00C4160E">
        <w:rPr>
          <w:rFonts w:eastAsia="Calibri"/>
          <w:i/>
          <w:iCs/>
          <w:sz w:val="26"/>
          <w:szCs w:val="26"/>
          <w:lang w:eastAsia="en-US"/>
        </w:rPr>
        <w:t xml:space="preserve">, </w:t>
      </w:r>
      <w:r w:rsidRPr="00C4160E">
        <w:rPr>
          <w:rFonts w:eastAsia="Calibri"/>
          <w:sz w:val="26"/>
          <w:szCs w:val="26"/>
          <w:lang w:eastAsia="en-US"/>
        </w:rPr>
        <w:t xml:space="preserve">а также контроль их исполнения;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4. Основные функции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На ЕДДС возлагаются следующие основные функции: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прием и передача сигналов оповещения и экстренной информации;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прием, регистрация и документирование всех входящих и исходящих сообщений и вызовов;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анализ и оценка достоверности поступившей информации, доведение ее до ДДС, в компетенцию которых входит реагирование на принятое сообщение;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сбор от ДДС, действующих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самостоятельное принятие необходимых решений по защите и спасению людей (в рамках своих полномочий);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оповещение руководителей 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округа, органов управления и сил ГО и ТП РСЧС муниципального уровня, ДДС о ЧС (происшествии);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информирование ДДС и сил РСЧС, привлекаемых к ликвидации ЧС (происшествия), об обстановке, принятых и рекомендуемых мерах;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обеспечение своевременного оповещения и информирования населения о ЧС по решению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(председателя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фиксация в оперативном режиме информации о возникающих аварийных ситуациях на объектах жилищно-коммунального хозяйства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и обеспечение контроля устранения аварийных ситуаций на объектах жилищно-коммунального хозяйства муниципального образования посредством МКА ЖКХ;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информационное обеспечение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накопление и обновление социально-экономических, природно-географических, демографических и других данных о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муниципальном округе Чувашской Республики,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представление в ЦУКС ГУ МЧС России по Чувашской Республике- Чувашии отчета о проведенных превентивных мероприятиях в соответствии с полученным </w:t>
      </w: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прогнозом возможных ЧС (происшествий) или оперативным предупреждением о прохождении комплекса опасных и неблагоприятных метеорологических явлений;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</w:t>
      </w:r>
      <w:r>
        <w:rPr>
          <w:rFonts w:eastAsia="Calibri"/>
          <w:sz w:val="26"/>
          <w:szCs w:val="26"/>
          <w:lang w:eastAsia="en-US"/>
        </w:rPr>
        <w:t xml:space="preserve">начальников </w:t>
      </w:r>
      <w:r w:rsidRPr="000D413A">
        <w:rPr>
          <w:rFonts w:eastAsia="Calibri"/>
          <w:sz w:val="26"/>
          <w:szCs w:val="26"/>
          <w:lang w:eastAsia="en-US"/>
        </w:rPr>
        <w:t>территориальны</w:t>
      </w:r>
      <w:r>
        <w:rPr>
          <w:rFonts w:eastAsia="Calibri"/>
          <w:sz w:val="26"/>
          <w:szCs w:val="26"/>
          <w:lang w:eastAsia="en-US"/>
        </w:rPr>
        <w:t>х</w:t>
      </w:r>
      <w:r w:rsidRPr="000D413A">
        <w:rPr>
          <w:rFonts w:eastAsia="Calibri"/>
          <w:sz w:val="26"/>
          <w:szCs w:val="26"/>
          <w:lang w:eastAsia="en-US"/>
        </w:rPr>
        <w:t xml:space="preserve"> отдел</w:t>
      </w:r>
      <w:r>
        <w:rPr>
          <w:rFonts w:eastAsia="Calibri"/>
          <w:sz w:val="26"/>
          <w:szCs w:val="26"/>
          <w:lang w:eastAsia="en-US"/>
        </w:rPr>
        <w:t xml:space="preserve">ов </w:t>
      </w:r>
      <w:r w:rsidRPr="000D413A">
        <w:rPr>
          <w:rFonts w:eastAsia="Calibri"/>
          <w:sz w:val="26"/>
          <w:szCs w:val="26"/>
          <w:lang w:eastAsia="en-US"/>
        </w:rPr>
        <w:t>Управлени</w:t>
      </w:r>
      <w:r>
        <w:rPr>
          <w:rFonts w:eastAsia="Calibri"/>
          <w:sz w:val="26"/>
          <w:szCs w:val="26"/>
          <w:lang w:eastAsia="en-US"/>
        </w:rPr>
        <w:t>я</w:t>
      </w:r>
      <w:r w:rsidRPr="000D413A">
        <w:rPr>
          <w:rFonts w:eastAsia="Calibri"/>
          <w:sz w:val="26"/>
          <w:szCs w:val="26"/>
          <w:lang w:eastAsia="en-US"/>
        </w:rPr>
        <w:t xml:space="preserve"> по благоустройству и развитию территорий</w:t>
      </w:r>
      <w:r>
        <w:rPr>
          <w:rFonts w:eastAsia="Calibri"/>
          <w:sz w:val="26"/>
          <w:szCs w:val="26"/>
          <w:lang w:eastAsia="en-US"/>
        </w:rPr>
        <w:t xml:space="preserve"> администрации Комсомольского муниципального округа</w:t>
      </w:r>
      <w:r w:rsidRPr="00C4160E">
        <w:rPr>
          <w:rFonts w:eastAsia="Calibri"/>
          <w:sz w:val="26"/>
          <w:szCs w:val="26"/>
          <w:lang w:eastAsia="en-US"/>
        </w:rPr>
        <w:t xml:space="preserve"> (старост населенных пунктов), организаторов мероприятий с массовым пребыванием людей, туристических групп на территории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участие в проведении учений и тренировок с органами повседневного управления РСЧС и органами управления ГО по выполнению возложенных на них задач. </w:t>
      </w: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5. Порядок работы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5.1.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Со сменяющейся ОДС ЕДДС </w:t>
      </w:r>
      <w:r w:rsidRPr="00E54570">
        <w:rPr>
          <w:rFonts w:eastAsia="Calibri"/>
          <w:sz w:val="26"/>
          <w:szCs w:val="26"/>
          <w:lang w:eastAsia="en-US"/>
        </w:rPr>
        <w:t>руководителем ЕДДС</w:t>
      </w:r>
      <w:r w:rsidRPr="00C4160E">
        <w:rPr>
          <w:rFonts w:eastAsia="Calibri"/>
          <w:sz w:val="26"/>
          <w:szCs w:val="26"/>
          <w:lang w:eastAsia="en-US"/>
        </w:rPr>
        <w:t xml:space="preserve">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5.5. Привлечение специалистов ОДС ЕДДС к решению задач, не связанных с несением оперативного дежурства, не допускается.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Право отстранения от дежурства дежурно-диспетчерского персонала принадлежит </w:t>
      </w:r>
      <w:r w:rsidRPr="00E54570">
        <w:rPr>
          <w:rFonts w:eastAsia="Calibri"/>
          <w:sz w:val="26"/>
          <w:szCs w:val="26"/>
          <w:lang w:eastAsia="en-US"/>
        </w:rPr>
        <w:t>руководителю ЕДДС</w:t>
      </w:r>
      <w:r w:rsidRPr="00C4160E">
        <w:rPr>
          <w:rFonts w:eastAsia="Calibri"/>
          <w:sz w:val="26"/>
          <w:szCs w:val="26"/>
          <w:lang w:eastAsia="en-US"/>
        </w:rPr>
        <w:t xml:space="preserve"> (или лицу его замещающему).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5.7. Информация об угрозах возникновения и возникновении ЧС (происшествий) поступает в ЕДДС по всем имеющимся каналам связи и информационным системам.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Чувашской Республике Чувашии.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5.8. Ежемесячно </w:t>
      </w:r>
      <w:r w:rsidRPr="00E54570">
        <w:rPr>
          <w:rFonts w:eastAsia="Calibri"/>
          <w:sz w:val="26"/>
          <w:szCs w:val="26"/>
          <w:lang w:eastAsia="en-US"/>
        </w:rPr>
        <w:t>руководителем ЕДДС</w:t>
      </w:r>
      <w:r w:rsidRPr="00C4160E">
        <w:rPr>
          <w:rFonts w:eastAsia="Calibri"/>
          <w:sz w:val="26"/>
          <w:szCs w:val="26"/>
          <w:lang w:eastAsia="en-US"/>
        </w:rPr>
        <w:t xml:space="preserve"> или лицом, его замещающим проводится анализ функционирования ЕДДС и организации взаимодействия с ДДС, действующими на территории муниципального образования.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5.9. Анализы функционирования ЕДДС муниципального образования и организации взаимодействия с ДДС, действующими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C4160E">
        <w:rPr>
          <w:rFonts w:eastAsia="Calibri"/>
          <w:i/>
          <w:sz w:val="26"/>
          <w:szCs w:val="26"/>
          <w:lang w:eastAsia="en-US"/>
        </w:rPr>
        <w:t>,</w:t>
      </w:r>
      <w:r w:rsidRPr="00C4160E">
        <w:rPr>
          <w:rFonts w:eastAsia="Calibri"/>
          <w:sz w:val="26"/>
          <w:szCs w:val="26"/>
          <w:lang w:eastAsia="en-US"/>
        </w:rPr>
        <w:t xml:space="preserve"> ежеквартально рассматриваются на заседании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5.10. Анализ функционирования ЕДДС ежегодно рассматривается на заседании КЧС и ОПБ Чувашской Республики. </w:t>
      </w: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6. Режимы функционирования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прием от населения, организаций и ДДС информации (сообщений) об угрозе или факте возникновения ЧС (происшествия);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порядке;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передачу информации об угрозе возникновения или возникновении ЧС (происшествия) по подчиненности, в первоочередном порядке председателю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Чувашской Республике-Чувашии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 решению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(председателя КЧС и ОПБ) с пункта управления ЕДДС проводит информирование населения о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</w:t>
      </w: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внесение необходимых изменений в базу данных, а также в структуру и содержание оперативных документов по реагированию ЕДДС на ЧС (происшествия);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контроль за своевременным устранением неисправностей и аварий на системах жизнеобеспечения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организация работы со старостами населенных пунктов в соответствии с утвержденным графиком взаимодействия ОДС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Чувашской Республике- Чувашии, об угрозах возникновения ЧС (происшествий) и моделей развития обстановки по неблагоприятному прогнозу в пределах муниципального образования.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6.3. ЕДДС взаимодействует с ДДС, функционирующими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6.5. В режим повышенной готовности ЕДДС, привлекаемые ЭОС и ДДС организаций (объектов) переводятся решением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при угрозе возникновения ЧС. В режиме повышенной готовности ЕДДС дополнительно осуществляет: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оповещение и персональный вызов должностных лиц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органа, специально уполномоченного на решение задач в области защиты населения и территорий от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передачу информации об угрозе возникновения ЧС (происшествия) по подчиненности, в первоочередном порядке главе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(председателю КЧС и ОПБ),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Чувашской Республике-Чувашии и в организации (подразделения) ОИВС, обеспечивающих деятельность этих органов в области защиты населения и территорий от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получение и анализ данных наблюдения и контроля за обстановкой на территории муниципального образования, на ПОО, опасных производственных объектах, а также за состоянием окружающей среды;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обеспечение информирования населения о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 решению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(председателя КЧС и ОПБ), с пункта управления ЕДДС проводит оповещение населения о ЧС (в том числе через операторов сотовой связи);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представление докладов в органы управления в установленном порядке;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доведение информации об угрозе возникновения ЧС до </w:t>
      </w:r>
      <w:r>
        <w:rPr>
          <w:rFonts w:eastAsia="Calibri"/>
          <w:sz w:val="26"/>
          <w:szCs w:val="26"/>
          <w:lang w:eastAsia="en-US"/>
        </w:rPr>
        <w:t>начальников территориальных отделов У</w:t>
      </w:r>
      <w:r w:rsidRPr="002646C7">
        <w:rPr>
          <w:rFonts w:eastAsia="Calibri"/>
          <w:sz w:val="26"/>
          <w:szCs w:val="26"/>
          <w:lang w:eastAsia="en-US"/>
        </w:rPr>
        <w:t xml:space="preserve">правления по благоустройству и развитию территорий 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  <w:r w:rsidRPr="002646C7">
        <w:rPr>
          <w:rFonts w:eastAsia="Calibri"/>
          <w:sz w:val="26"/>
          <w:szCs w:val="26"/>
          <w:lang w:eastAsia="en-US"/>
        </w:rPr>
        <w:t>муниципального округа</w:t>
      </w:r>
      <w:r w:rsidRPr="00C4160E">
        <w:rPr>
          <w:rFonts w:eastAsia="Calibri"/>
          <w:sz w:val="26"/>
          <w:szCs w:val="26"/>
          <w:lang w:eastAsia="en-US"/>
        </w:rPr>
        <w:t xml:space="preserve"> (старост населенных пунктов);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направление в ЦУКС ГУ МЧС России по Чувашской Республике-Чувашии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6.6. В режим чрезвычайной ситуации ЕДДС, привлекаемые ЭОС и ДДС организаций (объектов) и силы муниципального звена территориальной подсистемы РСЧС Чувашской Республики переводятся решением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при возникновении ЧС. В этом режиме ЕДДС дополнительно осуществляет выполнение следующих задач: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самостоятельно принимает решения по защите и спасению людей (в рамках своих полномочий);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осуществляет сбор, обработку и представление собранной информации, проводит оценку обстановки, дополнительное привлечение к реагированию ЭОС и ДДС организаций, действующих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проводит оповещение старост населенных пунктов и </w:t>
      </w:r>
      <w:r w:rsidRPr="00DD7620">
        <w:rPr>
          <w:rFonts w:eastAsia="Calibri"/>
          <w:sz w:val="26"/>
          <w:szCs w:val="26"/>
          <w:lang w:eastAsia="en-US"/>
        </w:rPr>
        <w:t xml:space="preserve">начальников территориальных отделов Управления по благоустройству и развитию территорий 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  <w:r w:rsidRPr="00DD7620">
        <w:rPr>
          <w:rFonts w:eastAsia="Calibri"/>
          <w:sz w:val="26"/>
          <w:szCs w:val="26"/>
          <w:lang w:eastAsia="en-US"/>
        </w:rPr>
        <w:t xml:space="preserve">муниципального округа </w:t>
      </w:r>
      <w:r w:rsidRPr="00C4160E">
        <w:rPr>
          <w:rFonts w:eastAsia="Calibri"/>
          <w:sz w:val="26"/>
          <w:szCs w:val="26"/>
          <w:lang w:eastAsia="en-US"/>
        </w:rPr>
        <w:t xml:space="preserve">в соответствии со схемой оповещения;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 решению главы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 (председателя КЧС и ОПБ) с пункта управления ЕДДС, а также через операторов сотовой связи проводит оповещение населения о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осуществляет постоянное информационное взаимодействие с руководителем ликвидации ЧС, главой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 Чувашской Республики </w:t>
      </w:r>
      <w:r w:rsidRPr="00C4160E">
        <w:rPr>
          <w:rFonts w:eastAsia="Calibri"/>
          <w:sz w:val="26"/>
          <w:szCs w:val="26"/>
          <w:lang w:eastAsia="en-US"/>
        </w:rPr>
        <w:lastRenderedPageBreak/>
        <w:t>(председателем КЧС и ОПБ), ОДС ЦУКС ГУ МЧС России по Чувашской Республике-Чувашии 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</w:t>
      </w:r>
      <w:r w:rsidRPr="00C4160E">
        <w:rPr>
          <w:rFonts w:eastAsia="Calibri"/>
          <w:i/>
          <w:sz w:val="26"/>
          <w:szCs w:val="26"/>
          <w:lang w:eastAsia="en-US"/>
        </w:rPr>
        <w:t xml:space="preserve"> </w:t>
      </w:r>
      <w:r w:rsidRPr="00C4160E">
        <w:rPr>
          <w:rFonts w:eastAsia="Calibri"/>
          <w:sz w:val="26"/>
          <w:szCs w:val="26"/>
          <w:lang w:eastAsia="en-US"/>
        </w:rPr>
        <w:t>и</w:t>
      </w:r>
      <w:r w:rsidRPr="00C4160E">
        <w:rPr>
          <w:rFonts w:eastAsia="Calibri"/>
          <w:i/>
          <w:sz w:val="26"/>
          <w:szCs w:val="26"/>
          <w:lang w:eastAsia="en-US"/>
        </w:rPr>
        <w:t xml:space="preserve"> </w:t>
      </w:r>
      <w:r w:rsidRPr="00DD7620">
        <w:rPr>
          <w:rFonts w:eastAsia="Calibri"/>
          <w:sz w:val="26"/>
          <w:szCs w:val="26"/>
          <w:lang w:eastAsia="en-US"/>
        </w:rPr>
        <w:t xml:space="preserve">начальниками территориальных отделов Управления по благоустройству и развитию территорий администрации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  <w:r w:rsidRPr="00DD7620">
        <w:rPr>
          <w:rFonts w:eastAsia="Calibri"/>
          <w:sz w:val="26"/>
          <w:szCs w:val="26"/>
          <w:lang w:eastAsia="en-US"/>
        </w:rPr>
        <w:t>муниципального округа</w:t>
      </w:r>
      <w:r w:rsidRPr="00DD7620">
        <w:rPr>
          <w:rFonts w:eastAsia="Calibri"/>
          <w:i/>
          <w:sz w:val="26"/>
          <w:szCs w:val="26"/>
          <w:lang w:eastAsia="en-US"/>
        </w:rPr>
        <w:t xml:space="preserve"> </w:t>
      </w:r>
      <w:r w:rsidRPr="00C4160E">
        <w:rPr>
          <w:rFonts w:eastAsia="Calibri"/>
          <w:sz w:val="26"/>
          <w:szCs w:val="26"/>
          <w:lang w:eastAsia="en-US"/>
        </w:rPr>
        <w:t xml:space="preserve">о ходе реагирования на ЧС и ведения аварийно-восстановительных работ;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осуществляет контроль проведения аварийно-восстановительных и других неотложных работ;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готовит и представляет в органы управления доклады и донесения о ЧС в установленном порядке;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готовит предложения в решение КЧС и ОПБ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на ликвидацию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ведет учет сил и средств территориальной подсистемы РСЧС, действующих на территории муниципального образования, привлекаемых к ликвидации ЧС.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6.7. При подготовке к ведению и ведении ГО ЕДДС осуществляют: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получение сигналов оповещения и (или) экстренную информацию, подтверждают ее получение у вышестоящего органа управления ГО;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организацию оповещения руководящего состава ГО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обеспечение оповещения населения, находящегося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организацию приема от организаций, расположенных на территории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информации по выполнению мероприятий ГО с доведением ее до органа управления ГО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ведение учета сил и средств ГО, привлекаемых к выполнению мероприятий ГО.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</w:t>
      </w:r>
      <w:r>
        <w:rPr>
          <w:rFonts w:eastAsia="Calibri"/>
          <w:sz w:val="26"/>
          <w:szCs w:val="26"/>
          <w:lang w:eastAsia="en-US"/>
        </w:rPr>
        <w:t>Комсомольского</w:t>
      </w:r>
      <w:r w:rsidRPr="00C4160E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Республики, инструкциями дежурно-диспетчерскому персоналу ЕДДС по действиям в условиях особого периода.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D7620">
        <w:rPr>
          <w:rFonts w:eastAsia="Calibri"/>
          <w:sz w:val="26"/>
          <w:szCs w:val="26"/>
          <w:lang w:eastAsia="en-US"/>
        </w:rPr>
        <w:t xml:space="preserve">6.10. В </w:t>
      </w:r>
      <w:r>
        <w:rPr>
          <w:rFonts w:eastAsia="Calibri"/>
          <w:sz w:val="26"/>
          <w:szCs w:val="26"/>
          <w:lang w:eastAsia="en-US"/>
        </w:rPr>
        <w:t>Комсомольско</w:t>
      </w:r>
      <w:r w:rsidR="001F2F7D">
        <w:rPr>
          <w:rFonts w:eastAsia="Calibri"/>
          <w:sz w:val="26"/>
          <w:szCs w:val="26"/>
          <w:lang w:eastAsia="en-US"/>
        </w:rPr>
        <w:t>м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  <w:r w:rsidRPr="00DD7620">
        <w:rPr>
          <w:rFonts w:eastAsia="Calibri"/>
          <w:sz w:val="26"/>
          <w:szCs w:val="26"/>
          <w:lang w:eastAsia="en-US"/>
        </w:rPr>
        <w:t>муниципальном округе Чувашской Республике, при приведении в готовность ГО функционирование  ОДС ЕДДС осуществляется на месте постоянной дислокации.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</w:p>
    <w:p w:rsidR="00F00CF3" w:rsidRPr="00DD7620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lastRenderedPageBreak/>
        <w:t>7. Состав и структура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7.1. ЕДДС включает в себя персонал ЕДДС, технические средства управления, связи и оповещения. </w:t>
      </w:r>
    </w:p>
    <w:p w:rsidR="00F00CF3" w:rsidRPr="0081073A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 xml:space="preserve">7.2. Рекомендуемый состав, численность и структура специалистов ЕДДС определен 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F00CF3" w:rsidRPr="0081073A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 xml:space="preserve">В состав персонала ЕДДС </w:t>
      </w:r>
      <w:r w:rsidRPr="0081073A">
        <w:rPr>
          <w:rFonts w:eastAsia="Calibri"/>
          <w:sz w:val="26"/>
          <w:szCs w:val="26"/>
          <w:lang w:val="en-US" w:eastAsia="en-US"/>
        </w:rPr>
        <w:t>V</w:t>
      </w:r>
      <w:r w:rsidRPr="0081073A">
        <w:rPr>
          <w:rFonts w:eastAsia="Calibri"/>
          <w:sz w:val="26"/>
          <w:szCs w:val="26"/>
          <w:lang w:eastAsia="en-US"/>
        </w:rPr>
        <w:t xml:space="preserve"> категории входят: </w:t>
      </w:r>
    </w:p>
    <w:p w:rsidR="00F00CF3" w:rsidRPr="0081073A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 xml:space="preserve">- руководитель ЕДДС-начальник отдела </w:t>
      </w:r>
      <w:r w:rsidR="0081073A" w:rsidRPr="0081073A">
        <w:rPr>
          <w:rFonts w:eastAsia="Calibri"/>
          <w:sz w:val="26"/>
          <w:szCs w:val="26"/>
          <w:lang w:eastAsia="en-US"/>
        </w:rPr>
        <w:t xml:space="preserve">мобилизационной подготовки, </w:t>
      </w:r>
      <w:r w:rsidRPr="0081073A">
        <w:rPr>
          <w:rFonts w:eastAsia="Calibri"/>
          <w:sz w:val="26"/>
          <w:szCs w:val="26"/>
          <w:lang w:eastAsia="en-US"/>
        </w:rPr>
        <w:t>специальных программ</w:t>
      </w:r>
      <w:r w:rsidR="0081073A" w:rsidRPr="0081073A">
        <w:rPr>
          <w:rFonts w:eastAsia="Calibri"/>
          <w:sz w:val="26"/>
          <w:szCs w:val="26"/>
          <w:lang w:eastAsia="en-US"/>
        </w:rPr>
        <w:t>, ГО и ЧС</w:t>
      </w:r>
      <w:r w:rsidRPr="0081073A">
        <w:rPr>
          <w:rFonts w:eastAsia="Calibri"/>
          <w:sz w:val="26"/>
          <w:szCs w:val="26"/>
          <w:lang w:eastAsia="en-US"/>
        </w:rPr>
        <w:t xml:space="preserve"> администрации </w:t>
      </w:r>
      <w:r w:rsidR="0081073A" w:rsidRPr="0081073A">
        <w:rPr>
          <w:rFonts w:eastAsia="Calibri"/>
          <w:sz w:val="26"/>
          <w:szCs w:val="26"/>
          <w:lang w:eastAsia="en-US"/>
        </w:rPr>
        <w:t>Комсомольского</w:t>
      </w:r>
      <w:r w:rsidRPr="0081073A">
        <w:rPr>
          <w:rFonts w:eastAsia="Calibri"/>
          <w:sz w:val="26"/>
          <w:szCs w:val="26"/>
          <w:lang w:eastAsia="en-US"/>
        </w:rPr>
        <w:t xml:space="preserve"> муниципального округа Чувашской Республики;</w:t>
      </w:r>
    </w:p>
    <w:p w:rsidR="00F00CF3" w:rsidRPr="0081073A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 xml:space="preserve">- заместитель начальника ЕДДС - старший дежурный оперативный; </w:t>
      </w:r>
    </w:p>
    <w:p w:rsidR="00F00CF3" w:rsidRPr="0081073A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>- дежурные оперативные.</w:t>
      </w:r>
    </w:p>
    <w:p w:rsidR="00F00CF3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1073A">
        <w:rPr>
          <w:rFonts w:eastAsia="Calibri"/>
          <w:sz w:val="26"/>
          <w:szCs w:val="26"/>
          <w:lang w:eastAsia="en-US"/>
        </w:rPr>
        <w:t xml:space="preserve">Для выполнения функциональных обязанностей аналитика и специалиста службы технической поддержки ЕДДС привлекаются специалисты данных должностей, входящих в состав штатной структуры администрации </w:t>
      </w:r>
      <w:r w:rsidR="0081073A" w:rsidRP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81073A">
        <w:rPr>
          <w:rFonts w:eastAsia="Calibri"/>
          <w:sz w:val="26"/>
          <w:szCs w:val="26"/>
          <w:lang w:eastAsia="en-US"/>
        </w:rPr>
        <w:t>муниципального округа.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7.3. 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но не менее двух человек в ОДС).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7.4. Количество помощников дежурного оперативного – операторов –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Помощники дежурного оперативного – операторы –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7.</w:t>
      </w:r>
      <w:r>
        <w:rPr>
          <w:rFonts w:eastAsia="Calibri"/>
          <w:sz w:val="26"/>
          <w:szCs w:val="26"/>
          <w:lang w:eastAsia="en-US"/>
        </w:rPr>
        <w:t>5</w:t>
      </w:r>
      <w:r w:rsidRPr="00C4160E">
        <w:rPr>
          <w:rFonts w:eastAsia="Calibri"/>
          <w:sz w:val="26"/>
          <w:szCs w:val="26"/>
          <w:lang w:eastAsia="en-US"/>
        </w:rPr>
        <w:t xml:space="preserve">. Численный состав ЕДДС при необходимости может быть дополнен другими должностными лицами по решению </w:t>
      </w:r>
      <w:r>
        <w:rPr>
          <w:rFonts w:eastAsia="Calibri"/>
          <w:sz w:val="26"/>
          <w:szCs w:val="26"/>
          <w:lang w:eastAsia="en-US"/>
        </w:rPr>
        <w:t xml:space="preserve">главы </w:t>
      </w:r>
      <w:r w:rsidR="0081073A">
        <w:rPr>
          <w:rFonts w:eastAsia="Calibri"/>
          <w:sz w:val="26"/>
          <w:szCs w:val="26"/>
          <w:lang w:eastAsia="en-US"/>
        </w:rPr>
        <w:t>Комсомольского</w:t>
      </w:r>
      <w:r>
        <w:rPr>
          <w:rFonts w:eastAsia="Calibri"/>
          <w:sz w:val="26"/>
          <w:szCs w:val="26"/>
          <w:lang w:eastAsia="en-US"/>
        </w:rPr>
        <w:t xml:space="preserve"> муниципального округа.</w:t>
      </w:r>
    </w:p>
    <w:p w:rsidR="00F00CF3" w:rsidRPr="00366C82" w:rsidRDefault="00F00CF3" w:rsidP="00F00CF3">
      <w:pPr>
        <w:autoSpaceDE w:val="0"/>
        <w:autoSpaceDN w:val="0"/>
        <w:adjustRightInd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8. Комплектование и подготовка кадров ЕДДС</w:t>
      </w:r>
    </w:p>
    <w:p w:rsidR="00F00CF3" w:rsidRPr="00366C82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66C82">
        <w:rPr>
          <w:rFonts w:eastAsia="Calibri"/>
          <w:sz w:val="26"/>
          <w:szCs w:val="26"/>
          <w:lang w:eastAsia="en-US"/>
        </w:rPr>
        <w:t xml:space="preserve">8.1. Комплектование личным составом ЕДДС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>муниципального округа осуществляется начальником отдела мобилизаци</w:t>
      </w:r>
      <w:r w:rsidR="0081073A">
        <w:rPr>
          <w:rFonts w:eastAsia="Calibri"/>
          <w:sz w:val="26"/>
          <w:szCs w:val="26"/>
          <w:lang w:eastAsia="en-US"/>
        </w:rPr>
        <w:t>онной подготовки,</w:t>
      </w:r>
      <w:r w:rsidRPr="00366C82">
        <w:rPr>
          <w:rFonts w:eastAsia="Calibri"/>
          <w:sz w:val="26"/>
          <w:szCs w:val="26"/>
          <w:lang w:eastAsia="en-US"/>
        </w:rPr>
        <w:t xml:space="preserve"> специальных программ</w:t>
      </w:r>
      <w:r w:rsidR="0081073A">
        <w:rPr>
          <w:rFonts w:eastAsia="Calibri"/>
          <w:sz w:val="26"/>
          <w:szCs w:val="26"/>
          <w:lang w:eastAsia="en-US"/>
        </w:rPr>
        <w:t>, ГО и ЧС</w:t>
      </w:r>
      <w:r w:rsidRPr="00366C82">
        <w:rPr>
          <w:rFonts w:eastAsia="Calibri"/>
          <w:sz w:val="26"/>
          <w:szCs w:val="26"/>
          <w:lang w:eastAsia="en-US"/>
        </w:rPr>
        <w:t xml:space="preserve"> администрации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 xml:space="preserve">муниципального округа Чувашской Республики по представлению старшего диспетчера ЕДДС. Старший диспетчер и диспетчер  ЕДДС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 xml:space="preserve">муниципального округа назначается на должность и освобождается от должности  распоряжением администрации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>муниципального округа.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8.3. 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 xml:space="preserve">муниципального </w:t>
      </w:r>
      <w:r w:rsidRPr="00366C82">
        <w:rPr>
          <w:rFonts w:eastAsia="Calibri"/>
          <w:sz w:val="26"/>
          <w:szCs w:val="26"/>
          <w:lang w:eastAsia="en-US"/>
        </w:rPr>
        <w:lastRenderedPageBreak/>
        <w:t>округа</w:t>
      </w:r>
      <w:r w:rsidRPr="00C4160E">
        <w:rPr>
          <w:rFonts w:eastAsia="Calibri"/>
          <w:sz w:val="26"/>
          <w:szCs w:val="26"/>
          <w:lang w:eastAsia="en-US"/>
        </w:rPr>
        <w:t xml:space="preserve"> при проведении различных учений и тренировок с органами управления и силами РСЧС.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8.4. На дополнительное профессиональное образование специалисты ЕДДС направляются решением, </w:t>
      </w:r>
      <w:r w:rsidRPr="00366C82">
        <w:rPr>
          <w:rFonts w:eastAsia="Calibri"/>
          <w:sz w:val="26"/>
          <w:szCs w:val="26"/>
          <w:lang w:eastAsia="en-US"/>
        </w:rPr>
        <w:t xml:space="preserve">ответственного за функционирование системы ЕДДС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366C82">
        <w:rPr>
          <w:rFonts w:eastAsia="Calibri"/>
          <w:sz w:val="26"/>
          <w:szCs w:val="26"/>
          <w:lang w:eastAsia="en-US"/>
        </w:rPr>
        <w:t>муниципального округа-</w:t>
      </w:r>
      <w:r w:rsidRPr="00C4160E">
        <w:rPr>
          <w:rFonts w:eastAsia="Calibri"/>
          <w:color w:val="000000"/>
          <w:lang w:eastAsia="en-US"/>
        </w:rPr>
        <w:t xml:space="preserve"> </w:t>
      </w:r>
      <w:r w:rsidRPr="00C4160E">
        <w:rPr>
          <w:rFonts w:eastAsia="Calibri"/>
          <w:sz w:val="26"/>
          <w:szCs w:val="26"/>
          <w:lang w:eastAsia="en-US"/>
        </w:rPr>
        <w:t>начальником отдела мобилизаци</w:t>
      </w:r>
      <w:r w:rsidR="0081073A">
        <w:rPr>
          <w:rFonts w:eastAsia="Calibri"/>
          <w:sz w:val="26"/>
          <w:szCs w:val="26"/>
          <w:lang w:eastAsia="en-US"/>
        </w:rPr>
        <w:t xml:space="preserve">онной подготовки, специальных программ, ГО и ЧС </w:t>
      </w:r>
      <w:r w:rsidRPr="00C4160E">
        <w:rPr>
          <w:rFonts w:eastAsia="Calibri"/>
          <w:sz w:val="26"/>
          <w:szCs w:val="26"/>
          <w:lang w:eastAsia="en-US"/>
        </w:rPr>
        <w:t xml:space="preserve">администрации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 w:rsidRPr="00C4160E">
        <w:rPr>
          <w:rFonts w:eastAsia="Calibri"/>
          <w:sz w:val="26"/>
          <w:szCs w:val="26"/>
          <w:lang w:eastAsia="en-US"/>
        </w:rPr>
        <w:t xml:space="preserve">муниципального округа Чувашской Республики.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</w:t>
      </w:r>
      <w:r>
        <w:rPr>
          <w:rFonts w:eastAsia="Calibri"/>
          <w:sz w:val="26"/>
          <w:szCs w:val="26"/>
          <w:lang w:eastAsia="en-US"/>
        </w:rPr>
        <w:t>Чувашской Республики</w:t>
      </w:r>
      <w:r w:rsidRPr="00C4160E">
        <w:rPr>
          <w:rFonts w:eastAsia="Calibri"/>
          <w:sz w:val="26"/>
          <w:szCs w:val="26"/>
          <w:lang w:eastAsia="en-US"/>
        </w:rPr>
        <w:t xml:space="preserve">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8.5. 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по </w:t>
      </w:r>
      <w:r>
        <w:rPr>
          <w:rFonts w:eastAsia="Calibri"/>
          <w:sz w:val="26"/>
          <w:szCs w:val="26"/>
          <w:lang w:eastAsia="en-US"/>
        </w:rPr>
        <w:t>Чувашской Республике-Чувашии</w:t>
      </w:r>
      <w:r w:rsidRPr="00C4160E">
        <w:rPr>
          <w:rFonts w:eastAsia="Calibri"/>
          <w:sz w:val="26"/>
          <w:szCs w:val="26"/>
          <w:lang w:eastAsia="en-US"/>
        </w:rPr>
        <w:t xml:space="preserve">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b/>
          <w:bCs/>
          <w:sz w:val="26"/>
          <w:szCs w:val="26"/>
          <w:lang w:eastAsia="en-US"/>
        </w:rPr>
        <w:t>9. Требования к руководству и дежурно-диспетчерскому персоналу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9.1. Руководство и дежурно-диспетчерский персонал ЕДДС должны знать: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требования нормативных правовых актов в области защиты населения и территорий от ЧС и ГО;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риски возникновения ЧС (происшествий), характерные для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порядок проведения эвакуации населения из зоны ЧС, местонахождение пунктов временного размещения, их вместимость;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порядок использования различных информационно – справочных ресурсов и материалов, в том числе паспортов территорий;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lastRenderedPageBreak/>
        <w:t xml:space="preserve"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общую характеристику соседних муниципальных образований;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функциональные обязанности и должностные инструкции;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алгоритмы действий персонала ЕДДС в различных режимах функционирования;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документы, определяющие действия персонала ЕДДС по сигналам управления и оповещения;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правила и порядок ведения делопроизводства.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C766F">
        <w:rPr>
          <w:rFonts w:eastAsia="Calibri"/>
          <w:sz w:val="26"/>
          <w:szCs w:val="26"/>
          <w:lang w:eastAsia="en-US"/>
        </w:rPr>
        <w:t xml:space="preserve">9.2.  </w:t>
      </w:r>
      <w:r w:rsidR="00FC766F" w:rsidRPr="00FC766F">
        <w:rPr>
          <w:rFonts w:eastAsia="Calibri"/>
          <w:sz w:val="26"/>
          <w:szCs w:val="26"/>
          <w:lang w:eastAsia="en-US"/>
        </w:rPr>
        <w:t>С</w:t>
      </w:r>
      <w:r w:rsidRPr="00FC766F">
        <w:rPr>
          <w:rFonts w:eastAsia="Calibri"/>
          <w:sz w:val="26"/>
          <w:szCs w:val="26"/>
          <w:lang w:eastAsia="en-US"/>
        </w:rPr>
        <w:t xml:space="preserve">тарший  диспетчер </w:t>
      </w:r>
      <w:r>
        <w:rPr>
          <w:rFonts w:eastAsia="Calibri"/>
          <w:sz w:val="26"/>
          <w:szCs w:val="26"/>
          <w:lang w:eastAsia="en-US"/>
        </w:rPr>
        <w:t>ЕДДС</w:t>
      </w:r>
      <w:r w:rsidRPr="00C4160E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должен овладеть навыками: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организовывать выполнение и обеспечивать контроль выполнения поставленных перед ЕДДС задач;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организовывать оперативно-техническую работу, дополнительное профессиональное образование персонала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организовывать проведение занятий, тренировок и учений; </w:t>
      </w:r>
    </w:p>
    <w:p w:rsidR="00F00CF3" w:rsidRPr="00C4160E" w:rsidRDefault="00F00CF3" w:rsidP="00F00CF3">
      <w:pPr>
        <w:autoSpaceDE w:val="0"/>
        <w:autoSpaceDN w:val="0"/>
        <w:adjustRightInd w:val="0"/>
        <w:ind w:left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разрабатывать предложения по дальнейшему совершенствованию, развитию и повышению технической оснащенности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уметь использовать в работе информационные системы</w:t>
      </w:r>
      <w:r w:rsidRPr="00C4160E">
        <w:rPr>
          <w:rFonts w:eastAsia="Calibri"/>
          <w:b/>
          <w:bCs/>
          <w:sz w:val="26"/>
          <w:szCs w:val="26"/>
          <w:lang w:eastAsia="en-US"/>
        </w:rPr>
        <w:t xml:space="preserve">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9.3. Требования к </w:t>
      </w:r>
      <w:r w:rsidRPr="00FC766F">
        <w:rPr>
          <w:rFonts w:eastAsia="Calibri"/>
          <w:sz w:val="26"/>
          <w:szCs w:val="26"/>
          <w:lang w:eastAsia="en-US"/>
        </w:rPr>
        <w:t>старшему диспетчеру</w:t>
      </w:r>
      <w:r w:rsidRPr="007E20D8">
        <w:rPr>
          <w:rFonts w:eastAsia="Calibri"/>
          <w:sz w:val="26"/>
          <w:szCs w:val="26"/>
          <w:lang w:eastAsia="en-US"/>
        </w:rPr>
        <w:t xml:space="preserve"> ЕДДС</w:t>
      </w:r>
      <w:r w:rsidRPr="00C4160E">
        <w:rPr>
          <w:rFonts w:eastAsia="Calibri"/>
          <w:sz w:val="26"/>
          <w:szCs w:val="26"/>
          <w:lang w:eastAsia="en-US"/>
        </w:rPr>
        <w:t xml:space="preserve">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9.4. Дежурно-диспетчерский персонал ЕДДС должен обладать навыками: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проводить анализ и оценку достоверности поступающей информации;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качественно и оперативно осуществлять подготовку управленческих, организационных и планирующих документов;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применять в своей работе данные прогнозов развития обстановки;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обеспечивать оперативное руководство и координацию деятельности органов управления и сил ГО и муниципального звена территориальной подсистемы РСЧС;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осуществлять мониторинг средств массовой информации в сети интернет;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использовать все функции телекоммуникационного оборудования и оргтехники на АРМ, в том числе установленного комплекта видеоконференцсвязи;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 xml:space="preserve">применять данные информационных систем и расчетных задач;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sz w:val="26"/>
          <w:szCs w:val="26"/>
          <w:lang w:eastAsia="en-US"/>
        </w:rPr>
        <w:t>работать на персональном компьютере на уровне уверенного пользователя (</w:t>
      </w: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знание программ офисного пакета, умение пользоваться электронной почтой, интернет и информационно - справочными ресурсами);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4160E">
        <w:rPr>
          <w:rFonts w:eastAsia="Calibri"/>
          <w:color w:val="000000"/>
          <w:sz w:val="26"/>
          <w:szCs w:val="26"/>
          <w:lang w:eastAsia="en-US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безошибочно набирать на клавиатуре текст со скоростью не менее 150 символов в минуту;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четко говорить по радиостанции и телефону одновременно с работой за компьютером;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своевременно формировать установленный комплект документов по вводной (в рамках мероприятий оперативной подготовки) или ЧС (происшествию);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запускать аппаратуру информирования и оповещения населения;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9.5. Дежурно-диспетчерскому персоналу ЕДДС запрещено: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вести телефонные переговоры, не связанные с несением оперативного дежурства;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предоставлять какую-либо информацию средствам массовой информации и посторонним лицам без указания руководства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допускать в помещения ЕДДС посторонних лиц;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отлучаться с места несения оперативного дежурства без разрешения руководителя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выполнять задачи, не предусмотренные должностными обязанностями и инструкциями и использовать оборудование и технические средства не по назначению.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9.6. Требования к дежурно-диспетчерскому персоналу ЕДДС: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наличие высшего или среднего профессионально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умение пользоваться техническими средствами, установленными в зале ОДС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знание нормативных документов в области защиты населения и территорий;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образования;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наличие специальной подготовки по установленной программе по направлению деятельности;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наличие допуска к работе со сведениями, составляющими государственную тайну (при необходимости).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9.7. ЕДДС могут предъявлять к дежурно-диспетчерскому персоналу дополнительные требования.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4160E">
        <w:rPr>
          <w:b/>
          <w:bCs/>
          <w:sz w:val="26"/>
          <w:szCs w:val="26"/>
        </w:rPr>
        <w:t>10. Требования к помещениям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10.1. ЕДДС представляет собой рабочие помещения для персонала ЕДДС (зал ОДС, </w:t>
      </w:r>
      <w:r w:rsidR="0081073A">
        <w:rPr>
          <w:sz w:val="26"/>
          <w:szCs w:val="26"/>
        </w:rPr>
        <w:t>комната отдыха и приема пищи</w:t>
      </w:r>
      <w:r w:rsidRPr="00C4160E">
        <w:rPr>
          <w:sz w:val="26"/>
          <w:szCs w:val="26"/>
        </w:rPr>
        <w:t xml:space="preserve">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 </w:t>
      </w:r>
      <w:r>
        <w:rPr>
          <w:sz w:val="26"/>
          <w:szCs w:val="26"/>
        </w:rPr>
        <w:t xml:space="preserve">администрацией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Pr="00C4160E">
        <w:rPr>
          <w:sz w:val="26"/>
          <w:szCs w:val="26"/>
        </w:rPr>
        <w:t xml:space="preserve">. По решению </w:t>
      </w:r>
      <w:r>
        <w:rPr>
          <w:sz w:val="26"/>
          <w:szCs w:val="26"/>
        </w:rPr>
        <w:t xml:space="preserve">главы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>
        <w:rPr>
          <w:sz w:val="26"/>
          <w:szCs w:val="26"/>
        </w:rPr>
        <w:t xml:space="preserve">муниципального округа </w:t>
      </w:r>
      <w:r w:rsidRPr="00C4160E">
        <w:rPr>
          <w:sz w:val="26"/>
          <w:szCs w:val="26"/>
        </w:rPr>
        <w:t xml:space="preserve">в ЕДДС могут оборудоваться и иные помещения.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 </w:t>
      </w:r>
    </w:p>
    <w:p w:rsidR="00F00CF3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</w:t>
      </w:r>
      <w:r>
        <w:rPr>
          <w:sz w:val="26"/>
          <w:szCs w:val="26"/>
        </w:rPr>
        <w:t>.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10.3.1. Система резервного электроснабжения должна обеспечить работоспособность систем телефонной связи, видеоконференцсвязи, отображения информации, оповещения, мониторинга транспортных средств, необходимого для перехода на резервный источник электропитания.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10.5. </w:t>
      </w:r>
      <w:r w:rsidRPr="0081073A">
        <w:rPr>
          <w:sz w:val="26"/>
          <w:szCs w:val="26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</w:t>
      </w:r>
      <w:r w:rsidR="0081073A" w:rsidRPr="0081073A">
        <w:rPr>
          <w:sz w:val="26"/>
          <w:szCs w:val="26"/>
        </w:rPr>
        <w:t>ования (председателя КЧС и ОПБ).</w:t>
      </w:r>
      <w:r w:rsidRPr="00C4160E">
        <w:rPr>
          <w:sz w:val="26"/>
          <w:szCs w:val="26"/>
        </w:rPr>
        <w:t xml:space="preserve">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10.6.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>
        <w:rPr>
          <w:sz w:val="26"/>
          <w:szCs w:val="26"/>
        </w:rPr>
        <w:t xml:space="preserve">администрацией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>
        <w:rPr>
          <w:sz w:val="26"/>
          <w:szCs w:val="26"/>
        </w:rPr>
        <w:t>муниципального округа.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10.7. Для несения круглосуточного дежурства ОДС ЕДДС должна быть предусмотрена отдельная комната отдыха и приема пищи, в которых созданы необходимые бытовые условия.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4160E">
        <w:rPr>
          <w:b/>
          <w:bCs/>
          <w:sz w:val="26"/>
          <w:szCs w:val="26"/>
        </w:rPr>
        <w:t>11. Требования к оборудованию ЕДДС</w:t>
      </w: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Подключение АРМ персонала ЕДДС к информационно-телекоммуникационной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Оборудование ЛВС должно состоять из следующих основных компонентов: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первичный маршрутизатор (коммутатор);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коммутаторы для построения иерархической структуры сети.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Подключение ЛВС к внешним сетям должно быть осуществлено при помощи каналообразующего оборудования, реализующего ту или иную технологию подключения.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 АРМ персонала ЕДДС должны быть установлены, настроены и корректно функционировать сертифицированные средства антивирусной защиты информации.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11.2.1.2. Оборудование хранения и обработки данных должно включать в себя следующие основные элементы: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сервера повышенной производительности для хранения информации (файлы, базы данных);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АРМ персонала ЕДДС с установленными информационными системами.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11.2.2.1. Видеокодек может быть реализован как на аппаратной, так и на программной платформе. Видеокодек должен обеспечивать: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работу по основным протоколам видеосвязи (H.323, SIP);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выбор скорости соединения;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подключение видеокамер в качестве источника изображения;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подключение микрофонного оборудования в качестве источника звука.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трансфокации (приближение/удаление), а также функции поворота с помощью пульта дистанционного управления или через интерфейс компьютера.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11.2.2.3. Микрофонное оборудование должно обеспечивать: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разборчивость речи всех участников селекторного совещания;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подавление «обратной связи»;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включение/выключение микрофонов участниками совещания;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возможность использования более чем одного микрофона.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При необходимости, для подключения микрофонов может быть использован микшерный пульт.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11.2.2.4. Оборудование звукоусиления должно обеспечивать транслирование звука от удаленного абонента без искажений.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11.2.2.5. Изображение от удаленного абонента должно передаваться на систему отображения информации ЕДДС.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11.2.2.6. Система видеоконференцсвязи должна быть согласована по характеристикам видеоизображения с системой отображения информации.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11.2.3. Система отображения информации (видеостена) должна обеспечивать вывод информации с АРМ, а также с оборудования видеоконференцсвязи.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Должна быть предусмотрена возможность наращивания системы отображения информации за счет подключения дополнительных сегментов.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Муниципальная автоматизированная система централизованного оповещения включает в себя специальные программно-технические средства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переговоров.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11.3.1.1. Мини-АТС должна обеспечивать: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прием телефонных звонков одновременно от нескольких абонентов;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автоматическое определение номера звонящего абонента;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сохранение в памяти входящих, исходящих и пропущенных номеров;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прямой набор номера с телефонных аппаратов (дополнительных консолей);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переадресацию вызова на телефоны внутренней телефонной сети и городской телефонной сети общего пользования.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11.3.1.2. Телефонные аппараты должны обеспечивать: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отображение номера звонящего абонента на дисплее;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набор номера вызываемого абонента одной кнопкой;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одновременную работу нескольких линий;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функцию переадресации абонента;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возможность подключения дополнительных консолей для расширения количества абонентов с прямым набором;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наличие микротелефонной гарнитуры.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11.3.1.4. Должны быть обеспечены телефонные каналы связи между ЕДДС и ЦУКС ГУ МЧС России по </w:t>
      </w:r>
      <w:r>
        <w:rPr>
          <w:sz w:val="26"/>
          <w:szCs w:val="26"/>
        </w:rPr>
        <w:t>Чувашской Республике- Чувашии</w:t>
      </w:r>
      <w:r w:rsidRPr="00C4160E">
        <w:rPr>
          <w:sz w:val="26"/>
          <w:szCs w:val="26"/>
        </w:rPr>
        <w:t xml:space="preserve">, ЕДДС соседних муниципальных образований, а также с ДДС, действующими на территории муниципального образования, в том числе ДДС ПОО.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 качестве каналов прямой телефонной связи не могут быть использованы каналы для приема звонков от населения. </w:t>
      </w:r>
    </w:p>
    <w:p w:rsidR="00F00CF3" w:rsidRPr="00C4160E" w:rsidRDefault="00F00CF3" w:rsidP="00F00C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Должны быть предусмотрены резервные каналы 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радиосвязи должна состоять из следующих основных элементов: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УКВ-радиостанция;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КВ-радиостанция.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электрических, электронных сирен и мощных акустических систем;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проводного радиовещания;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уличной радиофикации;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кабельного телерадиовещания;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эфирного телерадиовещания;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подвижной радиотелефонной связи;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сети связи операторов связи и ведомственные;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сети систем персонального радиовызова;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информационно-телекоммуникационная сеть интернет;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громкоговорящие средства на подвижных объектах, мобильные и носимые средства оповещения.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 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2–3 смежных помещениях небольшой площади).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Система внутренней связи должна состоять из следующих основных элементов: микрофон диспетчера; усилитель мощности; акустические системы.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Оборудование системы внутренней связи должно быть согласовано друг с другом, в том числе по мощности, сопротивлению, частотным характеристикам.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Для максимального охвата персонала акустические системы должны располагаться как в помещениях ЕДДС, так и в коридорах между помещениями.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11.4. 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center"/>
        <w:rPr>
          <w:b/>
          <w:bCs/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C4160E">
        <w:rPr>
          <w:b/>
          <w:bCs/>
          <w:sz w:val="26"/>
          <w:szCs w:val="26"/>
        </w:rPr>
        <w:t>12. Финансирование ЕДДС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12.1. Финансирование создания и деятельности ЕДДС является расходным обязательством </w:t>
      </w:r>
      <w:r>
        <w:rPr>
          <w:sz w:val="26"/>
          <w:szCs w:val="26"/>
        </w:rPr>
        <w:t xml:space="preserve">администрации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Pr="00C4160E">
        <w:rPr>
          <w:sz w:val="26"/>
          <w:szCs w:val="26"/>
        </w:rPr>
        <w:t xml:space="preserve"> и осуществляется из средств бюджет</w:t>
      </w:r>
      <w:r w:rsidR="001F2F7D">
        <w:rPr>
          <w:sz w:val="26"/>
          <w:szCs w:val="26"/>
        </w:rPr>
        <w:t>а</w:t>
      </w:r>
      <w:r w:rsidRPr="00C4160E">
        <w:rPr>
          <w:sz w:val="26"/>
          <w:szCs w:val="26"/>
        </w:rPr>
        <w:t xml:space="preserve"> </w:t>
      </w:r>
      <w:r w:rsidR="0081073A">
        <w:rPr>
          <w:rFonts w:eastAsia="Calibri"/>
          <w:sz w:val="26"/>
          <w:szCs w:val="26"/>
          <w:lang w:eastAsia="en-US"/>
        </w:rPr>
        <w:t xml:space="preserve">Комсомольского </w:t>
      </w:r>
      <w:r>
        <w:rPr>
          <w:sz w:val="26"/>
          <w:szCs w:val="26"/>
        </w:rPr>
        <w:t>муниципального округа</w:t>
      </w:r>
      <w:r w:rsidRPr="00C4160E">
        <w:rPr>
          <w:sz w:val="26"/>
          <w:szCs w:val="26"/>
        </w:rPr>
        <w:t xml:space="preserve"> или иных источников в соответствии с законодательством Российской Федерации, включая бюджет</w:t>
      </w:r>
      <w:r>
        <w:rPr>
          <w:sz w:val="26"/>
          <w:szCs w:val="26"/>
        </w:rPr>
        <w:t xml:space="preserve"> Чувашской Республики</w:t>
      </w:r>
      <w:r w:rsidRPr="00C4160E">
        <w:rPr>
          <w:sz w:val="26"/>
          <w:szCs w:val="26"/>
        </w:rPr>
        <w:t xml:space="preserve">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12.2. Расходы на обеспечение деятельности ЕДДС в год рассчитываются по формуле: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РЕДДС = (А +В + С + D) * Ип, где: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 xml:space="preserve">А – прогнозируемые расходы бюджета ОМСУ на оплату труда и начисления на выплаты по оплате труда персонала ЕДДС;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 – прогнозируемые расходы бюджета ОМСУ на оплату услуг связи и программного обеспечения;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 –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>Ип – индекс потребительских цен в среднем за год, установлен</w:t>
      </w:r>
      <w:r w:rsidR="0081073A">
        <w:rPr>
          <w:sz w:val="26"/>
          <w:szCs w:val="26"/>
        </w:rPr>
        <w:t>ный на очередной финансовый год.</w:t>
      </w:r>
      <w:r w:rsidRPr="00C4160E">
        <w:rPr>
          <w:sz w:val="26"/>
          <w:szCs w:val="26"/>
        </w:rPr>
        <w:t xml:space="preserve">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12.3. При расчете коэффициента «А» рекомендовано учитывать: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выплаты по должностному окладу;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надбавку за сложность и напряженность и специальный режим работы;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надбавку за выслугу лет;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премии по результатам работы;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материальную помощь;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оплату труда в нерабочие праздничные дни;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доплату за работу в ночное время;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начисления на выплаты по оплате труда (30,2 %).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12.4. При расчете коэффициента «В» рекомендовано учитывать: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оплату услуг интернета;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оплату мобильной связи;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абонентскую плату городских телефонов;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установку антивирусных программ;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сопровождение справочно-правовых систем;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услуги телеграфной связи;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информационно-техническую поддержку офисного оборудования и программного обеспечения;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прочие услуги связи.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12.5. При расчете коэффициента «С» рекомендовано учитывать: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вещевое обеспечение;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канцелярских товаров и принадлежностей;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продовольственное обеспечение (если это предусмотрено уставом юридического лица или положением о ЕДДС);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техническое обслуживание помещений;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других запасных частей для вычислительной техники;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деталей для содержания принтеров, МФУ, копировальных аппаратов и иной оргтехники;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материальных запасов по обеспечению безопасности информации;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прочих материальных запасов.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12.6. При расчете коэффициента «D» рекомендовано учитывать: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мониторов;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системных блоков;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носителей информации;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оборудования для видеоконференцсвязи;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систем кондиционирования;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 xml:space="preserve">затраты на приобретение прочих основных средств.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lastRenderedPageBreak/>
        <w:t>12.</w:t>
      </w:r>
      <w:r w:rsidR="00FC766F">
        <w:rPr>
          <w:sz w:val="26"/>
          <w:szCs w:val="26"/>
        </w:rPr>
        <w:t>7</w:t>
      </w:r>
      <w:r w:rsidRPr="00C4160E">
        <w:rPr>
          <w:sz w:val="26"/>
          <w:szCs w:val="26"/>
        </w:rPr>
        <w:t xml:space="preserve">. Уровень заработной платы сотрудников ЕДДС должен быть не ниже средней заработной платы по муниципальному образованию. </w:t>
      </w:r>
    </w:p>
    <w:p w:rsidR="00F00CF3" w:rsidRPr="00C4160E" w:rsidRDefault="00F00CF3" w:rsidP="00F00C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00CF3" w:rsidRPr="00C4160E" w:rsidRDefault="00F00CF3" w:rsidP="00F00CF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4160E">
        <w:rPr>
          <w:b/>
          <w:bCs/>
          <w:sz w:val="26"/>
          <w:szCs w:val="26"/>
        </w:rPr>
        <w:t>13. Требования к защите информации</w:t>
      </w:r>
    </w:p>
    <w:p w:rsidR="00F00CF3" w:rsidRPr="00C4160E" w:rsidRDefault="00F00CF3" w:rsidP="00F00CF3">
      <w:pPr>
        <w:ind w:firstLine="708"/>
        <w:jc w:val="both"/>
        <w:rPr>
          <w:sz w:val="26"/>
          <w:szCs w:val="26"/>
        </w:rPr>
      </w:pPr>
      <w:r w:rsidRPr="00C4160E">
        <w:rPr>
          <w:sz w:val="26"/>
          <w:szCs w:val="26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p w:rsidR="00F00CF3" w:rsidRDefault="00F00CF3" w:rsidP="00F00CF3">
      <w:pPr>
        <w:jc w:val="center"/>
        <w:rPr>
          <w:sz w:val="26"/>
          <w:szCs w:val="26"/>
        </w:rPr>
      </w:pPr>
    </w:p>
    <w:p w:rsidR="00C133F9" w:rsidRDefault="00C133F9" w:rsidP="00C133F9">
      <w:pPr>
        <w:jc w:val="center"/>
        <w:rPr>
          <w:b/>
          <w:bCs/>
        </w:rPr>
      </w:pPr>
    </w:p>
    <w:sectPr w:rsidR="00C133F9" w:rsidSect="00BD1E96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84" w:rsidRDefault="00247D84" w:rsidP="00EA4633">
      <w:r>
        <w:separator/>
      </w:r>
    </w:p>
  </w:endnote>
  <w:endnote w:type="continuationSeparator" w:id="0">
    <w:p w:rsidR="00247D84" w:rsidRDefault="00247D84" w:rsidP="00EA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84" w:rsidRDefault="00247D84" w:rsidP="00EA4633">
      <w:r>
        <w:separator/>
      </w:r>
    </w:p>
  </w:footnote>
  <w:footnote w:type="continuationSeparator" w:id="0">
    <w:p w:rsidR="00247D84" w:rsidRDefault="00247D84" w:rsidP="00EA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623A1"/>
    <w:multiLevelType w:val="hybridMultilevel"/>
    <w:tmpl w:val="4F8AE642"/>
    <w:lvl w:ilvl="0" w:tplc="6760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0ACF"/>
    <w:rsid w:val="00023045"/>
    <w:rsid w:val="0003212D"/>
    <w:rsid w:val="0003414A"/>
    <w:rsid w:val="000405B5"/>
    <w:rsid w:val="00040AD9"/>
    <w:rsid w:val="00041FED"/>
    <w:rsid w:val="000438C1"/>
    <w:rsid w:val="0004517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1341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1F2F7D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721D"/>
    <w:rsid w:val="0023394B"/>
    <w:rsid w:val="0023498F"/>
    <w:rsid w:val="00247015"/>
    <w:rsid w:val="00247D84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57C5"/>
    <w:rsid w:val="006361CA"/>
    <w:rsid w:val="00637321"/>
    <w:rsid w:val="00655496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5A28"/>
    <w:rsid w:val="00766EA7"/>
    <w:rsid w:val="00773872"/>
    <w:rsid w:val="00776091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073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19E9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1E96"/>
    <w:rsid w:val="00BD3CC6"/>
    <w:rsid w:val="00BE04A8"/>
    <w:rsid w:val="00BF1254"/>
    <w:rsid w:val="00BF3CB6"/>
    <w:rsid w:val="00BF7D72"/>
    <w:rsid w:val="00C01B9E"/>
    <w:rsid w:val="00C10442"/>
    <w:rsid w:val="00C129DD"/>
    <w:rsid w:val="00C133F9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6E6B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A4633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0CF3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766F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6357C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357C5"/>
    <w:rPr>
      <w:color w:val="0000FF"/>
      <w:u w:val="single"/>
    </w:rPr>
  </w:style>
  <w:style w:type="character" w:styleId="a6">
    <w:name w:val="Emphasis"/>
    <w:basedOn w:val="a0"/>
    <w:uiPriority w:val="20"/>
    <w:qFormat/>
    <w:rsid w:val="006357C5"/>
    <w:rPr>
      <w:i/>
      <w:iCs/>
    </w:rPr>
  </w:style>
  <w:style w:type="table" w:styleId="a7">
    <w:name w:val="Table Grid"/>
    <w:basedOn w:val="a1"/>
    <w:uiPriority w:val="59"/>
    <w:rsid w:val="0063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8">
    <w:name w:val="Font Style58"/>
    <w:rsid w:val="0065549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655496"/>
    <w:rPr>
      <w:rFonts w:ascii="Times New Roman" w:hAnsi="Times New Roman" w:cs="Times New Roman" w:hint="default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A46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A463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A4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24</Pages>
  <Words>10447</Words>
  <Characters>59553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Адм.Комсомольского района ЧР Галкин Д.С.</cp:lastModifiedBy>
  <cp:revision>9</cp:revision>
  <cp:lastPrinted>2023-02-25T07:06:00Z</cp:lastPrinted>
  <dcterms:created xsi:type="dcterms:W3CDTF">2022-12-30T07:23:00Z</dcterms:created>
  <dcterms:modified xsi:type="dcterms:W3CDTF">2023-02-27T13:44:00Z</dcterms:modified>
</cp:coreProperties>
</file>