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1"/>
        <w:gridCol w:w="2126"/>
        <w:gridCol w:w="3616"/>
      </w:tblGrid>
      <w:tr w:rsidR="00CC7633" w:rsidTr="00CB00D5">
        <w:trPr>
          <w:trHeight w:val="2129"/>
          <w:jc w:val="center"/>
        </w:trPr>
        <w:tc>
          <w:tcPr>
            <w:tcW w:w="3791" w:type="dxa"/>
          </w:tcPr>
          <w:p w:rsidR="005A19C4" w:rsidRPr="005A19C4" w:rsidRDefault="00247A96" w:rsidP="005A19C4">
            <w:pPr>
              <w:pStyle w:val="110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C3548A">
              <w:rPr>
                <w:rFonts w:ascii="Times New Roman Chuv" w:hAnsi="Times New Roman Chuv"/>
                <w:noProof/>
                <w:sz w:val="26"/>
                <w:szCs w:val="26"/>
              </w:rPr>
              <w:drawing>
                <wp:anchor distT="0" distB="0" distL="114300" distR="114300" simplePos="0" relativeHeight="251659776" behindDoc="0" locked="0" layoutInCell="0" allowOverlap="1">
                  <wp:simplePos x="0" y="0"/>
                  <wp:positionH relativeFrom="column">
                    <wp:posOffset>2322195</wp:posOffset>
                  </wp:positionH>
                  <wp:positionV relativeFrom="paragraph">
                    <wp:posOffset>58420</wp:posOffset>
                  </wp:positionV>
                  <wp:extent cx="1025525" cy="1055370"/>
                  <wp:effectExtent l="0" t="0" r="0" b="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105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A19C4" w:rsidRPr="005A19C4">
              <w:rPr>
                <w:rFonts w:ascii="Times New Roman" w:hAnsi="Times New Roman"/>
                <w:sz w:val="26"/>
                <w:szCs w:val="26"/>
              </w:rPr>
              <w:t>Чǎваш Республики</w:t>
            </w:r>
          </w:p>
          <w:p w:rsidR="005A19C4" w:rsidRPr="005A19C4" w:rsidRDefault="005A19C4" w:rsidP="005A19C4">
            <w:pPr>
              <w:pStyle w:val="110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5A19C4">
              <w:rPr>
                <w:rFonts w:ascii="Times New Roman" w:hAnsi="Times New Roman"/>
                <w:sz w:val="26"/>
                <w:szCs w:val="26"/>
              </w:rPr>
              <w:t>Муркаш</w:t>
            </w:r>
          </w:p>
          <w:p w:rsidR="005A19C4" w:rsidRPr="005A19C4" w:rsidRDefault="005A19C4" w:rsidP="005A19C4">
            <w:pPr>
              <w:pStyle w:val="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19C4">
              <w:rPr>
                <w:rFonts w:ascii="Times New Roman" w:hAnsi="Times New Roman"/>
                <w:sz w:val="26"/>
                <w:szCs w:val="26"/>
              </w:rPr>
              <w:t>муниципаллǎ округĕн</w:t>
            </w:r>
          </w:p>
          <w:p w:rsidR="00CC7633" w:rsidRPr="005A19C4" w:rsidRDefault="005A19C4" w:rsidP="005A19C4">
            <w:pPr>
              <w:jc w:val="center"/>
              <w:rPr>
                <w:rFonts w:ascii="Times New Roman Chuv" w:hAnsi="Times New Roman Chuv"/>
                <w:b/>
                <w:sz w:val="26"/>
                <w:szCs w:val="26"/>
              </w:rPr>
            </w:pPr>
            <w:r w:rsidRPr="005A19C4">
              <w:rPr>
                <w:b/>
                <w:sz w:val="26"/>
                <w:szCs w:val="26"/>
              </w:rPr>
              <w:t>администрацийĕ</w:t>
            </w:r>
            <w:r w:rsidRPr="005A19C4">
              <w:rPr>
                <w:rFonts w:ascii="Times New Roman Chuv" w:hAnsi="Times New Roman Chuv"/>
                <w:b/>
                <w:sz w:val="26"/>
                <w:szCs w:val="26"/>
              </w:rPr>
              <w:t xml:space="preserve"> </w:t>
            </w:r>
          </w:p>
          <w:p w:rsidR="005A19C4" w:rsidRDefault="005A19C4" w:rsidP="00CB00D5">
            <w:pPr>
              <w:pStyle w:val="2"/>
              <w:rPr>
                <w:rFonts w:ascii="Times New Roman Chuv" w:hAnsi="Times New Roman Chuv"/>
                <w:sz w:val="26"/>
                <w:szCs w:val="26"/>
              </w:rPr>
            </w:pPr>
          </w:p>
          <w:p w:rsidR="00CC7633" w:rsidRPr="00C3548A" w:rsidRDefault="00CC7633" w:rsidP="00CB00D5">
            <w:pPr>
              <w:pStyle w:val="2"/>
              <w:rPr>
                <w:rFonts w:ascii="Times New Roman Chuv" w:hAnsi="Times New Roman Chuv"/>
                <w:sz w:val="26"/>
                <w:szCs w:val="26"/>
              </w:rPr>
            </w:pPr>
            <w:r w:rsidRPr="00C3548A">
              <w:rPr>
                <w:rFonts w:ascii="Times New Roman Chuv" w:hAnsi="Times New Roman Chuv"/>
                <w:sz w:val="26"/>
                <w:szCs w:val="26"/>
              </w:rPr>
              <w:t>ЙЫШ</w:t>
            </w:r>
            <w:r w:rsidRPr="00C3548A">
              <w:rPr>
                <w:rFonts w:ascii="Times New Roman" w:hAnsi="Times New Roman"/>
                <w:sz w:val="26"/>
                <w:szCs w:val="26"/>
              </w:rPr>
              <w:t>Ă</w:t>
            </w:r>
            <w:r w:rsidRPr="00C3548A">
              <w:rPr>
                <w:rFonts w:ascii="Times New Roman Chuv" w:hAnsi="Times New Roman Chuv"/>
                <w:sz w:val="26"/>
                <w:szCs w:val="26"/>
              </w:rPr>
              <w:t>НУ</w:t>
            </w:r>
          </w:p>
          <w:p w:rsidR="00CC7633" w:rsidRPr="00C3548A" w:rsidRDefault="00CC7633" w:rsidP="00CB00D5">
            <w:pPr>
              <w:jc w:val="center"/>
              <w:rPr>
                <w:rFonts w:ascii="Times New Roman Chuv" w:hAnsi="Times New Roman Chuv"/>
                <w:sz w:val="26"/>
                <w:szCs w:val="26"/>
              </w:rPr>
            </w:pPr>
          </w:p>
          <w:p w:rsidR="00CC7633" w:rsidRPr="00C3548A" w:rsidRDefault="005A2B05" w:rsidP="00CB00D5">
            <w:pPr>
              <w:jc w:val="center"/>
              <w:rPr>
                <w:rFonts w:ascii="Times New Roman Chuv" w:hAnsi="Times New Roman Chuv"/>
                <w:b/>
                <w:sz w:val="26"/>
                <w:szCs w:val="26"/>
              </w:rPr>
            </w:pPr>
            <w:r>
              <w:rPr>
                <w:rFonts w:ascii="Times New Roman Chuv" w:hAnsi="Times New Roman Chuv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155575</wp:posOffset>
                      </wp:positionV>
                      <wp:extent cx="652145" cy="635"/>
                      <wp:effectExtent l="0" t="0" r="14605" b="18415"/>
                      <wp:wrapNone/>
                      <wp:docPr id="4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214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EE39A0" id="Line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12.25pt" to="63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" strokeweight="1pt"/>
                  </w:pict>
                </mc:Fallback>
              </mc:AlternateContent>
            </w:r>
            <w:r>
              <w:rPr>
                <w:rFonts w:ascii="Times New Roman Chuv" w:hAnsi="Times New Roman Chuv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1436370</wp:posOffset>
                      </wp:positionH>
                      <wp:positionV relativeFrom="paragraph">
                        <wp:posOffset>153035</wp:posOffset>
                      </wp:positionV>
                      <wp:extent cx="434340" cy="635"/>
                      <wp:effectExtent l="0" t="0" r="3810" b="18415"/>
                      <wp:wrapNone/>
                      <wp:docPr id="3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343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16E9F5" id="Line 9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pt,12.05pt" to="147.3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"/>
                  </w:pict>
                </mc:Fallback>
              </mc:AlternateContent>
            </w:r>
            <w:r w:rsidR="005A19C4">
              <w:rPr>
                <w:rFonts w:ascii="Times New Roman Chuv" w:hAnsi="Times New Roman Chuv"/>
                <w:b/>
                <w:sz w:val="26"/>
                <w:szCs w:val="26"/>
              </w:rPr>
              <w:t>2023</w:t>
            </w:r>
            <w:r w:rsidR="00CC7633" w:rsidRPr="00C3548A">
              <w:rPr>
                <w:rFonts w:ascii="Times New Roman Chuv" w:hAnsi="Times New Roman Chuv"/>
                <w:b/>
                <w:sz w:val="26"/>
                <w:szCs w:val="26"/>
              </w:rPr>
              <w:t xml:space="preserve"> </w:t>
            </w:r>
            <w:r w:rsidR="00CC7633" w:rsidRPr="00C3548A">
              <w:rPr>
                <w:b/>
                <w:sz w:val="26"/>
                <w:szCs w:val="26"/>
              </w:rPr>
              <w:t>ç</w:t>
            </w:r>
            <w:r w:rsidR="00CC7633" w:rsidRPr="00C3548A">
              <w:rPr>
                <w:rFonts w:ascii="Times New Roman Chuv" w:hAnsi="Times New Roman Chuv"/>
                <w:b/>
                <w:sz w:val="26"/>
                <w:szCs w:val="26"/>
              </w:rPr>
              <w:t xml:space="preserve"> №</w:t>
            </w:r>
          </w:p>
          <w:p w:rsidR="00CC7633" w:rsidRPr="005A19C4" w:rsidRDefault="00CC7633" w:rsidP="00CB00D5">
            <w:pPr>
              <w:pStyle w:val="4"/>
              <w:rPr>
                <w:rFonts w:ascii="Times New Roman Chuv" w:hAnsi="Times New Roman Chuv"/>
                <w:sz w:val="20"/>
              </w:rPr>
            </w:pPr>
            <w:r w:rsidRPr="005A19C4">
              <w:rPr>
                <w:rFonts w:ascii="Times New Roman Chuv" w:hAnsi="Times New Roman Chuv"/>
                <w:sz w:val="20"/>
              </w:rPr>
              <w:t>Муркаш сали</w:t>
            </w:r>
          </w:p>
        </w:tc>
        <w:tc>
          <w:tcPr>
            <w:tcW w:w="2126" w:type="dxa"/>
          </w:tcPr>
          <w:p w:rsidR="00CC7633" w:rsidRPr="00C3548A" w:rsidRDefault="00CC7633" w:rsidP="00CB00D5">
            <w:pPr>
              <w:jc w:val="center"/>
              <w:rPr>
                <w:rFonts w:ascii="Times New Roman Chuv" w:hAnsi="Times New Roman Chuv"/>
                <w:sz w:val="26"/>
                <w:szCs w:val="26"/>
              </w:rPr>
            </w:pPr>
          </w:p>
        </w:tc>
        <w:tc>
          <w:tcPr>
            <w:tcW w:w="3616" w:type="dxa"/>
          </w:tcPr>
          <w:p w:rsidR="005A19C4" w:rsidRPr="005A19C4" w:rsidRDefault="005A19C4" w:rsidP="005A19C4">
            <w:pPr>
              <w:pStyle w:val="13"/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5A19C4">
              <w:rPr>
                <w:rFonts w:ascii="Times New Roman" w:hAnsi="Times New Roman"/>
                <w:snapToGrid w:val="0"/>
                <w:sz w:val="26"/>
                <w:szCs w:val="26"/>
              </w:rPr>
              <w:t>Чувашская Республика</w:t>
            </w:r>
          </w:p>
          <w:p w:rsidR="005A19C4" w:rsidRPr="005A19C4" w:rsidRDefault="005A19C4" w:rsidP="005A19C4">
            <w:pPr>
              <w:pStyle w:val="13"/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5A19C4">
              <w:rPr>
                <w:rFonts w:ascii="Times New Roman" w:hAnsi="Times New Roman"/>
                <w:snapToGrid w:val="0"/>
                <w:sz w:val="26"/>
                <w:szCs w:val="26"/>
              </w:rPr>
              <w:t>Администрация</w:t>
            </w:r>
          </w:p>
          <w:p w:rsidR="005A19C4" w:rsidRPr="005A19C4" w:rsidRDefault="005A19C4" w:rsidP="005A19C4">
            <w:pPr>
              <w:pStyle w:val="13"/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5A19C4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Моргаушского </w:t>
            </w:r>
          </w:p>
          <w:p w:rsidR="005A19C4" w:rsidRPr="005A19C4" w:rsidRDefault="005A19C4" w:rsidP="005A19C4">
            <w:pPr>
              <w:jc w:val="center"/>
              <w:rPr>
                <w:rFonts w:ascii="Times New Roman Chuv" w:hAnsi="Times New Roman Chuv"/>
                <w:b/>
                <w:sz w:val="26"/>
                <w:szCs w:val="26"/>
              </w:rPr>
            </w:pPr>
            <w:r w:rsidRPr="005A19C4">
              <w:rPr>
                <w:b/>
                <w:snapToGrid w:val="0"/>
                <w:sz w:val="26"/>
                <w:szCs w:val="26"/>
              </w:rPr>
              <w:t>муниципального округа</w:t>
            </w:r>
            <w:r w:rsidRPr="005A19C4">
              <w:rPr>
                <w:rFonts w:ascii="Times New Roman Chuv" w:hAnsi="Times New Roman Chuv"/>
                <w:b/>
                <w:sz w:val="26"/>
                <w:szCs w:val="26"/>
              </w:rPr>
              <w:t xml:space="preserve"> </w:t>
            </w:r>
          </w:p>
          <w:p w:rsidR="005A19C4" w:rsidRDefault="005A19C4" w:rsidP="005A19C4">
            <w:pPr>
              <w:jc w:val="center"/>
              <w:rPr>
                <w:rFonts w:ascii="Times New Roman Chuv" w:hAnsi="Times New Roman Chuv"/>
                <w:b/>
                <w:sz w:val="26"/>
                <w:szCs w:val="26"/>
              </w:rPr>
            </w:pPr>
          </w:p>
          <w:p w:rsidR="00CC7633" w:rsidRPr="00C3548A" w:rsidRDefault="00CC7633" w:rsidP="005A19C4">
            <w:pPr>
              <w:jc w:val="center"/>
              <w:rPr>
                <w:rFonts w:ascii="Times New Roman Chuv" w:hAnsi="Times New Roman Chuv"/>
                <w:b/>
                <w:sz w:val="26"/>
                <w:szCs w:val="26"/>
              </w:rPr>
            </w:pPr>
            <w:r w:rsidRPr="00C3548A">
              <w:rPr>
                <w:rFonts w:ascii="Times New Roman Chuv" w:hAnsi="Times New Roman Chuv"/>
                <w:b/>
                <w:sz w:val="26"/>
                <w:szCs w:val="26"/>
              </w:rPr>
              <w:t>ПОСТАНОВЛЕНИЕ</w:t>
            </w:r>
          </w:p>
          <w:p w:rsidR="00CC7633" w:rsidRPr="00C3548A" w:rsidRDefault="00CC7633" w:rsidP="00CB00D5">
            <w:pPr>
              <w:jc w:val="center"/>
              <w:rPr>
                <w:rFonts w:ascii="Times New Roman Chuv" w:hAnsi="Times New Roman Chuv"/>
                <w:b/>
                <w:sz w:val="26"/>
                <w:szCs w:val="26"/>
              </w:rPr>
            </w:pPr>
          </w:p>
          <w:p w:rsidR="00CC7633" w:rsidRPr="00C3548A" w:rsidRDefault="005A2B05" w:rsidP="00CB00D5">
            <w:pPr>
              <w:rPr>
                <w:rFonts w:ascii="Times New Roman Chuv" w:hAnsi="Times New Roman Chuv"/>
                <w:b/>
                <w:sz w:val="26"/>
                <w:szCs w:val="26"/>
              </w:rPr>
            </w:pPr>
            <w:r>
              <w:rPr>
                <w:rFonts w:ascii="Times New Roman Chuv" w:hAnsi="Times New Roman Chuv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1630045</wp:posOffset>
                      </wp:positionH>
                      <wp:positionV relativeFrom="paragraph">
                        <wp:posOffset>154305</wp:posOffset>
                      </wp:positionV>
                      <wp:extent cx="470535" cy="635"/>
                      <wp:effectExtent l="0" t="0" r="5715" b="18415"/>
                      <wp:wrapNone/>
                      <wp:docPr id="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05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286407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35pt,12.15pt" to="165.4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"/>
                  </w:pict>
                </mc:Fallback>
              </mc:AlternateContent>
            </w:r>
            <w:r>
              <w:rPr>
                <w:rFonts w:ascii="Times New Roman Chuv" w:hAnsi="Times New Roman Chuv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149225</wp:posOffset>
                      </wp:positionV>
                      <wp:extent cx="652145" cy="635"/>
                      <wp:effectExtent l="0" t="0" r="0" b="18415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5214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F9E16A" id="Line 8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1.75pt" to="60.5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" strokeweight="1pt"/>
                  </w:pict>
                </mc:Fallback>
              </mc:AlternateContent>
            </w:r>
            <w:r w:rsidR="007E5FF7">
              <w:rPr>
                <w:rFonts w:ascii="Times New Roman Chuv" w:hAnsi="Times New Roman Chuv"/>
                <w:b/>
                <w:sz w:val="26"/>
                <w:szCs w:val="26"/>
              </w:rPr>
              <w:t xml:space="preserve">            20.03.</w:t>
            </w:r>
            <w:r w:rsidR="00CC7633" w:rsidRPr="00C3548A">
              <w:rPr>
                <w:rFonts w:ascii="Times New Roman Chuv" w:hAnsi="Times New Roman Chuv"/>
                <w:b/>
                <w:sz w:val="26"/>
                <w:szCs w:val="26"/>
              </w:rPr>
              <w:t xml:space="preserve">     </w:t>
            </w:r>
            <w:r w:rsidR="005A19C4">
              <w:rPr>
                <w:rFonts w:ascii="Times New Roman Chuv" w:hAnsi="Times New Roman Chuv"/>
                <w:b/>
                <w:sz w:val="26"/>
                <w:szCs w:val="26"/>
              </w:rPr>
              <w:t>2023</w:t>
            </w:r>
            <w:r w:rsidR="00F71361">
              <w:rPr>
                <w:rFonts w:ascii="Times New Roman Chuv" w:hAnsi="Times New Roman Chuv"/>
                <w:b/>
                <w:sz w:val="26"/>
                <w:szCs w:val="26"/>
              </w:rPr>
              <w:t xml:space="preserve"> </w:t>
            </w:r>
            <w:r w:rsidR="00CC7633" w:rsidRPr="00C3548A">
              <w:rPr>
                <w:rFonts w:ascii="Times New Roman Chuv" w:hAnsi="Times New Roman Chuv"/>
                <w:b/>
                <w:sz w:val="26"/>
                <w:szCs w:val="26"/>
              </w:rPr>
              <w:t xml:space="preserve">г. № </w:t>
            </w:r>
            <w:r w:rsidR="007E5FF7">
              <w:rPr>
                <w:rFonts w:ascii="Times New Roman Chuv" w:hAnsi="Times New Roman Chuv"/>
                <w:b/>
                <w:sz w:val="26"/>
                <w:szCs w:val="26"/>
              </w:rPr>
              <w:t>506</w:t>
            </w:r>
          </w:p>
          <w:p w:rsidR="00CC7633" w:rsidRPr="005A19C4" w:rsidRDefault="005A19C4" w:rsidP="00CB00D5">
            <w:pPr>
              <w:jc w:val="center"/>
              <w:rPr>
                <w:rFonts w:ascii="Times New Roman Chuv" w:hAnsi="Times New Roman Chuv"/>
                <w:b/>
                <w:sz w:val="20"/>
              </w:rPr>
            </w:pPr>
            <w:r>
              <w:rPr>
                <w:rFonts w:ascii="Times New Roman Chuv" w:hAnsi="Times New Roman Chuv"/>
                <w:b/>
                <w:sz w:val="20"/>
              </w:rPr>
              <w:t xml:space="preserve">     </w:t>
            </w:r>
            <w:r w:rsidR="00CC7633" w:rsidRPr="005A19C4">
              <w:rPr>
                <w:rFonts w:ascii="Times New Roman Chuv" w:hAnsi="Times New Roman Chuv"/>
                <w:b/>
                <w:sz w:val="20"/>
              </w:rPr>
              <w:t>с. Моргауши</w:t>
            </w:r>
          </w:p>
        </w:tc>
      </w:tr>
    </w:tbl>
    <w:p w:rsidR="00CC7633" w:rsidRPr="001E707C" w:rsidRDefault="00CC7633" w:rsidP="00CC7633">
      <w:pPr>
        <w:shd w:val="clear" w:color="auto" w:fill="FFFFFF"/>
        <w:spacing w:line="320" w:lineRule="exact"/>
        <w:ind w:firstLine="567"/>
        <w:jc w:val="right"/>
        <w:rPr>
          <w:b/>
          <w:szCs w:val="24"/>
        </w:rPr>
      </w:pPr>
    </w:p>
    <w:p w:rsidR="002408F3" w:rsidRPr="00972AC7" w:rsidRDefault="002408F3" w:rsidP="002408F3">
      <w:pPr>
        <w:shd w:val="clear" w:color="auto" w:fill="FFFFFF"/>
        <w:rPr>
          <w:b/>
          <w:bCs/>
          <w:szCs w:val="24"/>
        </w:rPr>
      </w:pPr>
    </w:p>
    <w:p w:rsidR="0081744F" w:rsidRDefault="0081744F" w:rsidP="00972AC7">
      <w:pPr>
        <w:shd w:val="clear" w:color="auto" w:fill="FFFFFF"/>
        <w:rPr>
          <w:b/>
          <w:bCs/>
          <w:szCs w:val="24"/>
        </w:rPr>
      </w:pPr>
    </w:p>
    <w:p w:rsidR="00BD6BAD" w:rsidRPr="00972AC7" w:rsidRDefault="00E5309E" w:rsidP="005A2B05">
      <w:pPr>
        <w:shd w:val="clear" w:color="auto" w:fill="FFFFFF"/>
        <w:ind w:right="3969"/>
        <w:rPr>
          <w:b/>
          <w:bCs/>
          <w:szCs w:val="24"/>
        </w:rPr>
      </w:pPr>
      <w:r>
        <w:rPr>
          <w:b/>
          <w:bCs/>
          <w:szCs w:val="24"/>
        </w:rPr>
        <w:t>Об утверждении п</w:t>
      </w:r>
      <w:r w:rsidR="00CC7633" w:rsidRPr="00972AC7">
        <w:rPr>
          <w:b/>
          <w:bCs/>
          <w:szCs w:val="24"/>
        </w:rPr>
        <w:t xml:space="preserve">оложения </w:t>
      </w:r>
      <w:r w:rsidR="00972AC7" w:rsidRPr="00972AC7">
        <w:rPr>
          <w:b/>
          <w:szCs w:val="24"/>
        </w:rPr>
        <w:t>о порядке создании аварийно-спасательной службы</w:t>
      </w:r>
      <w:r w:rsidR="00CC7633" w:rsidRPr="00972AC7">
        <w:rPr>
          <w:b/>
          <w:szCs w:val="24"/>
        </w:rPr>
        <w:t xml:space="preserve"> </w:t>
      </w:r>
      <w:r w:rsidR="00BD6BAD" w:rsidRPr="00972AC7">
        <w:rPr>
          <w:b/>
          <w:bCs/>
          <w:szCs w:val="24"/>
        </w:rPr>
        <w:t xml:space="preserve">в Моргаушском </w:t>
      </w:r>
      <w:r w:rsidR="005A19C4" w:rsidRPr="00972AC7">
        <w:rPr>
          <w:b/>
          <w:bCs/>
          <w:szCs w:val="24"/>
        </w:rPr>
        <w:t>муниципальном округе</w:t>
      </w:r>
      <w:r w:rsidR="00BD6BAD" w:rsidRPr="00972AC7">
        <w:rPr>
          <w:b/>
          <w:bCs/>
          <w:szCs w:val="24"/>
        </w:rPr>
        <w:t xml:space="preserve"> Чувашской Республики</w:t>
      </w:r>
    </w:p>
    <w:p w:rsidR="005A2B05" w:rsidRDefault="005A2B05" w:rsidP="00A719D4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F71361" w:rsidRPr="00A719D4" w:rsidRDefault="0068527C" w:rsidP="00A719D4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719D4">
        <w:rPr>
          <w:szCs w:val="24"/>
        </w:rPr>
        <w:t xml:space="preserve">В соответствии </w:t>
      </w:r>
      <w:r w:rsidR="009A7268">
        <w:rPr>
          <w:szCs w:val="24"/>
        </w:rPr>
        <w:t>с</w:t>
      </w:r>
      <w:r w:rsidR="00DD469D">
        <w:rPr>
          <w:szCs w:val="24"/>
        </w:rPr>
        <w:t>о</w:t>
      </w:r>
      <w:r w:rsidR="009A7268">
        <w:rPr>
          <w:szCs w:val="24"/>
        </w:rPr>
        <w:t xml:space="preserve"> </w:t>
      </w:r>
      <w:r w:rsidR="00DD469D">
        <w:rPr>
          <w:szCs w:val="24"/>
        </w:rPr>
        <w:t>статьей</w:t>
      </w:r>
      <w:r w:rsidR="00972AC7" w:rsidRPr="00C8520B">
        <w:rPr>
          <w:szCs w:val="24"/>
        </w:rPr>
        <w:t xml:space="preserve"> 7 Федерального закона от 22.08.1995 № 151-ФЗ «Об аварийно-спасательных службах и статусе спасателей»</w:t>
      </w:r>
      <w:r w:rsidR="00F71361" w:rsidRPr="00A719D4">
        <w:rPr>
          <w:szCs w:val="24"/>
        </w:rPr>
        <w:t xml:space="preserve">, </w:t>
      </w:r>
      <w:r w:rsidR="00DD469D" w:rsidRPr="00173E15">
        <w:t xml:space="preserve">для </w:t>
      </w:r>
      <w:r w:rsidR="00972AC7" w:rsidRPr="00173E15">
        <w:t>проведения мероприятий гражданской обороны, участия в предупреждении и ликвидации чрезвычайных ситуаций муниципального характера</w:t>
      </w:r>
      <w:r w:rsidR="00972AC7">
        <w:t>,</w:t>
      </w:r>
      <w:r w:rsidR="00F71361" w:rsidRPr="00A719D4">
        <w:rPr>
          <w:szCs w:val="24"/>
        </w:rPr>
        <w:t xml:space="preserve"> </w:t>
      </w:r>
      <w:r w:rsidR="00BD6BAD" w:rsidRPr="00A719D4">
        <w:rPr>
          <w:szCs w:val="24"/>
        </w:rPr>
        <w:t xml:space="preserve">администрация Моргаушского </w:t>
      </w:r>
      <w:r w:rsidR="005A49FC">
        <w:rPr>
          <w:szCs w:val="24"/>
        </w:rPr>
        <w:t>муниципального округа</w:t>
      </w:r>
      <w:r w:rsidR="00BD6BAD" w:rsidRPr="00A719D4">
        <w:rPr>
          <w:szCs w:val="24"/>
        </w:rPr>
        <w:t xml:space="preserve"> Чувашской Республики постановляет:</w:t>
      </w:r>
    </w:p>
    <w:p w:rsidR="002D08A8" w:rsidRDefault="002D08A8" w:rsidP="00DD469D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1. </w:t>
      </w:r>
      <w:r w:rsidR="00BD6BAD" w:rsidRPr="00A719D4">
        <w:rPr>
          <w:szCs w:val="24"/>
        </w:rPr>
        <w:t xml:space="preserve">Утвердить </w:t>
      </w:r>
    </w:p>
    <w:p w:rsidR="00DD469D" w:rsidRPr="00173E15" w:rsidRDefault="002D08A8" w:rsidP="00DD469D">
      <w:pPr>
        <w:autoSpaceDE w:val="0"/>
        <w:autoSpaceDN w:val="0"/>
        <w:adjustRightInd w:val="0"/>
        <w:ind w:firstLine="540"/>
        <w:jc w:val="both"/>
      </w:pPr>
      <w:r>
        <w:t xml:space="preserve">1.1. </w:t>
      </w:r>
      <w:r w:rsidR="00DD469D" w:rsidRPr="00173E15">
        <w:t xml:space="preserve"> </w:t>
      </w:r>
      <w:hyperlink r:id="rId8" w:history="1">
        <w:r w:rsidR="00DD469D" w:rsidRPr="00173E15">
          <w:t>Положение</w:t>
        </w:r>
      </w:hyperlink>
      <w:r w:rsidR="00DD469D" w:rsidRPr="00173E15">
        <w:t xml:space="preserve"> о порядке создания аварийно-спасательных служб Моргаушского </w:t>
      </w:r>
      <w:r>
        <w:t xml:space="preserve">муниципального округа </w:t>
      </w:r>
      <w:r w:rsidR="00DD469D" w:rsidRPr="00173E15">
        <w:t>Чувашской Р</w:t>
      </w:r>
      <w:r>
        <w:t>еспублики, согласно приложению №</w:t>
      </w:r>
      <w:r w:rsidR="00DD469D" w:rsidRPr="00173E15">
        <w:t xml:space="preserve"> 1;</w:t>
      </w:r>
    </w:p>
    <w:p w:rsidR="00DD469D" w:rsidRPr="00173E15" w:rsidRDefault="002D08A8" w:rsidP="00DD469D">
      <w:pPr>
        <w:autoSpaceDE w:val="0"/>
        <w:autoSpaceDN w:val="0"/>
        <w:adjustRightInd w:val="0"/>
        <w:ind w:firstLine="540"/>
        <w:jc w:val="both"/>
      </w:pPr>
      <w:r>
        <w:t xml:space="preserve">1.2. </w:t>
      </w:r>
      <w:r w:rsidR="00DD469D" w:rsidRPr="00173E15">
        <w:t xml:space="preserve"> </w:t>
      </w:r>
      <w:hyperlink r:id="rId9" w:history="1">
        <w:r>
          <w:t>П</w:t>
        </w:r>
        <w:r w:rsidR="00DD469D" w:rsidRPr="00173E15">
          <w:t>еречень</w:t>
        </w:r>
      </w:hyperlink>
      <w:r w:rsidR="00DD469D" w:rsidRPr="00173E15">
        <w:t xml:space="preserve"> и состав аварийно-спасательных служб Моргаушского </w:t>
      </w:r>
      <w:r>
        <w:t>муниципального округа</w:t>
      </w:r>
      <w:r w:rsidR="00DD469D" w:rsidRPr="00173E15">
        <w:t xml:space="preserve"> Чувашской Р</w:t>
      </w:r>
      <w:r w:rsidR="006D2549">
        <w:t>еспублики, согласно приложению №</w:t>
      </w:r>
      <w:r w:rsidR="00DD469D" w:rsidRPr="00173E15">
        <w:t xml:space="preserve"> 2.</w:t>
      </w:r>
    </w:p>
    <w:p w:rsidR="00A719D4" w:rsidRPr="002D08A8" w:rsidRDefault="00DD469D" w:rsidP="002D08A8">
      <w:pPr>
        <w:autoSpaceDE w:val="0"/>
        <w:autoSpaceDN w:val="0"/>
        <w:adjustRightInd w:val="0"/>
        <w:ind w:firstLine="540"/>
        <w:jc w:val="both"/>
      </w:pPr>
      <w:r w:rsidRPr="00173E15">
        <w:t xml:space="preserve">2. Установить, что организационно-методическое руководство, координация деятельности аварийно-спасательных служб Моргаушского </w:t>
      </w:r>
      <w:r w:rsidR="002D08A8">
        <w:t>муниципального округа</w:t>
      </w:r>
      <w:r w:rsidRPr="00173E15">
        <w:t xml:space="preserve"> Чувашской Республики осуществляются отделом </w:t>
      </w:r>
      <w:r w:rsidR="002D08A8">
        <w:t xml:space="preserve">ГОЧС, мобилизации  и </w:t>
      </w:r>
      <w:r w:rsidRPr="00173E15">
        <w:t xml:space="preserve">специальных программ администрации Моргаушского </w:t>
      </w:r>
      <w:r w:rsidR="002D08A8">
        <w:t>муниципального округа</w:t>
      </w:r>
      <w:r w:rsidRPr="00173E15">
        <w:t xml:space="preserve"> Чувашской Республики.</w:t>
      </w:r>
    </w:p>
    <w:p w:rsidR="002D08A8" w:rsidRDefault="00A719D4" w:rsidP="002D08A8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19D4">
        <w:rPr>
          <w:rFonts w:ascii="Times New Roman" w:hAnsi="Times New Roman" w:cs="Times New Roman"/>
          <w:sz w:val="24"/>
          <w:szCs w:val="24"/>
        </w:rPr>
        <w:t>Признать утратившим силу</w:t>
      </w:r>
      <w:r w:rsidR="002D08A8">
        <w:rPr>
          <w:rFonts w:ascii="Times New Roman" w:hAnsi="Times New Roman" w:cs="Times New Roman"/>
          <w:sz w:val="24"/>
          <w:szCs w:val="24"/>
        </w:rPr>
        <w:t>:</w:t>
      </w:r>
      <w:r w:rsidRPr="00A719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8A8" w:rsidRDefault="002D08A8" w:rsidP="002D08A8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постановление</w:t>
      </w:r>
      <w:r w:rsidRPr="003F5F67">
        <w:rPr>
          <w:rFonts w:ascii="Times New Roman" w:hAnsi="Times New Roman"/>
          <w:sz w:val="24"/>
          <w:szCs w:val="24"/>
        </w:rPr>
        <w:t xml:space="preserve"> администрации Моргаушского района Чувашской Республики от 11.08.2015</w:t>
      </w:r>
      <w:r w:rsidR="0017477B">
        <w:rPr>
          <w:rFonts w:ascii="Times New Roman" w:hAnsi="Times New Roman"/>
          <w:sz w:val="24"/>
          <w:szCs w:val="24"/>
        </w:rPr>
        <w:t xml:space="preserve"> </w:t>
      </w:r>
      <w:r w:rsidRPr="003F5F67">
        <w:rPr>
          <w:rFonts w:ascii="Times New Roman" w:hAnsi="Times New Roman"/>
          <w:sz w:val="24"/>
          <w:szCs w:val="24"/>
        </w:rPr>
        <w:t>г</w:t>
      </w:r>
      <w:r w:rsidR="0017477B">
        <w:rPr>
          <w:rFonts w:ascii="Times New Roman" w:hAnsi="Times New Roman"/>
          <w:sz w:val="24"/>
          <w:szCs w:val="24"/>
        </w:rPr>
        <w:t>ода</w:t>
      </w:r>
      <w:r w:rsidRPr="003F5F67">
        <w:rPr>
          <w:rFonts w:ascii="Times New Roman" w:hAnsi="Times New Roman"/>
          <w:sz w:val="24"/>
          <w:szCs w:val="24"/>
        </w:rPr>
        <w:t xml:space="preserve"> №781  «Об аварийно-спасательных службах </w:t>
      </w:r>
      <w:bookmarkStart w:id="0" w:name="_Toc176583335"/>
      <w:bookmarkStart w:id="1" w:name="_Toc168126136"/>
      <w:r w:rsidRPr="003F5F67">
        <w:rPr>
          <w:rFonts w:ascii="Times New Roman" w:hAnsi="Times New Roman"/>
          <w:sz w:val="24"/>
          <w:szCs w:val="24"/>
        </w:rPr>
        <w:t>Моргаушского района Чувашской Республики</w:t>
      </w:r>
      <w:bookmarkEnd w:id="0"/>
      <w:bookmarkEnd w:id="1"/>
      <w:r w:rsidRPr="003F5F6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2D08A8" w:rsidRDefault="002D08A8" w:rsidP="002D08A8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</w:t>
      </w:r>
      <w:r w:rsidRPr="003F5F67">
        <w:rPr>
          <w:rFonts w:ascii="Times New Roman" w:hAnsi="Times New Roman"/>
          <w:sz w:val="24"/>
          <w:szCs w:val="24"/>
        </w:rPr>
        <w:t>остановление от 03.07.2020</w:t>
      </w:r>
      <w:r w:rsidR="0017477B">
        <w:rPr>
          <w:rFonts w:ascii="Times New Roman" w:hAnsi="Times New Roman"/>
          <w:sz w:val="24"/>
          <w:szCs w:val="24"/>
        </w:rPr>
        <w:t xml:space="preserve"> года </w:t>
      </w:r>
      <w:r w:rsidRPr="003F5F67">
        <w:rPr>
          <w:rFonts w:ascii="Times New Roman" w:hAnsi="Times New Roman"/>
          <w:sz w:val="24"/>
          <w:szCs w:val="24"/>
        </w:rPr>
        <w:t xml:space="preserve"> </w:t>
      </w:r>
      <w:r w:rsidR="0017477B" w:rsidRPr="003F5F67">
        <w:rPr>
          <w:rFonts w:ascii="Times New Roman" w:hAnsi="Times New Roman"/>
          <w:sz w:val="24"/>
          <w:szCs w:val="24"/>
        </w:rPr>
        <w:t xml:space="preserve">№ 647 </w:t>
      </w:r>
      <w:r w:rsidRPr="003F5F67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Моргаушского района Чув</w:t>
      </w:r>
      <w:r w:rsidR="003F6F3E">
        <w:rPr>
          <w:rFonts w:ascii="Times New Roman" w:hAnsi="Times New Roman"/>
          <w:sz w:val="24"/>
          <w:szCs w:val="24"/>
        </w:rPr>
        <w:t>ашской Республики от 11.08.2015 года</w:t>
      </w:r>
      <w:r w:rsidRPr="003F5F67">
        <w:rPr>
          <w:rFonts w:ascii="Times New Roman" w:hAnsi="Times New Roman"/>
          <w:sz w:val="24"/>
          <w:szCs w:val="24"/>
        </w:rPr>
        <w:t xml:space="preserve"> №781  «Об аварийно-спасательных службах Моргаушского района Чувашской Республики»</w:t>
      </w:r>
      <w:r>
        <w:rPr>
          <w:rFonts w:ascii="Times New Roman" w:hAnsi="Times New Roman"/>
          <w:sz w:val="24"/>
          <w:szCs w:val="24"/>
        </w:rPr>
        <w:t>.</w:t>
      </w:r>
    </w:p>
    <w:p w:rsidR="00BD6BAD" w:rsidRPr="002D08A8" w:rsidRDefault="002D08A8" w:rsidP="002D08A8">
      <w:pPr>
        <w:pStyle w:val="ConsPlusNormal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2D08A8">
        <w:rPr>
          <w:rFonts w:ascii="Times New Roman" w:hAnsi="Times New Roman" w:cs="Times New Roman"/>
          <w:sz w:val="24"/>
          <w:szCs w:val="24"/>
        </w:rPr>
        <w:t xml:space="preserve">4. </w:t>
      </w:r>
      <w:r w:rsidR="00BD6BAD" w:rsidRPr="002D08A8">
        <w:rPr>
          <w:rFonts w:ascii="Times New Roman" w:hAnsi="Times New Roman" w:cs="Times New Roman"/>
          <w:sz w:val="24"/>
          <w:szCs w:val="24"/>
        </w:rPr>
        <w:t xml:space="preserve">Контроль над исполнением настоящего постановления </w:t>
      </w:r>
      <w:r w:rsidR="00A12E39" w:rsidRPr="002D08A8">
        <w:rPr>
          <w:rFonts w:ascii="Times New Roman" w:hAnsi="Times New Roman" w:cs="Times New Roman"/>
          <w:sz w:val="24"/>
          <w:szCs w:val="24"/>
        </w:rPr>
        <w:t>возложить на отдел ГОЧС, мобилизации и специальных программ администрации Моргаушского муниципального округа.</w:t>
      </w:r>
    </w:p>
    <w:p w:rsidR="00F91D93" w:rsidRPr="002D08A8" w:rsidRDefault="00F91D93" w:rsidP="002D08A8">
      <w:pPr>
        <w:widowControl w:val="0"/>
        <w:numPr>
          <w:ilvl w:val="0"/>
          <w:numId w:val="23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ind w:left="0" w:firstLine="567"/>
        <w:jc w:val="both"/>
        <w:rPr>
          <w:spacing w:val="-10"/>
          <w:szCs w:val="24"/>
        </w:rPr>
      </w:pPr>
      <w:r w:rsidRPr="002D08A8">
        <w:rPr>
          <w:szCs w:val="24"/>
        </w:rPr>
        <w:t xml:space="preserve">Настоящее постановление вступает в силу </w:t>
      </w:r>
      <w:r w:rsidR="009A7268" w:rsidRPr="002D08A8">
        <w:rPr>
          <w:szCs w:val="24"/>
        </w:rPr>
        <w:t>после его</w:t>
      </w:r>
      <w:r w:rsidRPr="002D08A8">
        <w:rPr>
          <w:szCs w:val="24"/>
        </w:rPr>
        <w:t xml:space="preserve"> официального опубликования.</w:t>
      </w:r>
    </w:p>
    <w:p w:rsidR="00BD6BAD" w:rsidRPr="00F91D93" w:rsidRDefault="00BD6BAD" w:rsidP="00A719D4">
      <w:pPr>
        <w:ind w:left="5" w:right="120"/>
        <w:jc w:val="both"/>
        <w:rPr>
          <w:sz w:val="26"/>
          <w:szCs w:val="26"/>
        </w:rPr>
      </w:pPr>
    </w:p>
    <w:p w:rsidR="00A719D4" w:rsidRDefault="00A719D4" w:rsidP="002D08A8">
      <w:pPr>
        <w:jc w:val="both"/>
        <w:rPr>
          <w:sz w:val="26"/>
        </w:rPr>
      </w:pPr>
    </w:p>
    <w:p w:rsidR="00475D1D" w:rsidRPr="00475D1D" w:rsidRDefault="00475D1D" w:rsidP="00475D1D">
      <w:pPr>
        <w:pStyle w:val="ConsPlusNormal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75D1D">
        <w:rPr>
          <w:rFonts w:ascii="Times New Roman" w:hAnsi="Times New Roman" w:cs="Times New Roman"/>
          <w:sz w:val="24"/>
          <w:szCs w:val="24"/>
        </w:rPr>
        <w:t xml:space="preserve">Глава Моргаушского </w:t>
      </w:r>
    </w:p>
    <w:p w:rsidR="00475D1D" w:rsidRPr="00475D1D" w:rsidRDefault="00475D1D" w:rsidP="00475D1D">
      <w:pPr>
        <w:pStyle w:val="ConsPlusNormal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75D1D">
        <w:rPr>
          <w:rFonts w:ascii="Times New Roman" w:hAnsi="Times New Roman" w:cs="Times New Roman"/>
          <w:sz w:val="24"/>
          <w:szCs w:val="24"/>
        </w:rPr>
        <w:t xml:space="preserve">муниципального округа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75D1D">
        <w:rPr>
          <w:rFonts w:ascii="Times New Roman" w:hAnsi="Times New Roman" w:cs="Times New Roman"/>
          <w:sz w:val="24"/>
          <w:szCs w:val="24"/>
        </w:rPr>
        <w:t>А.Н. Матросов</w:t>
      </w:r>
    </w:p>
    <w:p w:rsidR="00475D1D" w:rsidRDefault="00475D1D" w:rsidP="00475D1D">
      <w:pPr>
        <w:ind w:left="-1080"/>
        <w:rPr>
          <w:color w:val="595959"/>
          <w:sz w:val="16"/>
          <w:szCs w:val="16"/>
        </w:rPr>
      </w:pPr>
    </w:p>
    <w:p w:rsidR="00F71361" w:rsidRPr="00341B3C" w:rsidRDefault="00F71361" w:rsidP="00F71361">
      <w:pPr>
        <w:ind w:left="709"/>
        <w:jc w:val="both"/>
        <w:rPr>
          <w:sz w:val="26"/>
          <w:szCs w:val="26"/>
        </w:rPr>
      </w:pPr>
    </w:p>
    <w:p w:rsidR="00FE2C6D" w:rsidRDefault="00FE2C6D" w:rsidP="00F71361">
      <w:pPr>
        <w:jc w:val="both"/>
        <w:rPr>
          <w:sz w:val="16"/>
          <w:szCs w:val="16"/>
        </w:rPr>
      </w:pPr>
    </w:p>
    <w:p w:rsidR="00A719D4" w:rsidRDefault="00A719D4" w:rsidP="00F71361">
      <w:pPr>
        <w:jc w:val="both"/>
        <w:rPr>
          <w:sz w:val="16"/>
          <w:szCs w:val="16"/>
        </w:rPr>
      </w:pPr>
    </w:p>
    <w:p w:rsidR="00A719D4" w:rsidRDefault="00A719D4" w:rsidP="00F71361">
      <w:pPr>
        <w:jc w:val="both"/>
        <w:rPr>
          <w:sz w:val="16"/>
          <w:szCs w:val="16"/>
        </w:rPr>
      </w:pPr>
    </w:p>
    <w:p w:rsidR="00BD6BAD" w:rsidRDefault="00BD6BAD" w:rsidP="00F71361">
      <w:pPr>
        <w:jc w:val="both"/>
        <w:rPr>
          <w:sz w:val="16"/>
          <w:szCs w:val="16"/>
        </w:rPr>
      </w:pPr>
    </w:p>
    <w:p w:rsidR="00F71361" w:rsidRPr="00B344AB" w:rsidRDefault="00F71361" w:rsidP="00F71361">
      <w:pPr>
        <w:jc w:val="both"/>
        <w:rPr>
          <w:sz w:val="18"/>
          <w:szCs w:val="18"/>
        </w:rPr>
      </w:pPr>
      <w:r w:rsidRPr="00B344AB">
        <w:rPr>
          <w:sz w:val="18"/>
          <w:szCs w:val="18"/>
        </w:rPr>
        <w:t xml:space="preserve">Исп. Григорьев </w:t>
      </w:r>
    </w:p>
    <w:p w:rsidR="002408F3" w:rsidRPr="002D08A8" w:rsidRDefault="00F71361" w:rsidP="002D08A8">
      <w:pPr>
        <w:rPr>
          <w:sz w:val="18"/>
          <w:szCs w:val="18"/>
        </w:rPr>
      </w:pPr>
      <w:r w:rsidRPr="00B344AB">
        <w:rPr>
          <w:sz w:val="18"/>
          <w:szCs w:val="18"/>
        </w:rPr>
        <w:t>62- 4 -36</w:t>
      </w:r>
    </w:p>
    <w:p w:rsidR="00EF6C41" w:rsidRDefault="00EF6C41">
      <w:pPr>
        <w:rPr>
          <w:bCs/>
          <w:szCs w:val="24"/>
        </w:rPr>
      </w:pPr>
      <w:r>
        <w:rPr>
          <w:bCs/>
          <w:szCs w:val="24"/>
        </w:rPr>
        <w:br w:type="page"/>
      </w:r>
    </w:p>
    <w:p w:rsidR="00F71361" w:rsidRPr="00084087" w:rsidRDefault="00F71361" w:rsidP="00F71361">
      <w:pPr>
        <w:shd w:val="clear" w:color="auto" w:fill="FFFFFF"/>
        <w:ind w:left="4416" w:firstLine="461"/>
        <w:jc w:val="right"/>
        <w:rPr>
          <w:bCs/>
          <w:szCs w:val="24"/>
        </w:rPr>
      </w:pPr>
      <w:bookmarkStart w:id="2" w:name="_GoBack"/>
      <w:bookmarkEnd w:id="2"/>
      <w:r w:rsidRPr="00084087">
        <w:rPr>
          <w:bCs/>
          <w:szCs w:val="24"/>
        </w:rPr>
        <w:lastRenderedPageBreak/>
        <w:t>Приложение № 1</w:t>
      </w:r>
    </w:p>
    <w:p w:rsidR="00F71361" w:rsidRPr="00084087" w:rsidRDefault="00F71361" w:rsidP="00F71361">
      <w:pPr>
        <w:shd w:val="clear" w:color="auto" w:fill="FFFFFF"/>
        <w:ind w:left="4416" w:firstLine="461"/>
        <w:jc w:val="right"/>
        <w:rPr>
          <w:bCs/>
          <w:szCs w:val="24"/>
        </w:rPr>
      </w:pPr>
      <w:r w:rsidRPr="00084087">
        <w:rPr>
          <w:bCs/>
          <w:szCs w:val="24"/>
        </w:rPr>
        <w:t xml:space="preserve"> к постановлению администрации</w:t>
      </w:r>
    </w:p>
    <w:p w:rsidR="00F71361" w:rsidRPr="00084087" w:rsidRDefault="00F71361" w:rsidP="00F71361">
      <w:pPr>
        <w:shd w:val="clear" w:color="auto" w:fill="FFFFFF"/>
        <w:ind w:left="4416" w:firstLine="461"/>
        <w:jc w:val="right"/>
        <w:rPr>
          <w:bCs/>
          <w:szCs w:val="24"/>
        </w:rPr>
      </w:pPr>
      <w:r w:rsidRPr="00084087">
        <w:rPr>
          <w:bCs/>
          <w:szCs w:val="24"/>
        </w:rPr>
        <w:t xml:space="preserve"> Моргаушского  </w:t>
      </w:r>
      <w:r w:rsidR="00C1474C" w:rsidRPr="00084087">
        <w:rPr>
          <w:bCs/>
          <w:szCs w:val="24"/>
        </w:rPr>
        <w:t>муниципального округа</w:t>
      </w:r>
      <w:r w:rsidRPr="00084087">
        <w:rPr>
          <w:bCs/>
          <w:szCs w:val="24"/>
        </w:rPr>
        <w:t xml:space="preserve"> </w:t>
      </w:r>
    </w:p>
    <w:p w:rsidR="00F71361" w:rsidRPr="00084087" w:rsidRDefault="00F71361" w:rsidP="00F71361">
      <w:pPr>
        <w:shd w:val="clear" w:color="auto" w:fill="FFFFFF"/>
        <w:ind w:left="4416" w:firstLine="461"/>
        <w:jc w:val="right"/>
        <w:rPr>
          <w:bCs/>
          <w:szCs w:val="24"/>
        </w:rPr>
      </w:pPr>
      <w:r w:rsidRPr="00084087">
        <w:rPr>
          <w:bCs/>
          <w:szCs w:val="24"/>
        </w:rPr>
        <w:t>Чувашской Республики</w:t>
      </w:r>
    </w:p>
    <w:p w:rsidR="00F71361" w:rsidRPr="00084087" w:rsidRDefault="00C1474C" w:rsidP="00F71361">
      <w:pPr>
        <w:shd w:val="clear" w:color="auto" w:fill="FFFFFF"/>
        <w:ind w:left="4416" w:firstLine="461"/>
        <w:jc w:val="right"/>
        <w:rPr>
          <w:bCs/>
          <w:szCs w:val="24"/>
        </w:rPr>
      </w:pPr>
      <w:r w:rsidRPr="00084087">
        <w:rPr>
          <w:bCs/>
          <w:szCs w:val="24"/>
        </w:rPr>
        <w:t>от «</w:t>
      </w:r>
      <w:r w:rsidR="00F70CF1">
        <w:rPr>
          <w:bCs/>
          <w:szCs w:val="24"/>
        </w:rPr>
        <w:t>20</w:t>
      </w:r>
      <w:r w:rsidRPr="00084087">
        <w:rPr>
          <w:bCs/>
          <w:szCs w:val="24"/>
        </w:rPr>
        <w:t>»</w:t>
      </w:r>
      <w:r w:rsidR="00F70CF1">
        <w:rPr>
          <w:bCs/>
          <w:szCs w:val="24"/>
        </w:rPr>
        <w:t xml:space="preserve"> марта </w:t>
      </w:r>
      <w:r w:rsidRPr="00084087">
        <w:rPr>
          <w:bCs/>
          <w:szCs w:val="24"/>
        </w:rPr>
        <w:t>2023</w:t>
      </w:r>
      <w:r w:rsidR="00F71361" w:rsidRPr="00084087">
        <w:rPr>
          <w:bCs/>
          <w:szCs w:val="24"/>
        </w:rPr>
        <w:t xml:space="preserve"> г.  №</w:t>
      </w:r>
      <w:r w:rsidR="00F70CF1">
        <w:rPr>
          <w:bCs/>
          <w:szCs w:val="24"/>
        </w:rPr>
        <w:t>506</w:t>
      </w:r>
    </w:p>
    <w:p w:rsidR="003F66B9" w:rsidRDefault="003F66B9" w:rsidP="002A6377">
      <w:pPr>
        <w:pStyle w:val="ConsPlusTitle"/>
      </w:pPr>
    </w:p>
    <w:p w:rsidR="00A719D4" w:rsidRDefault="00A719D4" w:rsidP="00F71361">
      <w:pPr>
        <w:pStyle w:val="ConsPlusTitle"/>
        <w:jc w:val="center"/>
      </w:pPr>
    </w:p>
    <w:p w:rsidR="002D08A8" w:rsidRPr="00173E15" w:rsidRDefault="002D08A8" w:rsidP="002D08A8">
      <w:pPr>
        <w:autoSpaceDE w:val="0"/>
        <w:autoSpaceDN w:val="0"/>
        <w:adjustRightInd w:val="0"/>
        <w:jc w:val="center"/>
        <w:rPr>
          <w:b/>
          <w:bCs/>
        </w:rPr>
      </w:pPr>
      <w:r w:rsidRPr="00173E15">
        <w:rPr>
          <w:b/>
          <w:bCs/>
        </w:rPr>
        <w:t>ПОЛОЖЕНИЕ</w:t>
      </w:r>
    </w:p>
    <w:p w:rsidR="002D08A8" w:rsidRPr="00173E15" w:rsidRDefault="002D08A8" w:rsidP="002D08A8">
      <w:pPr>
        <w:autoSpaceDE w:val="0"/>
        <w:autoSpaceDN w:val="0"/>
        <w:adjustRightInd w:val="0"/>
        <w:jc w:val="center"/>
        <w:rPr>
          <w:b/>
          <w:bCs/>
        </w:rPr>
      </w:pPr>
      <w:r w:rsidRPr="00173E15">
        <w:rPr>
          <w:b/>
          <w:bCs/>
        </w:rPr>
        <w:t>О ПОРЯДКЕ СОЗДАНИЯ АВАРИЙНО-СПАСАТЕЛЬНЫХ СЛУЖБ</w:t>
      </w:r>
    </w:p>
    <w:p w:rsidR="002D08A8" w:rsidRDefault="002D08A8" w:rsidP="002D08A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МОРГАУШСКОГО</w:t>
      </w:r>
      <w:r w:rsidRPr="00173E15">
        <w:rPr>
          <w:b/>
          <w:bCs/>
        </w:rPr>
        <w:t xml:space="preserve"> </w:t>
      </w:r>
      <w:r>
        <w:rPr>
          <w:b/>
          <w:bCs/>
        </w:rPr>
        <w:t>МУНИЦИПАЛЬНОГО ОКРУГА</w:t>
      </w:r>
      <w:r w:rsidRPr="00173E15">
        <w:rPr>
          <w:b/>
          <w:bCs/>
        </w:rPr>
        <w:t xml:space="preserve"> </w:t>
      </w:r>
    </w:p>
    <w:p w:rsidR="002D08A8" w:rsidRPr="00173E15" w:rsidRDefault="002D08A8" w:rsidP="002D08A8">
      <w:pPr>
        <w:autoSpaceDE w:val="0"/>
        <w:autoSpaceDN w:val="0"/>
        <w:adjustRightInd w:val="0"/>
        <w:jc w:val="center"/>
        <w:rPr>
          <w:b/>
          <w:bCs/>
        </w:rPr>
      </w:pPr>
      <w:r w:rsidRPr="00173E15">
        <w:rPr>
          <w:b/>
          <w:bCs/>
        </w:rPr>
        <w:t>ЧУВАШСКОЙ РЕСПУБЛИКИ</w:t>
      </w:r>
    </w:p>
    <w:p w:rsidR="002D08A8" w:rsidRPr="00173E15" w:rsidRDefault="002D08A8" w:rsidP="002D08A8">
      <w:pPr>
        <w:autoSpaceDE w:val="0"/>
        <w:autoSpaceDN w:val="0"/>
        <w:adjustRightInd w:val="0"/>
        <w:jc w:val="both"/>
      </w:pPr>
    </w:p>
    <w:p w:rsidR="00277843" w:rsidRPr="00277843" w:rsidRDefault="00277843" w:rsidP="00277843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 w:rsidRPr="00277843">
        <w:rPr>
          <w:bCs/>
          <w:szCs w:val="24"/>
        </w:rPr>
        <w:t xml:space="preserve">1. Настоящее Положение определяет порядок создания, оснащения, применения, задачи и состав аварийно-спасательных служб </w:t>
      </w:r>
      <w:r>
        <w:rPr>
          <w:bCs/>
          <w:szCs w:val="24"/>
        </w:rPr>
        <w:t>Моргаушского муниципального округа</w:t>
      </w:r>
      <w:r w:rsidRPr="00277843">
        <w:rPr>
          <w:bCs/>
          <w:szCs w:val="24"/>
        </w:rPr>
        <w:t xml:space="preserve"> Чувашской Республики (далее - Службы).</w:t>
      </w:r>
    </w:p>
    <w:p w:rsidR="00277843" w:rsidRPr="00277843" w:rsidRDefault="00277843" w:rsidP="00277843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 w:rsidRPr="00277843">
        <w:rPr>
          <w:bCs/>
          <w:szCs w:val="24"/>
        </w:rPr>
        <w:t>2. Службы представляют собой совокупность органов управления, сил и средств, предназначенных для решения задач по предупреждению и ликвидации чрезвычайных ситуаций природного и техногенного характера муниципального уровня, проведения мероприятий по подготовке к защите и по защите населения, материальных и культурных ценностей от опасностей, возникающих при ведении военных действий или вследствие этих действий.</w:t>
      </w:r>
    </w:p>
    <w:p w:rsidR="00277843" w:rsidRPr="00277843" w:rsidRDefault="00277843" w:rsidP="00277843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 w:rsidRPr="00277843">
        <w:rPr>
          <w:bCs/>
          <w:szCs w:val="24"/>
        </w:rPr>
        <w:t>3. В состав Служб входят аварийно-спасательные формирования, в том числе, функционирующие на нештатной основе, состоящие из постов, групп, звеньев, отрядов, команд.</w:t>
      </w:r>
    </w:p>
    <w:p w:rsidR="00277843" w:rsidRPr="00277843" w:rsidRDefault="00277843" w:rsidP="00277843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 w:rsidRPr="00277843">
        <w:rPr>
          <w:bCs/>
          <w:szCs w:val="24"/>
        </w:rPr>
        <w:t xml:space="preserve">Аварийно-спасательные формирования (далее - формирования) создаются в организациях, подведомственных администрации </w:t>
      </w:r>
      <w:r w:rsidR="006D2549">
        <w:rPr>
          <w:bCs/>
          <w:szCs w:val="24"/>
        </w:rPr>
        <w:t>Моргаушского муниципального округа</w:t>
      </w:r>
      <w:r w:rsidRPr="00277843">
        <w:rPr>
          <w:bCs/>
          <w:szCs w:val="24"/>
        </w:rPr>
        <w:t xml:space="preserve"> Чувашской Республики, а также по согласованию в иных организациях.</w:t>
      </w:r>
    </w:p>
    <w:p w:rsidR="00277843" w:rsidRPr="00277843" w:rsidRDefault="00277843" w:rsidP="00277843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 w:rsidRPr="00277843">
        <w:rPr>
          <w:bCs/>
          <w:szCs w:val="24"/>
        </w:rPr>
        <w:t xml:space="preserve">4. Деятельность Служб осуществляется в соответствии с планом гражданской обороны и защиты населения </w:t>
      </w:r>
      <w:r w:rsidR="006D2549">
        <w:rPr>
          <w:bCs/>
          <w:szCs w:val="24"/>
        </w:rPr>
        <w:t>Моргаушского муниципального округа</w:t>
      </w:r>
      <w:r w:rsidR="006D2549" w:rsidRPr="00277843">
        <w:rPr>
          <w:bCs/>
          <w:szCs w:val="24"/>
        </w:rPr>
        <w:t xml:space="preserve"> </w:t>
      </w:r>
      <w:r w:rsidRPr="00277843">
        <w:rPr>
          <w:bCs/>
          <w:szCs w:val="24"/>
        </w:rPr>
        <w:t>Чувашской Республики, а также положениями о соответствующих службах.</w:t>
      </w:r>
    </w:p>
    <w:p w:rsidR="00277843" w:rsidRPr="00277843" w:rsidRDefault="00277843" w:rsidP="00277843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 w:rsidRPr="00277843">
        <w:rPr>
          <w:bCs/>
          <w:szCs w:val="24"/>
        </w:rPr>
        <w:t>5. Руководство Служб:</w:t>
      </w:r>
    </w:p>
    <w:p w:rsidR="00277843" w:rsidRPr="00277843" w:rsidRDefault="00277843" w:rsidP="00277843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 w:rsidRPr="00277843">
        <w:rPr>
          <w:bCs/>
          <w:szCs w:val="24"/>
        </w:rPr>
        <w:t>- определяет организации, в которых создаются формирования, входящие в состав Служб;</w:t>
      </w:r>
    </w:p>
    <w:p w:rsidR="00277843" w:rsidRPr="00277843" w:rsidRDefault="00277843" w:rsidP="00277843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 w:rsidRPr="00277843">
        <w:rPr>
          <w:bCs/>
          <w:szCs w:val="24"/>
        </w:rPr>
        <w:t>- определяет по согласованию с организациями виды, количество и численность создаваемых формирований;</w:t>
      </w:r>
    </w:p>
    <w:p w:rsidR="00277843" w:rsidRPr="00277843" w:rsidRDefault="00277843" w:rsidP="00277843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 w:rsidRPr="00277843">
        <w:rPr>
          <w:bCs/>
          <w:szCs w:val="24"/>
        </w:rPr>
        <w:t xml:space="preserve">- осуществляет общее руководство деятельностью, создаваемых Службами формирований в целях выполнения задач, указанных в </w:t>
      </w:r>
      <w:hyperlink w:anchor="Par14" w:history="1">
        <w:r w:rsidRPr="00277843">
          <w:rPr>
            <w:bCs/>
            <w:color w:val="0000FF"/>
            <w:szCs w:val="24"/>
          </w:rPr>
          <w:t>пункте 7</w:t>
        </w:r>
      </w:hyperlink>
      <w:r w:rsidRPr="00277843">
        <w:rPr>
          <w:bCs/>
          <w:szCs w:val="24"/>
        </w:rPr>
        <w:t xml:space="preserve"> настоящего Положения;</w:t>
      </w:r>
    </w:p>
    <w:p w:rsidR="00277843" w:rsidRPr="00277843" w:rsidRDefault="00277843" w:rsidP="00277843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 w:rsidRPr="00277843">
        <w:rPr>
          <w:bCs/>
          <w:szCs w:val="24"/>
        </w:rPr>
        <w:t>- разрабатывает штаты и табели оснащения формирований специальными техникой, оборудованием, снаряжением, инструментами и материалами.</w:t>
      </w:r>
    </w:p>
    <w:p w:rsidR="00277843" w:rsidRPr="00277843" w:rsidRDefault="00277843" w:rsidP="00277843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 w:rsidRPr="00277843">
        <w:rPr>
          <w:bCs/>
          <w:szCs w:val="24"/>
        </w:rPr>
        <w:t>6. В соответствии с законодательством Российской Федерации организации, в которых создаются формирования, входящие в состав Служб:</w:t>
      </w:r>
    </w:p>
    <w:p w:rsidR="00277843" w:rsidRPr="00277843" w:rsidRDefault="00277843" w:rsidP="00277843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 w:rsidRPr="00277843">
        <w:rPr>
          <w:bCs/>
          <w:szCs w:val="24"/>
        </w:rPr>
        <w:t>- укомплектовывают формирования личным составом, оснащают их специальными техникой, оборудованием, снаряжением, инструментами и материалами;</w:t>
      </w:r>
    </w:p>
    <w:p w:rsidR="00277843" w:rsidRPr="00277843" w:rsidRDefault="00277843" w:rsidP="00277843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 w:rsidRPr="00277843">
        <w:rPr>
          <w:bCs/>
          <w:szCs w:val="24"/>
        </w:rPr>
        <w:t>- осуществляют подготовку и руководство деятельностью формирований;</w:t>
      </w:r>
    </w:p>
    <w:p w:rsidR="00277843" w:rsidRPr="00277843" w:rsidRDefault="00277843" w:rsidP="00277843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 w:rsidRPr="00277843">
        <w:rPr>
          <w:bCs/>
          <w:szCs w:val="24"/>
        </w:rPr>
        <w:t>- поддерживают формирования в постоянной готовности.</w:t>
      </w:r>
    </w:p>
    <w:p w:rsidR="00277843" w:rsidRPr="00277843" w:rsidRDefault="00277843" w:rsidP="00277843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bookmarkStart w:id="3" w:name="Par14"/>
      <w:bookmarkEnd w:id="3"/>
      <w:r w:rsidRPr="00277843">
        <w:rPr>
          <w:bCs/>
          <w:szCs w:val="24"/>
        </w:rPr>
        <w:t>7. Основными задачами Служб являются:</w:t>
      </w:r>
    </w:p>
    <w:p w:rsidR="00277843" w:rsidRPr="00277843" w:rsidRDefault="00277843" w:rsidP="00277843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 w:rsidRPr="00277843">
        <w:rPr>
          <w:bCs/>
          <w:szCs w:val="24"/>
        </w:rPr>
        <w:t>- поддержание в постоянной готовности орг</w:t>
      </w:r>
      <w:r w:rsidR="006D2549">
        <w:rPr>
          <w:bCs/>
          <w:szCs w:val="24"/>
        </w:rPr>
        <w:t>анов управления, сил и средств с</w:t>
      </w:r>
      <w:r w:rsidRPr="00277843">
        <w:rPr>
          <w:bCs/>
          <w:szCs w:val="24"/>
        </w:rPr>
        <w:t>лужб к проведению специальных и других мероприятий гражданской обороны, защиты населения и территорий от чрезвычайных ситуаций по направлению деятельности Служб;</w:t>
      </w:r>
    </w:p>
    <w:p w:rsidR="00277843" w:rsidRPr="00277843" w:rsidRDefault="00277843" w:rsidP="00277843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 w:rsidRPr="00277843">
        <w:rPr>
          <w:bCs/>
          <w:szCs w:val="24"/>
        </w:rPr>
        <w:t>- первоочередное жизнеобеспечение населения, пострадавшего при ведении военных действий или вследствие этих действий;</w:t>
      </w:r>
    </w:p>
    <w:p w:rsidR="00277843" w:rsidRPr="00277843" w:rsidRDefault="00277843" w:rsidP="00277843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 w:rsidRPr="00277843">
        <w:rPr>
          <w:bCs/>
          <w:szCs w:val="24"/>
        </w:rPr>
        <w:t xml:space="preserve">- участие в разработке плана гражданской обороны и защиты населения </w:t>
      </w:r>
      <w:r w:rsidR="006D2549">
        <w:rPr>
          <w:bCs/>
          <w:szCs w:val="24"/>
        </w:rPr>
        <w:t>Моргаушского муниципального округа</w:t>
      </w:r>
      <w:r w:rsidRPr="00277843">
        <w:rPr>
          <w:bCs/>
          <w:szCs w:val="24"/>
        </w:rPr>
        <w:t xml:space="preserve"> Чувашской Республики, планов взаимодействия при ликвидации чрезвычайных ситуаций на других объектах и территориях;</w:t>
      </w:r>
    </w:p>
    <w:p w:rsidR="00277843" w:rsidRPr="00277843" w:rsidRDefault="00277843" w:rsidP="00277843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 w:rsidRPr="00277843">
        <w:rPr>
          <w:bCs/>
          <w:szCs w:val="24"/>
        </w:rPr>
        <w:lastRenderedPageBreak/>
        <w:t>- обеспечение деятельности формирований в ходе проведения аварийно-спасательных и других неотложных работ;</w:t>
      </w:r>
    </w:p>
    <w:p w:rsidR="00277843" w:rsidRPr="00277843" w:rsidRDefault="00277843" w:rsidP="00277843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 w:rsidRPr="00277843">
        <w:rPr>
          <w:bCs/>
          <w:szCs w:val="24"/>
        </w:rPr>
        <w:t>- организация взаимодействия с другими Службами, соответствующими органами управления по делам гражданской обороны и чрезвычайным ситуациям;</w:t>
      </w:r>
    </w:p>
    <w:p w:rsidR="00277843" w:rsidRPr="00277843" w:rsidRDefault="00277843" w:rsidP="00277843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 w:rsidRPr="00277843">
        <w:rPr>
          <w:bCs/>
          <w:szCs w:val="24"/>
        </w:rPr>
        <w:t>- учет сил и средств, входящих в состав Служб организаций, их укомплектованности личным составом, техникой и имуществом;</w:t>
      </w:r>
    </w:p>
    <w:p w:rsidR="00277843" w:rsidRPr="00277843" w:rsidRDefault="00277843" w:rsidP="00277843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 w:rsidRPr="00277843">
        <w:rPr>
          <w:bCs/>
          <w:szCs w:val="24"/>
        </w:rPr>
        <w:t>- участие в предупреждении и ликвидации чрезвычайных ситуаций межмуниципального и регионального характера, а также чрезвычайных ситуаций, вызванных террористическими актами.</w:t>
      </w:r>
    </w:p>
    <w:p w:rsidR="00277843" w:rsidRPr="00603290" w:rsidRDefault="00277843" w:rsidP="00277843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 w:rsidRPr="00603290">
        <w:rPr>
          <w:bCs/>
          <w:szCs w:val="24"/>
        </w:rPr>
        <w:t>8. Специальными задачами Служб в соответствии с профилем их деятельности являются:</w:t>
      </w:r>
    </w:p>
    <w:p w:rsidR="00277843" w:rsidRPr="00603290" w:rsidRDefault="00277843" w:rsidP="00277843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 w:rsidRPr="00603290">
        <w:rPr>
          <w:bCs/>
          <w:szCs w:val="24"/>
        </w:rPr>
        <w:t>автодорожная - организация и осуществление дорожно-мостового обеспечения мероприятий гражданской обороны и ликвидации последствий чрезвычайных ситуаций, ремонт дорог и мостов;</w:t>
      </w:r>
    </w:p>
    <w:p w:rsidR="00277843" w:rsidRPr="00603290" w:rsidRDefault="00277843" w:rsidP="00277843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 w:rsidRPr="00603290">
        <w:rPr>
          <w:bCs/>
          <w:szCs w:val="24"/>
        </w:rPr>
        <w:t>инженерная - инженерное обеспечение мероприятий гражданской обороны и защиты населения и территорий от чрезвычайных ситуаций мирного и военного времени;</w:t>
      </w:r>
    </w:p>
    <w:p w:rsidR="00277843" w:rsidRPr="00603290" w:rsidRDefault="00277843" w:rsidP="00277843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 w:rsidRPr="00603290">
        <w:rPr>
          <w:bCs/>
          <w:szCs w:val="24"/>
        </w:rPr>
        <w:t>снабжение горюче-смазочными материалами - организация обеспечения горюче-смазочными материалами автотранспортных и других технических средств с использованием стационарных и подвижных автозаправочных станций;</w:t>
      </w:r>
    </w:p>
    <w:p w:rsidR="00277843" w:rsidRPr="00603290" w:rsidRDefault="00277843" w:rsidP="00277843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 w:rsidRPr="00603290">
        <w:rPr>
          <w:bCs/>
          <w:szCs w:val="24"/>
        </w:rPr>
        <w:t>коммунально-техническая - осуществление мероприятий по повышению устойчивости работы сооружений и сетей коммунального хозяйства, ликвидация аварий на них, обеспечение водой сил гражданской обороны, организация и осуществление санитарной обработки населения, специальной обработки техники, зданий, сооружений и обеззараживания территорий;</w:t>
      </w:r>
    </w:p>
    <w:p w:rsidR="00277843" w:rsidRPr="00603290" w:rsidRDefault="00277843" w:rsidP="00277843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 w:rsidRPr="00603290">
        <w:rPr>
          <w:bCs/>
          <w:szCs w:val="24"/>
        </w:rPr>
        <w:t>торговля и питание - обеспечение питанием личного состава формирований, работающего в очагах поражения, зонах катастрофического затопления, а также пострадавших, находящихся в лечебных учреждениях, обеспечение бельем, одеждой и обувью пунктов специальной обработки и отрядов первой медицинской помощи, разработка и осуществление мероприятий по защите и закладке в убежища и пункты управления запасов продовольствия и товаров первой необходимости;</w:t>
      </w:r>
    </w:p>
    <w:p w:rsidR="00277843" w:rsidRPr="00603290" w:rsidRDefault="00603290" w:rsidP="00277843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>
        <w:rPr>
          <w:bCs/>
          <w:szCs w:val="24"/>
        </w:rPr>
        <w:t>электроснабжения</w:t>
      </w:r>
      <w:r w:rsidR="00277843" w:rsidRPr="00603290">
        <w:rPr>
          <w:bCs/>
          <w:szCs w:val="24"/>
        </w:rPr>
        <w:t xml:space="preserve"> - обеспечение устойчивой работы энергосетей и автономных источников энергоснабжения, ликвидация аварий на энергетических сооружениях и сетях;</w:t>
      </w:r>
    </w:p>
    <w:p w:rsidR="00277843" w:rsidRPr="00603290" w:rsidRDefault="00277843" w:rsidP="00277843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 w:rsidRPr="00247A96">
        <w:rPr>
          <w:bCs/>
          <w:szCs w:val="24"/>
        </w:rPr>
        <w:t>связь и оповещение - обеспечение органов управления гражданской обороны связью с подчиненными и взаимодействующими силами по существующим каналам и системам связи, ведение аварийно-восстановительных и ремонтных работ на линиях и сооружениях связи, организация эксплуатационно-технического обслуживания стационарных средств связи и оповещения, поддержание их в постоянной готовности;</w:t>
      </w:r>
    </w:p>
    <w:p w:rsidR="00277843" w:rsidRPr="00603290" w:rsidRDefault="00277843" w:rsidP="00277843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 w:rsidRPr="00603290">
        <w:rPr>
          <w:bCs/>
          <w:szCs w:val="24"/>
        </w:rPr>
        <w:t>медицинская - организация и проведение комплекса лечебно-эвакуационных мероприятий, направленных на сохранение жизни и здоровья населения, своевременное оказание медицинской помощи пострадавшим и больным гражданам и их лечение в целях возвращения к трудовой деятельности, снижения инвалидности и смертности;</w:t>
      </w:r>
    </w:p>
    <w:p w:rsidR="00277843" w:rsidRPr="00603290" w:rsidRDefault="00E41838" w:rsidP="00277843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>
        <w:rPr>
          <w:bCs/>
          <w:szCs w:val="24"/>
        </w:rPr>
        <w:t>противопожарная</w:t>
      </w:r>
      <w:r w:rsidR="00277843" w:rsidRPr="00603290">
        <w:rPr>
          <w:bCs/>
          <w:szCs w:val="24"/>
        </w:rPr>
        <w:t xml:space="preserve"> - осуществление контроля за своевременным выполнением инженерно-технических, организационных и пожарно-профилактических мероприятий, направленных на повышение противопожарной устойчивости объектов экономики, локализация, тушение пожаров и проведение аварийно-спасательных и других неотложных работ в очагах поражения в зонах чрезвычайных ситуаций;</w:t>
      </w:r>
    </w:p>
    <w:p w:rsidR="00277843" w:rsidRPr="00603290" w:rsidRDefault="00277843" w:rsidP="00277843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 w:rsidRPr="00603290">
        <w:rPr>
          <w:bCs/>
          <w:szCs w:val="24"/>
        </w:rPr>
        <w:t>защита растений - проведение мероприятий по защите растений и кормов, обеззараживание посевов и пастбищ;</w:t>
      </w:r>
    </w:p>
    <w:p w:rsidR="00277843" w:rsidRPr="00603290" w:rsidRDefault="00277843" w:rsidP="00277843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 w:rsidRPr="00603290">
        <w:rPr>
          <w:bCs/>
          <w:szCs w:val="24"/>
        </w:rPr>
        <w:t>защита животных</w:t>
      </w:r>
      <w:r w:rsidR="00E41838">
        <w:rPr>
          <w:bCs/>
          <w:szCs w:val="24"/>
        </w:rPr>
        <w:t xml:space="preserve"> </w:t>
      </w:r>
      <w:r w:rsidRPr="00603290">
        <w:rPr>
          <w:bCs/>
          <w:szCs w:val="24"/>
        </w:rPr>
        <w:t>- проведение мероприятий по защите сельскохозяйственных животных, осуществление ветеринарной разведки, ветеринарной обработки, лечение пораженных животных и обеззараживание продукции животноводства;</w:t>
      </w:r>
    </w:p>
    <w:p w:rsidR="00277843" w:rsidRPr="00603290" w:rsidRDefault="00277843" w:rsidP="00277843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 w:rsidRPr="00603290">
        <w:rPr>
          <w:bCs/>
          <w:szCs w:val="24"/>
        </w:rPr>
        <w:t xml:space="preserve">охрана общественного порядка - поддержание общественного порядка в населенных пунктах, на объектах экономики, в очагах поражения, местах сосредоточения людей и </w:t>
      </w:r>
      <w:r w:rsidRPr="00603290">
        <w:rPr>
          <w:bCs/>
          <w:szCs w:val="24"/>
        </w:rPr>
        <w:lastRenderedPageBreak/>
        <w:t>транспорта, на маршрутах их движения, а также для охраны собственности и организации комендантской службы;</w:t>
      </w:r>
    </w:p>
    <w:p w:rsidR="00277843" w:rsidRPr="00603290" w:rsidRDefault="00277843" w:rsidP="00277843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 w:rsidRPr="00603290">
        <w:rPr>
          <w:bCs/>
          <w:szCs w:val="24"/>
        </w:rPr>
        <w:t>газоснабжение - устойчивое обеспечение населения газом, ликвидация аварий на газовых оборудованиях и сетях;</w:t>
      </w:r>
    </w:p>
    <w:p w:rsidR="00277843" w:rsidRPr="00603290" w:rsidRDefault="00277843" w:rsidP="00277843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 w:rsidRPr="00603290">
        <w:rPr>
          <w:bCs/>
          <w:szCs w:val="24"/>
        </w:rPr>
        <w:t>9. Непосредственное руководство Службами осуществляют руководители этих Служб.</w:t>
      </w:r>
    </w:p>
    <w:p w:rsidR="00277843" w:rsidRPr="00603290" w:rsidRDefault="00277843" w:rsidP="00277843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 w:rsidRPr="00603290">
        <w:rPr>
          <w:bCs/>
          <w:szCs w:val="24"/>
        </w:rPr>
        <w:t>Руководство Служб вправе создавать органы управления Службами. Для обеспечения устойчивого управления Службами оборудуются пункты управления.</w:t>
      </w:r>
    </w:p>
    <w:p w:rsidR="00277843" w:rsidRPr="00603290" w:rsidRDefault="00277843" w:rsidP="00277843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 w:rsidRPr="00603290">
        <w:rPr>
          <w:bCs/>
          <w:szCs w:val="24"/>
        </w:rPr>
        <w:t>10. Управление Службами заключается в осуществлении постоянного руководства руководителями формирований в организации деятельности, обеспечении готовности к выполнению задач по предназначению.</w:t>
      </w:r>
    </w:p>
    <w:p w:rsidR="00277843" w:rsidRPr="00603290" w:rsidRDefault="00277843" w:rsidP="00277843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 w:rsidRPr="00603290">
        <w:rPr>
          <w:bCs/>
          <w:szCs w:val="24"/>
        </w:rPr>
        <w:t xml:space="preserve">Управление Службами и планирование мероприятий гражданской обороны производятся на основании решений руководителя гражданской обороны </w:t>
      </w:r>
      <w:r w:rsidR="00E41838">
        <w:rPr>
          <w:bCs/>
          <w:szCs w:val="24"/>
        </w:rPr>
        <w:t>Моргаушского муниципального округа</w:t>
      </w:r>
      <w:r w:rsidRPr="00603290">
        <w:rPr>
          <w:bCs/>
          <w:szCs w:val="24"/>
        </w:rPr>
        <w:t xml:space="preserve"> Чувашской Республики, а также плана гражданской обороны и защиты населения </w:t>
      </w:r>
      <w:r w:rsidR="00E41838" w:rsidRPr="00603290">
        <w:rPr>
          <w:bCs/>
          <w:szCs w:val="24"/>
        </w:rPr>
        <w:t xml:space="preserve">обороны </w:t>
      </w:r>
      <w:r w:rsidR="00E41838">
        <w:rPr>
          <w:bCs/>
          <w:szCs w:val="24"/>
        </w:rPr>
        <w:t>Моргаушского муниципального</w:t>
      </w:r>
      <w:r w:rsidR="00E41838" w:rsidRPr="00603290">
        <w:rPr>
          <w:bCs/>
          <w:szCs w:val="24"/>
        </w:rPr>
        <w:t xml:space="preserve"> </w:t>
      </w:r>
      <w:r w:rsidRPr="00603290">
        <w:rPr>
          <w:bCs/>
          <w:szCs w:val="24"/>
        </w:rPr>
        <w:t>Чувашской Республики.</w:t>
      </w:r>
    </w:p>
    <w:p w:rsidR="00277843" w:rsidRPr="00603290" w:rsidRDefault="00277843" w:rsidP="00277843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 w:rsidRPr="00603290">
        <w:rPr>
          <w:bCs/>
          <w:szCs w:val="24"/>
        </w:rPr>
        <w:t xml:space="preserve">11. Организация деятельности Служб определяется положениями о Службах. Положения о Службах разрабатываются и утверждаются руководителями Служб по согласованию с </w:t>
      </w:r>
      <w:r w:rsidR="00E41838">
        <w:rPr>
          <w:bCs/>
          <w:szCs w:val="24"/>
        </w:rPr>
        <w:t xml:space="preserve">отделом ГОЧС, мобилизации и </w:t>
      </w:r>
      <w:r w:rsidRPr="00603290">
        <w:rPr>
          <w:bCs/>
          <w:szCs w:val="24"/>
        </w:rPr>
        <w:t xml:space="preserve">специальных программ </w:t>
      </w:r>
      <w:r w:rsidR="00E41838" w:rsidRPr="00603290">
        <w:rPr>
          <w:bCs/>
          <w:szCs w:val="24"/>
        </w:rPr>
        <w:t xml:space="preserve">обороны </w:t>
      </w:r>
      <w:r w:rsidR="00E41838">
        <w:rPr>
          <w:bCs/>
          <w:szCs w:val="24"/>
        </w:rPr>
        <w:t>администраци Моргаушского муниципального</w:t>
      </w:r>
      <w:r w:rsidR="00E41838" w:rsidRPr="00603290">
        <w:rPr>
          <w:bCs/>
          <w:szCs w:val="24"/>
        </w:rPr>
        <w:t xml:space="preserve"> </w:t>
      </w:r>
      <w:r w:rsidRPr="00603290">
        <w:rPr>
          <w:bCs/>
          <w:szCs w:val="24"/>
        </w:rPr>
        <w:t>Чувашской Республики.</w:t>
      </w:r>
    </w:p>
    <w:p w:rsidR="00277843" w:rsidRPr="00603290" w:rsidRDefault="00277843" w:rsidP="00277843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 w:rsidRPr="00603290">
        <w:rPr>
          <w:bCs/>
          <w:szCs w:val="24"/>
        </w:rPr>
        <w:t>12. Личный состав формирований Служб комплектуется преимущественно за счет работников организаций, продолжающих работу в период мобилизации и в военное время.</w:t>
      </w:r>
    </w:p>
    <w:p w:rsidR="00277843" w:rsidRPr="00277843" w:rsidRDefault="00277843" w:rsidP="00277843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 w:rsidRPr="00603290">
        <w:rPr>
          <w:bCs/>
          <w:szCs w:val="24"/>
        </w:rPr>
        <w:t>13. Ответственность за готовность сил и средств, включаемых в состав Служб, несут руководители Служб.</w:t>
      </w:r>
    </w:p>
    <w:p w:rsidR="00277843" w:rsidRPr="00277843" w:rsidRDefault="00277843" w:rsidP="00277843">
      <w:pPr>
        <w:autoSpaceDE w:val="0"/>
        <w:autoSpaceDN w:val="0"/>
        <w:adjustRightInd w:val="0"/>
        <w:jc w:val="both"/>
        <w:outlineLvl w:val="0"/>
        <w:rPr>
          <w:bCs/>
          <w:szCs w:val="24"/>
        </w:rPr>
      </w:pPr>
    </w:p>
    <w:p w:rsidR="002D08A8" w:rsidRPr="00277843" w:rsidRDefault="002D08A8" w:rsidP="00277843">
      <w:pPr>
        <w:autoSpaceDE w:val="0"/>
        <w:autoSpaceDN w:val="0"/>
        <w:adjustRightInd w:val="0"/>
        <w:jc w:val="both"/>
      </w:pPr>
    </w:p>
    <w:p w:rsidR="002D08A8" w:rsidRPr="00277843" w:rsidRDefault="002D08A8" w:rsidP="00277843">
      <w:pPr>
        <w:autoSpaceDE w:val="0"/>
        <w:autoSpaceDN w:val="0"/>
        <w:adjustRightInd w:val="0"/>
        <w:jc w:val="both"/>
      </w:pPr>
    </w:p>
    <w:p w:rsidR="002D08A8" w:rsidRDefault="002D08A8" w:rsidP="00277843">
      <w:pPr>
        <w:autoSpaceDE w:val="0"/>
        <w:autoSpaceDN w:val="0"/>
        <w:adjustRightInd w:val="0"/>
        <w:jc w:val="both"/>
      </w:pPr>
    </w:p>
    <w:p w:rsidR="006D2549" w:rsidRDefault="006D2549" w:rsidP="00277843">
      <w:pPr>
        <w:autoSpaceDE w:val="0"/>
        <w:autoSpaceDN w:val="0"/>
        <w:adjustRightInd w:val="0"/>
        <w:jc w:val="both"/>
      </w:pPr>
    </w:p>
    <w:p w:rsidR="006D2549" w:rsidRDefault="006D2549" w:rsidP="00277843">
      <w:pPr>
        <w:autoSpaceDE w:val="0"/>
        <w:autoSpaceDN w:val="0"/>
        <w:adjustRightInd w:val="0"/>
        <w:jc w:val="both"/>
      </w:pPr>
    </w:p>
    <w:p w:rsidR="006D2549" w:rsidRDefault="006D2549" w:rsidP="00277843">
      <w:pPr>
        <w:autoSpaceDE w:val="0"/>
        <w:autoSpaceDN w:val="0"/>
        <w:adjustRightInd w:val="0"/>
        <w:jc w:val="both"/>
      </w:pPr>
    </w:p>
    <w:p w:rsidR="006D2549" w:rsidRDefault="006D2549" w:rsidP="00277843">
      <w:pPr>
        <w:autoSpaceDE w:val="0"/>
        <w:autoSpaceDN w:val="0"/>
        <w:adjustRightInd w:val="0"/>
        <w:jc w:val="both"/>
      </w:pPr>
    </w:p>
    <w:p w:rsidR="006D2549" w:rsidRDefault="006D2549" w:rsidP="00277843">
      <w:pPr>
        <w:autoSpaceDE w:val="0"/>
        <w:autoSpaceDN w:val="0"/>
        <w:adjustRightInd w:val="0"/>
        <w:jc w:val="both"/>
      </w:pPr>
    </w:p>
    <w:p w:rsidR="006D2549" w:rsidRDefault="006D2549" w:rsidP="00277843">
      <w:pPr>
        <w:autoSpaceDE w:val="0"/>
        <w:autoSpaceDN w:val="0"/>
        <w:adjustRightInd w:val="0"/>
        <w:jc w:val="both"/>
      </w:pPr>
    </w:p>
    <w:p w:rsidR="006D2549" w:rsidRDefault="006D2549" w:rsidP="00277843">
      <w:pPr>
        <w:autoSpaceDE w:val="0"/>
        <w:autoSpaceDN w:val="0"/>
        <w:adjustRightInd w:val="0"/>
        <w:jc w:val="both"/>
      </w:pPr>
    </w:p>
    <w:p w:rsidR="006D2549" w:rsidRDefault="006D2549" w:rsidP="00277843">
      <w:pPr>
        <w:autoSpaceDE w:val="0"/>
        <w:autoSpaceDN w:val="0"/>
        <w:adjustRightInd w:val="0"/>
        <w:jc w:val="both"/>
      </w:pPr>
    </w:p>
    <w:p w:rsidR="006D2549" w:rsidRDefault="006D2549" w:rsidP="00277843">
      <w:pPr>
        <w:autoSpaceDE w:val="0"/>
        <w:autoSpaceDN w:val="0"/>
        <w:adjustRightInd w:val="0"/>
        <w:jc w:val="both"/>
      </w:pPr>
    </w:p>
    <w:p w:rsidR="006D2549" w:rsidRDefault="006D2549" w:rsidP="00277843">
      <w:pPr>
        <w:autoSpaceDE w:val="0"/>
        <w:autoSpaceDN w:val="0"/>
        <w:adjustRightInd w:val="0"/>
        <w:jc w:val="both"/>
      </w:pPr>
    </w:p>
    <w:p w:rsidR="006D2549" w:rsidRDefault="006D2549" w:rsidP="00277843">
      <w:pPr>
        <w:autoSpaceDE w:val="0"/>
        <w:autoSpaceDN w:val="0"/>
        <w:adjustRightInd w:val="0"/>
        <w:jc w:val="both"/>
      </w:pPr>
    </w:p>
    <w:p w:rsidR="006D2549" w:rsidRDefault="006D2549" w:rsidP="00277843">
      <w:pPr>
        <w:autoSpaceDE w:val="0"/>
        <w:autoSpaceDN w:val="0"/>
        <w:adjustRightInd w:val="0"/>
        <w:jc w:val="both"/>
      </w:pPr>
    </w:p>
    <w:p w:rsidR="006D2549" w:rsidRDefault="006D2549" w:rsidP="00277843">
      <w:pPr>
        <w:autoSpaceDE w:val="0"/>
        <w:autoSpaceDN w:val="0"/>
        <w:adjustRightInd w:val="0"/>
        <w:jc w:val="both"/>
      </w:pPr>
    </w:p>
    <w:p w:rsidR="006D2549" w:rsidRDefault="006D2549" w:rsidP="00277843">
      <w:pPr>
        <w:autoSpaceDE w:val="0"/>
        <w:autoSpaceDN w:val="0"/>
        <w:adjustRightInd w:val="0"/>
        <w:jc w:val="both"/>
      </w:pPr>
    </w:p>
    <w:p w:rsidR="006D2549" w:rsidRDefault="006D2549" w:rsidP="00277843">
      <w:pPr>
        <w:autoSpaceDE w:val="0"/>
        <w:autoSpaceDN w:val="0"/>
        <w:adjustRightInd w:val="0"/>
        <w:jc w:val="both"/>
      </w:pPr>
    </w:p>
    <w:p w:rsidR="00603290" w:rsidRDefault="00603290" w:rsidP="006D2549">
      <w:pPr>
        <w:shd w:val="clear" w:color="auto" w:fill="FFFFFF"/>
        <w:ind w:left="4416" w:firstLine="461"/>
        <w:jc w:val="right"/>
        <w:rPr>
          <w:sz w:val="26"/>
          <w:szCs w:val="26"/>
        </w:rPr>
      </w:pPr>
    </w:p>
    <w:p w:rsidR="00603290" w:rsidRDefault="00603290" w:rsidP="006D2549">
      <w:pPr>
        <w:shd w:val="clear" w:color="auto" w:fill="FFFFFF"/>
        <w:ind w:left="4416" w:firstLine="461"/>
        <w:jc w:val="right"/>
        <w:rPr>
          <w:sz w:val="26"/>
          <w:szCs w:val="26"/>
        </w:rPr>
      </w:pPr>
    </w:p>
    <w:p w:rsidR="00603290" w:rsidRDefault="00603290" w:rsidP="006D2549">
      <w:pPr>
        <w:shd w:val="clear" w:color="auto" w:fill="FFFFFF"/>
        <w:ind w:left="4416" w:firstLine="461"/>
        <w:jc w:val="right"/>
        <w:rPr>
          <w:sz w:val="26"/>
          <w:szCs w:val="26"/>
        </w:rPr>
      </w:pPr>
    </w:p>
    <w:p w:rsidR="00603290" w:rsidRDefault="00603290" w:rsidP="006D2549">
      <w:pPr>
        <w:shd w:val="clear" w:color="auto" w:fill="FFFFFF"/>
        <w:ind w:left="4416" w:firstLine="461"/>
        <w:jc w:val="right"/>
        <w:rPr>
          <w:sz w:val="26"/>
          <w:szCs w:val="26"/>
        </w:rPr>
      </w:pPr>
    </w:p>
    <w:p w:rsidR="00603290" w:rsidRDefault="00603290" w:rsidP="006D2549">
      <w:pPr>
        <w:shd w:val="clear" w:color="auto" w:fill="FFFFFF"/>
        <w:ind w:left="4416" w:firstLine="461"/>
        <w:jc w:val="right"/>
        <w:rPr>
          <w:sz w:val="26"/>
          <w:szCs w:val="26"/>
        </w:rPr>
      </w:pPr>
    </w:p>
    <w:p w:rsidR="00603290" w:rsidRDefault="00603290" w:rsidP="006D2549">
      <w:pPr>
        <w:shd w:val="clear" w:color="auto" w:fill="FFFFFF"/>
        <w:ind w:left="4416" w:firstLine="461"/>
        <w:jc w:val="right"/>
        <w:rPr>
          <w:sz w:val="26"/>
          <w:szCs w:val="26"/>
        </w:rPr>
      </w:pPr>
    </w:p>
    <w:p w:rsidR="00E41838" w:rsidRDefault="00E41838" w:rsidP="006D2549">
      <w:pPr>
        <w:shd w:val="clear" w:color="auto" w:fill="FFFFFF"/>
        <w:ind w:left="4416" w:firstLine="461"/>
        <w:jc w:val="right"/>
        <w:rPr>
          <w:sz w:val="26"/>
          <w:szCs w:val="26"/>
        </w:rPr>
      </w:pPr>
    </w:p>
    <w:p w:rsidR="00E41838" w:rsidRDefault="00E41838" w:rsidP="006D2549">
      <w:pPr>
        <w:shd w:val="clear" w:color="auto" w:fill="FFFFFF"/>
        <w:ind w:left="4416" w:firstLine="461"/>
        <w:jc w:val="right"/>
        <w:rPr>
          <w:sz w:val="26"/>
          <w:szCs w:val="26"/>
        </w:rPr>
      </w:pPr>
    </w:p>
    <w:p w:rsidR="00084087" w:rsidRDefault="00084087" w:rsidP="0008408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84087" w:rsidRDefault="00084087" w:rsidP="0008408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D2549" w:rsidRPr="00007D4B" w:rsidRDefault="006D2549" w:rsidP="00084087">
      <w:pPr>
        <w:autoSpaceDE w:val="0"/>
        <w:autoSpaceDN w:val="0"/>
        <w:adjustRightInd w:val="0"/>
        <w:ind w:firstLine="540"/>
        <w:jc w:val="right"/>
        <w:rPr>
          <w:szCs w:val="24"/>
        </w:rPr>
      </w:pPr>
      <w:r w:rsidRPr="00007D4B">
        <w:rPr>
          <w:szCs w:val="24"/>
        </w:rPr>
        <w:t>Приложение № 2</w:t>
      </w:r>
    </w:p>
    <w:p w:rsidR="006D2549" w:rsidRPr="00007D4B" w:rsidRDefault="006D2549" w:rsidP="00084087">
      <w:pPr>
        <w:shd w:val="clear" w:color="auto" w:fill="FFFFFF"/>
        <w:ind w:left="4416" w:firstLine="461"/>
        <w:jc w:val="right"/>
        <w:rPr>
          <w:spacing w:val="-10"/>
          <w:szCs w:val="24"/>
        </w:rPr>
      </w:pPr>
      <w:r w:rsidRPr="00007D4B">
        <w:rPr>
          <w:szCs w:val="24"/>
        </w:rPr>
        <w:lastRenderedPageBreak/>
        <w:t xml:space="preserve"> </w:t>
      </w:r>
      <w:r w:rsidRPr="00007D4B">
        <w:rPr>
          <w:spacing w:val="-10"/>
          <w:szCs w:val="24"/>
        </w:rPr>
        <w:t>к постановлению администрации</w:t>
      </w:r>
    </w:p>
    <w:p w:rsidR="006D2549" w:rsidRPr="00007D4B" w:rsidRDefault="006D2549" w:rsidP="00084087">
      <w:pPr>
        <w:shd w:val="clear" w:color="auto" w:fill="FFFFFF"/>
        <w:ind w:left="4416" w:firstLine="461"/>
        <w:jc w:val="right"/>
        <w:rPr>
          <w:spacing w:val="-7"/>
          <w:szCs w:val="24"/>
        </w:rPr>
      </w:pPr>
      <w:r w:rsidRPr="00007D4B">
        <w:rPr>
          <w:spacing w:val="-10"/>
          <w:szCs w:val="24"/>
        </w:rPr>
        <w:t xml:space="preserve"> </w:t>
      </w:r>
      <w:r w:rsidRPr="00007D4B">
        <w:rPr>
          <w:spacing w:val="-7"/>
          <w:szCs w:val="24"/>
        </w:rPr>
        <w:t xml:space="preserve">Моргаушского  муниципального округа </w:t>
      </w:r>
    </w:p>
    <w:p w:rsidR="006D2549" w:rsidRPr="00007D4B" w:rsidRDefault="006D2549" w:rsidP="00084087">
      <w:pPr>
        <w:shd w:val="clear" w:color="auto" w:fill="FFFFFF"/>
        <w:ind w:left="4416" w:firstLine="461"/>
        <w:jc w:val="right"/>
        <w:rPr>
          <w:spacing w:val="-7"/>
          <w:szCs w:val="24"/>
        </w:rPr>
      </w:pPr>
      <w:r w:rsidRPr="00007D4B">
        <w:rPr>
          <w:spacing w:val="-7"/>
          <w:szCs w:val="24"/>
        </w:rPr>
        <w:t>Чувашской Республики</w:t>
      </w:r>
    </w:p>
    <w:p w:rsidR="006D2549" w:rsidRPr="00007D4B" w:rsidRDefault="006D2549" w:rsidP="00084087">
      <w:pPr>
        <w:autoSpaceDE w:val="0"/>
        <w:autoSpaceDN w:val="0"/>
        <w:adjustRightInd w:val="0"/>
        <w:jc w:val="right"/>
        <w:rPr>
          <w:b/>
          <w:bCs/>
          <w:szCs w:val="24"/>
        </w:rPr>
      </w:pPr>
      <w:r w:rsidRPr="00007D4B">
        <w:rPr>
          <w:spacing w:val="-7"/>
          <w:szCs w:val="24"/>
        </w:rPr>
        <w:t>от «</w:t>
      </w:r>
      <w:r w:rsidR="00F70CF1">
        <w:rPr>
          <w:spacing w:val="-7"/>
          <w:szCs w:val="24"/>
        </w:rPr>
        <w:t xml:space="preserve">20 </w:t>
      </w:r>
      <w:r w:rsidRPr="00007D4B">
        <w:rPr>
          <w:spacing w:val="-7"/>
          <w:szCs w:val="24"/>
        </w:rPr>
        <w:t>»</w:t>
      </w:r>
      <w:r w:rsidR="00F70CF1">
        <w:rPr>
          <w:spacing w:val="-7"/>
          <w:szCs w:val="24"/>
        </w:rPr>
        <w:t xml:space="preserve">  марта </w:t>
      </w:r>
      <w:r w:rsidRPr="00007D4B">
        <w:rPr>
          <w:spacing w:val="-7"/>
          <w:szCs w:val="24"/>
        </w:rPr>
        <w:t>2023 г.  №</w:t>
      </w:r>
      <w:r w:rsidR="00F70CF1">
        <w:rPr>
          <w:spacing w:val="-7"/>
          <w:szCs w:val="24"/>
        </w:rPr>
        <w:t>506</w:t>
      </w:r>
    </w:p>
    <w:p w:rsidR="006D2549" w:rsidRDefault="006D2549" w:rsidP="00084087">
      <w:pPr>
        <w:autoSpaceDE w:val="0"/>
        <w:autoSpaceDN w:val="0"/>
        <w:adjustRightInd w:val="0"/>
        <w:jc w:val="right"/>
        <w:rPr>
          <w:b/>
          <w:bCs/>
        </w:rPr>
      </w:pPr>
    </w:p>
    <w:p w:rsidR="006D2549" w:rsidRDefault="006D2549" w:rsidP="006D2549">
      <w:pPr>
        <w:autoSpaceDE w:val="0"/>
        <w:autoSpaceDN w:val="0"/>
        <w:adjustRightInd w:val="0"/>
        <w:jc w:val="center"/>
        <w:rPr>
          <w:b/>
          <w:bCs/>
        </w:rPr>
      </w:pPr>
    </w:p>
    <w:p w:rsidR="006D2549" w:rsidRDefault="006D2549" w:rsidP="006D2549">
      <w:pPr>
        <w:autoSpaceDE w:val="0"/>
        <w:autoSpaceDN w:val="0"/>
        <w:adjustRightInd w:val="0"/>
        <w:jc w:val="center"/>
        <w:rPr>
          <w:b/>
          <w:bCs/>
        </w:rPr>
      </w:pPr>
    </w:p>
    <w:p w:rsidR="006D2549" w:rsidRPr="00173E15" w:rsidRDefault="006D2549" w:rsidP="006D2549">
      <w:pPr>
        <w:autoSpaceDE w:val="0"/>
        <w:autoSpaceDN w:val="0"/>
        <w:adjustRightInd w:val="0"/>
        <w:jc w:val="center"/>
        <w:rPr>
          <w:b/>
          <w:bCs/>
        </w:rPr>
      </w:pPr>
      <w:r w:rsidRPr="00173E15">
        <w:rPr>
          <w:b/>
          <w:bCs/>
        </w:rPr>
        <w:t>ПЕРЕЧЕНЬ И СОСТАВ</w:t>
      </w:r>
    </w:p>
    <w:p w:rsidR="006D2549" w:rsidRPr="00173E15" w:rsidRDefault="006D2549" w:rsidP="000B1964">
      <w:pPr>
        <w:autoSpaceDE w:val="0"/>
        <w:autoSpaceDN w:val="0"/>
        <w:adjustRightInd w:val="0"/>
        <w:jc w:val="center"/>
        <w:rPr>
          <w:b/>
          <w:bCs/>
        </w:rPr>
      </w:pPr>
      <w:r w:rsidRPr="00173E15">
        <w:rPr>
          <w:b/>
          <w:bCs/>
        </w:rPr>
        <w:t xml:space="preserve">АВАРИЙНО-СПАСАТЕЛЬНЫХ СЛУЖБ </w:t>
      </w:r>
      <w:r>
        <w:rPr>
          <w:b/>
          <w:bCs/>
        </w:rPr>
        <w:t>МОРГАУШСКОГО</w:t>
      </w:r>
      <w:r w:rsidRPr="00173E15">
        <w:rPr>
          <w:b/>
          <w:bCs/>
        </w:rPr>
        <w:t xml:space="preserve"> </w:t>
      </w:r>
      <w:r w:rsidR="000B1964">
        <w:rPr>
          <w:b/>
          <w:bCs/>
        </w:rPr>
        <w:t xml:space="preserve">МУНИЦИПАЛЬНОГО ОКРУГА </w:t>
      </w:r>
      <w:r w:rsidRPr="00173E15">
        <w:rPr>
          <w:b/>
          <w:bCs/>
        </w:rPr>
        <w:t>ЧУВАШСКОЙ РЕСПУБЛИКИ</w:t>
      </w:r>
    </w:p>
    <w:p w:rsidR="006D2549" w:rsidRPr="00173E15" w:rsidRDefault="006D2549" w:rsidP="006D2549">
      <w:pPr>
        <w:autoSpaceDE w:val="0"/>
        <w:autoSpaceDN w:val="0"/>
        <w:adjustRightInd w:val="0"/>
        <w:jc w:val="both"/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928"/>
        <w:gridCol w:w="3260"/>
        <w:gridCol w:w="3544"/>
      </w:tblGrid>
      <w:tr w:rsidR="00085D0D" w:rsidRPr="00C6607B" w:rsidTr="009744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5D0D" w:rsidRPr="00C6607B" w:rsidRDefault="00974403" w:rsidP="00085D0D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085D0D" w:rsidRPr="00C6607B" w:rsidRDefault="00085D0D" w:rsidP="00085D0D">
            <w:pPr>
              <w:autoSpaceDE w:val="0"/>
              <w:autoSpaceDN w:val="0"/>
              <w:adjustRightInd w:val="0"/>
              <w:jc w:val="center"/>
            </w:pPr>
            <w:r w:rsidRPr="00C6607B">
              <w:t>п/п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5D0D" w:rsidRPr="00C6607B" w:rsidRDefault="00085D0D" w:rsidP="00974403">
            <w:pPr>
              <w:autoSpaceDE w:val="0"/>
              <w:autoSpaceDN w:val="0"/>
              <w:adjustRightInd w:val="0"/>
              <w:jc w:val="center"/>
            </w:pPr>
            <w:r w:rsidRPr="00C6607B">
              <w:t xml:space="preserve">Наименование аварийно-спасательных служб Моргаушского </w:t>
            </w:r>
            <w:r w:rsidR="00974403">
              <w:t xml:space="preserve">муниципального округа </w:t>
            </w:r>
            <w:r w:rsidRPr="00C6607B">
              <w:t>Чувашской Республики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5D0D" w:rsidRPr="00C6607B" w:rsidRDefault="00085D0D" w:rsidP="00974403">
            <w:pPr>
              <w:autoSpaceDE w:val="0"/>
              <w:autoSpaceDN w:val="0"/>
              <w:adjustRightInd w:val="0"/>
              <w:jc w:val="center"/>
            </w:pPr>
            <w:r w:rsidRPr="00C6607B">
              <w:t xml:space="preserve">Руководитель аварийно-спасательной службы Моргаушского </w:t>
            </w:r>
            <w:r w:rsidR="00974403">
              <w:t>муниципального округа</w:t>
            </w:r>
            <w:r w:rsidRPr="00C6607B">
              <w:t xml:space="preserve"> Чувашской Республики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87" w:rsidRDefault="00085D0D" w:rsidP="00085D0D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Pr="00C6607B">
              <w:t xml:space="preserve">тветственная организация </w:t>
            </w:r>
          </w:p>
          <w:p w:rsidR="00085D0D" w:rsidRPr="00C6607B" w:rsidRDefault="00085D0D" w:rsidP="00085D0D">
            <w:pPr>
              <w:autoSpaceDE w:val="0"/>
              <w:autoSpaceDN w:val="0"/>
              <w:adjustRightInd w:val="0"/>
              <w:jc w:val="center"/>
            </w:pPr>
            <w:r>
              <w:t>(</w:t>
            </w:r>
            <w:r w:rsidRPr="00C6607B">
              <w:t>предприятие</w:t>
            </w:r>
            <w:r>
              <w:t>)</w:t>
            </w:r>
          </w:p>
        </w:tc>
      </w:tr>
      <w:tr w:rsidR="00085D0D" w:rsidRPr="00C6607B" w:rsidTr="00974403">
        <w:trPr>
          <w:trHeight w:val="25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5D0D" w:rsidRPr="00C6607B" w:rsidRDefault="00085D0D" w:rsidP="00085D0D">
            <w:pPr>
              <w:autoSpaceDE w:val="0"/>
              <w:autoSpaceDN w:val="0"/>
              <w:adjustRightInd w:val="0"/>
              <w:jc w:val="center"/>
            </w:pPr>
            <w:r w:rsidRPr="00C6607B"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5D0D" w:rsidRPr="00C6607B" w:rsidRDefault="00085D0D" w:rsidP="00085D0D">
            <w:pPr>
              <w:autoSpaceDE w:val="0"/>
              <w:autoSpaceDN w:val="0"/>
              <w:adjustRightInd w:val="0"/>
              <w:jc w:val="center"/>
            </w:pPr>
            <w:r w:rsidRPr="00C6607B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5D0D" w:rsidRPr="00C6607B" w:rsidRDefault="00085D0D" w:rsidP="00085D0D">
            <w:pPr>
              <w:autoSpaceDE w:val="0"/>
              <w:autoSpaceDN w:val="0"/>
              <w:adjustRightInd w:val="0"/>
              <w:jc w:val="center"/>
            </w:pPr>
            <w:r w:rsidRPr="00C6607B"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0D" w:rsidRPr="00C6607B" w:rsidRDefault="00085D0D" w:rsidP="00085D0D">
            <w:pPr>
              <w:autoSpaceDE w:val="0"/>
              <w:autoSpaceDN w:val="0"/>
              <w:adjustRightInd w:val="0"/>
              <w:jc w:val="center"/>
            </w:pPr>
            <w:r w:rsidRPr="00C6607B">
              <w:t>4</w:t>
            </w:r>
          </w:p>
        </w:tc>
      </w:tr>
      <w:tr w:rsidR="00085D0D" w:rsidRPr="00C6607B" w:rsidTr="009744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5D0D" w:rsidRPr="00C6607B" w:rsidRDefault="00085D0D" w:rsidP="00085D0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C6607B">
              <w:t>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5D0D" w:rsidRPr="00C6607B" w:rsidRDefault="00085D0D" w:rsidP="00085D0D">
            <w:pPr>
              <w:autoSpaceDE w:val="0"/>
              <w:autoSpaceDN w:val="0"/>
              <w:adjustRightInd w:val="0"/>
              <w:jc w:val="both"/>
            </w:pPr>
            <w:r w:rsidRPr="00C6607B">
              <w:t>Автодорожная служба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5D0D" w:rsidRPr="00C6607B" w:rsidRDefault="00085D0D" w:rsidP="00085D0D">
            <w:pPr>
              <w:autoSpaceDE w:val="0"/>
              <w:autoSpaceDN w:val="0"/>
              <w:adjustRightInd w:val="0"/>
              <w:jc w:val="both"/>
            </w:pPr>
            <w:r>
              <w:t xml:space="preserve">Иванова А.Н. - главный специалист-эксперт отдела строительства, дорожного хозяйства и ЖКХ </w:t>
            </w:r>
            <w:r w:rsidRPr="00C6607B">
              <w:t xml:space="preserve">администрации Моргаушского </w:t>
            </w:r>
            <w:r>
              <w:t>муниципального округа</w:t>
            </w:r>
            <w:r w:rsidRPr="00C6607B">
              <w:t xml:space="preserve"> Чувашской Республики.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0D" w:rsidRPr="00C6607B" w:rsidRDefault="00085D0D" w:rsidP="00085D0D">
            <w:pPr>
              <w:autoSpaceDE w:val="0"/>
              <w:autoSpaceDN w:val="0"/>
              <w:adjustRightInd w:val="0"/>
              <w:jc w:val="both"/>
            </w:pPr>
            <w:r>
              <w:t xml:space="preserve">ООО "Автодорсервис (генеральный </w:t>
            </w:r>
            <w:r w:rsidRPr="00C6607B">
              <w:t>директор</w:t>
            </w:r>
            <w:r>
              <w:t xml:space="preserve"> ООО «Автодорсервис</w:t>
            </w:r>
            <w:r w:rsidRPr="00C6607B">
              <w:t>"</w:t>
            </w:r>
            <w:r>
              <w:t xml:space="preserve"> Жарков К.К</w:t>
            </w:r>
            <w:r w:rsidRPr="00C6607B">
              <w:t xml:space="preserve">. </w:t>
            </w:r>
            <w:hyperlink w:anchor="Par126" w:history="1">
              <w:r w:rsidRPr="00C6607B">
                <w:t>&lt;*&gt;</w:t>
              </w:r>
            </w:hyperlink>
            <w:r>
              <w:t>; и ИП Шишкин (директор Шишкин И.П.)</w:t>
            </w:r>
            <w:hyperlink w:anchor="Par126" w:history="1">
              <w:r w:rsidRPr="00C6607B">
                <w:t>&lt;*&gt;</w:t>
              </w:r>
            </w:hyperlink>
            <w:r w:rsidRPr="00C6607B">
              <w:t xml:space="preserve"> во взаимодействии с отделом строительства, </w:t>
            </w:r>
            <w:r>
              <w:t xml:space="preserve">дорожного хозяйства и ЖКХ </w:t>
            </w:r>
            <w:r w:rsidRPr="00C6607B">
              <w:t xml:space="preserve">администрации Моргаушского </w:t>
            </w:r>
            <w:r>
              <w:t>муниципального округа</w:t>
            </w:r>
            <w:r w:rsidRPr="00C6607B">
              <w:t xml:space="preserve"> Чувашской Республики.</w:t>
            </w:r>
          </w:p>
        </w:tc>
      </w:tr>
      <w:tr w:rsidR="00085D0D" w:rsidRPr="00C6607B" w:rsidTr="009744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5D0D" w:rsidRPr="00C6607B" w:rsidRDefault="00085D0D" w:rsidP="00085D0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C6607B">
              <w:t>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5D0D" w:rsidRPr="00C6607B" w:rsidRDefault="00085D0D" w:rsidP="00085D0D">
            <w:pPr>
              <w:autoSpaceDE w:val="0"/>
              <w:autoSpaceDN w:val="0"/>
              <w:adjustRightInd w:val="0"/>
              <w:jc w:val="both"/>
            </w:pPr>
            <w:r w:rsidRPr="00C6607B">
              <w:t>Коммунально-техническая служба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5D0D" w:rsidRPr="00C6607B" w:rsidRDefault="00085D0D" w:rsidP="00085D0D">
            <w:pPr>
              <w:autoSpaceDE w:val="0"/>
              <w:autoSpaceDN w:val="0"/>
              <w:adjustRightInd w:val="0"/>
              <w:jc w:val="both"/>
            </w:pPr>
            <w:r w:rsidRPr="001E0959">
              <w:rPr>
                <w:szCs w:val="24"/>
              </w:rPr>
              <w:t>Захаров И.Н</w:t>
            </w:r>
            <w:r>
              <w:rPr>
                <w:szCs w:val="24"/>
              </w:rPr>
              <w:t xml:space="preserve">. – директор </w:t>
            </w:r>
            <w:r w:rsidRPr="00C6607B">
              <w:t xml:space="preserve"> МУП "ЖКХ Моргаушское"</w:t>
            </w:r>
            <w:r w:rsidR="00792A71">
              <w:t xml:space="preserve"> </w:t>
            </w:r>
            <w:hyperlink w:anchor="Par126" w:history="1">
              <w:r w:rsidR="00792A71" w:rsidRPr="00C6607B">
                <w:t>&lt;*&gt;</w:t>
              </w:r>
            </w:hyperlink>
            <w:r w:rsidRPr="00C6607B">
              <w:t xml:space="preserve">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0D" w:rsidRPr="00C6607B" w:rsidRDefault="00085D0D" w:rsidP="00085D0D">
            <w:pPr>
              <w:autoSpaceDE w:val="0"/>
              <w:autoSpaceDN w:val="0"/>
              <w:adjustRightInd w:val="0"/>
              <w:jc w:val="both"/>
            </w:pPr>
            <w:r w:rsidRPr="00C6607B">
              <w:t xml:space="preserve">МУП "ЖКХ Моргаушское", во взаимодействии с отделом строительства, </w:t>
            </w:r>
            <w:r>
              <w:t xml:space="preserve">дорожного хозяйства и ЖКХ </w:t>
            </w:r>
            <w:r w:rsidRPr="00C6607B">
              <w:t xml:space="preserve">администрации Моргаушского </w:t>
            </w:r>
            <w:r>
              <w:t>муниципального округа</w:t>
            </w:r>
            <w:r w:rsidRPr="00C6607B">
              <w:t xml:space="preserve"> Чувашской Республики.</w:t>
            </w:r>
          </w:p>
        </w:tc>
      </w:tr>
      <w:tr w:rsidR="00085D0D" w:rsidRPr="00C6607B" w:rsidTr="009744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5D0D" w:rsidRPr="00C6607B" w:rsidRDefault="00085D0D" w:rsidP="00085D0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C6607B">
              <w:t>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A96" w:rsidRDefault="00085D0D" w:rsidP="00085D0D">
            <w:pPr>
              <w:autoSpaceDE w:val="0"/>
              <w:autoSpaceDN w:val="0"/>
              <w:adjustRightInd w:val="0"/>
              <w:jc w:val="both"/>
            </w:pPr>
            <w:r w:rsidRPr="00C6607B">
              <w:t xml:space="preserve">Служба </w:t>
            </w:r>
          </w:p>
          <w:p w:rsidR="00247A96" w:rsidRDefault="00085D0D" w:rsidP="00085D0D">
            <w:pPr>
              <w:autoSpaceDE w:val="0"/>
              <w:autoSpaceDN w:val="0"/>
              <w:adjustRightInd w:val="0"/>
              <w:jc w:val="both"/>
            </w:pPr>
            <w:r w:rsidRPr="00C6607B">
              <w:t xml:space="preserve">торговли </w:t>
            </w:r>
          </w:p>
          <w:p w:rsidR="00085D0D" w:rsidRPr="00C6607B" w:rsidRDefault="00085D0D" w:rsidP="00085D0D">
            <w:pPr>
              <w:autoSpaceDE w:val="0"/>
              <w:autoSpaceDN w:val="0"/>
              <w:adjustRightInd w:val="0"/>
              <w:jc w:val="both"/>
            </w:pPr>
            <w:r w:rsidRPr="00C6607B">
              <w:t>и питания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5D0D" w:rsidRDefault="00085D0D" w:rsidP="00085D0D">
            <w:pPr>
              <w:autoSpaceDE w:val="0"/>
              <w:autoSpaceDN w:val="0"/>
              <w:adjustRightInd w:val="0"/>
              <w:jc w:val="both"/>
            </w:pPr>
            <w:r w:rsidRPr="00C6607B">
              <w:t>Андреев Б.В.</w:t>
            </w:r>
            <w:r>
              <w:t xml:space="preserve"> -</w:t>
            </w:r>
            <w:r w:rsidR="00792A71">
              <w:t xml:space="preserve"> </w:t>
            </w:r>
            <w:r>
              <w:t>п</w:t>
            </w:r>
            <w:r w:rsidRPr="00C6607B">
              <w:t xml:space="preserve">редседатель Моргаушского РАЙПО </w:t>
            </w:r>
            <w:hyperlink w:anchor="Par126" w:history="1">
              <w:r w:rsidR="00792A71" w:rsidRPr="00C6607B">
                <w:t>&lt;*&gt;</w:t>
              </w:r>
            </w:hyperlink>
          </w:p>
          <w:p w:rsidR="00085D0D" w:rsidRPr="00C6607B" w:rsidRDefault="00085D0D" w:rsidP="00085D0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0D" w:rsidRPr="00C6607B" w:rsidRDefault="00085D0D" w:rsidP="00085D0D">
            <w:pPr>
              <w:autoSpaceDE w:val="0"/>
              <w:autoSpaceDN w:val="0"/>
              <w:adjustRightInd w:val="0"/>
              <w:jc w:val="both"/>
            </w:pPr>
            <w:r w:rsidRPr="00C6607B">
              <w:t xml:space="preserve">Моргаушское РАЙПО </w:t>
            </w:r>
            <w:hyperlink w:anchor="Par126" w:history="1">
              <w:r w:rsidRPr="00C6607B">
                <w:t>&lt;*&gt;</w:t>
              </w:r>
            </w:hyperlink>
            <w:r w:rsidRPr="00C6607B">
              <w:t xml:space="preserve">, во взаимодействии, с </w:t>
            </w:r>
            <w:r>
              <w:t>отделом экономики и инвестиционной деятельности</w:t>
            </w:r>
            <w:r w:rsidRPr="00C6607B">
              <w:t xml:space="preserve"> администрации Моргаушского </w:t>
            </w:r>
            <w:r>
              <w:t>муниципального округа</w:t>
            </w:r>
            <w:r w:rsidRPr="00C6607B">
              <w:t xml:space="preserve"> Чувашской Республики</w:t>
            </w:r>
          </w:p>
        </w:tc>
      </w:tr>
      <w:tr w:rsidR="00085D0D" w:rsidRPr="00C6607B" w:rsidTr="009744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5D0D" w:rsidRPr="00C6607B" w:rsidRDefault="00085D0D" w:rsidP="00085D0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C6607B">
              <w:t>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A96" w:rsidRDefault="00085D0D" w:rsidP="00085D0D">
            <w:pPr>
              <w:autoSpaceDE w:val="0"/>
              <w:autoSpaceDN w:val="0"/>
              <w:adjustRightInd w:val="0"/>
              <w:jc w:val="both"/>
            </w:pPr>
            <w:r w:rsidRPr="00085D0D">
              <w:t xml:space="preserve">Служба </w:t>
            </w:r>
          </w:p>
          <w:p w:rsidR="00085D0D" w:rsidRPr="00B90B52" w:rsidRDefault="00247A96" w:rsidP="00247A96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э</w:t>
            </w:r>
            <w:r w:rsidR="00085D0D" w:rsidRPr="00085D0D">
              <w:t>лектро</w:t>
            </w:r>
            <w:r>
              <w:t>-</w:t>
            </w:r>
            <w:r w:rsidR="00085D0D" w:rsidRPr="00085D0D">
              <w:t>снабжения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5D0D" w:rsidRPr="00B90B52" w:rsidRDefault="00085D0D" w:rsidP="00085D0D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085D0D">
              <w:t xml:space="preserve">Сандимирова О.В. – начальник отдела </w:t>
            </w:r>
            <w:r w:rsidRPr="00C6607B">
              <w:t xml:space="preserve">строительства, </w:t>
            </w:r>
            <w:r>
              <w:t xml:space="preserve">дорожного хозяйства и ЖКХ </w:t>
            </w:r>
            <w:r w:rsidRPr="00C6607B">
              <w:t xml:space="preserve">администрации Моргаушского </w:t>
            </w:r>
            <w:r>
              <w:t>муниципального округа</w:t>
            </w:r>
            <w:r w:rsidRPr="00C6607B">
              <w:t xml:space="preserve"> Чувашской Республики.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0D" w:rsidRPr="00792A71" w:rsidRDefault="00085D0D" w:rsidP="00085D0D">
            <w:pPr>
              <w:autoSpaceDE w:val="0"/>
              <w:autoSpaceDN w:val="0"/>
              <w:adjustRightInd w:val="0"/>
              <w:jc w:val="both"/>
            </w:pPr>
            <w:r w:rsidRPr="00792A71">
              <w:t xml:space="preserve">Моргаушские районные электрические сети Северного ПО филиала ПАО "МРСК Волги - Чувашэнерго"(начальник филиала (Петров С.В.) </w:t>
            </w:r>
            <w:hyperlink w:anchor="Par126" w:history="1">
              <w:r w:rsidRPr="00792A71">
                <w:t>&lt;*&gt;</w:t>
              </w:r>
            </w:hyperlink>
            <w:r w:rsidRPr="00792A71">
              <w:t>;</w:t>
            </w:r>
          </w:p>
          <w:p w:rsidR="00792A71" w:rsidRPr="00792A71" w:rsidRDefault="00792A71" w:rsidP="00792A71">
            <w:pPr>
              <w:autoSpaceDE w:val="0"/>
              <w:autoSpaceDN w:val="0"/>
              <w:adjustRightInd w:val="0"/>
              <w:jc w:val="both"/>
            </w:pPr>
            <w:r w:rsidRPr="00792A71">
              <w:t>Обособленное структорное подразделение «Ядринские электрические сети ГУП Чувашской Рес</w:t>
            </w:r>
            <w:r w:rsidRPr="00792A71">
              <w:lastRenderedPageBreak/>
              <w:t>публики ЧГЭС Министерства промышленности и энергетики ЧР</w:t>
            </w:r>
            <w:r w:rsidR="00085D0D" w:rsidRPr="00792A71">
              <w:t xml:space="preserve"> </w:t>
            </w:r>
            <w:r w:rsidRPr="00792A71">
              <w:t xml:space="preserve">(Григорьев А.М.) </w:t>
            </w:r>
            <w:hyperlink w:anchor="Par126" w:history="1">
              <w:r w:rsidRPr="00792A71">
                <w:t>&lt;*&gt;</w:t>
              </w:r>
            </w:hyperlink>
            <w:r w:rsidRPr="00792A71">
              <w:t>;</w:t>
            </w:r>
          </w:p>
          <w:p w:rsidR="00085D0D" w:rsidRPr="00792A71" w:rsidRDefault="00792A71" w:rsidP="00792A71">
            <w:pPr>
              <w:autoSpaceDE w:val="0"/>
              <w:autoSpaceDN w:val="0"/>
              <w:adjustRightInd w:val="0"/>
              <w:jc w:val="both"/>
            </w:pPr>
            <w:r w:rsidRPr="00792A71">
              <w:t xml:space="preserve"> </w:t>
            </w:r>
            <w:r w:rsidR="00085D0D" w:rsidRPr="00792A71">
              <w:t>во взаимодействии с отделом капитального строительства, развития общественной инфраструктуры администрации Моргаушского района Чувашской Республики.</w:t>
            </w:r>
          </w:p>
        </w:tc>
      </w:tr>
      <w:tr w:rsidR="00085D0D" w:rsidRPr="00C6607B" w:rsidTr="009744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5D0D" w:rsidRPr="00C6607B" w:rsidRDefault="00085D0D" w:rsidP="00085D0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</w:t>
            </w:r>
            <w:r w:rsidRPr="00C6607B">
              <w:t>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A96" w:rsidRDefault="00085D0D" w:rsidP="00085D0D">
            <w:pPr>
              <w:autoSpaceDE w:val="0"/>
              <w:autoSpaceDN w:val="0"/>
              <w:adjustRightInd w:val="0"/>
              <w:jc w:val="both"/>
            </w:pPr>
            <w:r w:rsidRPr="00792A71">
              <w:t xml:space="preserve">Служба связи </w:t>
            </w:r>
          </w:p>
          <w:p w:rsidR="00085D0D" w:rsidRPr="006732BC" w:rsidRDefault="00085D0D" w:rsidP="00085D0D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792A71">
              <w:t>и оповещения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5D0D" w:rsidRPr="006732BC" w:rsidRDefault="00792A71" w:rsidP="00792A71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rPr>
                <w:szCs w:val="24"/>
              </w:rPr>
              <w:t>Николаев А.Л. - з</w:t>
            </w:r>
            <w:hyperlink r:id="rId10" w:tooltip="заведующий сектором - Николаев Анатолий Львович" w:history="1">
              <w:r w:rsidRPr="00792A71">
                <w:rPr>
                  <w:szCs w:val="24"/>
                </w:rPr>
                <w:t>аведующий сектором</w:t>
              </w:r>
            </w:hyperlink>
            <w:r w:rsidRPr="00792A71">
              <w:rPr>
                <w:szCs w:val="24"/>
              </w:rPr>
              <w:t xml:space="preserve"> информационных технологий Управления организационно-кадрового, правового обеспечения, делопроизводства и информационных технологий администрации Моргаушского муниципального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0D" w:rsidRPr="006732BC" w:rsidRDefault="00085D0D" w:rsidP="00792A71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792A71">
              <w:t xml:space="preserve">ЛТЦ Моргаушский МЦ ТЭТ г. Шумерля филиала в Чувашской Республике  ПАО «Ростелеком» </w:t>
            </w:r>
            <w:r w:rsidR="00792A71" w:rsidRPr="00792A71">
              <w:t xml:space="preserve">(Макаров А.М.)  </w:t>
            </w:r>
            <w:hyperlink w:anchor="Par126" w:history="1">
              <w:r w:rsidRPr="00792A71">
                <w:t>&lt;*&gt;</w:t>
              </w:r>
            </w:hyperlink>
            <w:r w:rsidR="00792A71" w:rsidRPr="00792A71">
              <w:t xml:space="preserve"> во взаимодействии с</w:t>
            </w:r>
            <w:r w:rsidR="00792A71">
              <w:t xml:space="preserve"> </w:t>
            </w:r>
            <w:r w:rsidR="00792A71">
              <w:rPr>
                <w:szCs w:val="24"/>
              </w:rPr>
              <w:t>сектором</w:t>
            </w:r>
            <w:r w:rsidR="00792A71" w:rsidRPr="00792A71">
              <w:rPr>
                <w:szCs w:val="24"/>
              </w:rPr>
              <w:t xml:space="preserve"> информационных технологий Управления организационно-кадрового, правового обеспечения, делопроизводства и информационных технологий администрации Моргаушского муниципального округа</w:t>
            </w:r>
          </w:p>
        </w:tc>
      </w:tr>
      <w:tr w:rsidR="00085D0D" w:rsidRPr="00C6607B" w:rsidTr="009744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5D0D" w:rsidRPr="00C6607B" w:rsidRDefault="00085D0D" w:rsidP="00085D0D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C6607B">
              <w:t>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A96" w:rsidRDefault="00085D0D" w:rsidP="00085D0D">
            <w:pPr>
              <w:autoSpaceDE w:val="0"/>
              <w:autoSpaceDN w:val="0"/>
              <w:adjustRightInd w:val="0"/>
              <w:jc w:val="both"/>
            </w:pPr>
            <w:r w:rsidRPr="00C6607B">
              <w:t xml:space="preserve">Служба </w:t>
            </w:r>
          </w:p>
          <w:p w:rsidR="00085D0D" w:rsidRPr="00C6607B" w:rsidRDefault="00085D0D" w:rsidP="00085D0D">
            <w:pPr>
              <w:autoSpaceDE w:val="0"/>
              <w:autoSpaceDN w:val="0"/>
              <w:adjustRightInd w:val="0"/>
              <w:jc w:val="both"/>
            </w:pPr>
            <w:r w:rsidRPr="00C6607B">
              <w:t>газоснабжения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5D0D" w:rsidRPr="00C6607B" w:rsidRDefault="00792A71" w:rsidP="00792A71">
            <w:pPr>
              <w:autoSpaceDE w:val="0"/>
              <w:autoSpaceDN w:val="0"/>
              <w:adjustRightInd w:val="0"/>
              <w:jc w:val="both"/>
            </w:pPr>
            <w:r w:rsidRPr="001E0959">
              <w:rPr>
                <w:szCs w:val="24"/>
              </w:rPr>
              <w:t>Попов С.В.</w:t>
            </w:r>
            <w:r>
              <w:rPr>
                <w:szCs w:val="24"/>
              </w:rPr>
              <w:t xml:space="preserve"> - д</w:t>
            </w:r>
            <w:r w:rsidR="00085D0D" w:rsidRPr="00C6607B">
              <w:t xml:space="preserve">иректор филиала ОАО "Газпром газораспределение Чебоксары» в с. Моргауши </w:t>
            </w:r>
            <w:hyperlink w:anchor="Par126" w:history="1">
              <w:r w:rsidR="00085D0D" w:rsidRPr="00C6607B">
                <w:t>&lt;*&gt;</w:t>
              </w:r>
            </w:hyperlink>
            <w:r w:rsidR="00085D0D" w:rsidRPr="00C6607B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0D" w:rsidRPr="00C6607B" w:rsidRDefault="00085D0D" w:rsidP="00085D0D">
            <w:pPr>
              <w:autoSpaceDE w:val="0"/>
              <w:autoSpaceDN w:val="0"/>
              <w:adjustRightInd w:val="0"/>
              <w:jc w:val="both"/>
            </w:pPr>
            <w:r w:rsidRPr="00C6607B">
              <w:t xml:space="preserve">Филиал ОАО "Газпром газораспределение Чебоксары" в с. Моргауши </w:t>
            </w:r>
            <w:hyperlink w:anchor="Par126" w:history="1">
              <w:r w:rsidRPr="00C6607B">
                <w:t>&lt;*&gt;</w:t>
              </w:r>
            </w:hyperlink>
            <w:r w:rsidRPr="00C6607B">
              <w:t xml:space="preserve"> во взаимодействии </w:t>
            </w:r>
            <w:r>
              <w:t xml:space="preserve">с </w:t>
            </w:r>
            <w:r w:rsidRPr="00C6607B">
              <w:t xml:space="preserve">отделом строительства, </w:t>
            </w:r>
            <w:r>
              <w:t xml:space="preserve">дорожного хозяйства и ЖКХ </w:t>
            </w:r>
            <w:r w:rsidRPr="00C6607B">
              <w:t xml:space="preserve">администрации Моргаушского </w:t>
            </w:r>
            <w:r>
              <w:t>муниципального округа</w:t>
            </w:r>
            <w:r w:rsidRPr="00C6607B">
              <w:t xml:space="preserve"> Чувашской Республики.</w:t>
            </w:r>
          </w:p>
        </w:tc>
      </w:tr>
      <w:tr w:rsidR="00085D0D" w:rsidRPr="00C6607B" w:rsidTr="009744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5D0D" w:rsidRPr="00C6607B" w:rsidRDefault="00085D0D" w:rsidP="00085D0D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  <w:r w:rsidRPr="00C6607B">
              <w:t>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5D0D" w:rsidRPr="00C6607B" w:rsidRDefault="00085D0D" w:rsidP="00085D0D">
            <w:pPr>
              <w:autoSpaceDE w:val="0"/>
              <w:autoSpaceDN w:val="0"/>
              <w:adjustRightInd w:val="0"/>
              <w:jc w:val="both"/>
            </w:pPr>
            <w:r w:rsidRPr="00C6607B">
              <w:t>Медицинская служба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5D0D" w:rsidRPr="00C6607B" w:rsidRDefault="00792A71" w:rsidP="00792A71">
            <w:pPr>
              <w:autoSpaceDE w:val="0"/>
              <w:autoSpaceDN w:val="0"/>
              <w:adjustRightInd w:val="0"/>
              <w:jc w:val="both"/>
            </w:pPr>
            <w:r>
              <w:t>Попова О.Ю</w:t>
            </w:r>
            <w:r w:rsidRPr="00C6607B">
              <w:t>.</w:t>
            </w:r>
            <w:r>
              <w:t xml:space="preserve"> - г</w:t>
            </w:r>
            <w:r w:rsidR="00085D0D" w:rsidRPr="00C6607B">
              <w:t>лавный врач Бюджетного учреждения "Моргаушская центральная районная больница" Минздрав</w:t>
            </w:r>
            <w:r>
              <w:t>а</w:t>
            </w:r>
            <w:r w:rsidR="00085D0D" w:rsidRPr="00C6607B">
              <w:t xml:space="preserve"> Чувашии </w:t>
            </w:r>
            <w:hyperlink w:anchor="Par126" w:history="1">
              <w:r w:rsidR="00085D0D" w:rsidRPr="00C6607B">
                <w:t>&lt;*&gt;</w:t>
              </w:r>
            </w:hyperlink>
            <w:r w:rsidR="00085D0D" w:rsidRPr="00C6607B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0D" w:rsidRPr="00C6607B" w:rsidRDefault="00085D0D" w:rsidP="00085D0D">
            <w:pPr>
              <w:autoSpaceDE w:val="0"/>
              <w:autoSpaceDN w:val="0"/>
              <w:adjustRightInd w:val="0"/>
              <w:jc w:val="both"/>
            </w:pPr>
            <w:r w:rsidRPr="00C6607B">
              <w:t xml:space="preserve">Бюджетное учреждение "Моргаушская центральная районная больница" Министерства здравоохранения и социального развития Чувашской Республики </w:t>
            </w:r>
            <w:hyperlink w:anchor="Par126" w:history="1">
              <w:r w:rsidRPr="00C6607B">
                <w:t>&lt;*&gt;</w:t>
              </w:r>
            </w:hyperlink>
          </w:p>
        </w:tc>
      </w:tr>
      <w:tr w:rsidR="00085D0D" w:rsidRPr="00C6607B" w:rsidTr="009744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5D0D" w:rsidRPr="00C6607B" w:rsidRDefault="00085D0D" w:rsidP="00085D0D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Pr="00C6607B">
              <w:t>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5D0D" w:rsidRPr="00C6607B" w:rsidRDefault="00085D0D" w:rsidP="00085D0D">
            <w:pPr>
              <w:autoSpaceDE w:val="0"/>
              <w:autoSpaceDN w:val="0"/>
              <w:adjustRightInd w:val="0"/>
              <w:jc w:val="both"/>
            </w:pPr>
            <w:r w:rsidRPr="00C6607B">
              <w:t>Противопожарная служба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5D0D" w:rsidRPr="00C6607B" w:rsidRDefault="00792A71" w:rsidP="00792A71">
            <w:pPr>
              <w:autoSpaceDE w:val="0"/>
              <w:autoSpaceDN w:val="0"/>
              <w:adjustRightInd w:val="0"/>
              <w:jc w:val="both"/>
            </w:pPr>
            <w:r>
              <w:t>Варюхин Ю.Н</w:t>
            </w:r>
            <w:r w:rsidRPr="00C6607B">
              <w:t>.</w:t>
            </w:r>
            <w:r>
              <w:t xml:space="preserve"> - н</w:t>
            </w:r>
            <w:r w:rsidR="00085D0D" w:rsidRPr="00C6607B">
              <w:t>ачальник пожарной ча</w:t>
            </w:r>
            <w:r w:rsidR="00085D0D">
              <w:t>сти №</w:t>
            </w:r>
            <w:r w:rsidR="00085D0D" w:rsidRPr="00C6607B">
              <w:t xml:space="preserve"> 37 </w:t>
            </w:r>
            <w:r w:rsidR="00085D0D">
              <w:t>по охране с. Моргауши КУ "ЧР</w:t>
            </w:r>
            <w:r w:rsidR="00085D0D" w:rsidRPr="00C6607B">
              <w:t xml:space="preserve">ПС" </w:t>
            </w:r>
            <w:hyperlink w:anchor="Par126" w:history="1">
              <w:r w:rsidR="00085D0D" w:rsidRPr="00C6607B">
                <w:t>&lt;*&gt;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0D" w:rsidRPr="00C6607B" w:rsidRDefault="00085D0D" w:rsidP="00085D0D">
            <w:pPr>
              <w:autoSpaceDE w:val="0"/>
              <w:autoSpaceDN w:val="0"/>
              <w:adjustRightInd w:val="0"/>
              <w:jc w:val="both"/>
            </w:pPr>
            <w:r>
              <w:t>Пожарная часть №</w:t>
            </w:r>
            <w:r w:rsidRPr="00C6607B">
              <w:t xml:space="preserve"> 37 </w:t>
            </w:r>
            <w:r>
              <w:t xml:space="preserve">по охране с. Моргауши </w:t>
            </w:r>
            <w:r w:rsidRPr="00C6607B">
              <w:t>К</w:t>
            </w:r>
            <w:r>
              <w:t>азенного учреждения "Чувашская Р</w:t>
            </w:r>
            <w:r w:rsidRPr="00C6607B">
              <w:t xml:space="preserve">еспубликанская противопожарная служба" </w:t>
            </w:r>
            <w:hyperlink w:anchor="Par126" w:history="1">
              <w:r w:rsidRPr="00C6607B">
                <w:t>&lt;*&gt;</w:t>
              </w:r>
            </w:hyperlink>
          </w:p>
        </w:tc>
      </w:tr>
      <w:tr w:rsidR="00085D0D" w:rsidRPr="00C6607B" w:rsidTr="009744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5D0D" w:rsidRPr="00C6607B" w:rsidRDefault="00085D0D" w:rsidP="00085D0D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Pr="00C6607B">
              <w:t>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5D0D" w:rsidRPr="00C6607B" w:rsidRDefault="00085D0D" w:rsidP="00085D0D">
            <w:pPr>
              <w:autoSpaceDE w:val="0"/>
              <w:autoSpaceDN w:val="0"/>
              <w:adjustRightInd w:val="0"/>
              <w:jc w:val="both"/>
            </w:pPr>
            <w:r w:rsidRPr="006438F7">
              <w:t>Служба защиты растений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5D0D" w:rsidRPr="00C6607B" w:rsidRDefault="00792A71" w:rsidP="00792A71">
            <w:pPr>
              <w:autoSpaceDE w:val="0"/>
              <w:autoSpaceDN w:val="0"/>
              <w:adjustRightInd w:val="0"/>
              <w:jc w:val="both"/>
            </w:pPr>
            <w:r w:rsidRPr="00C6607B">
              <w:t>Павлов</w:t>
            </w:r>
            <w:r>
              <w:t>а</w:t>
            </w:r>
            <w:r w:rsidRPr="00C6607B">
              <w:t xml:space="preserve"> </w:t>
            </w:r>
            <w:r>
              <w:t>Т</w:t>
            </w:r>
            <w:r w:rsidRPr="00C6607B">
              <w:t>.</w:t>
            </w:r>
            <w:r>
              <w:t>В</w:t>
            </w:r>
            <w:r w:rsidRPr="00C6607B">
              <w:t>.</w:t>
            </w:r>
            <w:r>
              <w:t xml:space="preserve"> – начальник отдела сельского хозяйства и экологии</w:t>
            </w:r>
            <w:r w:rsidRPr="00C6607B">
              <w:t xml:space="preserve"> администрации Моргаушского </w:t>
            </w:r>
            <w:r>
              <w:t>муниципального округа</w:t>
            </w:r>
            <w:r w:rsidRPr="00C6607B">
              <w:t xml:space="preserve"> Чувашской Республики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0D" w:rsidRPr="00C6607B" w:rsidRDefault="00085D0D" w:rsidP="00792A71">
            <w:pPr>
              <w:autoSpaceDE w:val="0"/>
              <w:autoSpaceDN w:val="0"/>
              <w:adjustRightInd w:val="0"/>
              <w:jc w:val="both"/>
            </w:pPr>
            <w:r w:rsidRPr="00C6607B">
              <w:t>Моргаушский районный отдел филиала ФГУ "Россельхозцентр" по Чувашской Республике</w:t>
            </w:r>
            <w:r w:rsidR="00792A71">
              <w:t xml:space="preserve">(руководитель отдела </w:t>
            </w:r>
            <w:r w:rsidR="00792A71" w:rsidRPr="00C6607B">
              <w:t>Павлов А.И.</w:t>
            </w:r>
            <w:r w:rsidR="00792A71">
              <w:t>)</w:t>
            </w:r>
            <w:r w:rsidRPr="00C6607B">
              <w:t xml:space="preserve"> </w:t>
            </w:r>
            <w:hyperlink w:anchor="Par126" w:history="1">
              <w:r w:rsidRPr="00C6607B">
                <w:t>&lt;*&gt;</w:t>
              </w:r>
            </w:hyperlink>
            <w:r w:rsidRPr="00C6607B">
              <w:t xml:space="preserve"> во взаимодействии с </w:t>
            </w:r>
            <w:r>
              <w:t>отделом сельского хозяйства и экологии</w:t>
            </w:r>
            <w:r w:rsidRPr="00C6607B">
              <w:t xml:space="preserve"> администрации Моргаушского </w:t>
            </w:r>
            <w:r>
              <w:t>муниципального округа</w:t>
            </w:r>
            <w:r w:rsidRPr="00C6607B">
              <w:t xml:space="preserve"> Чувашской Республики</w:t>
            </w:r>
          </w:p>
        </w:tc>
      </w:tr>
      <w:tr w:rsidR="00085D0D" w:rsidRPr="00C6607B" w:rsidTr="009744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5D0D" w:rsidRPr="00C6607B" w:rsidRDefault="00085D0D" w:rsidP="00085D0D">
            <w:pPr>
              <w:autoSpaceDE w:val="0"/>
              <w:autoSpaceDN w:val="0"/>
              <w:adjustRightInd w:val="0"/>
              <w:jc w:val="center"/>
            </w:pPr>
            <w:r w:rsidRPr="00C6607B">
              <w:t>1</w:t>
            </w:r>
            <w:r>
              <w:t>0</w:t>
            </w:r>
            <w:r w:rsidRPr="00C6607B">
              <w:t>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5D0D" w:rsidRPr="00C6607B" w:rsidRDefault="00085D0D" w:rsidP="00085D0D">
            <w:pPr>
              <w:autoSpaceDE w:val="0"/>
              <w:autoSpaceDN w:val="0"/>
              <w:adjustRightInd w:val="0"/>
              <w:jc w:val="both"/>
            </w:pPr>
            <w:r w:rsidRPr="00C6607B">
              <w:t>Служба защиты животных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5D0D" w:rsidRPr="00C6607B" w:rsidRDefault="00792A71" w:rsidP="00792A71">
            <w:pPr>
              <w:autoSpaceDE w:val="0"/>
              <w:autoSpaceDN w:val="0"/>
              <w:adjustRightInd w:val="0"/>
              <w:jc w:val="both"/>
            </w:pPr>
            <w:r w:rsidRPr="001E0959">
              <w:rPr>
                <w:szCs w:val="24"/>
              </w:rPr>
              <w:t>Воробьев О.А</w:t>
            </w:r>
            <w:r>
              <w:rPr>
                <w:szCs w:val="24"/>
              </w:rPr>
              <w:t>. - н</w:t>
            </w:r>
            <w:r w:rsidR="00085D0D" w:rsidRPr="00C6607B">
              <w:t xml:space="preserve">ачальник БУ ЧР "Моргаушская районная </w:t>
            </w:r>
            <w:r w:rsidR="00085D0D" w:rsidRPr="00C6607B">
              <w:lastRenderedPageBreak/>
              <w:t xml:space="preserve">станция по борьбе с болезнями животных" Государственной ветеринарной службы Чувашской Республики </w:t>
            </w:r>
            <w:hyperlink w:anchor="Par126" w:history="1">
              <w:r w:rsidR="00085D0D" w:rsidRPr="00C6607B">
                <w:t>&lt;*&gt;</w:t>
              </w:r>
            </w:hyperlink>
            <w: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0D" w:rsidRPr="00C6607B" w:rsidRDefault="00085D0D" w:rsidP="00085D0D">
            <w:pPr>
              <w:autoSpaceDE w:val="0"/>
              <w:autoSpaceDN w:val="0"/>
              <w:adjustRightInd w:val="0"/>
              <w:jc w:val="both"/>
            </w:pPr>
            <w:r w:rsidRPr="00C6607B">
              <w:lastRenderedPageBreak/>
              <w:t xml:space="preserve">Бюджетное учреждение Чувашской Республики "Моргаушская </w:t>
            </w:r>
            <w:r w:rsidRPr="00C6607B">
              <w:lastRenderedPageBreak/>
              <w:t xml:space="preserve">районная станция по борьбе с болезнями животных" Государственной ветеринарной службы Чувашской Республики </w:t>
            </w:r>
            <w:hyperlink w:anchor="Par126" w:history="1">
              <w:r w:rsidRPr="00C6607B">
                <w:t>&lt;*&gt;</w:t>
              </w:r>
            </w:hyperlink>
            <w:r w:rsidRPr="00C6607B">
              <w:t xml:space="preserve"> взаимодействии с </w:t>
            </w:r>
            <w:r>
              <w:t>отделом сельского хозяйства и экологии</w:t>
            </w:r>
            <w:r w:rsidRPr="00C6607B">
              <w:t xml:space="preserve"> администрации Моргаушского </w:t>
            </w:r>
            <w:r>
              <w:t>муниципального округа</w:t>
            </w:r>
            <w:r w:rsidRPr="00C6607B">
              <w:t xml:space="preserve"> Чувашской Республики</w:t>
            </w:r>
          </w:p>
        </w:tc>
      </w:tr>
      <w:tr w:rsidR="00085D0D" w:rsidRPr="00C6607B" w:rsidTr="0097440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5D0D" w:rsidRPr="00C6607B" w:rsidRDefault="00085D0D" w:rsidP="00085D0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11.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5D0D" w:rsidRPr="00C6607B" w:rsidRDefault="00085D0D" w:rsidP="00085D0D">
            <w:pPr>
              <w:autoSpaceDE w:val="0"/>
              <w:autoSpaceDN w:val="0"/>
              <w:adjustRightInd w:val="0"/>
              <w:jc w:val="both"/>
            </w:pPr>
            <w:r>
              <w:t>Служба охраны общественного порядка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5D0D" w:rsidRDefault="00792A71" w:rsidP="00792A71">
            <w:pPr>
              <w:autoSpaceDE w:val="0"/>
              <w:autoSpaceDN w:val="0"/>
              <w:adjustRightInd w:val="0"/>
              <w:jc w:val="both"/>
            </w:pPr>
            <w:r>
              <w:rPr>
                <w:szCs w:val="24"/>
              </w:rPr>
              <w:t>Мясников М.М. - н</w:t>
            </w:r>
            <w:r w:rsidR="00085D0D" w:rsidRPr="001E0959">
              <w:rPr>
                <w:szCs w:val="24"/>
              </w:rPr>
              <w:t>ачальник отдела МВД РФ по Моргаушскому району</w:t>
            </w:r>
            <w:r w:rsidR="00085D0D">
              <w:rPr>
                <w:szCs w:val="24"/>
              </w:rPr>
              <w:t xml:space="preserve"> </w:t>
            </w:r>
            <w:hyperlink w:anchor="Par126" w:history="1">
              <w:r w:rsidR="00085D0D" w:rsidRPr="00C6607B">
                <w:t>&lt;*&gt;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0D" w:rsidRPr="001A77DF" w:rsidRDefault="00085D0D" w:rsidP="00085D0D">
            <w:pPr>
              <w:autoSpaceDE w:val="0"/>
              <w:autoSpaceDN w:val="0"/>
              <w:adjustRightInd w:val="0"/>
              <w:jc w:val="both"/>
            </w:pPr>
            <w:r w:rsidRPr="001A77DF">
              <w:t xml:space="preserve">ОМВД РФ по Моргаушскому району </w:t>
            </w:r>
            <w:hyperlink w:anchor="Par126" w:history="1">
              <w:r w:rsidRPr="00C6607B">
                <w:t>&lt;*&gt;</w:t>
              </w:r>
            </w:hyperlink>
          </w:p>
          <w:p w:rsidR="00085D0D" w:rsidRPr="00C6607B" w:rsidRDefault="00085D0D" w:rsidP="00085D0D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6D2549" w:rsidRPr="00173E15" w:rsidRDefault="006D2549" w:rsidP="006D2549">
      <w:pPr>
        <w:autoSpaceDE w:val="0"/>
        <w:autoSpaceDN w:val="0"/>
        <w:adjustRightInd w:val="0"/>
        <w:jc w:val="both"/>
      </w:pPr>
    </w:p>
    <w:p w:rsidR="006D2549" w:rsidRPr="00173E15" w:rsidRDefault="006D2549" w:rsidP="006D2549">
      <w:pPr>
        <w:autoSpaceDE w:val="0"/>
        <w:autoSpaceDN w:val="0"/>
        <w:adjustRightInd w:val="0"/>
        <w:ind w:firstLine="540"/>
        <w:jc w:val="both"/>
      </w:pPr>
      <w:r w:rsidRPr="00173E15">
        <w:t>--------------------------------</w:t>
      </w:r>
    </w:p>
    <w:p w:rsidR="006D2549" w:rsidRPr="00173E15" w:rsidRDefault="006D2549" w:rsidP="006D2549">
      <w:pPr>
        <w:autoSpaceDE w:val="0"/>
        <w:autoSpaceDN w:val="0"/>
        <w:adjustRightInd w:val="0"/>
        <w:ind w:firstLine="540"/>
        <w:jc w:val="both"/>
      </w:pPr>
      <w:bookmarkStart w:id="4" w:name="Par126"/>
      <w:bookmarkEnd w:id="4"/>
      <w:r w:rsidRPr="00173E15">
        <w:t>&lt;*&gt; - по согласованию.</w:t>
      </w:r>
    </w:p>
    <w:sectPr w:rsidR="006D2549" w:rsidRPr="00173E15" w:rsidSect="006E7496">
      <w:headerReference w:type="even" r:id="rId11"/>
      <w:pgSz w:w="11907" w:h="16840" w:code="580"/>
      <w:pgMar w:top="993" w:right="850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3F8" w:rsidRDefault="001113F8">
      <w:r>
        <w:separator/>
      </w:r>
    </w:p>
  </w:endnote>
  <w:endnote w:type="continuationSeparator" w:id="0">
    <w:p w:rsidR="001113F8" w:rsidRDefault="00111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 Chv">
    <w:altName w:val="Times New Roman"/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3F8" w:rsidRDefault="001113F8">
      <w:r>
        <w:separator/>
      </w:r>
    </w:p>
  </w:footnote>
  <w:footnote w:type="continuationSeparator" w:id="0">
    <w:p w:rsidR="001113F8" w:rsidRDefault="00111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0D5" w:rsidRDefault="008C7E3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B00D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B00D5" w:rsidRDefault="00CB00D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7AD2"/>
    <w:multiLevelType w:val="hybridMultilevel"/>
    <w:tmpl w:val="3FD07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DA1D3C"/>
    <w:multiLevelType w:val="singleLevel"/>
    <w:tmpl w:val="716CD46A"/>
    <w:lvl w:ilvl="0">
      <w:start w:val="1"/>
      <w:numFmt w:val="decimal"/>
      <w:lvlText w:val="3.%1."/>
      <w:legacy w:legacy="1" w:legacySpace="0" w:legacyIndent="52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34E436E"/>
    <w:multiLevelType w:val="hybridMultilevel"/>
    <w:tmpl w:val="363E65F2"/>
    <w:lvl w:ilvl="0" w:tplc="FFFFFFFF">
      <w:start w:val="1"/>
      <w:numFmt w:val="bullet"/>
      <w:lvlText w:val="-"/>
      <w:lvlJc w:val="left"/>
      <w:pPr>
        <w:tabs>
          <w:tab w:val="num" w:pos="716"/>
        </w:tabs>
        <w:ind w:left="71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abstractNum w:abstractNumId="3" w15:restartNumberingAfterBreak="0">
    <w:nsid w:val="22537FE9"/>
    <w:multiLevelType w:val="singleLevel"/>
    <w:tmpl w:val="E37CC448"/>
    <w:lvl w:ilvl="0">
      <w:start w:val="4"/>
      <w:numFmt w:val="decimal"/>
      <w:lvlText w:val="6.%1."/>
      <w:legacy w:legacy="1" w:legacySpace="0" w:legacyIndent="45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2B70AA8"/>
    <w:multiLevelType w:val="singleLevel"/>
    <w:tmpl w:val="5A887D4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EDB44F7"/>
    <w:multiLevelType w:val="hybridMultilevel"/>
    <w:tmpl w:val="812609F0"/>
    <w:lvl w:ilvl="0" w:tplc="D46E142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19721E2"/>
    <w:multiLevelType w:val="hybridMultilevel"/>
    <w:tmpl w:val="19B6A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B11B4"/>
    <w:multiLevelType w:val="singleLevel"/>
    <w:tmpl w:val="935EEF50"/>
    <w:lvl w:ilvl="0">
      <w:start w:val="7"/>
      <w:numFmt w:val="decimal"/>
      <w:lvlText w:val="5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E3121EE"/>
    <w:multiLevelType w:val="hybridMultilevel"/>
    <w:tmpl w:val="CD443520"/>
    <w:lvl w:ilvl="0" w:tplc="AF2CA7C6">
      <w:start w:val="1"/>
      <w:numFmt w:val="decimal"/>
      <w:lvlText w:val="%1."/>
      <w:lvlJc w:val="left"/>
      <w:pPr>
        <w:tabs>
          <w:tab w:val="num" w:pos="1961"/>
        </w:tabs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 w15:restartNumberingAfterBreak="0">
    <w:nsid w:val="3EB039C1"/>
    <w:multiLevelType w:val="hybridMultilevel"/>
    <w:tmpl w:val="11FC632C"/>
    <w:lvl w:ilvl="0" w:tplc="1B5E3F3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0D577A7"/>
    <w:multiLevelType w:val="singleLevel"/>
    <w:tmpl w:val="3EEEB0CE"/>
    <w:lvl w:ilvl="0">
      <w:start w:val="1"/>
      <w:numFmt w:val="decimal"/>
      <w:lvlText w:val="1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FF83001"/>
    <w:multiLevelType w:val="hybridMultilevel"/>
    <w:tmpl w:val="8E223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BE5800"/>
    <w:multiLevelType w:val="hybridMultilevel"/>
    <w:tmpl w:val="63BA3C18"/>
    <w:lvl w:ilvl="0" w:tplc="94EA7E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5CE6218F"/>
    <w:multiLevelType w:val="hybridMultilevel"/>
    <w:tmpl w:val="EDCAFE66"/>
    <w:lvl w:ilvl="0" w:tplc="4416917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E4C5043"/>
    <w:multiLevelType w:val="singleLevel"/>
    <w:tmpl w:val="D13C7714"/>
    <w:lvl w:ilvl="0">
      <w:start w:val="1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7701264"/>
    <w:multiLevelType w:val="singleLevel"/>
    <w:tmpl w:val="CF905ED0"/>
    <w:lvl w:ilvl="0">
      <w:start w:val="2"/>
      <w:numFmt w:val="upperRoman"/>
      <w:pStyle w:val="6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</w:abstractNum>
  <w:abstractNum w:abstractNumId="16" w15:restartNumberingAfterBreak="0">
    <w:nsid w:val="69F932D2"/>
    <w:multiLevelType w:val="multilevel"/>
    <w:tmpl w:val="3214B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7" w15:restartNumberingAfterBreak="0">
    <w:nsid w:val="6EEE00EB"/>
    <w:multiLevelType w:val="singleLevel"/>
    <w:tmpl w:val="B3F69078"/>
    <w:lvl w:ilvl="0">
      <w:start w:val="2"/>
      <w:numFmt w:val="decimal"/>
      <w:lvlText w:val="5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2B732EB"/>
    <w:multiLevelType w:val="hybridMultilevel"/>
    <w:tmpl w:val="88FA5C56"/>
    <w:lvl w:ilvl="0" w:tplc="85E66F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7AA0244A"/>
    <w:multiLevelType w:val="singleLevel"/>
    <w:tmpl w:val="B616D712"/>
    <w:lvl w:ilvl="0">
      <w:start w:val="1"/>
      <w:numFmt w:val="decimal"/>
      <w:lvlText w:val="6.%1.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DF56B1B"/>
    <w:multiLevelType w:val="singleLevel"/>
    <w:tmpl w:val="6322831A"/>
    <w:lvl w:ilvl="0">
      <w:start w:val="7"/>
      <w:numFmt w:val="decimal"/>
      <w:lvlText w:val="4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16"/>
  </w:num>
  <w:num w:numId="3">
    <w:abstractNumId w:val="16"/>
    <w:lvlOverride w:ilvl="0">
      <w:startOverride w:val="2"/>
    </w:lvlOverride>
    <w:lvlOverride w:ilvl="1">
      <w:startOverride w:val="5"/>
    </w:lvlOverride>
  </w:num>
  <w:num w:numId="4">
    <w:abstractNumId w:val="18"/>
  </w:num>
  <w:num w:numId="5">
    <w:abstractNumId w:val="12"/>
  </w:num>
  <w:num w:numId="6">
    <w:abstractNumId w:val="0"/>
  </w:num>
  <w:num w:numId="7">
    <w:abstractNumId w:val="8"/>
  </w:num>
  <w:num w:numId="8">
    <w:abstractNumId w:val="2"/>
  </w:num>
  <w:num w:numId="9">
    <w:abstractNumId w:val="11"/>
  </w:num>
  <w:num w:numId="10">
    <w:abstractNumId w:val="4"/>
  </w:num>
  <w:num w:numId="11">
    <w:abstractNumId w:val="4"/>
    <w:lvlOverride w:ilvl="0">
      <w:lvl w:ilvl="0">
        <w:start w:val="1"/>
        <w:numFmt w:val="decimal"/>
        <w:lvlText w:val="%1.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0"/>
  </w:num>
  <w:num w:numId="13">
    <w:abstractNumId w:val="1"/>
  </w:num>
  <w:num w:numId="14">
    <w:abstractNumId w:val="14"/>
  </w:num>
  <w:num w:numId="15">
    <w:abstractNumId w:val="20"/>
  </w:num>
  <w:num w:numId="16">
    <w:abstractNumId w:val="17"/>
  </w:num>
  <w:num w:numId="17">
    <w:abstractNumId w:val="7"/>
  </w:num>
  <w:num w:numId="18">
    <w:abstractNumId w:val="19"/>
  </w:num>
  <w:num w:numId="19">
    <w:abstractNumId w:val="3"/>
  </w:num>
  <w:num w:numId="20">
    <w:abstractNumId w:val="6"/>
  </w:num>
  <w:num w:numId="21">
    <w:abstractNumId w:val="9"/>
  </w:num>
  <w:num w:numId="22">
    <w:abstractNumId w:val="1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0E"/>
    <w:rsid w:val="00007D4B"/>
    <w:rsid w:val="00013A38"/>
    <w:rsid w:val="000173E5"/>
    <w:rsid w:val="000302FB"/>
    <w:rsid w:val="00030EFB"/>
    <w:rsid w:val="00035FCB"/>
    <w:rsid w:val="000630E5"/>
    <w:rsid w:val="00064C15"/>
    <w:rsid w:val="0006786F"/>
    <w:rsid w:val="00073791"/>
    <w:rsid w:val="00084087"/>
    <w:rsid w:val="00085D0D"/>
    <w:rsid w:val="000B1964"/>
    <w:rsid w:val="000C5916"/>
    <w:rsid w:val="000E55E6"/>
    <w:rsid w:val="000F19BB"/>
    <w:rsid w:val="000F6E53"/>
    <w:rsid w:val="00105661"/>
    <w:rsid w:val="001113F8"/>
    <w:rsid w:val="001306CB"/>
    <w:rsid w:val="0015423A"/>
    <w:rsid w:val="001633A9"/>
    <w:rsid w:val="001672EB"/>
    <w:rsid w:val="0017477B"/>
    <w:rsid w:val="001A74C5"/>
    <w:rsid w:val="001A77DF"/>
    <w:rsid w:val="001C0CCA"/>
    <w:rsid w:val="001C216E"/>
    <w:rsid w:val="001C2E2C"/>
    <w:rsid w:val="001C3EDE"/>
    <w:rsid w:val="001C7C0F"/>
    <w:rsid w:val="001F3099"/>
    <w:rsid w:val="002237A7"/>
    <w:rsid w:val="002408F3"/>
    <w:rsid w:val="0024156D"/>
    <w:rsid w:val="00241BF3"/>
    <w:rsid w:val="00247A96"/>
    <w:rsid w:val="002645F4"/>
    <w:rsid w:val="00267B5A"/>
    <w:rsid w:val="002753E1"/>
    <w:rsid w:val="00277843"/>
    <w:rsid w:val="002A6377"/>
    <w:rsid w:val="002B7AB5"/>
    <w:rsid w:val="002C2B7E"/>
    <w:rsid w:val="002C4ACA"/>
    <w:rsid w:val="002D08A8"/>
    <w:rsid w:val="002D79D6"/>
    <w:rsid w:val="002F7433"/>
    <w:rsid w:val="0030002C"/>
    <w:rsid w:val="00313770"/>
    <w:rsid w:val="003311D3"/>
    <w:rsid w:val="00333E96"/>
    <w:rsid w:val="00343F91"/>
    <w:rsid w:val="0035139C"/>
    <w:rsid w:val="00362470"/>
    <w:rsid w:val="00364110"/>
    <w:rsid w:val="0039361E"/>
    <w:rsid w:val="003B6B80"/>
    <w:rsid w:val="003C0EB7"/>
    <w:rsid w:val="003D163B"/>
    <w:rsid w:val="003D6409"/>
    <w:rsid w:val="003E74F8"/>
    <w:rsid w:val="003F4D56"/>
    <w:rsid w:val="003F66B9"/>
    <w:rsid w:val="003F6F3E"/>
    <w:rsid w:val="00402006"/>
    <w:rsid w:val="00410ECC"/>
    <w:rsid w:val="004234F1"/>
    <w:rsid w:val="00423C3F"/>
    <w:rsid w:val="00435993"/>
    <w:rsid w:val="00453F1D"/>
    <w:rsid w:val="00465C8E"/>
    <w:rsid w:val="00467C3E"/>
    <w:rsid w:val="004720A9"/>
    <w:rsid w:val="00475D1D"/>
    <w:rsid w:val="0048104F"/>
    <w:rsid w:val="00492AEA"/>
    <w:rsid w:val="004A59C7"/>
    <w:rsid w:val="00512B87"/>
    <w:rsid w:val="00547B67"/>
    <w:rsid w:val="005875A0"/>
    <w:rsid w:val="005A19C4"/>
    <w:rsid w:val="005A2B05"/>
    <w:rsid w:val="005A2B9A"/>
    <w:rsid w:val="005A49FC"/>
    <w:rsid w:val="005B01A2"/>
    <w:rsid w:val="005B23D3"/>
    <w:rsid w:val="005B2D7F"/>
    <w:rsid w:val="005C5289"/>
    <w:rsid w:val="005C5343"/>
    <w:rsid w:val="005D194E"/>
    <w:rsid w:val="00603290"/>
    <w:rsid w:val="0063052D"/>
    <w:rsid w:val="00640E57"/>
    <w:rsid w:val="006732BC"/>
    <w:rsid w:val="0068527C"/>
    <w:rsid w:val="00694039"/>
    <w:rsid w:val="006A3E69"/>
    <w:rsid w:val="006A6B16"/>
    <w:rsid w:val="006A7695"/>
    <w:rsid w:val="006D2549"/>
    <w:rsid w:val="006D3196"/>
    <w:rsid w:val="006E1173"/>
    <w:rsid w:val="006E7245"/>
    <w:rsid w:val="006E7496"/>
    <w:rsid w:val="006F247B"/>
    <w:rsid w:val="00706508"/>
    <w:rsid w:val="00757348"/>
    <w:rsid w:val="00784837"/>
    <w:rsid w:val="00792A71"/>
    <w:rsid w:val="007C0773"/>
    <w:rsid w:val="007C313B"/>
    <w:rsid w:val="007E4E75"/>
    <w:rsid w:val="007E5FF7"/>
    <w:rsid w:val="00816FC3"/>
    <w:rsid w:val="0081744F"/>
    <w:rsid w:val="00833FC5"/>
    <w:rsid w:val="00840074"/>
    <w:rsid w:val="00850BAF"/>
    <w:rsid w:val="008514DF"/>
    <w:rsid w:val="008674E1"/>
    <w:rsid w:val="00872502"/>
    <w:rsid w:val="00872AAD"/>
    <w:rsid w:val="00877DED"/>
    <w:rsid w:val="00884B33"/>
    <w:rsid w:val="00891EFF"/>
    <w:rsid w:val="008B485C"/>
    <w:rsid w:val="008C7E34"/>
    <w:rsid w:val="008F79BE"/>
    <w:rsid w:val="00907FB8"/>
    <w:rsid w:val="009307C5"/>
    <w:rsid w:val="00971EB4"/>
    <w:rsid w:val="00972AC7"/>
    <w:rsid w:val="00974403"/>
    <w:rsid w:val="009768E1"/>
    <w:rsid w:val="0098450E"/>
    <w:rsid w:val="00987F46"/>
    <w:rsid w:val="009A7268"/>
    <w:rsid w:val="009C0A39"/>
    <w:rsid w:val="009E3868"/>
    <w:rsid w:val="00A0544B"/>
    <w:rsid w:val="00A07932"/>
    <w:rsid w:val="00A12295"/>
    <w:rsid w:val="00A12E39"/>
    <w:rsid w:val="00A227F6"/>
    <w:rsid w:val="00A30303"/>
    <w:rsid w:val="00A37C08"/>
    <w:rsid w:val="00A468E6"/>
    <w:rsid w:val="00A473E2"/>
    <w:rsid w:val="00A63B96"/>
    <w:rsid w:val="00A719D4"/>
    <w:rsid w:val="00AB1246"/>
    <w:rsid w:val="00AB1CDF"/>
    <w:rsid w:val="00AB1E90"/>
    <w:rsid w:val="00AB40AC"/>
    <w:rsid w:val="00AC20E1"/>
    <w:rsid w:val="00B1722A"/>
    <w:rsid w:val="00B27AEF"/>
    <w:rsid w:val="00B57DE8"/>
    <w:rsid w:val="00B90B52"/>
    <w:rsid w:val="00B93875"/>
    <w:rsid w:val="00BC5F6A"/>
    <w:rsid w:val="00BD6BAD"/>
    <w:rsid w:val="00C110F5"/>
    <w:rsid w:val="00C1474C"/>
    <w:rsid w:val="00C217F7"/>
    <w:rsid w:val="00C67B78"/>
    <w:rsid w:val="00C91614"/>
    <w:rsid w:val="00C93388"/>
    <w:rsid w:val="00CB00D5"/>
    <w:rsid w:val="00CB2EB3"/>
    <w:rsid w:val="00CC3F0E"/>
    <w:rsid w:val="00CC7633"/>
    <w:rsid w:val="00CD4DC3"/>
    <w:rsid w:val="00D222F0"/>
    <w:rsid w:val="00D368AF"/>
    <w:rsid w:val="00D4060C"/>
    <w:rsid w:val="00D40849"/>
    <w:rsid w:val="00D47F95"/>
    <w:rsid w:val="00D62D8C"/>
    <w:rsid w:val="00D63712"/>
    <w:rsid w:val="00D93596"/>
    <w:rsid w:val="00DA3E1C"/>
    <w:rsid w:val="00DA3FD8"/>
    <w:rsid w:val="00DB7D95"/>
    <w:rsid w:val="00DD469D"/>
    <w:rsid w:val="00E02640"/>
    <w:rsid w:val="00E1071A"/>
    <w:rsid w:val="00E10761"/>
    <w:rsid w:val="00E26DD8"/>
    <w:rsid w:val="00E27FC6"/>
    <w:rsid w:val="00E313E3"/>
    <w:rsid w:val="00E37A73"/>
    <w:rsid w:val="00E41838"/>
    <w:rsid w:val="00E5309E"/>
    <w:rsid w:val="00E64D26"/>
    <w:rsid w:val="00E73854"/>
    <w:rsid w:val="00E865C1"/>
    <w:rsid w:val="00E96F28"/>
    <w:rsid w:val="00EA6AFE"/>
    <w:rsid w:val="00EB3DF2"/>
    <w:rsid w:val="00EB55D0"/>
    <w:rsid w:val="00EC2DF3"/>
    <w:rsid w:val="00EF4824"/>
    <w:rsid w:val="00EF6C41"/>
    <w:rsid w:val="00F046AB"/>
    <w:rsid w:val="00F06972"/>
    <w:rsid w:val="00F1484E"/>
    <w:rsid w:val="00F14C94"/>
    <w:rsid w:val="00F279B4"/>
    <w:rsid w:val="00F32D2F"/>
    <w:rsid w:val="00F3448B"/>
    <w:rsid w:val="00F3520B"/>
    <w:rsid w:val="00F54A93"/>
    <w:rsid w:val="00F57F69"/>
    <w:rsid w:val="00F61162"/>
    <w:rsid w:val="00F66683"/>
    <w:rsid w:val="00F70CF1"/>
    <w:rsid w:val="00F71361"/>
    <w:rsid w:val="00F83FE7"/>
    <w:rsid w:val="00F91D93"/>
    <w:rsid w:val="00FE2C6D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574D5D90"/>
  <w15:docId w15:val="{78E4033B-EA76-4E28-A49F-EC4E6828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 Cyr Chuv" w:hAnsi="Arial Cyr Chuv"/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 Cyr Chuv" w:hAnsi="Arial Cyr Chuv"/>
      <w:b/>
      <w:sz w:val="1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 Cyr Chuv" w:hAnsi="Arial Cyr Chuv"/>
      <w:b/>
      <w:sz w:val="28"/>
    </w:rPr>
  </w:style>
  <w:style w:type="paragraph" w:styleId="6">
    <w:name w:val="heading 6"/>
    <w:basedOn w:val="a"/>
    <w:next w:val="a"/>
    <w:qFormat/>
    <w:pPr>
      <w:keepNext/>
      <w:numPr>
        <w:numId w:val="1"/>
      </w:numPr>
      <w:tabs>
        <w:tab w:val="left" w:pos="1276"/>
      </w:tabs>
      <w:spacing w:before="120"/>
      <w:ind w:right="-1"/>
      <w:jc w:val="both"/>
      <w:outlineLvl w:val="5"/>
    </w:pPr>
    <w:rPr>
      <w:b/>
      <w:sz w:val="26"/>
    </w:rPr>
  </w:style>
  <w:style w:type="paragraph" w:styleId="9">
    <w:name w:val="heading 9"/>
    <w:basedOn w:val="a"/>
    <w:next w:val="a"/>
    <w:qFormat/>
    <w:pPr>
      <w:keepNext/>
      <w:ind w:firstLine="709"/>
      <w:jc w:val="both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4536" w:right="567"/>
      <w:jc w:val="both"/>
    </w:pPr>
  </w:style>
  <w:style w:type="paragraph" w:styleId="a4">
    <w:name w:val="Body Text"/>
    <w:basedOn w:val="a"/>
    <w:pPr>
      <w:ind w:right="4535"/>
      <w:jc w:val="both"/>
    </w:pPr>
    <w:rPr>
      <w:b/>
    </w:rPr>
  </w:style>
  <w:style w:type="paragraph" w:styleId="20">
    <w:name w:val="Body Text Indent 2"/>
    <w:basedOn w:val="a"/>
    <w:pPr>
      <w:widowControl w:val="0"/>
      <w:spacing w:line="264" w:lineRule="auto"/>
      <w:ind w:firstLine="720"/>
      <w:jc w:val="both"/>
    </w:pPr>
    <w:rPr>
      <w:sz w:val="36"/>
    </w:rPr>
  </w:style>
  <w:style w:type="paragraph" w:styleId="3">
    <w:name w:val="Body Text Indent 3"/>
    <w:basedOn w:val="a"/>
    <w:pPr>
      <w:widowControl w:val="0"/>
      <w:spacing w:line="264" w:lineRule="auto"/>
      <w:ind w:firstLine="720"/>
      <w:jc w:val="both"/>
    </w:pPr>
    <w:rPr>
      <w:b/>
      <w:caps/>
      <w:sz w:val="36"/>
    </w:rPr>
  </w:style>
  <w:style w:type="paragraph" w:styleId="a5">
    <w:name w:val="Body Text Indent"/>
    <w:basedOn w:val="a"/>
    <w:pPr>
      <w:widowControl w:val="0"/>
      <w:spacing w:line="264" w:lineRule="auto"/>
      <w:ind w:firstLine="851"/>
      <w:jc w:val="both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customStyle="1" w:styleId="21">
    <w:name w:val="Основной текст с отступом 21"/>
    <w:basedOn w:val="a"/>
    <w:pPr>
      <w:ind w:firstLine="720"/>
      <w:jc w:val="both"/>
    </w:pPr>
    <w:rPr>
      <w:sz w:val="26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10">
    <w:name w:val="Обычный1"/>
    <w:rPr>
      <w:snapToGrid w:val="0"/>
      <w:sz w:val="24"/>
    </w:rPr>
  </w:style>
  <w:style w:type="paragraph" w:styleId="22">
    <w:name w:val="Body Text 2"/>
    <w:basedOn w:val="a"/>
    <w:pPr>
      <w:jc w:val="both"/>
    </w:pPr>
    <w:rPr>
      <w:sz w:val="26"/>
    </w:rPr>
  </w:style>
  <w:style w:type="paragraph" w:styleId="30">
    <w:name w:val="Body Text 3"/>
    <w:basedOn w:val="a"/>
    <w:pPr>
      <w:shd w:val="clear" w:color="auto" w:fill="FFFFFF"/>
      <w:jc w:val="both"/>
    </w:pPr>
    <w:rPr>
      <w:sz w:val="26"/>
    </w:rPr>
  </w:style>
  <w:style w:type="paragraph" w:customStyle="1" w:styleId="a9">
    <w:name w:val="Основной текст с отступо"/>
    <w:basedOn w:val="a"/>
    <w:pPr>
      <w:widowControl w:val="0"/>
      <w:ind w:firstLine="567"/>
      <w:jc w:val="both"/>
    </w:pPr>
    <w:rPr>
      <w:sz w:val="28"/>
    </w:rPr>
  </w:style>
  <w:style w:type="paragraph" w:customStyle="1" w:styleId="0bfbfef3">
    <w:name w:val="Îñíîâíîé òåêñò ñ îòñòó0bfbfefîì 3"/>
    <w:basedOn w:val="a"/>
    <w:pPr>
      <w:widowControl w:val="0"/>
      <w:ind w:firstLine="851"/>
      <w:jc w:val="both"/>
    </w:pPr>
    <w:rPr>
      <w:sz w:val="28"/>
    </w:rPr>
  </w:style>
  <w:style w:type="paragraph" w:customStyle="1" w:styleId="11">
    <w:name w:val="Текст1"/>
    <w:basedOn w:val="a"/>
    <w:pPr>
      <w:widowControl w:val="0"/>
    </w:pPr>
    <w:rPr>
      <w:rFonts w:ascii="Courier New" w:hAnsi="Courier New"/>
      <w:sz w:val="20"/>
    </w:rPr>
  </w:style>
  <w:style w:type="paragraph" w:customStyle="1" w:styleId="aa">
    <w:name w:val="Îáû÷íûé"/>
    <w:pPr>
      <w:widowControl w:val="0"/>
    </w:pPr>
  </w:style>
  <w:style w:type="paragraph" w:customStyle="1" w:styleId="31">
    <w:name w:val="Основной текст с отступом 31"/>
    <w:basedOn w:val="a"/>
    <w:pPr>
      <w:widowControl w:val="0"/>
      <w:ind w:firstLine="709"/>
      <w:jc w:val="both"/>
    </w:pPr>
    <w:rPr>
      <w:sz w:val="28"/>
    </w:rPr>
  </w:style>
  <w:style w:type="paragraph" w:styleId="ab">
    <w:name w:val="Plain Text"/>
    <w:basedOn w:val="a"/>
    <w:rPr>
      <w:rFonts w:ascii="Courier New" w:hAnsi="Courier New"/>
      <w:sz w:val="20"/>
    </w:rPr>
  </w:style>
  <w:style w:type="character" w:customStyle="1" w:styleId="ac">
    <w:name w:val="Основной шрифт"/>
  </w:style>
  <w:style w:type="paragraph" w:styleId="ad">
    <w:name w:val="Title"/>
    <w:basedOn w:val="a"/>
    <w:qFormat/>
    <w:pPr>
      <w:jc w:val="center"/>
    </w:pPr>
    <w:rPr>
      <w:sz w:val="32"/>
    </w:rPr>
  </w:style>
  <w:style w:type="table" w:styleId="ae">
    <w:name w:val="Table Grid"/>
    <w:basedOn w:val="a1"/>
    <w:rsid w:val="006A6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5D194E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5D194E"/>
    <w:rPr>
      <w:rFonts w:ascii="Tahoma" w:hAnsi="Tahoma" w:cs="Tahoma"/>
      <w:sz w:val="16"/>
      <w:szCs w:val="16"/>
    </w:rPr>
  </w:style>
  <w:style w:type="paragraph" w:customStyle="1" w:styleId="Iniiaiieoaenonionooiii3">
    <w:name w:val="Iniiaiie oaeno n ionooiii 3"/>
    <w:basedOn w:val="a"/>
    <w:rsid w:val="001633A9"/>
    <w:pPr>
      <w:widowControl w:val="0"/>
      <w:ind w:firstLine="851"/>
      <w:jc w:val="both"/>
    </w:pPr>
    <w:rPr>
      <w:sz w:val="28"/>
    </w:rPr>
  </w:style>
  <w:style w:type="character" w:styleId="af1">
    <w:name w:val="Hyperlink"/>
    <w:rsid w:val="00BD6BAD"/>
    <w:rPr>
      <w:color w:val="0000FF"/>
      <w:u w:val="single"/>
    </w:rPr>
  </w:style>
  <w:style w:type="paragraph" w:customStyle="1" w:styleId="ConsPlusNormal">
    <w:name w:val="ConsPlusNormal"/>
    <w:rsid w:val="00A473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1 Знак"/>
    <w:basedOn w:val="a"/>
    <w:rsid w:val="0068527C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Title">
    <w:name w:val="ConsPlusTitle"/>
    <w:rsid w:val="00F7136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3">
    <w:name w:val="Обычный1"/>
    <w:rsid w:val="005A19C4"/>
    <w:rPr>
      <w:rFonts w:ascii="Arial" w:hAnsi="Arial"/>
      <w:b/>
      <w:sz w:val="22"/>
    </w:rPr>
  </w:style>
  <w:style w:type="paragraph" w:customStyle="1" w:styleId="110">
    <w:name w:val="Заголовок 11"/>
    <w:basedOn w:val="13"/>
    <w:next w:val="13"/>
    <w:rsid w:val="005A19C4"/>
    <w:pPr>
      <w:keepNext/>
      <w:jc w:val="center"/>
    </w:pPr>
    <w:rPr>
      <w:rFonts w:ascii="Baltica Chv" w:hAnsi="Baltica Chv"/>
      <w:sz w:val="36"/>
    </w:rPr>
  </w:style>
  <w:style w:type="paragraph" w:customStyle="1" w:styleId="af2">
    <w:name w:val="Знак Знак"/>
    <w:basedOn w:val="a"/>
    <w:uiPriority w:val="99"/>
    <w:rsid w:val="001A77DF"/>
    <w:pPr>
      <w:widowControl w:val="0"/>
      <w:adjustRightInd w:val="0"/>
      <w:spacing w:after="160" w:line="240" w:lineRule="exact"/>
      <w:jc w:val="right"/>
    </w:pPr>
    <w:rPr>
      <w:rFonts w:eastAsia="Arial Unicode MS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80352582A5E1EF3E5F650E04219A4B561F1A90FA507CDE50DD912F3157DEE4ACE3733163A0B80FF52D8CU7P4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gov.cap.ru/Person.aspx?id=10308&amp;gov_id=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80352582A5E1EF3E5F650E04219A4B561F1A90FA507CDE50DD912F3157DEE4ACE3733163A0B80FF52D8BU7P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1662</Words>
  <Characters>14030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служебного пользования</vt:lpstr>
    </vt:vector>
  </TitlesOfParts>
  <Company>Администрация</Company>
  <LinksUpToDate>false</LinksUpToDate>
  <CharactersWithSpaces>15661</CharactersWithSpaces>
  <SharedDoc>false</SharedDoc>
  <HLinks>
    <vt:vector size="138" baseType="variant">
      <vt:variant>
        <vt:i4>6684720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6684720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6684720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6684720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6684720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6684720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6684720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6684720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6684720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6684720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6684720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6684720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6684720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6684720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6684720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6684720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6684720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6684720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6684720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6684720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5242882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1638492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consultantplus://offline/ref=D180352582A5E1EF3E5F650E04219A4B561F1A90FA507CDE50DD912F3157DEE4ACE3733163A0B80FF52D8BU7P0K</vt:lpwstr>
      </vt:variant>
      <vt:variant>
        <vt:lpwstr/>
      </vt:variant>
      <vt:variant>
        <vt:i4>1638489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consultantplus://offline/ref=D180352582A5E1EF3E5F650E04219A4B561F1A90FA507CDE50DD912F3157DEE4ACE3733163A0B80FF52D8CU7P4K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служебного пользования</dc:title>
  <dc:subject/>
  <dc:creator>Григорьев Виталий Алексеевич</dc:creator>
  <cp:keywords/>
  <cp:lastModifiedBy>Семенов Николай Юрьевич</cp:lastModifiedBy>
  <cp:revision>3</cp:revision>
  <cp:lastPrinted>2023-03-09T05:40:00Z</cp:lastPrinted>
  <dcterms:created xsi:type="dcterms:W3CDTF">2023-04-04T10:29:00Z</dcterms:created>
  <dcterms:modified xsi:type="dcterms:W3CDTF">2023-04-04T10:29:00Z</dcterms:modified>
</cp:coreProperties>
</file>