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126202" w:rsidRPr="00126202">
        <w:rPr>
          <w:rFonts w:ascii="Times New Roman" w:hAnsi="Times New Roman" w:cs="Times New Roman"/>
          <w:b/>
          <w:sz w:val="28"/>
          <w:szCs w:val="28"/>
        </w:rPr>
        <w:t xml:space="preserve">о государственной информационной системе ЖКХ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202" w:rsidRDefault="000D3B06" w:rsidP="0012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126202" w:rsidRPr="00F627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26202" w:rsidRPr="00F627F7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126202" w:rsidRPr="00F627F7">
        <w:rPr>
          <w:rFonts w:ascii="Times New Roman" w:hAnsi="Times New Roman" w:cs="Times New Roman"/>
          <w:sz w:val="28"/>
          <w:szCs w:val="28"/>
        </w:rPr>
        <w:t xml:space="preserve"> муниципального округа расположены многоквартирные дома (далее - МКД), а именно: МКД № 5,7 по ул. Ленина д. Санкиной, МКД № 3 по ул. Новая д. </w:t>
      </w:r>
      <w:proofErr w:type="spellStart"/>
      <w:r w:rsidR="00126202" w:rsidRPr="00F627F7">
        <w:rPr>
          <w:rFonts w:ascii="Times New Roman" w:hAnsi="Times New Roman" w:cs="Times New Roman"/>
          <w:sz w:val="28"/>
          <w:szCs w:val="28"/>
        </w:rPr>
        <w:t>Мочей</w:t>
      </w:r>
      <w:proofErr w:type="spellEnd"/>
      <w:r w:rsidR="0012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02" w:rsidRPr="00F627F7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126202" w:rsidRPr="00F627F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способ управления которыми собственниками помещений не определен</w:t>
      </w:r>
      <w:r w:rsidR="00126202">
        <w:rPr>
          <w:rFonts w:ascii="Times New Roman" w:hAnsi="Times New Roman" w:cs="Times New Roman"/>
          <w:sz w:val="28"/>
          <w:szCs w:val="28"/>
        </w:rPr>
        <w:t>.</w:t>
      </w:r>
    </w:p>
    <w:p w:rsidR="00126202" w:rsidRDefault="00126202" w:rsidP="0012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нарушение требований </w:t>
      </w:r>
      <w:r w:rsidRPr="00F627F7">
        <w:rPr>
          <w:rFonts w:ascii="Times New Roman" w:hAnsi="Times New Roman" w:cs="Times New Roman"/>
          <w:sz w:val="28"/>
          <w:szCs w:val="28"/>
        </w:rPr>
        <w:t>Разделом VIII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7F7">
        <w:rPr>
          <w:rFonts w:ascii="Times New Roman" w:hAnsi="Times New Roman" w:cs="Times New Roman"/>
          <w:sz w:val="28"/>
          <w:szCs w:val="28"/>
        </w:rPr>
        <w:t xml:space="preserve"> Минстроя России от 07.02.2024 № 79/</w:t>
      </w:r>
      <w:proofErr w:type="spellStart"/>
      <w:r w:rsidRPr="00F627F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62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округа не размещены следующие сведения:</w:t>
      </w:r>
    </w:p>
    <w:p w:rsidR="00126202" w:rsidRPr="00F627F7" w:rsidRDefault="00126202" w:rsidP="0012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- </w:t>
      </w:r>
      <w:r w:rsidRPr="00F627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F627F7">
        <w:rPr>
          <w:rFonts w:ascii="Times New Roman" w:hAnsi="Times New Roman" w:cs="Times New Roman"/>
          <w:sz w:val="28"/>
          <w:szCs w:val="28"/>
        </w:rPr>
        <w:t>МКД № 5,7 по ул. Ленина д. Санкиной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сведения о к</w:t>
      </w:r>
      <w:r w:rsidRPr="00F627F7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подъездов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F627F7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27F7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МКД, к</w:t>
      </w:r>
      <w:r w:rsidRPr="00F627F7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27F7">
        <w:rPr>
          <w:rFonts w:ascii="Times New Roman" w:hAnsi="Times New Roman" w:cs="Times New Roman"/>
          <w:sz w:val="28"/>
          <w:szCs w:val="28"/>
        </w:rPr>
        <w:t xml:space="preserve"> нежилых помещений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627F7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7F7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627F7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7F7">
        <w:rPr>
          <w:rFonts w:ascii="Times New Roman" w:hAnsi="Times New Roman" w:cs="Times New Roman"/>
          <w:sz w:val="28"/>
          <w:szCs w:val="28"/>
        </w:rPr>
        <w:t xml:space="preserve"> нежилых помещений, за исключением помещений общего пользования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627F7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помещений общего пользования в </w:t>
      </w:r>
      <w:r>
        <w:rPr>
          <w:rFonts w:ascii="Times New Roman" w:hAnsi="Times New Roman" w:cs="Times New Roman"/>
          <w:sz w:val="28"/>
          <w:szCs w:val="28"/>
        </w:rPr>
        <w:t>МКД.</w:t>
      </w:r>
    </w:p>
    <w:p w:rsidR="00126202" w:rsidRPr="00F627F7" w:rsidRDefault="00126202" w:rsidP="0012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F627F7">
        <w:rPr>
          <w:rFonts w:ascii="Times New Roman" w:hAnsi="Times New Roman" w:cs="Times New Roman"/>
          <w:sz w:val="28"/>
          <w:szCs w:val="28"/>
        </w:rPr>
        <w:t>МКД № 5,7 по ул. Ленина д. Санкиной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сведения о кадастровых номерах МКД, к</w:t>
      </w:r>
      <w:r w:rsidRPr="00F627F7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подъездов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F627F7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27F7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МКД, к</w:t>
      </w:r>
      <w:r w:rsidRPr="00F627F7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27F7">
        <w:rPr>
          <w:rFonts w:ascii="Times New Roman" w:hAnsi="Times New Roman" w:cs="Times New Roman"/>
          <w:sz w:val="28"/>
          <w:szCs w:val="28"/>
        </w:rPr>
        <w:t xml:space="preserve"> нежилых помещений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627F7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7F7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627F7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7F7">
        <w:rPr>
          <w:rFonts w:ascii="Times New Roman" w:hAnsi="Times New Roman" w:cs="Times New Roman"/>
          <w:sz w:val="28"/>
          <w:szCs w:val="28"/>
        </w:rPr>
        <w:t xml:space="preserve"> нежилых помещений, за исключением помещений общего пользования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627F7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7F7">
        <w:rPr>
          <w:rFonts w:ascii="Times New Roman" w:hAnsi="Times New Roman" w:cs="Times New Roman"/>
          <w:sz w:val="28"/>
          <w:szCs w:val="28"/>
        </w:rPr>
        <w:t xml:space="preserve"> помещений общего пользования в </w:t>
      </w:r>
      <w:r>
        <w:rPr>
          <w:rFonts w:ascii="Times New Roman" w:hAnsi="Times New Roman" w:cs="Times New Roman"/>
          <w:sz w:val="28"/>
          <w:szCs w:val="28"/>
        </w:rPr>
        <w:t>МКД.</w:t>
      </w:r>
    </w:p>
    <w:p w:rsidR="00126202" w:rsidRDefault="00126202" w:rsidP="00126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9E">
        <w:rPr>
          <w:rFonts w:ascii="Times New Roman" w:hAnsi="Times New Roman" w:cs="Times New Roman"/>
          <w:sz w:val="28"/>
          <w:szCs w:val="28"/>
        </w:rPr>
        <w:t xml:space="preserve">Факт не размещения </w:t>
      </w:r>
      <w:r>
        <w:rPr>
          <w:rFonts w:ascii="Times New Roman" w:hAnsi="Times New Roman" w:cs="Times New Roman"/>
          <w:sz w:val="28"/>
          <w:szCs w:val="28"/>
        </w:rPr>
        <w:t xml:space="preserve">УБРТ </w:t>
      </w:r>
      <w:r w:rsidRPr="0071279E">
        <w:rPr>
          <w:rFonts w:ascii="Times New Roman" w:hAnsi="Times New Roman" w:cs="Times New Roman"/>
          <w:sz w:val="28"/>
          <w:szCs w:val="28"/>
        </w:rPr>
        <w:t xml:space="preserve">информации в соответствии с законодательством Российской Федерации в ГИС ЖКХ нарушает права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1279E">
        <w:rPr>
          <w:rFonts w:ascii="Times New Roman" w:hAnsi="Times New Roman" w:cs="Times New Roman"/>
          <w:sz w:val="28"/>
          <w:szCs w:val="28"/>
        </w:rPr>
        <w:t xml:space="preserve"> на своевременный свободный доступ </w:t>
      </w:r>
      <w:r>
        <w:rPr>
          <w:rFonts w:ascii="Times New Roman" w:hAnsi="Times New Roman" w:cs="Times New Roman"/>
          <w:sz w:val="28"/>
          <w:szCs w:val="28"/>
        </w:rPr>
        <w:t xml:space="preserve">к информации </w:t>
      </w:r>
      <w:r w:rsidRPr="0071279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требует незамедлительного устранения</w:t>
      </w:r>
      <w:r w:rsidRPr="0071279E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12620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04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26202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6D5F3F"/>
    <w:rsid w:val="00705526"/>
    <w:rsid w:val="0094722F"/>
    <w:rsid w:val="00994088"/>
    <w:rsid w:val="00A977D8"/>
    <w:rsid w:val="00AC23E9"/>
    <w:rsid w:val="00AF2B8D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C399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2025-01-06T18:11:00Z</dcterms:created>
  <dcterms:modified xsi:type="dcterms:W3CDTF">2025-01-06T18:11:00Z</dcterms:modified>
</cp:coreProperties>
</file>