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EA12EC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  <w:r w:rsidR="002928BC" w:rsidRPr="00D7267B">
              <w:rPr>
                <w:noProof/>
                <w:sz w:val="26"/>
                <w:szCs w:val="26"/>
              </w:rPr>
              <w:t>0.02.2023</w:t>
            </w:r>
            <w:r w:rsidR="009D1C22">
              <w:rPr>
                <w:noProof/>
                <w:sz w:val="26"/>
                <w:szCs w:val="26"/>
                <w:lang w:val="en-US"/>
              </w:rPr>
              <w:t xml:space="preserve"> 6/133</w:t>
            </w:r>
            <w:r w:rsidR="0054345F" w:rsidRPr="00D7267B">
              <w:rPr>
                <w:bCs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EA12EC" w:rsidP="00811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28BC" w:rsidRPr="00D7267B">
              <w:rPr>
                <w:sz w:val="26"/>
                <w:szCs w:val="26"/>
              </w:rPr>
              <w:t>0.02.2023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9D1C22">
              <w:rPr>
                <w:sz w:val="26"/>
                <w:szCs w:val="26"/>
                <w:lang w:val="en-US"/>
              </w:rPr>
              <w:t>6/133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 xml:space="preserve">город </w:t>
            </w:r>
            <w:proofErr w:type="spellStart"/>
            <w:r w:rsidRPr="00D7267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Pr="00D7267B" w:rsidRDefault="000D65BD" w:rsidP="0054345F">
      <w:pPr>
        <w:jc w:val="center"/>
      </w:pPr>
    </w:p>
    <w:p w:rsidR="0054345F" w:rsidRPr="00D7267B" w:rsidRDefault="00EA12EC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0D65BD" w:rsidRPr="00D7267B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p w:rsidR="00C00A33" w:rsidRPr="00D7267B" w:rsidRDefault="00C00A33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EA12EC" w:rsidTr="00D7267B">
        <w:tc>
          <w:tcPr>
            <w:tcW w:w="4786" w:type="dxa"/>
          </w:tcPr>
          <w:p w:rsidR="008F7AD1" w:rsidRPr="00EA12EC" w:rsidRDefault="00D7267B" w:rsidP="00D7267B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EA12EC">
              <w:rPr>
                <w:rFonts w:eastAsia="Calibri"/>
                <w:color w:val="000000" w:themeColor="text1"/>
                <w:sz w:val="24"/>
                <w:szCs w:val="24"/>
              </w:rPr>
              <w:t>Об утверждении Положения о сообщении лицами, замещающими муниципальные должности Козловского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:rsidR="00BA0325" w:rsidRPr="00EA12EC" w:rsidRDefault="00BA0325" w:rsidP="00BA0325">
      <w:pPr>
        <w:jc w:val="both"/>
        <w:rPr>
          <w:rFonts w:eastAsia="Calibri"/>
          <w:color w:val="000000" w:themeColor="text1"/>
        </w:rPr>
      </w:pPr>
    </w:p>
    <w:p w:rsidR="00C00A33" w:rsidRPr="00EA12EC" w:rsidRDefault="00C00A33" w:rsidP="00C00A33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EA12EC" w:rsidRPr="00EA12EC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EA12EC">
        <w:rPr>
          <w:color w:val="000000" w:themeColor="text1"/>
        </w:rPr>
        <w:t>В соответствии с Федеральным законом от 25</w:t>
      </w:r>
      <w:r w:rsidR="00EA12EC" w:rsidRPr="00EA12EC">
        <w:rPr>
          <w:color w:val="000000" w:themeColor="text1"/>
        </w:rPr>
        <w:t>.12.2008 №</w:t>
      </w:r>
      <w:r w:rsidRPr="00EA12EC">
        <w:rPr>
          <w:color w:val="000000" w:themeColor="text1"/>
        </w:rPr>
        <w:t>273</w:t>
      </w:r>
      <w:r w:rsidR="00EA12EC">
        <w:rPr>
          <w:color w:val="000000" w:themeColor="text1"/>
        </w:rPr>
        <w:t>-</w:t>
      </w:r>
      <w:r w:rsidRPr="00EA12EC">
        <w:rPr>
          <w:color w:val="000000" w:themeColor="text1"/>
        </w:rPr>
        <w:t xml:space="preserve">ФЗ </w:t>
      </w:r>
      <w:r w:rsidRPr="00EA12EC">
        <w:rPr>
          <w:color w:val="000000" w:themeColor="text1"/>
        </w:rPr>
        <w:br/>
        <w:t>«О п</w:t>
      </w:r>
      <w:r w:rsidR="00EA12EC" w:rsidRPr="00EA12EC">
        <w:rPr>
          <w:color w:val="000000" w:themeColor="text1"/>
        </w:rPr>
        <w:t>ротиводействии коррупции»</w:t>
      </w:r>
      <w:r w:rsidRPr="00EA12EC">
        <w:rPr>
          <w:color w:val="000000" w:themeColor="text1"/>
        </w:rPr>
        <w:t xml:space="preserve">, Постановлением Правительства РФ от 09.01.2014 </w:t>
      </w:r>
      <w:r w:rsidR="00EA12EC" w:rsidRPr="00EA12EC">
        <w:rPr>
          <w:color w:val="000000" w:themeColor="text1"/>
        </w:rPr>
        <w:t>№</w:t>
      </w:r>
      <w:r w:rsidRPr="00EA12EC">
        <w:rPr>
          <w:color w:val="000000" w:themeColor="text1"/>
        </w:rPr>
        <w:t xml:space="preserve">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Собрание депутатов Козловского муниципального округа Чувашской Республики </w:t>
      </w:r>
      <w:proofErr w:type="gramEnd"/>
    </w:p>
    <w:p w:rsidR="00EA12EC" w:rsidRPr="00EA12EC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D7267B" w:rsidRPr="00EA12EC" w:rsidRDefault="00EA12EC" w:rsidP="00EA12EC">
      <w:pPr>
        <w:autoSpaceDE w:val="0"/>
        <w:autoSpaceDN w:val="0"/>
        <w:adjustRightInd w:val="0"/>
        <w:ind w:firstLine="567"/>
        <w:jc w:val="center"/>
        <w:rPr>
          <w:color w:val="000000" w:themeColor="text1"/>
        </w:rPr>
      </w:pPr>
      <w:r w:rsidRPr="00EA12EC">
        <w:rPr>
          <w:color w:val="000000" w:themeColor="text1"/>
        </w:rPr>
        <w:t>РЕШИЛО</w:t>
      </w:r>
      <w:r w:rsidR="00D7267B" w:rsidRPr="00EA12EC">
        <w:rPr>
          <w:color w:val="000000" w:themeColor="text1"/>
        </w:rPr>
        <w:t>:</w:t>
      </w:r>
    </w:p>
    <w:p w:rsidR="00D7267B" w:rsidRPr="00EA12EC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A12EC">
        <w:rPr>
          <w:color w:val="000000" w:themeColor="text1"/>
        </w:rPr>
        <w:t xml:space="preserve">1. </w:t>
      </w:r>
      <w:proofErr w:type="gramStart"/>
      <w:r w:rsidRPr="00EA12EC">
        <w:rPr>
          <w:color w:val="000000" w:themeColor="text1"/>
        </w:rPr>
        <w:t>Утвердить прилагаемое Положение о сообщении лицами, замещающими муниципальные должности Козловского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D7267B" w:rsidRPr="00EA12EC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A12EC">
        <w:rPr>
          <w:color w:val="000000" w:themeColor="text1"/>
        </w:rPr>
        <w:t>2</w:t>
      </w:r>
      <w:r w:rsidR="00D7267B" w:rsidRPr="00EA12EC">
        <w:rPr>
          <w:color w:val="000000" w:themeColor="text1"/>
        </w:rPr>
        <w:t xml:space="preserve">. </w:t>
      </w:r>
      <w:proofErr w:type="gramStart"/>
      <w:r w:rsidR="00D7267B" w:rsidRPr="00EA12EC">
        <w:rPr>
          <w:color w:val="000000" w:themeColor="text1"/>
        </w:rPr>
        <w:t xml:space="preserve">Признать утратившим силу решение Собрания депутатов Козловского района Чувашской Республики от 24.11.2021 </w:t>
      </w:r>
      <w:r w:rsidRPr="00EA12EC">
        <w:rPr>
          <w:color w:val="000000" w:themeColor="text1"/>
        </w:rPr>
        <w:t>№</w:t>
      </w:r>
      <w:r w:rsidR="00D7267B" w:rsidRPr="00EA12EC">
        <w:rPr>
          <w:color w:val="000000" w:themeColor="text1"/>
        </w:rPr>
        <w:t xml:space="preserve"> 11/106 «Об утверждении Положения о порядке сообщения главой Козловского района Чувашской Республики, лицами, замещающими должности муниципальной службы в администрации 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="00D7267B" w:rsidRPr="00EA12EC">
        <w:rPr>
          <w:color w:val="000000" w:themeColor="text1"/>
        </w:rPr>
        <w:t>, сдачи и оценки подарка, реализации (выкупа) и зачисления средств, вырученных от его реализации»</w:t>
      </w:r>
      <w:r w:rsidRPr="00EA12EC">
        <w:rPr>
          <w:color w:val="000000" w:themeColor="text1"/>
        </w:rPr>
        <w:t>.</w:t>
      </w:r>
    </w:p>
    <w:p w:rsidR="00F76302" w:rsidRPr="00564297" w:rsidRDefault="00F76302" w:rsidP="00F76302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64297">
        <w:lastRenderedPageBreak/>
        <w:t xml:space="preserve">3. </w:t>
      </w:r>
      <w:r w:rsidRPr="00564297">
        <w:rPr>
          <w:bCs/>
        </w:rPr>
        <w:t xml:space="preserve">Настоящее решение </w:t>
      </w:r>
      <w:r w:rsidRPr="00564297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76302" w:rsidRPr="00564297" w:rsidRDefault="00F76302" w:rsidP="00F76302">
      <w:pPr>
        <w:pStyle w:val="a6"/>
        <w:ind w:firstLine="567"/>
        <w:jc w:val="both"/>
        <w:rPr>
          <w:rFonts w:eastAsia="Calibri"/>
        </w:rPr>
      </w:pPr>
      <w:r w:rsidRPr="00564297">
        <w:rPr>
          <w:shd w:val="clear" w:color="auto" w:fill="FFFFFF"/>
        </w:rPr>
        <w:t xml:space="preserve">4. </w:t>
      </w:r>
      <w:r w:rsidRPr="00564297">
        <w:rPr>
          <w:rFonts w:eastAsia="Calibri"/>
        </w:rPr>
        <w:t>Настоящее решение вступает в силу после его официального опубликования.</w:t>
      </w:r>
    </w:p>
    <w:p w:rsidR="00C00A33" w:rsidRPr="00EA12EC" w:rsidRDefault="00C00A33" w:rsidP="00C00A33">
      <w:pPr>
        <w:jc w:val="both"/>
        <w:rPr>
          <w:bCs/>
          <w:color w:val="000000" w:themeColor="text1"/>
        </w:rPr>
      </w:pPr>
    </w:p>
    <w:p w:rsidR="00C00A33" w:rsidRPr="00EA12EC" w:rsidRDefault="00C00A33" w:rsidP="00C00A33">
      <w:pPr>
        <w:jc w:val="both"/>
        <w:rPr>
          <w:bCs/>
          <w:color w:val="000000" w:themeColor="text1"/>
        </w:rPr>
      </w:pPr>
    </w:p>
    <w:p w:rsidR="00C00A33" w:rsidRPr="00EA12EC" w:rsidRDefault="00C00A33" w:rsidP="00C00A33">
      <w:pPr>
        <w:jc w:val="both"/>
        <w:rPr>
          <w:bCs/>
          <w:color w:val="000000" w:themeColor="text1"/>
        </w:rPr>
      </w:pPr>
    </w:p>
    <w:p w:rsidR="00C00A33" w:rsidRPr="00EA12EC" w:rsidRDefault="00C00A33" w:rsidP="00C00A33">
      <w:pPr>
        <w:jc w:val="both"/>
        <w:rPr>
          <w:bCs/>
          <w:color w:val="000000" w:themeColor="text1"/>
        </w:rPr>
      </w:pPr>
      <w:r w:rsidRPr="00EA12EC">
        <w:rPr>
          <w:bCs/>
          <w:color w:val="000000" w:themeColor="text1"/>
        </w:rPr>
        <w:t>Председатель Собрания депутатов</w:t>
      </w:r>
    </w:p>
    <w:p w:rsidR="00C00A33" w:rsidRPr="00EA12EC" w:rsidRDefault="00C00A33" w:rsidP="00C00A33">
      <w:pPr>
        <w:jc w:val="both"/>
        <w:rPr>
          <w:bCs/>
          <w:color w:val="000000" w:themeColor="text1"/>
        </w:rPr>
      </w:pPr>
      <w:r w:rsidRPr="00EA12EC">
        <w:rPr>
          <w:bCs/>
          <w:color w:val="000000" w:themeColor="text1"/>
        </w:rPr>
        <w:t>Козловского муниципального округа</w:t>
      </w:r>
    </w:p>
    <w:p w:rsidR="00C00A33" w:rsidRPr="00EA12EC" w:rsidRDefault="00C00A33" w:rsidP="00C00A33">
      <w:pPr>
        <w:jc w:val="both"/>
        <w:rPr>
          <w:bCs/>
          <w:color w:val="000000" w:themeColor="text1"/>
        </w:rPr>
      </w:pPr>
      <w:r w:rsidRPr="00EA12EC">
        <w:rPr>
          <w:bCs/>
          <w:color w:val="000000" w:themeColor="text1"/>
        </w:rPr>
        <w:t xml:space="preserve">Чувашской Республики  </w:t>
      </w:r>
      <w:r w:rsidRPr="00EA12EC">
        <w:rPr>
          <w:bCs/>
          <w:color w:val="000000" w:themeColor="text1"/>
        </w:rPr>
        <w:tab/>
      </w:r>
      <w:r w:rsidRPr="00EA12EC">
        <w:rPr>
          <w:bCs/>
          <w:color w:val="000000" w:themeColor="text1"/>
        </w:rPr>
        <w:tab/>
      </w:r>
      <w:r w:rsidRPr="00EA12EC">
        <w:rPr>
          <w:bCs/>
          <w:color w:val="000000" w:themeColor="text1"/>
        </w:rPr>
        <w:tab/>
      </w:r>
      <w:r w:rsidRPr="00EA12EC">
        <w:rPr>
          <w:bCs/>
          <w:color w:val="000000" w:themeColor="text1"/>
        </w:rPr>
        <w:tab/>
      </w:r>
      <w:r w:rsidRPr="00EA12EC">
        <w:rPr>
          <w:bCs/>
          <w:color w:val="000000" w:themeColor="text1"/>
        </w:rPr>
        <w:tab/>
      </w:r>
      <w:r w:rsidRPr="00EA12EC">
        <w:rPr>
          <w:bCs/>
          <w:color w:val="000000" w:themeColor="text1"/>
        </w:rPr>
        <w:tab/>
      </w:r>
      <w:r w:rsidR="000008FB" w:rsidRPr="00EA12EC">
        <w:rPr>
          <w:bCs/>
          <w:color w:val="000000" w:themeColor="text1"/>
        </w:rPr>
        <w:t xml:space="preserve">          </w:t>
      </w:r>
      <w:r w:rsidRPr="00EA12EC">
        <w:rPr>
          <w:bCs/>
          <w:color w:val="000000" w:themeColor="text1"/>
        </w:rPr>
        <w:tab/>
      </w:r>
      <w:r w:rsidR="00EA12EC">
        <w:rPr>
          <w:bCs/>
          <w:color w:val="000000" w:themeColor="text1"/>
        </w:rPr>
        <w:t xml:space="preserve">         </w:t>
      </w:r>
      <w:r w:rsidRPr="00EA12EC">
        <w:rPr>
          <w:bCs/>
          <w:color w:val="000000" w:themeColor="text1"/>
        </w:rPr>
        <w:t xml:space="preserve">Ф.Р. </w:t>
      </w:r>
      <w:proofErr w:type="spellStart"/>
      <w:r w:rsidRPr="00EA12EC">
        <w:rPr>
          <w:bCs/>
          <w:color w:val="000000" w:themeColor="text1"/>
        </w:rPr>
        <w:t>Искандаров</w:t>
      </w:r>
      <w:proofErr w:type="spellEnd"/>
    </w:p>
    <w:p w:rsidR="00C00A33" w:rsidRPr="00EA12EC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p w:rsidR="00C00A33" w:rsidRPr="00EA12EC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p w:rsidR="00C00A33" w:rsidRPr="00EA12EC" w:rsidRDefault="000008FB" w:rsidP="00C00A33">
      <w:pPr>
        <w:jc w:val="both"/>
        <w:rPr>
          <w:bCs/>
          <w:color w:val="000000" w:themeColor="text1"/>
        </w:rPr>
      </w:pPr>
      <w:r w:rsidRPr="00EA12EC">
        <w:rPr>
          <w:bCs/>
          <w:color w:val="000000" w:themeColor="text1"/>
        </w:rPr>
        <w:t>Глава</w:t>
      </w:r>
      <w:r w:rsidR="00C00A33" w:rsidRPr="00EA12EC">
        <w:rPr>
          <w:bCs/>
          <w:color w:val="000000" w:themeColor="text1"/>
        </w:rPr>
        <w:t xml:space="preserve"> </w:t>
      </w:r>
    </w:p>
    <w:p w:rsidR="00C00A33" w:rsidRPr="00EA12EC" w:rsidRDefault="00C00A33" w:rsidP="00C00A33">
      <w:pPr>
        <w:jc w:val="both"/>
        <w:rPr>
          <w:bCs/>
          <w:color w:val="000000" w:themeColor="text1"/>
        </w:rPr>
      </w:pPr>
      <w:r w:rsidRPr="00EA12EC">
        <w:rPr>
          <w:bCs/>
          <w:color w:val="000000" w:themeColor="text1"/>
        </w:rPr>
        <w:t>Козловского муниципального округа</w:t>
      </w:r>
    </w:p>
    <w:p w:rsidR="00C00A33" w:rsidRPr="00EA12EC" w:rsidRDefault="00C00A33" w:rsidP="00C00A33">
      <w:pPr>
        <w:jc w:val="both"/>
        <w:rPr>
          <w:bCs/>
          <w:color w:val="000000" w:themeColor="text1"/>
        </w:rPr>
      </w:pPr>
      <w:r w:rsidRPr="00EA12EC">
        <w:rPr>
          <w:bCs/>
          <w:color w:val="000000" w:themeColor="text1"/>
        </w:rPr>
        <w:t>Чувашс</w:t>
      </w:r>
      <w:r w:rsidR="00B45D30" w:rsidRPr="00EA12EC">
        <w:rPr>
          <w:bCs/>
          <w:color w:val="000000" w:themeColor="text1"/>
        </w:rPr>
        <w:t xml:space="preserve">кой Республики           </w:t>
      </w:r>
      <w:r w:rsidR="00B45D30" w:rsidRPr="00EA12EC">
        <w:rPr>
          <w:bCs/>
          <w:color w:val="000000" w:themeColor="text1"/>
        </w:rPr>
        <w:tab/>
      </w:r>
      <w:r w:rsidR="00B45D30" w:rsidRPr="00EA12EC">
        <w:rPr>
          <w:bCs/>
          <w:color w:val="000000" w:themeColor="text1"/>
        </w:rPr>
        <w:tab/>
      </w:r>
      <w:r w:rsidR="00B45D30" w:rsidRPr="00EA12EC">
        <w:rPr>
          <w:bCs/>
          <w:color w:val="000000" w:themeColor="text1"/>
        </w:rPr>
        <w:tab/>
      </w:r>
      <w:r w:rsidR="00B45D30" w:rsidRPr="00EA12EC">
        <w:rPr>
          <w:bCs/>
          <w:color w:val="000000" w:themeColor="text1"/>
        </w:rPr>
        <w:tab/>
      </w:r>
      <w:r w:rsidR="00B45D30" w:rsidRPr="00EA12EC">
        <w:rPr>
          <w:bCs/>
          <w:color w:val="000000" w:themeColor="text1"/>
        </w:rPr>
        <w:tab/>
      </w:r>
      <w:r w:rsidR="00B45D30" w:rsidRPr="00EA12EC">
        <w:rPr>
          <w:bCs/>
          <w:color w:val="000000" w:themeColor="text1"/>
        </w:rPr>
        <w:tab/>
        <w:t xml:space="preserve"> </w:t>
      </w:r>
      <w:r w:rsidR="00EA12EC">
        <w:rPr>
          <w:bCs/>
          <w:color w:val="000000" w:themeColor="text1"/>
        </w:rPr>
        <w:t xml:space="preserve">        </w:t>
      </w:r>
      <w:r w:rsidR="000008FB" w:rsidRPr="00EA12EC">
        <w:rPr>
          <w:bCs/>
          <w:color w:val="000000" w:themeColor="text1"/>
        </w:rPr>
        <w:t>А.Н. Людков</w:t>
      </w:r>
      <w:r w:rsidRPr="00EA12EC">
        <w:rPr>
          <w:bCs/>
          <w:color w:val="000000" w:themeColor="text1"/>
        </w:rPr>
        <w:t xml:space="preserve">                                           </w:t>
      </w:r>
    </w:p>
    <w:p w:rsidR="00C00A33" w:rsidRPr="00EA12EC" w:rsidRDefault="00C00A33" w:rsidP="00C00A3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0A33" w:rsidRPr="00EA12EC" w:rsidRDefault="00C00A33" w:rsidP="00C00A33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C00A33" w:rsidRPr="00EA12EC" w:rsidRDefault="00C00A33" w:rsidP="00C00A33">
      <w:pPr>
        <w:tabs>
          <w:tab w:val="left" w:pos="5670"/>
        </w:tabs>
        <w:ind w:left="5670"/>
        <w:jc w:val="both"/>
        <w:rPr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D7267B" w:rsidRPr="00EA12EC" w:rsidTr="00517416">
        <w:tc>
          <w:tcPr>
            <w:tcW w:w="4501" w:type="dxa"/>
          </w:tcPr>
          <w:p w:rsidR="00D7267B" w:rsidRPr="00EA12EC" w:rsidRDefault="00D7267B" w:rsidP="00EA12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A12EC">
              <w:rPr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D7267B" w:rsidRPr="00EA12EC" w:rsidRDefault="00D7267B" w:rsidP="00EA12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A12EC">
              <w:rPr>
                <w:color w:val="000000" w:themeColor="text1"/>
                <w:sz w:val="24"/>
                <w:szCs w:val="24"/>
              </w:rPr>
              <w:t>к решению Собрания депутатов</w:t>
            </w:r>
          </w:p>
          <w:p w:rsidR="00D7267B" w:rsidRPr="00EA12EC" w:rsidRDefault="00D7267B" w:rsidP="00EA12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A12EC">
              <w:rPr>
                <w:color w:val="000000" w:themeColor="text1"/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D7267B" w:rsidRPr="00EA12EC" w:rsidRDefault="00D7267B" w:rsidP="009D1C2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A12EC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EA12EC" w:rsidRPr="00EA12EC">
              <w:rPr>
                <w:color w:val="000000" w:themeColor="text1"/>
                <w:sz w:val="24"/>
                <w:szCs w:val="24"/>
              </w:rPr>
              <w:t>10</w:t>
            </w:r>
            <w:r w:rsidRPr="00EA12EC">
              <w:rPr>
                <w:color w:val="000000" w:themeColor="text1"/>
                <w:sz w:val="24"/>
                <w:szCs w:val="24"/>
              </w:rPr>
              <w:t>.</w:t>
            </w:r>
            <w:r w:rsidR="00EA12EC" w:rsidRPr="00EA12EC">
              <w:rPr>
                <w:color w:val="000000" w:themeColor="text1"/>
                <w:sz w:val="24"/>
                <w:szCs w:val="24"/>
              </w:rPr>
              <w:t>02</w:t>
            </w:r>
            <w:r w:rsidRPr="00EA12EC">
              <w:rPr>
                <w:color w:val="000000" w:themeColor="text1"/>
                <w:sz w:val="24"/>
                <w:szCs w:val="24"/>
              </w:rPr>
              <w:t xml:space="preserve">.2023 </w:t>
            </w:r>
            <w:r w:rsidR="00EA12EC" w:rsidRPr="00EA12EC">
              <w:rPr>
                <w:color w:val="000000" w:themeColor="text1"/>
                <w:sz w:val="24"/>
                <w:szCs w:val="24"/>
              </w:rPr>
              <w:t>№</w:t>
            </w:r>
            <w:r w:rsidR="009D1C22">
              <w:rPr>
                <w:color w:val="000000" w:themeColor="text1"/>
                <w:sz w:val="24"/>
                <w:szCs w:val="24"/>
                <w:lang w:val="en-US"/>
              </w:rPr>
              <w:t xml:space="preserve"> 6/133</w:t>
            </w:r>
          </w:p>
        </w:tc>
      </w:tr>
    </w:tbl>
    <w:p w:rsidR="00EA12EC" w:rsidRPr="00EA12EC" w:rsidRDefault="00EA12EC" w:rsidP="00F979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color w:val="000000" w:themeColor="text1"/>
        </w:rPr>
      </w:pPr>
    </w:p>
    <w:p w:rsidR="00D7267B" w:rsidRPr="00EA12EC" w:rsidRDefault="00D7267B" w:rsidP="00F979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color w:val="000000" w:themeColor="text1"/>
        </w:rPr>
      </w:pPr>
      <w:r w:rsidRPr="00EA12EC">
        <w:rPr>
          <w:rFonts w:eastAsiaTheme="minorEastAsia"/>
          <w:b/>
          <w:bCs/>
          <w:color w:val="000000" w:themeColor="text1"/>
        </w:rPr>
        <w:t>Положение</w:t>
      </w:r>
      <w:r w:rsidRPr="00EA12EC">
        <w:rPr>
          <w:rFonts w:eastAsiaTheme="minorEastAsia"/>
          <w:b/>
          <w:bCs/>
          <w:color w:val="000000" w:themeColor="text1"/>
        </w:rPr>
        <w:br/>
        <w:t xml:space="preserve">о сообщении лицами, замещающими муниципальные должности </w:t>
      </w:r>
      <w:r w:rsidR="00F9796E" w:rsidRPr="00EA12EC">
        <w:rPr>
          <w:rFonts w:eastAsiaTheme="minorEastAsia"/>
          <w:b/>
          <w:bCs/>
          <w:color w:val="000000" w:themeColor="text1"/>
        </w:rPr>
        <w:t>Козловского</w:t>
      </w:r>
      <w:r w:rsidRPr="00EA12EC">
        <w:rPr>
          <w:rFonts w:eastAsiaTheme="minorEastAsia"/>
          <w:b/>
          <w:bCs/>
          <w:color w:val="000000" w:themeColor="text1"/>
        </w:rPr>
        <w:t xml:space="preserve">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0" w:name="sub_101"/>
      <w:r w:rsidRPr="00EA12EC">
        <w:rPr>
          <w:rFonts w:eastAsiaTheme="minorEastAsia"/>
          <w:color w:val="000000" w:themeColor="text1"/>
        </w:rPr>
        <w:t xml:space="preserve">1. Настоящее Положение определяет порядок сообщения лицами, замещающими муниципальные должности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</w:t>
      </w:r>
      <w:r w:rsidR="00EA12EC" w:rsidRPr="00EA12EC">
        <w:rPr>
          <w:rFonts w:eastAsiaTheme="minorEastAsia"/>
          <w:color w:val="000000" w:themeColor="text1"/>
        </w:rPr>
        <w:t xml:space="preserve">а Чувашской Республики (далее – </w:t>
      </w:r>
      <w:r w:rsidRPr="00EA12EC">
        <w:rPr>
          <w:rFonts w:eastAsiaTheme="minorEastAsia"/>
          <w:color w:val="000000" w:themeColor="text1"/>
        </w:rPr>
        <w:t xml:space="preserve">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proofErr w:type="gramStart"/>
      <w:r w:rsidRPr="00EA12EC">
        <w:rPr>
          <w:rFonts w:eastAsiaTheme="minorEastAsia"/>
          <w:color w:val="000000" w:themeColor="text1"/>
        </w:rPr>
        <w:t>от</w:t>
      </w:r>
      <w:proofErr w:type="gramEnd"/>
      <w:r w:rsidRPr="00EA12EC">
        <w:rPr>
          <w:rFonts w:eastAsiaTheme="minorEastAsia"/>
          <w:color w:val="000000" w:themeColor="text1"/>
        </w:rPr>
        <w:t xml:space="preserve"> </w:t>
      </w:r>
      <w:proofErr w:type="gramStart"/>
      <w:r w:rsidRPr="00EA12EC">
        <w:rPr>
          <w:rFonts w:eastAsiaTheme="minorEastAsia"/>
          <w:color w:val="000000" w:themeColor="text1"/>
        </w:rPr>
        <w:t>его</w:t>
      </w:r>
      <w:proofErr w:type="gramEnd"/>
      <w:r w:rsidRPr="00EA12EC">
        <w:rPr>
          <w:rFonts w:eastAsiaTheme="minorEastAsia"/>
          <w:color w:val="000000" w:themeColor="text1"/>
        </w:rPr>
        <w:t xml:space="preserve"> реализации.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" w:name="sub_102"/>
      <w:bookmarkEnd w:id="0"/>
      <w:r w:rsidRPr="00EA12EC">
        <w:rPr>
          <w:rFonts w:eastAsiaTheme="minorEastAsia"/>
          <w:color w:val="000000" w:themeColor="text1"/>
        </w:rPr>
        <w:t>2. Для целей настоящего Положения используются следующие понятия:</w:t>
      </w:r>
    </w:p>
    <w:bookmarkEnd w:id="1"/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proofErr w:type="gramStart"/>
      <w:r w:rsidRPr="00EA12EC">
        <w:rPr>
          <w:rFonts w:eastAsiaTheme="minorEastAsia"/>
          <w:bCs/>
          <w:color w:val="000000" w:themeColor="text1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EA12EC" w:rsidRPr="00EA12EC">
        <w:rPr>
          <w:rFonts w:eastAsiaTheme="minorEastAsia"/>
          <w:color w:val="000000" w:themeColor="text1"/>
        </w:rPr>
        <w:t xml:space="preserve"> – </w:t>
      </w:r>
      <w:r w:rsidRPr="00EA12EC">
        <w:rPr>
          <w:rFonts w:eastAsiaTheme="minorEastAsia"/>
          <w:color w:val="000000" w:themeColor="text1"/>
        </w:rPr>
        <w:t>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мероприятий, в целях исполнения</w:t>
      </w:r>
      <w:proofErr w:type="gramEnd"/>
      <w:r w:rsidRPr="00EA12EC">
        <w:rPr>
          <w:rFonts w:eastAsiaTheme="minorEastAsia"/>
          <w:color w:val="000000" w:themeColor="text1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proofErr w:type="gramStart"/>
      <w:r w:rsidRPr="00EA12EC">
        <w:rPr>
          <w:rFonts w:eastAsiaTheme="minorEastAsia"/>
          <w:bCs/>
          <w:color w:val="000000" w:themeColor="text1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EA12EC">
        <w:rPr>
          <w:rFonts w:eastAsiaTheme="minorEastAsia"/>
          <w:color w:val="000000" w:themeColor="text1"/>
        </w:rPr>
        <w:t xml:space="preserve"> </w:t>
      </w:r>
      <w:r w:rsidR="00EA12EC" w:rsidRPr="00EA12EC">
        <w:rPr>
          <w:rFonts w:eastAsiaTheme="minorEastAsia"/>
          <w:color w:val="000000" w:themeColor="text1"/>
        </w:rPr>
        <w:t xml:space="preserve">– </w:t>
      </w:r>
      <w:r w:rsidRPr="00EA12EC">
        <w:rPr>
          <w:rFonts w:eastAsiaTheme="minorEastAsia"/>
          <w:color w:val="000000" w:themeColor="text1"/>
        </w:rPr>
        <w:t>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EA12EC">
        <w:rPr>
          <w:rFonts w:eastAsiaTheme="minorEastAsia"/>
          <w:color w:val="000000" w:themeColor="text1"/>
        </w:rPr>
        <w:t xml:space="preserve"> иными нормативными правовыми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EA12EC">
        <w:rPr>
          <w:rFonts w:eastAsiaTheme="minorEastAsia"/>
          <w:bCs/>
          <w:color w:val="000000" w:themeColor="text1"/>
        </w:rPr>
        <w:t xml:space="preserve">лица, замещающие муниципальные должности </w:t>
      </w:r>
      <w:r w:rsidR="00F9796E" w:rsidRPr="00EA12EC">
        <w:rPr>
          <w:rFonts w:eastAsiaTheme="minorEastAsia"/>
          <w:bCs/>
          <w:color w:val="000000" w:themeColor="text1"/>
        </w:rPr>
        <w:t>Козловского</w:t>
      </w:r>
      <w:r w:rsidRPr="00EA12EC">
        <w:rPr>
          <w:rFonts w:eastAsiaTheme="minorEastAsia"/>
          <w:bCs/>
          <w:color w:val="000000" w:themeColor="text1"/>
        </w:rPr>
        <w:t xml:space="preserve"> муниципального округа Чувашской Республики</w:t>
      </w:r>
      <w:r w:rsidRPr="00EA12EC">
        <w:rPr>
          <w:rFonts w:eastAsiaTheme="minorEastAsia"/>
          <w:color w:val="000000" w:themeColor="text1"/>
        </w:rPr>
        <w:t xml:space="preserve"> </w:t>
      </w:r>
      <w:r w:rsidR="00EA12EC" w:rsidRPr="00EA12EC">
        <w:rPr>
          <w:rFonts w:eastAsiaTheme="minorEastAsia"/>
          <w:color w:val="000000" w:themeColor="text1"/>
        </w:rPr>
        <w:t xml:space="preserve">– </w:t>
      </w:r>
      <w:r w:rsidRPr="00EA12EC">
        <w:rPr>
          <w:rFonts w:eastAsiaTheme="minorEastAsia"/>
          <w:color w:val="000000" w:themeColor="text1"/>
        </w:rPr>
        <w:t xml:space="preserve">глава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Чувашской Республики и депутаты Собрания депутатов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Чувашской Республики, </w:t>
      </w:r>
      <w:proofErr w:type="gramStart"/>
      <w:r w:rsidRPr="00EA12EC">
        <w:rPr>
          <w:rFonts w:eastAsiaTheme="minorEastAsia"/>
          <w:color w:val="000000" w:themeColor="text1"/>
        </w:rPr>
        <w:t>осуществляющий</w:t>
      </w:r>
      <w:proofErr w:type="gramEnd"/>
      <w:r w:rsidRPr="00EA12EC">
        <w:rPr>
          <w:rFonts w:eastAsiaTheme="minorEastAsia"/>
          <w:color w:val="000000" w:themeColor="text1"/>
        </w:rPr>
        <w:t xml:space="preserve"> свои полномочия на непостоянной основе.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" w:name="sub_103"/>
      <w:r w:rsidRPr="00EA12EC">
        <w:rPr>
          <w:rFonts w:eastAsiaTheme="minorEastAsia"/>
          <w:color w:val="000000" w:themeColor="text1"/>
        </w:rPr>
        <w:t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3" w:name="sub_104"/>
      <w:bookmarkEnd w:id="2"/>
      <w:r w:rsidRPr="00EA12EC">
        <w:rPr>
          <w:rFonts w:eastAsiaTheme="minorEastAsia"/>
          <w:color w:val="000000" w:themeColor="text1"/>
        </w:rPr>
        <w:t xml:space="preserve">4. Лица, замещающие муниципальные должности, обязаны в порядке, предусмотренном настоящим Положением, уведомлять обо всех случаях получения </w:t>
      </w:r>
      <w:r w:rsidRPr="00EA12EC">
        <w:rPr>
          <w:rFonts w:eastAsiaTheme="minorEastAsia"/>
          <w:color w:val="000000" w:themeColor="text1"/>
        </w:rPr>
        <w:lastRenderedPageBreak/>
        <w:t xml:space="preserve">подарка в связи с протокольными мероприятиями, служебными командировками и другими официальными мероприятиями администрацию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Чувашской Республики (далее</w:t>
      </w:r>
      <w:r w:rsidR="00EA12EC" w:rsidRPr="00EA12EC">
        <w:rPr>
          <w:rFonts w:eastAsiaTheme="minorEastAsia"/>
          <w:color w:val="000000" w:themeColor="text1"/>
        </w:rPr>
        <w:t xml:space="preserve"> – </w:t>
      </w:r>
      <w:r w:rsidRPr="00EA12EC">
        <w:rPr>
          <w:rFonts w:eastAsiaTheme="minorEastAsia"/>
          <w:color w:val="000000" w:themeColor="text1"/>
        </w:rPr>
        <w:t>администрация).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4" w:name="sub_105"/>
      <w:bookmarkEnd w:id="3"/>
      <w:r w:rsidRPr="00EA12EC">
        <w:rPr>
          <w:rFonts w:eastAsiaTheme="minorEastAsia"/>
          <w:color w:val="000000" w:themeColor="text1"/>
        </w:rPr>
        <w:t xml:space="preserve">5. </w:t>
      </w:r>
      <w:proofErr w:type="gramStart"/>
      <w:r w:rsidRPr="00EA12EC">
        <w:rPr>
          <w:rFonts w:eastAsiaTheme="minorEastAsia"/>
          <w:color w:val="000000" w:themeColor="text1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(должностных обязанностей) (далее </w:t>
      </w:r>
      <w:r w:rsidR="00EA12EC" w:rsidRPr="00EA12EC">
        <w:rPr>
          <w:rFonts w:eastAsiaTheme="minorEastAsia"/>
          <w:color w:val="000000" w:themeColor="text1"/>
        </w:rPr>
        <w:t xml:space="preserve"> – </w:t>
      </w:r>
      <w:r w:rsidRPr="00EA12EC">
        <w:rPr>
          <w:rFonts w:eastAsiaTheme="minorEastAsia"/>
          <w:color w:val="000000" w:themeColor="text1"/>
        </w:rPr>
        <w:t xml:space="preserve"> уведомление), составленное согласно </w:t>
      </w:r>
      <w:hyperlink w:anchor="sub_1100" w:history="1">
        <w:r w:rsidRPr="00EA12EC">
          <w:rPr>
            <w:rFonts w:eastAsiaTheme="minorEastAsia"/>
            <w:color w:val="000000" w:themeColor="text1"/>
          </w:rPr>
          <w:t xml:space="preserve">приложению </w:t>
        </w:r>
        <w:r w:rsidR="00EA12EC" w:rsidRPr="00EA12EC">
          <w:rPr>
            <w:rFonts w:eastAsiaTheme="minorEastAsia"/>
            <w:color w:val="000000" w:themeColor="text1"/>
          </w:rPr>
          <w:t>№</w:t>
        </w:r>
        <w:r w:rsidRPr="00EA12EC">
          <w:rPr>
            <w:rFonts w:eastAsiaTheme="minorEastAsia"/>
            <w:color w:val="000000" w:themeColor="text1"/>
          </w:rPr>
          <w:t> 1</w:t>
        </w:r>
      </w:hyperlink>
      <w:r w:rsidRPr="00EA12EC">
        <w:rPr>
          <w:rFonts w:eastAsiaTheme="minorEastAsia"/>
          <w:color w:val="000000" w:themeColor="text1"/>
        </w:rPr>
        <w:t xml:space="preserve"> к настоящему положению, представляется не позднее трех рабочих дней со дня получения подарка в отдел организационно</w:t>
      </w:r>
      <w:r w:rsidR="00EA12EC">
        <w:rPr>
          <w:rFonts w:eastAsiaTheme="minorEastAsia"/>
          <w:color w:val="000000" w:themeColor="text1"/>
        </w:rPr>
        <w:t>-к</w:t>
      </w:r>
      <w:r w:rsidRPr="00EA12EC">
        <w:rPr>
          <w:rFonts w:eastAsiaTheme="minorEastAsia"/>
          <w:color w:val="000000" w:themeColor="text1"/>
        </w:rPr>
        <w:t xml:space="preserve">онтрольной и кадровой работы администрации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Чувашской Республики (уполномоченный орган).</w:t>
      </w:r>
      <w:proofErr w:type="gramEnd"/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5" w:name="sub_1052"/>
      <w:bookmarkEnd w:id="4"/>
      <w:r w:rsidRPr="00EA12EC">
        <w:rPr>
          <w:rFonts w:eastAsiaTheme="minorEastAsia"/>
          <w:color w:val="000000" w:themeColor="text1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End w:id="5"/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EA12EC">
        <w:rPr>
          <w:rFonts w:eastAsiaTheme="minorEastAsia"/>
          <w:color w:val="000000" w:themeColor="text1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EA12EC">
        <w:rPr>
          <w:rFonts w:eastAsiaTheme="minorEastAsia"/>
          <w:color w:val="000000" w:themeColor="text1"/>
        </w:rPr>
        <w:t xml:space="preserve">При невозможности подачи уведомления в сроки, указанные в </w:t>
      </w:r>
      <w:hyperlink w:anchor="sub_105" w:history="1">
        <w:r w:rsidRPr="00EA12EC">
          <w:rPr>
            <w:rFonts w:eastAsiaTheme="minorEastAsia"/>
            <w:color w:val="000000" w:themeColor="text1"/>
          </w:rPr>
          <w:t>абзацах первом</w:t>
        </w:r>
      </w:hyperlink>
      <w:r w:rsidRPr="00EA12EC">
        <w:rPr>
          <w:rFonts w:eastAsiaTheme="minorEastAsia"/>
          <w:color w:val="000000" w:themeColor="text1"/>
        </w:rPr>
        <w:t xml:space="preserve"> и </w:t>
      </w:r>
      <w:hyperlink w:anchor="sub_1052" w:history="1">
        <w:r w:rsidRPr="00EA12EC">
          <w:rPr>
            <w:rFonts w:eastAsiaTheme="minorEastAsia"/>
            <w:color w:val="000000" w:themeColor="text1"/>
          </w:rPr>
          <w:t>втором</w:t>
        </w:r>
      </w:hyperlink>
      <w:r w:rsidRPr="00EA12EC">
        <w:rPr>
          <w:rFonts w:eastAsiaTheme="minorEastAsia"/>
          <w:color w:val="000000" w:themeColor="text1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6" w:name="sub_106"/>
      <w:r w:rsidRPr="00EA12EC">
        <w:rPr>
          <w:rFonts w:eastAsiaTheme="minorEastAsia"/>
          <w:color w:val="000000" w:themeColor="text1"/>
        </w:rPr>
        <w:t xml:space="preserve">6. Уведомление составляется в 2 экземплярах и регистрируется уполномоченным органом в день его поступления в журнале регистрации уведомлений согласно </w:t>
      </w:r>
      <w:hyperlink w:anchor="sub_1200" w:history="1">
        <w:r w:rsidRPr="00EA12EC">
          <w:rPr>
            <w:rFonts w:eastAsiaTheme="minorEastAsia"/>
            <w:color w:val="000000" w:themeColor="text1"/>
          </w:rPr>
          <w:t xml:space="preserve">приложению </w:t>
        </w:r>
        <w:r w:rsidR="00EA12EC" w:rsidRPr="00EA12EC">
          <w:rPr>
            <w:rFonts w:eastAsiaTheme="minorEastAsia"/>
            <w:color w:val="000000" w:themeColor="text1"/>
          </w:rPr>
          <w:t>№</w:t>
        </w:r>
        <w:r w:rsidRPr="00EA12EC">
          <w:rPr>
            <w:rFonts w:eastAsiaTheme="minorEastAsia"/>
            <w:color w:val="000000" w:themeColor="text1"/>
          </w:rPr>
          <w:t> 2</w:t>
        </w:r>
      </w:hyperlink>
      <w:r w:rsidRPr="00EA12EC">
        <w:rPr>
          <w:rFonts w:eastAsiaTheme="minorEastAsia"/>
          <w:color w:val="000000" w:themeColor="text1"/>
        </w:rPr>
        <w:t xml:space="preserve"> к настоящему Положению.</w:t>
      </w:r>
    </w:p>
    <w:bookmarkEnd w:id="6"/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EA12EC">
        <w:rPr>
          <w:rFonts w:eastAsiaTheme="minorEastAsia"/>
          <w:color w:val="000000" w:themeColor="text1"/>
        </w:rPr>
        <w:t xml:space="preserve">Один экземпляр уведомления возвращается лицу, предоставившему уведомление, с отметкой о регистрации, другой экземпляр направляется в комиссию по поступлению и выбытию активов администрации, образованную в соответствии с </w:t>
      </w:r>
      <w:hyperlink r:id="rId6" w:history="1">
        <w:r w:rsidRPr="00EA12EC">
          <w:rPr>
            <w:rFonts w:eastAsiaTheme="minorEastAsia"/>
            <w:color w:val="000000" w:themeColor="text1"/>
          </w:rPr>
          <w:t>законодательством</w:t>
        </w:r>
      </w:hyperlink>
      <w:r w:rsidRPr="00EA12EC">
        <w:rPr>
          <w:rFonts w:eastAsiaTheme="minorEastAsia"/>
          <w:color w:val="000000" w:themeColor="text1"/>
        </w:rPr>
        <w:t xml:space="preserve"> о бухгалтерском учете (далее </w:t>
      </w:r>
      <w:r w:rsidR="00EA12EC" w:rsidRPr="00EA12EC">
        <w:rPr>
          <w:rFonts w:eastAsiaTheme="minorEastAsia"/>
          <w:color w:val="000000" w:themeColor="text1"/>
        </w:rPr>
        <w:t xml:space="preserve">– </w:t>
      </w:r>
      <w:r w:rsidRPr="00EA12EC">
        <w:rPr>
          <w:rFonts w:eastAsiaTheme="minorEastAsia"/>
          <w:color w:val="000000" w:themeColor="text1"/>
        </w:rPr>
        <w:t>комиссия).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7" w:name="sub_107"/>
      <w:r w:rsidRPr="00EA12EC">
        <w:rPr>
          <w:rFonts w:eastAsiaTheme="minorEastAsia"/>
          <w:color w:val="000000" w:themeColor="text1"/>
        </w:rPr>
        <w:t>7. Подарок, полученный лицом, замещающим муниципальную должность, независимо от его стоимости сдается управляющему делами</w:t>
      </w:r>
      <w:r w:rsidR="00EA12EC">
        <w:rPr>
          <w:rFonts w:eastAsiaTheme="minorEastAsia"/>
          <w:color w:val="000000" w:themeColor="text1"/>
        </w:rPr>
        <w:t xml:space="preserve"> МО</w:t>
      </w:r>
      <w:r w:rsidRPr="00EA12EC">
        <w:rPr>
          <w:rFonts w:eastAsiaTheme="minorEastAsia"/>
          <w:color w:val="000000" w:themeColor="text1"/>
        </w:rPr>
        <w:t xml:space="preserve"> </w:t>
      </w:r>
      <w:r w:rsidR="00EA12EC" w:rsidRPr="00EA12EC">
        <w:rPr>
          <w:rFonts w:eastAsiaTheme="minorEastAsia"/>
          <w:color w:val="000000" w:themeColor="text1"/>
        </w:rPr>
        <w:t xml:space="preserve"> – </w:t>
      </w:r>
      <w:r w:rsidRPr="00EA12EC">
        <w:rPr>
          <w:rFonts w:eastAsiaTheme="minorEastAsia"/>
          <w:color w:val="000000" w:themeColor="text1"/>
        </w:rPr>
        <w:t xml:space="preserve"> начальнику отдела организационно</w:t>
      </w:r>
      <w:r w:rsidR="00EA12EC">
        <w:rPr>
          <w:rFonts w:eastAsiaTheme="minorEastAsia"/>
          <w:color w:val="000000" w:themeColor="text1"/>
        </w:rPr>
        <w:t>-</w:t>
      </w:r>
      <w:r w:rsidRPr="00EA12EC">
        <w:rPr>
          <w:rFonts w:eastAsiaTheme="minorEastAsia"/>
          <w:color w:val="000000" w:themeColor="text1"/>
        </w:rPr>
        <w:t xml:space="preserve">контрольной и кадровой работы администрации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Чувашской Республики (далее </w:t>
      </w:r>
      <w:r w:rsidR="00EA12EC" w:rsidRPr="00EA12EC">
        <w:rPr>
          <w:rFonts w:eastAsiaTheme="minorEastAsia"/>
          <w:color w:val="000000" w:themeColor="text1"/>
        </w:rPr>
        <w:t xml:space="preserve"> – </w:t>
      </w:r>
      <w:r w:rsidRPr="00EA12EC">
        <w:rPr>
          <w:rFonts w:eastAsiaTheme="minorEastAsia"/>
          <w:color w:val="000000" w:themeColor="text1"/>
        </w:rPr>
        <w:t xml:space="preserve"> управляющий делами), который принимает его на хранение по акту приема</w:t>
      </w:r>
      <w:r w:rsidR="00EA12EC">
        <w:rPr>
          <w:rFonts w:eastAsiaTheme="minorEastAsia"/>
          <w:color w:val="000000" w:themeColor="text1"/>
        </w:rPr>
        <w:t>-</w:t>
      </w:r>
      <w:r w:rsidRPr="00EA12EC">
        <w:rPr>
          <w:rFonts w:eastAsiaTheme="minorEastAsia"/>
          <w:color w:val="000000" w:themeColor="text1"/>
        </w:rPr>
        <w:t>передачи не позднее пяти рабочих дней со дня регистрации уведомления в соответствующем журнале регистрации.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8" w:name="sub_108"/>
      <w:bookmarkEnd w:id="7"/>
      <w:r w:rsidRPr="00EA12EC">
        <w:rPr>
          <w:rFonts w:eastAsiaTheme="minorEastAsia"/>
          <w:color w:val="000000" w:themeColor="text1"/>
        </w:rPr>
        <w:t>8. Акт приема</w:t>
      </w:r>
      <w:r w:rsidR="00EA12EC" w:rsidRPr="00EA12EC">
        <w:rPr>
          <w:rFonts w:eastAsiaTheme="minorEastAsia"/>
          <w:color w:val="000000" w:themeColor="text1"/>
        </w:rPr>
        <w:t xml:space="preserve"> – </w:t>
      </w:r>
      <w:r w:rsidRPr="00EA12EC">
        <w:rPr>
          <w:rFonts w:eastAsiaTheme="minorEastAsia"/>
          <w:color w:val="000000" w:themeColor="text1"/>
        </w:rPr>
        <w:t xml:space="preserve">передачи составляется по форме, предусмотренной </w:t>
      </w:r>
      <w:hyperlink w:anchor="sub_1300" w:history="1">
        <w:r w:rsidRPr="00EA12EC">
          <w:rPr>
            <w:rFonts w:eastAsiaTheme="minorEastAsia"/>
            <w:color w:val="000000" w:themeColor="text1"/>
          </w:rPr>
          <w:t xml:space="preserve">приложением </w:t>
        </w:r>
        <w:r w:rsidR="00EA12EC" w:rsidRPr="00EA12EC">
          <w:rPr>
            <w:rFonts w:eastAsiaTheme="minorEastAsia"/>
            <w:color w:val="000000" w:themeColor="text1"/>
          </w:rPr>
          <w:t>№</w:t>
        </w:r>
        <w:r w:rsidRPr="00EA12EC">
          <w:rPr>
            <w:rFonts w:eastAsiaTheme="minorEastAsia"/>
            <w:color w:val="000000" w:themeColor="text1"/>
          </w:rPr>
          <w:t> 3</w:t>
        </w:r>
      </w:hyperlink>
      <w:r w:rsidRPr="00EA12EC">
        <w:rPr>
          <w:rFonts w:eastAsiaTheme="minorEastAsia"/>
          <w:color w:val="000000" w:themeColor="text1"/>
        </w:rPr>
        <w:t xml:space="preserve"> к настоящему Положению, в трех экземплярах: один экземпляр возвращается лицу, направившему уведомление, второй экземпляр </w:t>
      </w:r>
      <w:r w:rsidR="00EA12EC" w:rsidRPr="00EA12EC">
        <w:rPr>
          <w:rFonts w:eastAsiaTheme="minorEastAsia"/>
          <w:color w:val="000000" w:themeColor="text1"/>
        </w:rPr>
        <w:t xml:space="preserve">– </w:t>
      </w:r>
      <w:r w:rsidRPr="00EA12EC">
        <w:rPr>
          <w:rFonts w:eastAsiaTheme="minorEastAsia"/>
          <w:color w:val="000000" w:themeColor="text1"/>
        </w:rPr>
        <w:t xml:space="preserve">в уполномоченный орган, третий экземпляр </w:t>
      </w:r>
      <w:r w:rsidR="00EA12EC" w:rsidRPr="00EA12EC">
        <w:rPr>
          <w:rFonts w:eastAsiaTheme="minorEastAsia"/>
          <w:color w:val="000000" w:themeColor="text1"/>
        </w:rPr>
        <w:t xml:space="preserve">– </w:t>
      </w:r>
      <w:r w:rsidRPr="00EA12EC">
        <w:rPr>
          <w:rFonts w:eastAsiaTheme="minorEastAsia"/>
          <w:color w:val="000000" w:themeColor="text1"/>
        </w:rPr>
        <w:t>в комиссию.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9" w:name="sub_109"/>
      <w:bookmarkEnd w:id="8"/>
      <w:r w:rsidRPr="00EA12EC">
        <w:rPr>
          <w:rFonts w:eastAsiaTheme="minorEastAsia"/>
          <w:color w:val="000000" w:themeColor="text1"/>
        </w:rPr>
        <w:t>9. До передачи подарка по акту приема</w:t>
      </w:r>
      <w:r w:rsidR="00EA12EC" w:rsidRPr="00EA12EC">
        <w:rPr>
          <w:rFonts w:eastAsiaTheme="minorEastAsia"/>
          <w:color w:val="000000" w:themeColor="text1"/>
        </w:rPr>
        <w:t xml:space="preserve"> – </w:t>
      </w:r>
      <w:r w:rsidRPr="00EA12EC">
        <w:rPr>
          <w:rFonts w:eastAsiaTheme="minorEastAsia"/>
          <w:color w:val="000000" w:themeColor="text1"/>
        </w:rPr>
        <w:t>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0" w:name="sub_110"/>
      <w:bookmarkEnd w:id="9"/>
      <w:r w:rsidRPr="00EA12EC">
        <w:rPr>
          <w:rFonts w:eastAsiaTheme="minorEastAsia"/>
          <w:color w:val="000000" w:themeColor="text1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</w:t>
      </w:r>
      <w:r w:rsidR="00EA12EC" w:rsidRPr="00EA12EC">
        <w:rPr>
          <w:rFonts w:eastAsiaTheme="minorEastAsia"/>
          <w:color w:val="000000" w:themeColor="text1"/>
        </w:rPr>
        <w:t xml:space="preserve"> – </w:t>
      </w:r>
      <w:r w:rsidRPr="00EA12EC">
        <w:rPr>
          <w:rFonts w:eastAsiaTheme="minorEastAsia"/>
          <w:color w:val="000000" w:themeColor="text1"/>
        </w:rPr>
        <w:t xml:space="preserve"> экспертным путем.</w:t>
      </w:r>
    </w:p>
    <w:bookmarkEnd w:id="10"/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EA12EC">
        <w:rPr>
          <w:rFonts w:eastAsiaTheme="minorEastAsia"/>
          <w:color w:val="000000" w:themeColor="text1"/>
        </w:rPr>
        <w:t xml:space="preserve">В случае если стоимость подарка, полученного лицом, замещающим муниципальную должность, не превышает 3 тысяч рублей, комиссия не позднее пяти рабочих дней после определения его стоимости направляет в адрес уполномоченного органа уведомление о передаче подарка сдавшему его лицу. Управляющий делами не позднее пяти рабочих дней со дня получения уведомления возвращает подарок сдавшему его лицу по акту возврата подарка, согласно </w:t>
      </w:r>
      <w:hyperlink w:anchor="sub_1400" w:history="1">
        <w:r w:rsidRPr="00EA12EC">
          <w:rPr>
            <w:rFonts w:eastAsiaTheme="minorEastAsia"/>
            <w:color w:val="000000" w:themeColor="text1"/>
          </w:rPr>
          <w:t xml:space="preserve">приложению </w:t>
        </w:r>
        <w:r w:rsidR="00EA12EC" w:rsidRPr="00EA12EC">
          <w:rPr>
            <w:rFonts w:eastAsiaTheme="minorEastAsia"/>
            <w:color w:val="000000" w:themeColor="text1"/>
          </w:rPr>
          <w:t>№</w:t>
        </w:r>
        <w:r w:rsidRPr="00EA12EC">
          <w:rPr>
            <w:rFonts w:eastAsiaTheme="minorEastAsia"/>
            <w:color w:val="000000" w:themeColor="text1"/>
          </w:rPr>
          <w:t> 4</w:t>
        </w:r>
      </w:hyperlink>
      <w:r w:rsidRPr="00EA12EC">
        <w:rPr>
          <w:rFonts w:eastAsiaTheme="minorEastAsia"/>
          <w:color w:val="000000" w:themeColor="text1"/>
        </w:rPr>
        <w:t xml:space="preserve"> к настоящему Положению.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1" w:name="sub_111"/>
      <w:r w:rsidRPr="00EA12EC">
        <w:rPr>
          <w:rFonts w:eastAsiaTheme="minorEastAsia"/>
          <w:color w:val="000000" w:themeColor="text1"/>
        </w:rPr>
        <w:t xml:space="preserve">11. Управляющий делами обеспечивает включение в установленном порядке </w:t>
      </w:r>
      <w:r w:rsidRPr="00EA12EC">
        <w:rPr>
          <w:rFonts w:eastAsiaTheme="minorEastAsia"/>
          <w:color w:val="000000" w:themeColor="text1"/>
        </w:rPr>
        <w:lastRenderedPageBreak/>
        <w:t xml:space="preserve">принятого к бухгалтерскому учету подарка, стоимость которого превышает 3 тыс. рублей, в реестр муниципального имущества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Чувашской Республики.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2" w:name="sub_112"/>
      <w:bookmarkEnd w:id="11"/>
      <w:r w:rsidRPr="00EA12EC">
        <w:rPr>
          <w:rFonts w:eastAsiaTheme="minorEastAsia"/>
          <w:color w:val="000000" w:themeColor="text1"/>
        </w:rPr>
        <w:t xml:space="preserve">12. Лицо, замещающее муниципальную должность, сдавший подарок, может его выкупить, направив в уполномоченный орган соответствующее заявление не позднее 2 месяцев со дня сдачи подарка, по форме согласно </w:t>
      </w:r>
      <w:hyperlink w:anchor="sub_1500" w:history="1">
        <w:r w:rsidRPr="00EA12EC">
          <w:rPr>
            <w:rFonts w:eastAsiaTheme="minorEastAsia"/>
            <w:color w:val="000000" w:themeColor="text1"/>
          </w:rPr>
          <w:t xml:space="preserve">приложению </w:t>
        </w:r>
        <w:r w:rsidR="00EA12EC" w:rsidRPr="00EA12EC">
          <w:rPr>
            <w:rFonts w:eastAsiaTheme="minorEastAsia"/>
            <w:color w:val="000000" w:themeColor="text1"/>
          </w:rPr>
          <w:t>№</w:t>
        </w:r>
        <w:r w:rsidRPr="00EA12EC">
          <w:rPr>
            <w:rFonts w:eastAsiaTheme="minorEastAsia"/>
            <w:color w:val="000000" w:themeColor="text1"/>
          </w:rPr>
          <w:t> 5</w:t>
        </w:r>
      </w:hyperlink>
      <w:r w:rsidRPr="00EA12EC">
        <w:rPr>
          <w:rFonts w:eastAsiaTheme="minorEastAsia"/>
          <w:color w:val="000000" w:themeColor="text1"/>
        </w:rPr>
        <w:t xml:space="preserve"> настоящего Положения.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3" w:name="sub_113"/>
      <w:bookmarkEnd w:id="12"/>
      <w:r w:rsidRPr="00EA12EC">
        <w:rPr>
          <w:rFonts w:eastAsiaTheme="minorEastAsia"/>
          <w:color w:val="000000" w:themeColor="text1"/>
        </w:rPr>
        <w:t xml:space="preserve">13. </w:t>
      </w:r>
      <w:proofErr w:type="gramStart"/>
      <w:r w:rsidRPr="00EA12EC">
        <w:rPr>
          <w:rFonts w:eastAsiaTheme="minorEastAsia"/>
          <w:color w:val="000000" w:themeColor="text1"/>
        </w:rPr>
        <w:t xml:space="preserve">Уполномоченный орган совместно с комиссией в течение 3 месяцев со дня поступления заявления, указанного в </w:t>
      </w:r>
      <w:hyperlink w:anchor="sub_112" w:history="1">
        <w:r w:rsidRPr="00EA12EC">
          <w:rPr>
            <w:rFonts w:eastAsiaTheme="minorEastAsia"/>
            <w:color w:val="000000" w:themeColor="text1"/>
          </w:rPr>
          <w:t>пункте 12</w:t>
        </w:r>
      </w:hyperlink>
      <w:r w:rsidRPr="00EA12EC">
        <w:rPr>
          <w:rFonts w:eastAsiaTheme="minorEastAsia"/>
          <w:color w:val="000000" w:themeColor="text1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4" w:name="sub_114"/>
      <w:bookmarkEnd w:id="13"/>
      <w:r w:rsidRPr="00EA12EC">
        <w:rPr>
          <w:rFonts w:eastAsiaTheme="minorEastAsia"/>
          <w:color w:val="000000" w:themeColor="text1"/>
        </w:rPr>
        <w:t xml:space="preserve">14. </w:t>
      </w:r>
      <w:proofErr w:type="gramStart"/>
      <w:r w:rsidRPr="00EA12EC">
        <w:rPr>
          <w:rFonts w:eastAsiaTheme="minorEastAsia"/>
          <w:color w:val="000000" w:themeColor="text1"/>
        </w:rPr>
        <w:t xml:space="preserve">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 заявление, указанное в </w:t>
      </w:r>
      <w:hyperlink w:anchor="sub_112" w:history="1">
        <w:r w:rsidRPr="00EA12EC">
          <w:rPr>
            <w:rFonts w:eastAsiaTheme="minorEastAsia"/>
            <w:color w:val="000000" w:themeColor="text1"/>
          </w:rPr>
          <w:t>пункте 12</w:t>
        </w:r>
      </w:hyperlink>
      <w:r w:rsidRPr="00EA12EC">
        <w:rPr>
          <w:rFonts w:eastAsiaTheme="minorEastAsia"/>
          <w:color w:val="000000" w:themeColor="text1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или организацией в федеральное казенное учреждение </w:t>
      </w:r>
      <w:r w:rsidR="00EA12EC">
        <w:rPr>
          <w:rFonts w:eastAsiaTheme="minorEastAsia"/>
          <w:color w:val="000000" w:themeColor="text1"/>
        </w:rPr>
        <w:t>«</w:t>
      </w:r>
      <w:r w:rsidRPr="00EA12EC">
        <w:rPr>
          <w:rFonts w:eastAsiaTheme="minorEastAsia"/>
          <w:color w:val="000000" w:themeColor="text1"/>
        </w:rPr>
        <w:t>Государственное учреждение по</w:t>
      </w:r>
      <w:proofErr w:type="gramEnd"/>
      <w:r w:rsidRPr="00EA12EC">
        <w:rPr>
          <w:rFonts w:eastAsiaTheme="minorEastAsia"/>
          <w:color w:val="000000" w:themeColor="text1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EA12EC">
        <w:rPr>
          <w:rFonts w:eastAsiaTheme="minorEastAsia"/>
          <w:color w:val="000000" w:themeColor="text1"/>
        </w:rPr>
        <w:t>»</w:t>
      </w:r>
      <w:r w:rsidRPr="00EA12EC">
        <w:rPr>
          <w:rFonts w:eastAsiaTheme="minorEastAsia"/>
          <w:color w:val="000000" w:themeColor="text1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5" w:name="sub_115"/>
      <w:bookmarkEnd w:id="14"/>
      <w:r w:rsidRPr="00EA12EC">
        <w:rPr>
          <w:rFonts w:eastAsiaTheme="minorEastAsia"/>
          <w:color w:val="000000" w:themeColor="text1"/>
        </w:rPr>
        <w:t xml:space="preserve">15. Подарок, в отношении которого не поступило заявление, указанное в </w:t>
      </w:r>
      <w:hyperlink w:anchor="sub_112" w:history="1">
        <w:r w:rsidRPr="00EA12EC">
          <w:rPr>
            <w:rFonts w:eastAsiaTheme="minorEastAsia"/>
            <w:color w:val="000000" w:themeColor="text1"/>
          </w:rPr>
          <w:t>пункте 12</w:t>
        </w:r>
      </w:hyperlink>
      <w:r w:rsidRPr="00EA12EC">
        <w:rPr>
          <w:rFonts w:eastAsiaTheme="minorEastAsia"/>
          <w:color w:val="000000" w:themeColor="text1"/>
        </w:rPr>
        <w:t xml:space="preserve">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6" w:name="sub_116"/>
      <w:bookmarkEnd w:id="15"/>
      <w:r w:rsidRPr="00EA12EC">
        <w:rPr>
          <w:rFonts w:eastAsiaTheme="minorEastAsia"/>
          <w:color w:val="000000" w:themeColor="text1"/>
        </w:rPr>
        <w:t xml:space="preserve">16. В случае нецелесообразности использования подарка главой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bookmarkEnd w:id="16"/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EA12EC">
        <w:rPr>
          <w:rFonts w:eastAsiaTheme="minorEastAsia"/>
          <w:color w:val="000000" w:themeColor="text1"/>
        </w:rPr>
        <w:t>В случае</w:t>
      </w:r>
      <w:proofErr w:type="gramStart"/>
      <w:r w:rsidRPr="00EA12EC">
        <w:rPr>
          <w:rFonts w:eastAsiaTheme="minorEastAsia"/>
          <w:color w:val="000000" w:themeColor="text1"/>
        </w:rPr>
        <w:t>,</w:t>
      </w:r>
      <w:proofErr w:type="gramEnd"/>
      <w:r w:rsidRPr="00EA12EC">
        <w:rPr>
          <w:rFonts w:eastAsiaTheme="minorEastAsia"/>
          <w:color w:val="000000" w:themeColor="text1"/>
        </w:rPr>
        <w:t xml:space="preserve"> если лицом, сдавшим подарок, выступает глава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округа,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Федерации, принимается Собранием депутатов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Чувашской Республики.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7" w:name="sub_117"/>
      <w:r w:rsidRPr="00EA12EC">
        <w:rPr>
          <w:rFonts w:eastAsiaTheme="minorEastAsia"/>
          <w:color w:val="000000" w:themeColor="text1"/>
        </w:rPr>
        <w:t xml:space="preserve">17. Оценка стоимости подарка для реализации (выкупа), предусмотренная </w:t>
      </w:r>
      <w:hyperlink w:anchor="sub_113" w:history="1">
        <w:r w:rsidRPr="00EA12EC">
          <w:rPr>
            <w:rFonts w:eastAsiaTheme="minorEastAsia"/>
            <w:color w:val="000000" w:themeColor="text1"/>
          </w:rPr>
          <w:t>пунктами 13</w:t>
        </w:r>
      </w:hyperlink>
      <w:r w:rsidRPr="00EA12EC">
        <w:rPr>
          <w:rFonts w:eastAsiaTheme="minorEastAsia"/>
          <w:color w:val="000000" w:themeColor="text1"/>
        </w:rPr>
        <w:t xml:space="preserve"> и </w:t>
      </w:r>
      <w:hyperlink w:anchor="sub_116" w:history="1">
        <w:r w:rsidRPr="00EA12EC">
          <w:rPr>
            <w:rFonts w:eastAsiaTheme="minorEastAsia"/>
            <w:color w:val="000000" w:themeColor="text1"/>
          </w:rPr>
          <w:t>16</w:t>
        </w:r>
      </w:hyperlink>
      <w:r w:rsidRPr="00EA12EC">
        <w:rPr>
          <w:rFonts w:eastAsiaTheme="minorEastAsia"/>
          <w:color w:val="000000" w:themeColor="text1"/>
        </w:rPr>
        <w:t xml:space="preserve"> настоящего Положения, осуществляется субъектами оценочной деятельности в соответствии с </w:t>
      </w:r>
      <w:hyperlink r:id="rId7" w:history="1">
        <w:r w:rsidRPr="00EA12EC">
          <w:rPr>
            <w:rFonts w:eastAsiaTheme="minorEastAsia"/>
            <w:color w:val="000000" w:themeColor="text1"/>
          </w:rPr>
          <w:t>законодательством</w:t>
        </w:r>
      </w:hyperlink>
      <w:r w:rsidRPr="00EA12EC">
        <w:rPr>
          <w:rFonts w:eastAsiaTheme="minorEastAsia"/>
          <w:color w:val="000000" w:themeColor="text1"/>
        </w:rPr>
        <w:t xml:space="preserve"> Российской Федерации об оценочной деятельности.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8" w:name="sub_118"/>
      <w:bookmarkEnd w:id="17"/>
      <w:r w:rsidRPr="00EA12EC">
        <w:rPr>
          <w:rFonts w:eastAsiaTheme="minorEastAsia"/>
          <w:color w:val="000000" w:themeColor="text1"/>
        </w:rPr>
        <w:t>18. В случае</w:t>
      </w:r>
      <w:proofErr w:type="gramStart"/>
      <w:r w:rsidRPr="00EA12EC">
        <w:rPr>
          <w:rFonts w:eastAsiaTheme="minorEastAsia"/>
          <w:color w:val="000000" w:themeColor="text1"/>
        </w:rPr>
        <w:t>,</w:t>
      </w:r>
      <w:proofErr w:type="gramEnd"/>
      <w:r w:rsidRPr="00EA12EC">
        <w:rPr>
          <w:rFonts w:eastAsiaTheme="minorEastAsia"/>
          <w:color w:val="000000" w:themeColor="text1"/>
        </w:rPr>
        <w:t xml:space="preserve"> если подарок не выкуплен или не реализован, главой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bookmarkEnd w:id="18"/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r w:rsidRPr="00EA12EC">
        <w:rPr>
          <w:rFonts w:eastAsiaTheme="minorEastAsia"/>
          <w:color w:val="000000" w:themeColor="text1"/>
        </w:rPr>
        <w:t>В случае</w:t>
      </w:r>
      <w:proofErr w:type="gramStart"/>
      <w:r w:rsidRPr="00EA12EC">
        <w:rPr>
          <w:rFonts w:eastAsiaTheme="minorEastAsia"/>
          <w:color w:val="000000" w:themeColor="text1"/>
        </w:rPr>
        <w:t>,</w:t>
      </w:r>
      <w:proofErr w:type="gramEnd"/>
      <w:r w:rsidRPr="00EA12EC">
        <w:rPr>
          <w:rFonts w:eastAsiaTheme="minorEastAsia"/>
          <w:color w:val="000000" w:themeColor="text1"/>
        </w:rPr>
        <w:t xml:space="preserve"> если лицом, сдавшим подарок, выступает глава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округа,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Федерации, принимается Собранием депутатов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Чувашской Республики.</w:t>
      </w:r>
    </w:p>
    <w:p w:rsidR="00D7267B" w:rsidRPr="00EA12EC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19" w:name="sub_119"/>
      <w:r w:rsidRPr="00EA12EC">
        <w:rPr>
          <w:rFonts w:eastAsiaTheme="minorEastAsia"/>
          <w:color w:val="000000" w:themeColor="text1"/>
        </w:rPr>
        <w:t xml:space="preserve">19. Средства, вырученные от реализации (выкупа) подарка, зачисляются в бюджет </w:t>
      </w:r>
      <w:r w:rsidR="00F9796E" w:rsidRPr="00EA12EC">
        <w:rPr>
          <w:rFonts w:eastAsiaTheme="minorEastAsia"/>
          <w:color w:val="000000" w:themeColor="text1"/>
        </w:rPr>
        <w:t>Козловского</w:t>
      </w:r>
      <w:r w:rsidRPr="00EA12EC">
        <w:rPr>
          <w:rFonts w:eastAsiaTheme="minorEastAsia"/>
          <w:color w:val="000000" w:themeColor="text1"/>
        </w:rPr>
        <w:t xml:space="preserve"> муниципального округа в порядке, установленном </w:t>
      </w:r>
      <w:hyperlink r:id="rId8" w:history="1">
        <w:r w:rsidRPr="00EA12EC">
          <w:rPr>
            <w:rFonts w:eastAsiaTheme="minorEastAsia"/>
            <w:color w:val="000000" w:themeColor="text1"/>
          </w:rPr>
          <w:t>бюджетным законодательством</w:t>
        </w:r>
      </w:hyperlink>
      <w:r w:rsidRPr="00EA12EC">
        <w:rPr>
          <w:rFonts w:eastAsiaTheme="minorEastAsia"/>
          <w:color w:val="000000" w:themeColor="text1"/>
        </w:rPr>
        <w:t xml:space="preserve"> Российской Федерации.</w:t>
      </w:r>
    </w:p>
    <w:bookmarkEnd w:id="19"/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5052D" w:rsidRPr="008E2735" w:rsidTr="00517416">
        <w:tc>
          <w:tcPr>
            <w:tcW w:w="4501" w:type="dxa"/>
          </w:tcPr>
          <w:p w:rsidR="00C5052D" w:rsidRPr="00C5052D" w:rsidRDefault="00C5052D" w:rsidP="00C5052D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bookmarkStart w:id="20" w:name="sub_1100"/>
            <w:proofErr w:type="gramStart"/>
            <w:r w:rsidRPr="00C5052D">
              <w:rPr>
                <w:rFonts w:eastAsiaTheme="minorEastAsia"/>
                <w:bCs/>
                <w:sz w:val="20"/>
                <w:szCs w:val="20"/>
              </w:rPr>
              <w:t xml:space="preserve">Приложение </w:t>
            </w:r>
            <w:r w:rsidR="00EA12EC">
              <w:rPr>
                <w:rFonts w:eastAsiaTheme="minorEastAsia"/>
                <w:bCs/>
                <w:sz w:val="20"/>
                <w:szCs w:val="20"/>
              </w:rPr>
              <w:t>№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 1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C5052D">
                <w:rPr>
                  <w:rFonts w:eastAsiaTheme="minorEastAsia"/>
                  <w:sz w:val="20"/>
                  <w:szCs w:val="20"/>
                </w:rPr>
                <w:t>Положению</w:t>
              </w:r>
            </w:hyperlink>
            <w:r w:rsidRPr="00C5052D">
              <w:rPr>
                <w:rFonts w:eastAsiaTheme="minorEastAsia"/>
                <w:bCs/>
                <w:sz w:val="20"/>
                <w:szCs w:val="20"/>
              </w:rPr>
              <w:t xml:space="preserve"> о сообщении лицами,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замещающими муниципальные должности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Козловского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муниципального округа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Чувашской Республики, о получении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подарка в связи с протокольными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мероприятиями, служебными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>командировками и другими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официальными мероприятиями, участие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в к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оторых связано с исполнением им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с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лужебных (должностных)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обяза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нностей, сдачи и оценки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подарка, реализации (выкупа) 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зачисления средств, вырученных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от его реализации</w:t>
            </w:r>
            <w:proofErr w:type="gramEnd"/>
          </w:p>
        </w:tc>
      </w:tr>
      <w:bookmarkEnd w:id="20"/>
    </w:tbl>
    <w:p w:rsidR="00C5052D" w:rsidRDefault="00C5052D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</w:p>
    <w:p w:rsidR="00D7267B" w:rsidRPr="00D7267B" w:rsidRDefault="00D7267B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____________________________________</w:t>
      </w:r>
    </w:p>
    <w:p w:rsidR="00D7267B" w:rsidRPr="00D7267B" w:rsidRDefault="00D7267B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(наименование уполномоченного органа)</w:t>
      </w:r>
    </w:p>
    <w:p w:rsidR="00D7267B" w:rsidRPr="00D7267B" w:rsidRDefault="00D7267B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____________________________________</w:t>
      </w:r>
    </w:p>
    <w:p w:rsidR="00C5052D" w:rsidRDefault="00D7267B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</w:t>
      </w:r>
    </w:p>
    <w:p w:rsidR="00D7267B" w:rsidRPr="00D7267B" w:rsidRDefault="00D7267B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от _________________________________</w:t>
      </w:r>
    </w:p>
    <w:p w:rsidR="00D7267B" w:rsidRPr="00D7267B" w:rsidRDefault="00D7267B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____________________________________</w:t>
      </w:r>
    </w:p>
    <w:p w:rsidR="00D7267B" w:rsidRPr="00D7267B" w:rsidRDefault="00D7267B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(фамилия, имя, отчество (последнее 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proofErr w:type="gramEnd"/>
    </w:p>
    <w:p w:rsidR="00C5052D" w:rsidRDefault="00D7267B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при наличии),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занимаемая</w:t>
      </w:r>
      <w:proofErr w:type="gramEnd"/>
      <w:r w:rsidR="00C5052D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муниципальная </w:t>
      </w:r>
    </w:p>
    <w:p w:rsidR="00D7267B" w:rsidRPr="00D7267B" w:rsidRDefault="00D7267B" w:rsidP="00C5052D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должность)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D7267B">
        <w:rPr>
          <w:rFonts w:eastAsiaTheme="minorEastAsia"/>
          <w:b/>
          <w:bCs/>
        </w:rPr>
        <w:t>Уведомление</w:t>
      </w:r>
      <w:r w:rsidRPr="00D7267B">
        <w:rPr>
          <w:rFonts w:eastAsiaTheme="minorEastAsia"/>
          <w:b/>
          <w:bCs/>
        </w:rPr>
        <w:br/>
        <w:t>о получении подарка</w:t>
      </w:r>
      <w:r w:rsidRPr="00D7267B">
        <w:rPr>
          <w:rFonts w:eastAsiaTheme="minorEastAsia"/>
          <w:b/>
          <w:bCs/>
        </w:rPr>
        <w:br/>
        <w:t>от "___" ______________ 20___ г.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Уведомляю о получении __________________________ мною подарк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а(</w:t>
      </w:r>
      <w:proofErr w:type="spellStart"/>
      <w:proofErr w:type="gramEnd"/>
      <w:r w:rsidRPr="00D7267B">
        <w:rPr>
          <w:rFonts w:ascii="Courier New" w:eastAsiaTheme="minorEastAsia" w:hAnsi="Courier New" w:cs="Courier New"/>
          <w:sz w:val="22"/>
          <w:szCs w:val="22"/>
        </w:rPr>
        <w:t>ов</w:t>
      </w:r>
      <w:proofErr w:type="spellEnd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) в 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    (дата получения)</w:t>
      </w:r>
    </w:p>
    <w:p w:rsidR="00D7267B" w:rsidRPr="00D7267B" w:rsidRDefault="00C5052D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связи</w:t>
      </w:r>
      <w:r w:rsidR="00D7267B" w:rsidRPr="00D7267B"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(наименование протокольного мероприятия, служебной командировки,</w:t>
      </w:r>
      <w:proofErr w:type="gramEnd"/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другого официального мероприятия, место и дата проведения)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1"/>
        <w:gridCol w:w="3182"/>
        <w:gridCol w:w="2302"/>
        <w:gridCol w:w="1748"/>
      </w:tblGrid>
      <w:tr w:rsidR="00D7267B" w:rsidRPr="00D7267B" w:rsidTr="00C5052D"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Наименование подарка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Характеристика подарка, его описание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Количество предметов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Стоимость в рублях</w:t>
            </w:r>
            <w:r w:rsidRPr="00D7267B">
              <w:rPr>
                <w:rFonts w:ascii="Times New Roman CYR" w:eastAsiaTheme="minorEastAsia" w:hAnsi="Times New Roman CYR" w:cs="Times New Roman CYR"/>
                <w:vertAlign w:val="superscript"/>
              </w:rPr>
              <w:t> &lt;*&gt;</w:t>
            </w:r>
          </w:p>
        </w:tc>
      </w:tr>
      <w:tr w:rsidR="00D7267B" w:rsidRPr="00D7267B" w:rsidTr="00C5052D"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7267B" w:rsidRPr="00D7267B" w:rsidTr="00C5052D"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7267B" w:rsidRPr="00D7267B" w:rsidTr="00C5052D"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Итого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Приложение: _________________________________________ на ________ листах.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(наименование документа)</w:t>
      </w:r>
    </w:p>
    <w:p w:rsidR="00C5052D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Лицо, представившее</w:t>
      </w:r>
      <w:r w:rsidR="00C5052D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D7267B">
        <w:rPr>
          <w:rFonts w:ascii="Courier New" w:eastAsiaTheme="minorEastAsia" w:hAnsi="Courier New" w:cs="Courier New"/>
          <w:sz w:val="22"/>
          <w:szCs w:val="22"/>
        </w:rPr>
        <w:t>уведомление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__________ _____________________ "___" ________ 20__ г.</w:t>
      </w:r>
    </w:p>
    <w:p w:rsidR="00D7267B" w:rsidRPr="00D7267B" w:rsidRDefault="00C5052D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</w:t>
      </w:r>
      <w:r w:rsidR="00D7267B" w:rsidRPr="00D7267B">
        <w:rPr>
          <w:rFonts w:ascii="Courier New" w:eastAsiaTheme="minorEastAsia" w:hAnsi="Courier New" w:cs="Courier New"/>
          <w:sz w:val="22"/>
          <w:szCs w:val="22"/>
        </w:rPr>
        <w:t>(подпись) (расшифровка подписи)</w:t>
      </w:r>
    </w:p>
    <w:p w:rsidR="00C5052D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Лицо, принявшее </w:t>
      </w:r>
      <w:r w:rsidR="00C5052D" w:rsidRPr="00D7267B">
        <w:rPr>
          <w:rFonts w:ascii="Courier New" w:eastAsiaTheme="minorEastAsia" w:hAnsi="Courier New" w:cs="Courier New"/>
          <w:sz w:val="22"/>
          <w:szCs w:val="22"/>
        </w:rPr>
        <w:t xml:space="preserve">уведомление 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 _____________________ "___" ________ 20__г.</w:t>
      </w:r>
    </w:p>
    <w:p w:rsid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(подпись) (расшифровка подписи)</w:t>
      </w:r>
    </w:p>
    <w:p w:rsidR="00C5052D" w:rsidRDefault="00C5052D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</w:p>
    <w:p w:rsidR="00C5052D" w:rsidRPr="00D7267B" w:rsidRDefault="00C5052D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Регистрационный номер в журнале регистрации уведомлений 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"___" ________ 20__ г.</w:t>
      </w: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5052D" w:rsidRPr="008E2735" w:rsidTr="00517416">
        <w:tc>
          <w:tcPr>
            <w:tcW w:w="4501" w:type="dxa"/>
          </w:tcPr>
          <w:p w:rsidR="00C5052D" w:rsidRPr="00C5052D" w:rsidRDefault="00C5052D" w:rsidP="0051741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bookmarkStart w:id="21" w:name="sub_1200"/>
            <w:proofErr w:type="gramStart"/>
            <w:r>
              <w:rPr>
                <w:rFonts w:eastAsiaTheme="minorEastAsia"/>
                <w:bCs/>
                <w:sz w:val="20"/>
                <w:szCs w:val="20"/>
              </w:rPr>
              <w:lastRenderedPageBreak/>
              <w:t xml:space="preserve">Приложение </w:t>
            </w:r>
            <w:r w:rsidR="00EA12EC">
              <w:rPr>
                <w:rFonts w:eastAsiaTheme="minorEastAsia"/>
                <w:bCs/>
                <w:sz w:val="20"/>
                <w:szCs w:val="20"/>
              </w:rPr>
              <w:t>№</w:t>
            </w:r>
            <w:r>
              <w:rPr>
                <w:rFonts w:eastAsiaTheme="minorEastAsia"/>
                <w:bCs/>
                <w:sz w:val="20"/>
                <w:szCs w:val="20"/>
              </w:rPr>
              <w:t> 2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C5052D">
                <w:rPr>
                  <w:rFonts w:eastAsiaTheme="minorEastAsia"/>
                  <w:sz w:val="20"/>
                  <w:szCs w:val="20"/>
                </w:rPr>
                <w:t>Положению</w:t>
              </w:r>
            </w:hyperlink>
            <w:r w:rsidRPr="00C5052D">
              <w:rPr>
                <w:rFonts w:eastAsiaTheme="minorEastAsia"/>
                <w:bCs/>
                <w:sz w:val="20"/>
                <w:szCs w:val="20"/>
              </w:rPr>
              <w:t xml:space="preserve"> о сообщении лицами,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замещающими муниципальные должности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Козловского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муниципального округа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Чувашской Республики, о получении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подарка в связи с протокольными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мероприятиями, служебными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>командировками и другими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официальными мероприятиями, участие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в к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оторых связано с исполнением им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с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лужебных (должностных)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обяза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нностей, сдачи и оценки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подарка, реализации (выкупа) 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зачисления средств, вырученных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от его реализации</w:t>
            </w:r>
            <w:proofErr w:type="gramEnd"/>
          </w:p>
        </w:tc>
      </w:tr>
      <w:bookmarkEnd w:id="21"/>
    </w:tbl>
    <w:p w:rsidR="00C5052D" w:rsidRDefault="00C5052D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D7267B">
        <w:rPr>
          <w:rFonts w:eastAsiaTheme="minorEastAsia"/>
          <w:b/>
          <w:bCs/>
        </w:rPr>
        <w:t>ФОРМА ЖУРНАЛА РЕГИСТРАЦИИ УВЕДОМЛЕНИЙ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D7267B">
        <w:rPr>
          <w:rFonts w:eastAsiaTheme="minorEastAsia"/>
          <w:b/>
          <w:bCs/>
        </w:rPr>
        <w:t>Журнал</w:t>
      </w:r>
      <w:r w:rsidRPr="00D7267B">
        <w:rPr>
          <w:rFonts w:eastAsiaTheme="minorEastAsia"/>
          <w:b/>
          <w:bCs/>
        </w:rPr>
        <w:br/>
        <w:t xml:space="preserve">регистрации уведомлений о получении лицами, замещающими муниципальные должности </w:t>
      </w:r>
      <w:r w:rsidR="00F9796E" w:rsidRPr="00C5052D">
        <w:rPr>
          <w:rFonts w:eastAsiaTheme="minorEastAsia"/>
          <w:b/>
          <w:bCs/>
        </w:rPr>
        <w:t>Козловского</w:t>
      </w:r>
      <w:r w:rsidRPr="00D7267B">
        <w:rPr>
          <w:rFonts w:eastAsiaTheme="minorEastAsia"/>
          <w:b/>
          <w:bCs/>
        </w:rPr>
        <w:t xml:space="preserve"> муниципального округа Чувашской Республики,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275"/>
        <w:gridCol w:w="2552"/>
        <w:gridCol w:w="1417"/>
        <w:gridCol w:w="1276"/>
        <w:gridCol w:w="1272"/>
        <w:gridCol w:w="1414"/>
      </w:tblGrid>
      <w:tr w:rsidR="00D7267B" w:rsidRPr="00D7267B" w:rsidTr="00C5052D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267B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267B">
              <w:rPr>
                <w:rFonts w:eastAsiaTheme="minorEastAsia"/>
              </w:rPr>
              <w:t>Дата подачи уведомления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267B">
              <w:rPr>
                <w:rFonts w:eastAsiaTheme="minorEastAsia"/>
              </w:rPr>
              <w:t>Фамилия, имя, отчество и должность лица, замещающего муниципальную должность, представившего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267B">
              <w:rPr>
                <w:rFonts w:eastAsiaTheme="minorEastAsia"/>
              </w:rPr>
              <w:t>Фамилия, имя, отчество должностного лица,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267B">
              <w:rPr>
                <w:rFonts w:eastAsiaTheme="minorEastAsia"/>
              </w:rPr>
              <w:t>Подпись должностного лица, принявшего уведомление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267B">
              <w:rPr>
                <w:rFonts w:eastAsiaTheme="minorEastAsia"/>
              </w:rPr>
              <w:t>Наименование подарка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267B">
              <w:rPr>
                <w:rFonts w:eastAsiaTheme="minorEastAsia"/>
              </w:rPr>
              <w:t>Стоимость</w:t>
            </w:r>
          </w:p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267B">
              <w:rPr>
                <w:rFonts w:eastAsiaTheme="minorEastAsia"/>
              </w:rPr>
              <w:t>(в рублях)</w:t>
            </w:r>
          </w:p>
        </w:tc>
      </w:tr>
      <w:tr w:rsidR="00D7267B" w:rsidRPr="00D7267B" w:rsidTr="00C5052D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</w:tr>
      <w:tr w:rsidR="00D7267B" w:rsidRPr="00D7267B" w:rsidTr="00C5052D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7267B" w:rsidRPr="00D7267B" w:rsidTr="00C5052D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  <w:bookmarkStart w:id="22" w:name="sub_1300"/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C5052D" w:rsidRDefault="00C5052D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5052D" w:rsidRPr="008E2735" w:rsidTr="00517416">
        <w:tc>
          <w:tcPr>
            <w:tcW w:w="4501" w:type="dxa"/>
          </w:tcPr>
          <w:p w:rsidR="00C5052D" w:rsidRPr="00C5052D" w:rsidRDefault="00C5052D" w:rsidP="0051741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bCs/>
                <w:sz w:val="20"/>
                <w:szCs w:val="20"/>
              </w:rPr>
              <w:lastRenderedPageBreak/>
              <w:t xml:space="preserve">Приложение </w:t>
            </w:r>
            <w:r w:rsidR="00EA12EC">
              <w:rPr>
                <w:rFonts w:eastAsiaTheme="minorEastAsia"/>
                <w:bCs/>
                <w:sz w:val="20"/>
                <w:szCs w:val="20"/>
              </w:rPr>
              <w:t>№</w:t>
            </w:r>
            <w:r>
              <w:rPr>
                <w:rFonts w:eastAsiaTheme="minorEastAsia"/>
                <w:bCs/>
                <w:sz w:val="20"/>
                <w:szCs w:val="20"/>
              </w:rPr>
              <w:t> 3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C5052D">
                <w:rPr>
                  <w:rFonts w:eastAsiaTheme="minorEastAsia"/>
                  <w:sz w:val="20"/>
                  <w:szCs w:val="20"/>
                </w:rPr>
                <w:t>Положению</w:t>
              </w:r>
            </w:hyperlink>
            <w:r w:rsidRPr="00C5052D">
              <w:rPr>
                <w:rFonts w:eastAsiaTheme="minorEastAsia"/>
                <w:bCs/>
                <w:sz w:val="20"/>
                <w:szCs w:val="20"/>
              </w:rPr>
              <w:t xml:space="preserve"> о сообщении лицами,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замещающими муниципальные должности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Козловского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муниципального округа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Чувашской Республики, о получении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подарка в связи с протокольными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мероприятиями, служебными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>командировками и другими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официальными мероприятиями, участие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в к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оторых связано с исполнением им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с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лужебных (должностных)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обяза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нностей, сдачи и оценки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подарка, реализации (выкупа) 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зачисления средств, вырученных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от его реализации</w:t>
            </w:r>
            <w:proofErr w:type="gramEnd"/>
          </w:p>
        </w:tc>
      </w:tr>
      <w:bookmarkEnd w:id="22"/>
    </w:tbl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D7267B">
        <w:rPr>
          <w:rFonts w:eastAsiaTheme="minorEastAsia"/>
          <w:b/>
          <w:bCs/>
        </w:rPr>
        <w:t>ФОРМА</w:t>
      </w:r>
      <w:r w:rsidRPr="00D7267B">
        <w:rPr>
          <w:rFonts w:eastAsiaTheme="minorEastAsia"/>
          <w:b/>
          <w:bCs/>
        </w:rPr>
        <w:br/>
        <w:t>АКТА ПРИЕМА</w:t>
      </w:r>
      <w:r w:rsidR="00EA12EC">
        <w:rPr>
          <w:rFonts w:eastAsiaTheme="minorEastAsia"/>
          <w:b/>
          <w:bCs/>
        </w:rPr>
        <w:t xml:space="preserve"> – </w:t>
      </w:r>
      <w:r w:rsidRPr="00D7267B">
        <w:rPr>
          <w:rFonts w:eastAsiaTheme="minorEastAsia"/>
          <w:b/>
          <w:bCs/>
        </w:rPr>
        <w:t>ПЕРЕДАЧИ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D7267B">
        <w:rPr>
          <w:rFonts w:eastAsiaTheme="minorEastAsia"/>
          <w:b/>
          <w:bCs/>
        </w:rPr>
        <w:t xml:space="preserve">Акт </w:t>
      </w:r>
      <w:r w:rsidR="00EA12EC">
        <w:rPr>
          <w:rFonts w:eastAsiaTheme="minorEastAsia"/>
          <w:b/>
          <w:bCs/>
        </w:rPr>
        <w:t>№</w:t>
      </w:r>
      <w:r w:rsidRPr="00D7267B">
        <w:rPr>
          <w:rFonts w:eastAsiaTheme="minorEastAsia"/>
          <w:b/>
          <w:bCs/>
        </w:rPr>
        <w:t xml:space="preserve"> ___</w:t>
      </w:r>
      <w:r w:rsidRPr="00D7267B">
        <w:rPr>
          <w:rFonts w:eastAsiaTheme="minorEastAsia"/>
          <w:b/>
          <w:bCs/>
        </w:rPr>
        <w:br/>
        <w:t>приема</w:t>
      </w:r>
      <w:r w:rsidR="00EA12EC">
        <w:rPr>
          <w:rFonts w:eastAsiaTheme="minorEastAsia"/>
          <w:b/>
          <w:bCs/>
        </w:rPr>
        <w:t xml:space="preserve"> – </w:t>
      </w:r>
      <w:r w:rsidRPr="00D7267B">
        <w:rPr>
          <w:rFonts w:eastAsiaTheme="minorEastAsia"/>
          <w:b/>
          <w:bCs/>
        </w:rPr>
        <w:t>передачи подарка, полученного лицом, замещающим муниципальную должность, в связи с протокольными мероприятиями, служебными командировками и другими официальными мероприятиями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г. </w:t>
      </w:r>
      <w:proofErr w:type="spellStart"/>
      <w:r w:rsidR="00C5052D">
        <w:rPr>
          <w:rFonts w:ascii="Courier New" w:eastAsiaTheme="minorEastAsia" w:hAnsi="Courier New" w:cs="Courier New"/>
          <w:sz w:val="22"/>
          <w:szCs w:val="22"/>
        </w:rPr>
        <w:t>Козловка</w:t>
      </w:r>
      <w:proofErr w:type="spellEnd"/>
      <w:r w:rsidR="00C5052D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       ____ __________________ года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Мы,   нижеподписавшиеся,   составили   настоящий   акт  о том,   что_________________________________________________________________</w:t>
      </w:r>
      <w:r w:rsidR="00C5052D">
        <w:rPr>
          <w:rFonts w:ascii="Courier New" w:eastAsiaTheme="minorEastAsia" w:hAnsi="Courier New" w:cs="Courier New"/>
          <w:sz w:val="22"/>
          <w:szCs w:val="22"/>
        </w:rPr>
        <w:t>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(фамилия, имя, отчество (последнее 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при наличии)</w:t>
      </w:r>
      <w:proofErr w:type="gramEnd"/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лица,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замещающим</w:t>
      </w:r>
      <w:proofErr w:type="gramEnd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муниципальную должность)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_________________________________________</w:t>
      </w:r>
      <w:r w:rsidR="00C5052D">
        <w:rPr>
          <w:rFonts w:ascii="Courier New" w:eastAsiaTheme="minorEastAsia" w:hAnsi="Courier New" w:cs="Courier New"/>
          <w:sz w:val="22"/>
          <w:szCs w:val="22"/>
        </w:rPr>
        <w:t>_____________________________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(фамилия, имя, отчество (последнее 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при наличии)</w:t>
      </w:r>
      <w:proofErr w:type="gramEnd"/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лица, сдавшего подарок (по поручению))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переда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л(</w:t>
      </w:r>
      <w:proofErr w:type="gramEnd"/>
      <w:r w:rsidRPr="00D7267B">
        <w:rPr>
          <w:rFonts w:ascii="Courier New" w:eastAsiaTheme="minorEastAsia" w:hAnsi="Courier New" w:cs="Courier New"/>
          <w:sz w:val="22"/>
          <w:szCs w:val="22"/>
        </w:rPr>
        <w:t>а)_______________________________</w:t>
      </w:r>
      <w:r w:rsidR="00C5052D">
        <w:rPr>
          <w:rFonts w:ascii="Courier New" w:eastAsiaTheme="minorEastAsia" w:hAnsi="Courier New" w:cs="Courier New"/>
          <w:sz w:val="22"/>
          <w:szCs w:val="22"/>
        </w:rPr>
        <w:t>_____________________________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(фамилия, имя, отчество (последнее 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при наличии)</w:t>
      </w:r>
      <w:proofErr w:type="gramEnd"/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      лица, принимающего подарок)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принял на ответственное хранение: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3780"/>
        <w:gridCol w:w="1540"/>
        <w:gridCol w:w="1803"/>
      </w:tblGrid>
      <w:tr w:rsidR="00D7267B" w:rsidRPr="00D7267B" w:rsidTr="00C505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EA12EC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="00D7267B" w:rsidRPr="00D7267B">
              <w:rPr>
                <w:rFonts w:ascii="Times New Roman CYR" w:eastAsiaTheme="minorEastAsia" w:hAnsi="Times New Roman CYR" w:cs="Times New Roman CYR"/>
              </w:rPr>
              <w:br/>
            </w:r>
            <w:proofErr w:type="spellStart"/>
            <w:proofErr w:type="gramStart"/>
            <w:r w:rsidR="00D7267B" w:rsidRPr="00D7267B">
              <w:rPr>
                <w:rFonts w:ascii="Times New Roman CYR" w:eastAsiaTheme="minorEastAsia" w:hAnsi="Times New Roman CYR" w:cs="Times New Roman CYR"/>
              </w:rPr>
              <w:t>п</w:t>
            </w:r>
            <w:proofErr w:type="spellEnd"/>
            <w:proofErr w:type="gramEnd"/>
            <w:r w:rsidR="00D7267B" w:rsidRPr="00D7267B">
              <w:rPr>
                <w:rFonts w:ascii="Times New Roman CYR" w:eastAsiaTheme="minorEastAsia" w:hAnsi="Times New Roman CYR" w:cs="Times New Roman CYR"/>
              </w:rPr>
              <w:t>/</w:t>
            </w:r>
            <w:proofErr w:type="spellStart"/>
            <w:r w:rsidR="00D7267B" w:rsidRPr="00D7267B">
              <w:rPr>
                <w:rFonts w:ascii="Times New Roman CYR" w:eastAsiaTheme="minorEastAsia" w:hAnsi="Times New Roman CYR" w:cs="Times New Roman CYR"/>
              </w:rPr>
              <w:t>п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Характеристика подарка, его описание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Количество предметов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Стоимость в рублях</w:t>
            </w:r>
            <w:r w:rsidRPr="00D7267B">
              <w:rPr>
                <w:rFonts w:ascii="Times New Roman CYR" w:eastAsiaTheme="minorEastAsia" w:hAnsi="Times New Roman CYR" w:cs="Times New Roman CYR"/>
                <w:vertAlign w:val="superscript"/>
              </w:rPr>
              <w:t> </w:t>
            </w:r>
            <w:hyperlink w:anchor="sub_1311" w:history="1">
              <w:r w:rsidRPr="00D7267B">
                <w:rPr>
                  <w:rFonts w:ascii="Times New Roman CYR" w:eastAsiaTheme="minorEastAsia" w:hAnsi="Times New Roman CYR" w:cs="Times New Roman CYR"/>
                  <w:vertAlign w:val="superscript"/>
                </w:rPr>
                <w:t>&lt;*&gt;</w:t>
              </w:r>
            </w:hyperlink>
          </w:p>
        </w:tc>
      </w:tr>
      <w:tr w:rsidR="00D7267B" w:rsidRPr="00D7267B" w:rsidTr="00C505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</w:tr>
      <w:tr w:rsidR="00D7267B" w:rsidRPr="00D7267B" w:rsidTr="00C505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7267B" w:rsidRPr="00D7267B" w:rsidTr="00C5052D"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7267B">
              <w:rPr>
                <w:rFonts w:ascii="Times New Roman CYR" w:eastAsiaTheme="minorEastAsia" w:hAnsi="Times New Roman CYR" w:cs="Times New Roman CYR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67B" w:rsidRPr="00D7267B" w:rsidRDefault="00D7267B" w:rsidP="00D72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Настоящий акт составлен в трех  экземплярах по одному  для каждой из</w:t>
      </w:r>
      <w:r w:rsidR="00C5052D">
        <w:rPr>
          <w:rFonts w:ascii="Courier New" w:eastAsiaTheme="minorEastAsia" w:hAnsi="Courier New" w:cs="Courier New"/>
          <w:sz w:val="22"/>
          <w:szCs w:val="22"/>
        </w:rPr>
        <w:t xml:space="preserve"> сторон и для  направления в комиссию, </w:t>
      </w:r>
      <w:r w:rsidRPr="00D7267B">
        <w:rPr>
          <w:rFonts w:ascii="Courier New" w:eastAsiaTheme="minorEastAsia" w:hAnsi="Courier New" w:cs="Courier New"/>
          <w:sz w:val="22"/>
          <w:szCs w:val="22"/>
        </w:rPr>
        <w:t>образованную в соответствии с</w:t>
      </w:r>
    </w:p>
    <w:p w:rsidR="00D7267B" w:rsidRPr="00D7267B" w:rsidRDefault="002A1D63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hyperlink r:id="rId9" w:history="1">
        <w:r w:rsidR="00D7267B" w:rsidRPr="00D7267B">
          <w:rPr>
            <w:rFonts w:ascii="Courier New" w:eastAsiaTheme="minorEastAsia" w:hAnsi="Courier New" w:cs="Courier New"/>
            <w:sz w:val="22"/>
          </w:rPr>
          <w:t>законодательством</w:t>
        </w:r>
      </w:hyperlink>
      <w:r w:rsidR="00D7267B" w:rsidRPr="00D7267B">
        <w:rPr>
          <w:rFonts w:ascii="Courier New" w:eastAsiaTheme="minorEastAsia" w:hAnsi="Courier New" w:cs="Courier New"/>
          <w:sz w:val="22"/>
          <w:szCs w:val="22"/>
        </w:rPr>
        <w:t xml:space="preserve"> о бухгалтерском учете.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Приложение: __________________________________ на _____ листах.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(наименование документа)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5052D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Подарок на хранение приня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л(</w:t>
      </w:r>
      <w:proofErr w:type="gramEnd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а)       </w:t>
      </w:r>
    </w:p>
    <w:p w:rsidR="00C5052D" w:rsidRDefault="00C5052D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 _____________________ ___________</w:t>
      </w:r>
    </w:p>
    <w:p w:rsidR="000C0102" w:rsidRPr="00D7267B" w:rsidRDefault="000C0102" w:rsidP="000C01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(подпись)  (расшифровка подписи)</w:t>
      </w:r>
    </w:p>
    <w:p w:rsidR="000C0102" w:rsidRDefault="000C0102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Подарок на хранение сда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л(</w:t>
      </w:r>
      <w:proofErr w:type="gramEnd"/>
      <w:r w:rsidRPr="00D7267B">
        <w:rPr>
          <w:rFonts w:ascii="Courier New" w:eastAsiaTheme="minorEastAsia" w:hAnsi="Courier New" w:cs="Courier New"/>
          <w:sz w:val="22"/>
          <w:szCs w:val="22"/>
        </w:rPr>
        <w:t>а)</w:t>
      </w:r>
    </w:p>
    <w:p w:rsidR="000C0102" w:rsidRDefault="000C0102" w:rsidP="000C01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 _____________________ ___________</w:t>
      </w:r>
    </w:p>
    <w:p w:rsidR="000C0102" w:rsidRPr="00D7267B" w:rsidRDefault="000C0102" w:rsidP="000C010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(подпись)  (расшифровка подписи)</w:t>
      </w:r>
    </w:p>
    <w:p w:rsidR="000C0102" w:rsidRDefault="000C0102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Courier New" w:eastAsiaTheme="minorEastAsia" w:hAnsi="Courier New" w:cs="Courier New"/>
          <w:sz w:val="22"/>
          <w:szCs w:val="22"/>
        </w:rPr>
      </w:pPr>
      <w:bookmarkStart w:id="23" w:name="sub_1311"/>
    </w:p>
    <w:p w:rsidR="000C0102" w:rsidRDefault="000C0102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Courier New" w:eastAsiaTheme="minorEastAsia" w:hAnsi="Courier New" w:cs="Courier New"/>
          <w:sz w:val="22"/>
          <w:szCs w:val="22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D7267B">
        <w:rPr>
          <w:rFonts w:ascii="Times New Roman CYR" w:eastAsiaTheme="minorEastAsia" w:hAnsi="Times New Roman CYR" w:cs="Times New Roman CYR"/>
          <w:sz w:val="20"/>
          <w:szCs w:val="20"/>
        </w:rPr>
        <w:t>&lt;*&gt; Заполняется при наличии документов, подтверждающих стоимость предметов.</w:t>
      </w: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E64D83" w:rsidRPr="008E2735" w:rsidTr="00517416">
        <w:tc>
          <w:tcPr>
            <w:tcW w:w="4501" w:type="dxa"/>
          </w:tcPr>
          <w:p w:rsidR="00E64D83" w:rsidRPr="00C5052D" w:rsidRDefault="00E64D83" w:rsidP="0051741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bookmarkStart w:id="24" w:name="sub_1400"/>
            <w:bookmarkEnd w:id="23"/>
            <w:proofErr w:type="gramStart"/>
            <w:r>
              <w:rPr>
                <w:rFonts w:eastAsiaTheme="minorEastAsia"/>
                <w:bCs/>
                <w:sz w:val="20"/>
                <w:szCs w:val="20"/>
              </w:rPr>
              <w:lastRenderedPageBreak/>
              <w:t xml:space="preserve">Приложение </w:t>
            </w:r>
            <w:r w:rsidR="00EA12EC">
              <w:rPr>
                <w:rFonts w:eastAsiaTheme="minorEastAsia"/>
                <w:bCs/>
                <w:sz w:val="20"/>
                <w:szCs w:val="20"/>
              </w:rPr>
              <w:t>№</w:t>
            </w:r>
            <w:r>
              <w:rPr>
                <w:rFonts w:eastAsiaTheme="minorEastAsia"/>
                <w:bCs/>
                <w:sz w:val="20"/>
                <w:szCs w:val="20"/>
              </w:rPr>
              <w:t> 4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C5052D">
                <w:rPr>
                  <w:rFonts w:eastAsiaTheme="minorEastAsia"/>
                  <w:sz w:val="20"/>
                  <w:szCs w:val="20"/>
                </w:rPr>
                <w:t>Положению</w:t>
              </w:r>
            </w:hyperlink>
            <w:r w:rsidRPr="00C5052D">
              <w:rPr>
                <w:rFonts w:eastAsiaTheme="minorEastAsia"/>
                <w:bCs/>
                <w:sz w:val="20"/>
                <w:szCs w:val="20"/>
              </w:rPr>
              <w:t xml:space="preserve"> о сообщении лицами,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замещающими муниципальные должности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Козловского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муниципального округа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Чувашской Республики, о получении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подарка в связи с протокольными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мероприятиями, служебными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>командировками и другими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официальными мероприятиями, участие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в к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оторых связано с исполнением им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с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лужебных (должностных)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обяза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нностей, сдачи и оценки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подарка, реализации (выкупа) 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зачисления средств, вырученных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от его реализации</w:t>
            </w:r>
            <w:proofErr w:type="gramEnd"/>
          </w:p>
        </w:tc>
      </w:tr>
    </w:tbl>
    <w:p w:rsidR="000C0102" w:rsidRDefault="000C0102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eastAsiaTheme="minorEastAsia" w:hAnsi="Courier New" w:cs="Courier New"/>
          <w:sz w:val="22"/>
          <w:szCs w:val="22"/>
        </w:rPr>
      </w:pPr>
    </w:p>
    <w:bookmarkEnd w:id="24"/>
    <w:p w:rsidR="00D7267B" w:rsidRP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D7267B">
        <w:rPr>
          <w:rFonts w:ascii="Times New Roman CYR" w:eastAsiaTheme="minorEastAsia" w:hAnsi="Times New Roman CYR" w:cs="Times New Roman CYR"/>
          <w:b/>
          <w:bCs/>
        </w:rPr>
        <w:t>ФОРМА АКТА ВОЗВРАТА ПОДАРКА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D7267B">
        <w:rPr>
          <w:rFonts w:ascii="Times New Roman CYR" w:eastAsiaTheme="minorEastAsia" w:hAnsi="Times New Roman CYR" w:cs="Times New Roman CYR"/>
          <w:b/>
          <w:bCs/>
        </w:rPr>
        <w:t xml:space="preserve">Акт </w:t>
      </w:r>
      <w:r w:rsidR="00EA12EC">
        <w:rPr>
          <w:rFonts w:ascii="Times New Roman CYR" w:eastAsiaTheme="minorEastAsia" w:hAnsi="Times New Roman CYR" w:cs="Times New Roman CYR"/>
          <w:b/>
          <w:bCs/>
        </w:rPr>
        <w:t>№</w:t>
      </w:r>
      <w:r w:rsidRPr="00D7267B">
        <w:rPr>
          <w:rFonts w:ascii="Times New Roman CYR" w:eastAsiaTheme="minorEastAsia" w:hAnsi="Times New Roman CYR" w:cs="Times New Roman CYR"/>
          <w:b/>
          <w:bCs/>
        </w:rPr>
        <w:br/>
        <w:t>возврата подарка, полученного лицом, замещающим муниципальную должность, в связи с протокольными мероприятиями, служебными командировками и другими официальными мероприятиями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г. </w:t>
      </w:r>
      <w:proofErr w:type="spellStart"/>
      <w:r w:rsidR="00E64D83">
        <w:rPr>
          <w:rFonts w:ascii="Courier New" w:eastAsiaTheme="minorEastAsia" w:hAnsi="Courier New" w:cs="Courier New"/>
          <w:sz w:val="22"/>
          <w:szCs w:val="22"/>
        </w:rPr>
        <w:t>Козловка</w:t>
      </w:r>
      <w:proofErr w:type="spellEnd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="00E64D83">
        <w:rPr>
          <w:rFonts w:ascii="Courier New" w:eastAsiaTheme="minorEastAsia" w:hAnsi="Courier New" w:cs="Courier New"/>
          <w:sz w:val="22"/>
          <w:szCs w:val="22"/>
        </w:rPr>
        <w:t xml:space="preserve">                             </w:t>
      </w:r>
      <w:r w:rsidRPr="00D7267B">
        <w:rPr>
          <w:rFonts w:ascii="Courier New" w:eastAsiaTheme="minorEastAsia" w:hAnsi="Courier New" w:cs="Courier New"/>
          <w:sz w:val="22"/>
          <w:szCs w:val="22"/>
        </w:rPr>
        <w:t>____ __________________ года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_________________________________________</w:t>
      </w:r>
      <w:r w:rsidR="00E64D83">
        <w:rPr>
          <w:rFonts w:ascii="Courier New" w:eastAsiaTheme="minorEastAsia" w:hAnsi="Courier New" w:cs="Courier New"/>
          <w:sz w:val="22"/>
          <w:szCs w:val="22"/>
        </w:rPr>
        <w:t>_____________________________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(фамилия, имя, отчество (последнее 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при наличии) лица, должность</w:t>
      </w:r>
      <w:proofErr w:type="gramEnd"/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ответственного лица уполномоченного органа)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в соответствии    с </w:t>
      </w:r>
      <w:hyperlink r:id="rId10" w:history="1">
        <w:r w:rsidRPr="00D7267B">
          <w:rPr>
            <w:rFonts w:ascii="Courier New" w:eastAsiaTheme="minorEastAsia" w:hAnsi="Courier New" w:cs="Courier New"/>
            <w:sz w:val="22"/>
          </w:rPr>
          <w:t>Гражданским кодексом</w:t>
        </w:r>
      </w:hyperlink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Российской Федерации, а также на</w:t>
      </w:r>
      <w:r w:rsidR="00E64D83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D7267B">
        <w:rPr>
          <w:rFonts w:ascii="Courier New" w:eastAsiaTheme="minorEastAsia" w:hAnsi="Courier New" w:cs="Courier New"/>
          <w:sz w:val="22"/>
          <w:szCs w:val="22"/>
        </w:rPr>
        <w:t>основании протокола заседания   комиссии по поступлению и выбытию активов</w:t>
      </w:r>
      <w:r w:rsidR="00E64D83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D7267B">
        <w:rPr>
          <w:rFonts w:ascii="Courier New" w:eastAsiaTheme="minorEastAsia" w:hAnsi="Courier New" w:cs="Courier New"/>
          <w:sz w:val="22"/>
          <w:szCs w:val="22"/>
        </w:rPr>
        <w:t>от "_____" __________ 20___ г. возвращает____________________________________________________________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(фамилия, имя, отчество (последнее 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при наличии)</w:t>
      </w:r>
      <w:proofErr w:type="gramEnd"/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лица,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замещающим</w:t>
      </w:r>
      <w:proofErr w:type="gramEnd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муниципальную должность)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_________________________________________</w:t>
      </w:r>
      <w:r w:rsidR="00E64D83">
        <w:rPr>
          <w:rFonts w:ascii="Courier New" w:eastAsiaTheme="minorEastAsia" w:hAnsi="Courier New" w:cs="Courier New"/>
          <w:sz w:val="22"/>
          <w:szCs w:val="22"/>
        </w:rPr>
        <w:t>_____________________________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(наименование подарка)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_________________________________________</w:t>
      </w:r>
      <w:r w:rsidR="00E64D83">
        <w:rPr>
          <w:rFonts w:ascii="Courier New" w:eastAsiaTheme="minorEastAsia" w:hAnsi="Courier New" w:cs="Courier New"/>
          <w:sz w:val="22"/>
          <w:szCs w:val="22"/>
        </w:rPr>
        <w:t>_____________________________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переданный по акту приема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r w:rsidRPr="00D7267B">
        <w:rPr>
          <w:rFonts w:ascii="Courier New" w:eastAsiaTheme="minorEastAsia" w:hAnsi="Courier New" w:cs="Courier New"/>
          <w:sz w:val="22"/>
          <w:szCs w:val="22"/>
        </w:rPr>
        <w:t>передачи от "__</w:t>
      </w:r>
      <w:r w:rsidR="00E64D83">
        <w:rPr>
          <w:rFonts w:ascii="Courier New" w:eastAsiaTheme="minorEastAsia" w:hAnsi="Courier New" w:cs="Courier New"/>
          <w:sz w:val="22"/>
          <w:szCs w:val="22"/>
        </w:rPr>
        <w:t xml:space="preserve">_" ____________ 20___ г. </w:t>
      </w:r>
      <w:r w:rsidR="00EA12EC">
        <w:rPr>
          <w:rFonts w:ascii="Courier New" w:eastAsiaTheme="minorEastAsia" w:hAnsi="Courier New" w:cs="Courier New"/>
          <w:sz w:val="22"/>
          <w:szCs w:val="22"/>
        </w:rPr>
        <w:t>№</w:t>
      </w:r>
      <w:r w:rsidR="00E64D83">
        <w:rPr>
          <w:rFonts w:ascii="Courier New" w:eastAsiaTheme="minorEastAsia" w:hAnsi="Courier New" w:cs="Courier New"/>
          <w:sz w:val="22"/>
          <w:szCs w:val="22"/>
        </w:rPr>
        <w:t xml:space="preserve"> 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Выдал:                               Принял: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 _____________________      _________ 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(подпись) (расшифровка подписи)      (подпись) (расшифровка подписи)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  <w:bookmarkStart w:id="25" w:name="sub_1500"/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E64D83" w:rsidRPr="008E2735" w:rsidTr="00517416">
        <w:tc>
          <w:tcPr>
            <w:tcW w:w="4501" w:type="dxa"/>
          </w:tcPr>
          <w:p w:rsidR="00E64D83" w:rsidRPr="00C5052D" w:rsidRDefault="00E64D83" w:rsidP="00517416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bCs/>
                <w:sz w:val="20"/>
                <w:szCs w:val="20"/>
              </w:rPr>
              <w:t xml:space="preserve">Приложение </w:t>
            </w:r>
            <w:r w:rsidR="00EA12EC">
              <w:rPr>
                <w:rFonts w:eastAsiaTheme="minorEastAsia"/>
                <w:bCs/>
                <w:sz w:val="20"/>
                <w:szCs w:val="20"/>
              </w:rPr>
              <w:t>№</w:t>
            </w:r>
            <w:r>
              <w:rPr>
                <w:rFonts w:eastAsiaTheme="minorEastAsia"/>
                <w:bCs/>
                <w:sz w:val="20"/>
                <w:szCs w:val="20"/>
              </w:rPr>
              <w:t> 5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C5052D">
                <w:rPr>
                  <w:rFonts w:eastAsiaTheme="minorEastAsia"/>
                  <w:sz w:val="20"/>
                  <w:szCs w:val="20"/>
                </w:rPr>
                <w:t>Положению</w:t>
              </w:r>
            </w:hyperlink>
            <w:r w:rsidRPr="00C5052D">
              <w:rPr>
                <w:rFonts w:eastAsiaTheme="minorEastAsia"/>
                <w:bCs/>
                <w:sz w:val="20"/>
                <w:szCs w:val="20"/>
              </w:rPr>
              <w:t xml:space="preserve"> о сообщении лицами,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замещающими муниципальные должности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Козловского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муниципального округа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Чувашской Республики, о получении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подарка в связи с протокольными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мероприятиями, служебными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br/>
              <w:t>командировками и другими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официальными мероприятиями, участие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в к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оторых связано с исполнением им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с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лужебных (должностных)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обяза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нностей, сдачи и оценки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подарка, реализации (выкупа) 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зачисления средств, вырученных </w:t>
            </w:r>
            <w:r w:rsidRPr="00C5052D">
              <w:rPr>
                <w:rFonts w:eastAsiaTheme="minorEastAsia"/>
                <w:bCs/>
                <w:sz w:val="20"/>
                <w:szCs w:val="20"/>
              </w:rPr>
              <w:t>от его реализации</w:t>
            </w:r>
            <w:proofErr w:type="gramEnd"/>
          </w:p>
        </w:tc>
      </w:tr>
    </w:tbl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p w:rsidR="00E64D83" w:rsidRDefault="00E64D83" w:rsidP="00D7267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</w:rPr>
      </w:pPr>
    </w:p>
    <w:bookmarkEnd w:id="25"/>
    <w:p w:rsidR="00D7267B" w:rsidRP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D7267B">
        <w:rPr>
          <w:rFonts w:ascii="Times New Roman CYR" w:eastAsiaTheme="minorEastAsia" w:hAnsi="Times New Roman CYR" w:cs="Times New Roman CYR"/>
          <w:b/>
          <w:bCs/>
        </w:rPr>
        <w:t>ФОРМА ЗАЯВЛЕНИЯ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____________________________________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(наименование уполномоченного органа)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____________________________________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от _________________________________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____________________________________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(фамилия, имя, отчество</w:t>
      </w:r>
      <w:proofErr w:type="gramEnd"/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(последнее 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при наличии),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занимаемая муниципальная должность)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D7267B">
        <w:rPr>
          <w:rFonts w:ascii="Times New Roman CYR" w:eastAsiaTheme="minorEastAsia" w:hAnsi="Times New Roman CYR" w:cs="Times New Roman CYR"/>
          <w:b/>
          <w:bCs/>
        </w:rPr>
        <w:t>Заявление</w:t>
      </w:r>
      <w:r w:rsidRPr="00D7267B">
        <w:rPr>
          <w:rFonts w:ascii="Times New Roman CYR" w:eastAsiaTheme="minorEastAsia" w:hAnsi="Times New Roman CYR" w:cs="Times New Roman CYR"/>
          <w:b/>
          <w:bCs/>
        </w:rPr>
        <w:br/>
        <w:t>о выкупе подарка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E64D83" w:rsidP="00E64D83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Извещаю о намерении выкупить</w:t>
      </w:r>
      <w:r w:rsidR="00D7267B" w:rsidRPr="00D7267B">
        <w:rPr>
          <w:rFonts w:ascii="Courier New" w:eastAsiaTheme="minorEastAsia" w:hAnsi="Courier New" w:cs="Courier New"/>
          <w:sz w:val="22"/>
          <w:szCs w:val="22"/>
        </w:rPr>
        <w:t xml:space="preserve"> полученны</w:t>
      </w:r>
      <w:proofErr w:type="gramStart"/>
      <w:r w:rsidR="00D7267B" w:rsidRPr="00D7267B">
        <w:rPr>
          <w:rFonts w:ascii="Courier New" w:eastAsiaTheme="minorEastAsia" w:hAnsi="Courier New" w:cs="Courier New"/>
          <w:sz w:val="22"/>
          <w:szCs w:val="22"/>
        </w:rPr>
        <w:t>й(</w:t>
      </w:r>
      <w:proofErr w:type="spellStart"/>
      <w:proofErr w:type="gramEnd"/>
      <w:r w:rsidR="00D7267B" w:rsidRPr="00D7267B">
        <w:rPr>
          <w:rFonts w:ascii="Courier New" w:eastAsiaTheme="minorEastAsia" w:hAnsi="Courier New" w:cs="Courier New"/>
          <w:sz w:val="22"/>
          <w:szCs w:val="22"/>
        </w:rPr>
        <w:t>ые</w:t>
      </w:r>
      <w:proofErr w:type="spellEnd"/>
      <w:r w:rsidR="00D7267B" w:rsidRPr="00D7267B">
        <w:rPr>
          <w:rFonts w:ascii="Courier New" w:eastAsiaTheme="minorEastAsia" w:hAnsi="Courier New" w:cs="Courier New"/>
          <w:sz w:val="22"/>
          <w:szCs w:val="22"/>
        </w:rPr>
        <w:t xml:space="preserve">) </w:t>
      </w:r>
      <w:r>
        <w:rPr>
          <w:rFonts w:ascii="Courier New" w:eastAsiaTheme="minorEastAsia" w:hAnsi="Courier New" w:cs="Courier New"/>
          <w:sz w:val="22"/>
          <w:szCs w:val="22"/>
        </w:rPr>
        <w:t xml:space="preserve"> мною</w:t>
      </w:r>
      <w:r w:rsidR="00D7267B" w:rsidRPr="00D7267B">
        <w:rPr>
          <w:rFonts w:ascii="Courier New" w:eastAsiaTheme="minorEastAsia" w:hAnsi="Courier New" w:cs="Courier New"/>
          <w:sz w:val="22"/>
          <w:szCs w:val="22"/>
        </w:rPr>
        <w:t xml:space="preserve"> в связи с</w:t>
      </w:r>
      <w:r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="00D7267B" w:rsidRPr="00D7267B">
        <w:rPr>
          <w:rFonts w:ascii="Courier New" w:eastAsiaTheme="minorEastAsia" w:hAnsi="Courier New" w:cs="Courier New"/>
          <w:sz w:val="22"/>
          <w:szCs w:val="22"/>
        </w:rPr>
        <w:t>протокольным мероприятием, служебной  командировкой, другим официальным</w:t>
      </w:r>
      <w:r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="00D7267B" w:rsidRPr="00D7267B">
        <w:rPr>
          <w:rFonts w:ascii="Courier New" w:eastAsiaTheme="minorEastAsia" w:hAnsi="Courier New" w:cs="Courier New"/>
          <w:sz w:val="22"/>
          <w:szCs w:val="22"/>
        </w:rPr>
        <w:t>мероприятием (нужное подчеркнуть)</w:t>
      </w:r>
      <w:r>
        <w:rPr>
          <w:rFonts w:ascii="Courier New" w:eastAsiaTheme="minorEastAsia" w:hAnsi="Courier New" w:cs="Courier New"/>
          <w:sz w:val="22"/>
          <w:szCs w:val="22"/>
        </w:rPr>
        <w:t>_______</w:t>
      </w:r>
      <w:r w:rsidR="00D7267B" w:rsidRPr="00D7267B">
        <w:rPr>
          <w:rFonts w:ascii="Courier New" w:eastAsiaTheme="minorEastAsia" w:hAnsi="Courier New" w:cs="Courier New"/>
          <w:sz w:val="22"/>
          <w:szCs w:val="22"/>
        </w:rPr>
        <w:t>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(указать наименование протокольного мероприятия</w:t>
      </w:r>
      <w:proofErr w:type="gramEnd"/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     или другого официального мероприятия,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_________________________________________</w:t>
      </w:r>
      <w:r w:rsidR="00E64D83">
        <w:rPr>
          <w:rFonts w:ascii="Courier New" w:eastAsiaTheme="minorEastAsia" w:hAnsi="Courier New" w:cs="Courier New"/>
          <w:sz w:val="22"/>
          <w:szCs w:val="22"/>
        </w:rPr>
        <w:t>_____________________________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  место и дату проведения, наименование подарка)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_________________________________________</w:t>
      </w:r>
      <w:r w:rsidR="00E64D83">
        <w:rPr>
          <w:rFonts w:ascii="Courier New" w:eastAsiaTheme="minorEastAsia" w:hAnsi="Courier New" w:cs="Courier New"/>
          <w:sz w:val="22"/>
          <w:szCs w:val="22"/>
        </w:rPr>
        <w:t>_____________________________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сданны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й(</w:t>
      </w:r>
      <w:proofErr w:type="spellStart"/>
      <w:proofErr w:type="gramEnd"/>
      <w:r w:rsidRPr="00D7267B">
        <w:rPr>
          <w:rFonts w:ascii="Courier New" w:eastAsiaTheme="minorEastAsia" w:hAnsi="Courier New" w:cs="Courier New"/>
          <w:sz w:val="22"/>
          <w:szCs w:val="22"/>
        </w:rPr>
        <w:t>ые</w:t>
      </w:r>
      <w:proofErr w:type="spellEnd"/>
      <w:r w:rsidRPr="00D7267B">
        <w:rPr>
          <w:rFonts w:ascii="Courier New" w:eastAsiaTheme="minorEastAsia" w:hAnsi="Courier New" w:cs="Courier New"/>
          <w:sz w:val="22"/>
          <w:szCs w:val="22"/>
        </w:rPr>
        <w:t>) на  хранение в установленном порядке  по акту приема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r w:rsidRPr="00D7267B">
        <w:rPr>
          <w:rFonts w:ascii="Courier New" w:eastAsiaTheme="minorEastAsia" w:hAnsi="Courier New" w:cs="Courier New"/>
          <w:sz w:val="22"/>
          <w:szCs w:val="22"/>
        </w:rPr>
        <w:t>передачи________________________________________</w:t>
      </w:r>
      <w:r w:rsidR="00E64D83">
        <w:rPr>
          <w:rFonts w:ascii="Courier New" w:eastAsiaTheme="minorEastAsia" w:hAnsi="Courier New" w:cs="Courier New"/>
          <w:sz w:val="22"/>
          <w:szCs w:val="22"/>
        </w:rPr>
        <w:t>_____________________</w:t>
      </w:r>
      <w:r w:rsidRPr="00D7267B">
        <w:rPr>
          <w:rFonts w:ascii="Courier New" w:eastAsiaTheme="minorEastAsia" w:hAnsi="Courier New" w:cs="Courier New"/>
          <w:sz w:val="22"/>
          <w:szCs w:val="22"/>
        </w:rPr>
        <w:t>,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     (дата и регистрационный номер акта приема</w:t>
      </w:r>
      <w:r w:rsidR="00EA12EC">
        <w:rPr>
          <w:rFonts w:ascii="Courier New" w:eastAsiaTheme="minorEastAsia" w:hAnsi="Courier New" w:cs="Courier New"/>
          <w:sz w:val="22"/>
          <w:szCs w:val="22"/>
        </w:rPr>
        <w:t xml:space="preserve"> – </w:t>
      </w:r>
      <w:r w:rsidRPr="00D7267B">
        <w:rPr>
          <w:rFonts w:ascii="Courier New" w:eastAsiaTheme="minorEastAsia" w:hAnsi="Courier New" w:cs="Courier New"/>
          <w:sz w:val="22"/>
          <w:szCs w:val="22"/>
        </w:rPr>
        <w:t>передачи)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по стоимости, </w:t>
      </w:r>
      <w:r w:rsidR="00E64D83">
        <w:rPr>
          <w:rFonts w:ascii="Courier New" w:eastAsiaTheme="minorEastAsia" w:hAnsi="Courier New" w:cs="Courier New"/>
          <w:sz w:val="22"/>
          <w:szCs w:val="22"/>
        </w:rPr>
        <w:t xml:space="preserve">установленной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в результате </w:t>
      </w:r>
      <w:r w:rsidR="00E64D83">
        <w:rPr>
          <w:rFonts w:ascii="Courier New" w:eastAsiaTheme="minorEastAsia" w:hAnsi="Courier New" w:cs="Courier New"/>
          <w:sz w:val="22"/>
          <w:szCs w:val="22"/>
        </w:rPr>
        <w:t xml:space="preserve">оценки </w:t>
      </w:r>
      <w:r w:rsidRPr="00D7267B">
        <w:rPr>
          <w:rFonts w:ascii="Courier New" w:eastAsiaTheme="minorEastAsia" w:hAnsi="Courier New" w:cs="Courier New"/>
          <w:sz w:val="22"/>
          <w:szCs w:val="22"/>
        </w:rPr>
        <w:t>подарка в порядке,</w:t>
      </w:r>
      <w:r w:rsidR="00E64D83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предусмотренном </w:t>
      </w:r>
      <w:hyperlink r:id="rId11" w:history="1">
        <w:r w:rsidRPr="00D7267B">
          <w:rPr>
            <w:rFonts w:ascii="Courier New" w:eastAsiaTheme="minorEastAsia" w:hAnsi="Courier New" w:cs="Courier New"/>
            <w:sz w:val="22"/>
          </w:rPr>
          <w:t>законодательством</w:t>
        </w:r>
      </w:hyperlink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Российской Федерации </w:t>
      </w:r>
      <w:proofErr w:type="gramStart"/>
      <w:r w:rsidRPr="00D7267B">
        <w:rPr>
          <w:rFonts w:ascii="Courier New" w:eastAsiaTheme="minorEastAsia" w:hAnsi="Courier New" w:cs="Courier New"/>
          <w:sz w:val="22"/>
          <w:szCs w:val="22"/>
        </w:rPr>
        <w:t>об</w:t>
      </w:r>
      <w:proofErr w:type="gramEnd"/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оценочной</w:t>
      </w:r>
    </w:p>
    <w:p w:rsidR="00D7267B" w:rsidRPr="00D7267B" w:rsidRDefault="00D7267B" w:rsidP="00E64D83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деятельности.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_________________________________ __________ _________________________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 xml:space="preserve">     (наименование должности)      (подпись)   (расшифровка подписи)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267B" w:rsidRPr="00D7267B" w:rsidRDefault="00D7267B" w:rsidP="00D7267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D7267B">
        <w:rPr>
          <w:rFonts w:ascii="Courier New" w:eastAsiaTheme="minorEastAsia" w:hAnsi="Courier New" w:cs="Courier New"/>
          <w:sz w:val="22"/>
          <w:szCs w:val="22"/>
        </w:rPr>
        <w:t>"_____" ____________ 20____</w:t>
      </w:r>
    </w:p>
    <w:p w:rsidR="00D7267B" w:rsidRPr="00D7267B" w:rsidRDefault="00D7267B" w:rsidP="00D726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F7AF0" w:rsidRPr="00D7267B" w:rsidRDefault="004F7AF0" w:rsidP="00D7267B">
      <w:pPr>
        <w:tabs>
          <w:tab w:val="left" w:pos="4962"/>
        </w:tabs>
        <w:ind w:left="5103"/>
        <w:rPr>
          <w:rFonts w:eastAsia="Calibri"/>
        </w:rPr>
      </w:pPr>
    </w:p>
    <w:sectPr w:rsidR="004F7AF0" w:rsidRPr="00D7267B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A1994"/>
    <w:rsid w:val="000C0102"/>
    <w:rsid w:val="000D65BD"/>
    <w:rsid w:val="000E79CB"/>
    <w:rsid w:val="000F3652"/>
    <w:rsid w:val="00105F52"/>
    <w:rsid w:val="00156BFC"/>
    <w:rsid w:val="001B422B"/>
    <w:rsid w:val="00211390"/>
    <w:rsid w:val="00217196"/>
    <w:rsid w:val="0026571E"/>
    <w:rsid w:val="002928BC"/>
    <w:rsid w:val="002A1D63"/>
    <w:rsid w:val="002A703D"/>
    <w:rsid w:val="002C1AA0"/>
    <w:rsid w:val="002D2A61"/>
    <w:rsid w:val="00303DA7"/>
    <w:rsid w:val="003100F4"/>
    <w:rsid w:val="003103C5"/>
    <w:rsid w:val="00315E77"/>
    <w:rsid w:val="00351D43"/>
    <w:rsid w:val="003F0F3C"/>
    <w:rsid w:val="00407422"/>
    <w:rsid w:val="00422107"/>
    <w:rsid w:val="004D5EB7"/>
    <w:rsid w:val="004F7AF0"/>
    <w:rsid w:val="0050767D"/>
    <w:rsid w:val="005162DF"/>
    <w:rsid w:val="0054345F"/>
    <w:rsid w:val="0055393B"/>
    <w:rsid w:val="00587302"/>
    <w:rsid w:val="00636660"/>
    <w:rsid w:val="00655E3D"/>
    <w:rsid w:val="00656078"/>
    <w:rsid w:val="006D67A4"/>
    <w:rsid w:val="00746E6C"/>
    <w:rsid w:val="00760238"/>
    <w:rsid w:val="00770034"/>
    <w:rsid w:val="00775D35"/>
    <w:rsid w:val="00793B8E"/>
    <w:rsid w:val="007B3A1E"/>
    <w:rsid w:val="007E35A2"/>
    <w:rsid w:val="0081115D"/>
    <w:rsid w:val="0083325F"/>
    <w:rsid w:val="00834291"/>
    <w:rsid w:val="0088232C"/>
    <w:rsid w:val="008F7AD1"/>
    <w:rsid w:val="00971796"/>
    <w:rsid w:val="00981121"/>
    <w:rsid w:val="0099044F"/>
    <w:rsid w:val="009C5683"/>
    <w:rsid w:val="009D1C22"/>
    <w:rsid w:val="009F4587"/>
    <w:rsid w:val="00A14612"/>
    <w:rsid w:val="00A17ACF"/>
    <w:rsid w:val="00A86A3F"/>
    <w:rsid w:val="00AB08CE"/>
    <w:rsid w:val="00AD59E5"/>
    <w:rsid w:val="00B35483"/>
    <w:rsid w:val="00B45D30"/>
    <w:rsid w:val="00B7231E"/>
    <w:rsid w:val="00BA0325"/>
    <w:rsid w:val="00BC2EDB"/>
    <w:rsid w:val="00BC5AE7"/>
    <w:rsid w:val="00C00A33"/>
    <w:rsid w:val="00C24F44"/>
    <w:rsid w:val="00C5052D"/>
    <w:rsid w:val="00CC3B45"/>
    <w:rsid w:val="00CC7023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D1AE6"/>
    <w:rsid w:val="00F02492"/>
    <w:rsid w:val="00F202D6"/>
    <w:rsid w:val="00F641D1"/>
    <w:rsid w:val="00F76302"/>
    <w:rsid w:val="00F9796E"/>
    <w:rsid w:val="00FB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509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103036/4" TargetMode="External"/><Relationship Id="rId11" Type="http://schemas.openxmlformats.org/officeDocument/2006/relationships/hyperlink" Target="http://internet.garant.ru/document/redirect/12112509/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016407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103036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15</cp:revision>
  <cp:lastPrinted>2022-12-27T10:54:00Z</cp:lastPrinted>
  <dcterms:created xsi:type="dcterms:W3CDTF">2022-12-13T15:30:00Z</dcterms:created>
  <dcterms:modified xsi:type="dcterms:W3CDTF">2023-02-14T12:34:00Z</dcterms:modified>
</cp:coreProperties>
</file>