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3A6" w:rsidRPr="00331016" w:rsidRDefault="003633A6" w:rsidP="003633A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 формированию кадрового резерва</w:t>
      </w:r>
    </w:p>
    <w:p w:rsidR="003633A6" w:rsidRPr="00331016" w:rsidRDefault="003633A6" w:rsidP="003633A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замещения вакантных должностей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 в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3633A6" w:rsidRPr="00331016" w:rsidRDefault="003633A6" w:rsidP="00363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</w:t>
      </w:r>
    </w:p>
    <w:p w:rsidR="003633A6" w:rsidRPr="00331016" w:rsidRDefault="003633A6" w:rsidP="00363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(последнее- при наличии)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633A6" w:rsidRPr="00331016" w:rsidRDefault="003633A6" w:rsidP="003633A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3A6" w:rsidRPr="00235D71" w:rsidRDefault="003633A6" w:rsidP="003633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286"/>
      <w:bookmarkEnd w:id="0"/>
      <w:r w:rsidRPr="00235D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3633A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Прошу допустить меня к участию в конкурсе на включение в кадровый резерв для замещения вакантных должностей муниципальной службы в администрации Шумерлинского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замещения следующей должности муниципальной службы: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144E7F" w:rsidRPr="00331016" w:rsidRDefault="00144E7F" w:rsidP="00144E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bookmarkStart w:id="1" w:name="_GoBack"/>
      <w:bookmarkEnd w:id="1"/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положением о кадровом резерве для замещения вакантных должностей муниципальной службы в администрации Шумерлинского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квалификационными и другими требованиями, предъявляемыми к вышеуказанной должности, информацией о конкурсе ознакомлен(а). 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комиссии по формированию кадрового резерва для замещения вакантной должности муниципальной службы в администрации Шумерлинского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получение, хранение и обработку моих персональных данных в связи с формированием резерва кадров.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(перечислить прилагаемые документы):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p w:rsidR="0073722B" w:rsidRDefault="0073722B"/>
    <w:sectPr w:rsidR="0073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A6"/>
    <w:rsid w:val="00144E7F"/>
    <w:rsid w:val="003633A6"/>
    <w:rsid w:val="0073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2</cp:revision>
  <cp:lastPrinted>2024-01-31T11:26:00Z</cp:lastPrinted>
  <dcterms:created xsi:type="dcterms:W3CDTF">2022-09-14T10:13:00Z</dcterms:created>
  <dcterms:modified xsi:type="dcterms:W3CDTF">2024-01-31T11:26:00Z</dcterms:modified>
</cp:coreProperties>
</file>