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1"/>
        <w:shd w:val="clear" w:color="auto" w:fill="auto"/>
        <w:ind w:left="4960" w:right="20" w:hanging="0"/>
        <w:rPr/>
      </w:pPr>
      <w:r>
        <w:rPr/>
      </w:r>
    </w:p>
    <w:p>
      <w:pPr>
        <w:pStyle w:val="21"/>
        <w:shd w:val="clear" w:color="auto" w:fill="auto"/>
        <w:spacing w:lineRule="exact" w:line="269"/>
        <w:ind w:right="4060" w:hanging="0"/>
        <w:rPr/>
      </w:pPr>
      <w:r>
        <w:rPr/>
        <w:t>Информация</w:t>
      </w:r>
    </w:p>
    <w:p>
      <w:pPr>
        <w:pStyle w:val="21"/>
        <w:shd w:val="clear" w:color="auto" w:fill="auto"/>
        <w:spacing w:lineRule="exact" w:line="269"/>
        <w:ind w:left="500" w:hanging="0"/>
        <w:jc w:val="left"/>
        <w:rPr/>
      </w:pPr>
      <w:r>
        <w:rPr/>
        <w:t>о среднемесячной заработной плате руководителей, их заместителей и главных</w:t>
      </w:r>
    </w:p>
    <w:p>
      <w:pPr>
        <w:pStyle w:val="21"/>
        <w:shd w:val="clear" w:color="auto" w:fill="auto"/>
        <w:spacing w:lineRule="exact" w:line="269"/>
        <w:ind w:right="4060" w:hanging="0"/>
        <w:rPr/>
      </w:pPr>
      <w:r>
        <w:rPr/>
        <w:t>бухгалтеров</w:t>
      </w:r>
    </w:p>
    <w:p>
      <w:pPr>
        <w:pStyle w:val="21"/>
        <w:shd w:val="clear" w:color="auto" w:fill="auto"/>
        <w:spacing w:lineRule="exact" w:line="269"/>
        <w:ind w:left="500" w:hanging="0"/>
        <w:jc w:val="left"/>
        <w:rPr/>
      </w:pPr>
      <w:r>
        <w:rPr/>
        <w:t>Новочебоксарского муниципального унитарного предприятия троллейбусного</w:t>
      </w:r>
    </w:p>
    <w:p>
      <w:pPr>
        <w:pStyle w:val="21"/>
        <w:shd w:val="clear" w:color="auto" w:fill="auto"/>
        <w:spacing w:lineRule="exact" w:line="269" w:before="0" w:after="186"/>
        <w:ind w:left="4160" w:right="4060" w:hanging="0"/>
        <w:rPr/>
      </w:pPr>
      <w:r>
        <w:rPr/>
        <w:t>транспорта за 2022год</w:t>
      </w:r>
    </w:p>
    <w:tbl>
      <w:tblPr>
        <w:tblW w:w="940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62"/>
        <w:gridCol w:w="3946"/>
        <w:gridCol w:w="2389"/>
        <w:gridCol w:w="2410"/>
      </w:tblGrid>
      <w:tr>
        <w:trPr>
          <w:trHeight w:val="1387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8"/>
              <w:ind w:right="280" w:hanging="0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760" w:hanging="0"/>
              <w:jc w:val="left"/>
              <w:rPr/>
            </w:pPr>
            <w:r>
              <w:rPr/>
              <w:t>Фамилия, имя, отчество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640" w:hanging="0"/>
              <w:jc w:val="left"/>
              <w:rPr/>
            </w:pPr>
            <w:r>
              <w:rPr/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ind w:right="200" w:hanging="0"/>
              <w:rPr/>
            </w:pPr>
            <w:r>
              <w:rPr/>
              <w:t>Рассчитанная за календарный год среднемесячная заработная плата, рублей</w:t>
            </w:r>
          </w:p>
        </w:tc>
      </w:tr>
      <w:tr>
        <w:trPr>
          <w:trHeight w:val="28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920" w:hanging="0"/>
              <w:jc w:val="left"/>
              <w:rPr/>
            </w:pPr>
            <w:r>
              <w:rPr/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160" w:hanging="0"/>
              <w:jc w:val="left"/>
              <w:rPr/>
            </w:pPr>
            <w:r>
              <w:rPr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140" w:hanging="0"/>
              <w:jc w:val="left"/>
              <w:rPr/>
            </w:pPr>
            <w:r>
              <w:rPr/>
              <w:t>4</w:t>
            </w:r>
          </w:p>
        </w:tc>
      </w:tr>
      <w:tr>
        <w:trPr>
          <w:trHeight w:val="28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20" w:hanging="0"/>
              <w:jc w:val="left"/>
              <w:rPr/>
            </w:pPr>
            <w:r>
              <w:rPr/>
              <w:t>Петров Эдуард Анатольевич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/>
              <w:t>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rPr/>
            </w:pPr>
            <w:r>
              <w:rPr/>
              <w:t>54696,58</w:t>
            </w:r>
          </w:p>
        </w:tc>
      </w:tr>
      <w:tr>
        <w:trPr>
          <w:trHeight w:val="288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2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20" w:hanging="0"/>
              <w:jc w:val="left"/>
              <w:rPr/>
            </w:pPr>
            <w:r>
              <w:rPr/>
              <w:t>Александров Сергей Владимирович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/>
              <w:t>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rPr/>
            </w:pPr>
            <w:r>
              <w:rPr/>
              <w:t>46013,00</w:t>
            </w:r>
          </w:p>
        </w:tc>
      </w:tr>
      <w:tr>
        <w:trPr>
          <w:trHeight w:val="278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3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20" w:hanging="0"/>
              <w:jc w:val="left"/>
              <w:rPr/>
            </w:pPr>
            <w:r>
              <w:rPr/>
              <w:t>Сухов Валерий Владимирович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/>
              <w:t>главный инженер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rPr/>
            </w:pPr>
            <w:r>
              <w:rPr/>
              <w:t>46635,20</w:t>
            </w:r>
          </w:p>
        </w:tc>
      </w:tr>
      <w:tr>
        <w:trPr>
          <w:trHeight w:val="288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4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20" w:hanging="0"/>
              <w:jc w:val="left"/>
              <w:rPr/>
            </w:pPr>
            <w:r>
              <w:rPr/>
              <w:t>Андреева Надежда Васильевна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/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rPr/>
            </w:pPr>
            <w:r>
              <w:rPr/>
              <w:t>35667,52</w:t>
            </w:r>
          </w:p>
        </w:tc>
      </w:tr>
      <w:tr>
        <w:trPr>
          <w:trHeight w:val="28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5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20" w:hanging="0"/>
              <w:jc w:val="left"/>
              <w:rPr/>
            </w:pPr>
            <w:r>
              <w:rPr/>
              <w:t>Данилова Анна Васильевна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/>
              <w:t>главный экономист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rPr/>
            </w:pPr>
            <w:r>
              <w:rPr/>
              <w:t>39588,58</w:t>
            </w:r>
          </w:p>
        </w:tc>
      </w:tr>
      <w:tr>
        <w:trPr>
          <w:trHeight w:val="581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80" w:hanging="0"/>
              <w:rPr/>
            </w:pPr>
            <w:r>
              <w:rPr/>
              <w:t>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left="120" w:hanging="0"/>
              <w:jc w:val="left"/>
              <w:rPr/>
            </w:pPr>
            <w:r>
              <w:rPr/>
              <w:t>Федоров Валерий Владимирович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exact" w:line="274"/>
              <w:jc w:val="both"/>
              <w:rPr/>
            </w:pPr>
            <w:r>
              <w:rPr/>
              <w:t>замдиректора по общим вопросам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widowControl w:val="false"/>
              <w:shd w:val="clear" w:color="auto" w:fill="auto"/>
              <w:spacing w:lineRule="auto" w:line="240"/>
              <w:ind w:right="200" w:hanging="0"/>
              <w:rPr/>
            </w:pPr>
            <w:r>
              <w:rPr/>
              <w:t>35027,29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1"/>
        <w:shd w:val="clear" w:color="auto" w:fill="auto"/>
        <w:tabs>
          <w:tab w:val="clear" w:pos="708"/>
          <w:tab w:val="left" w:pos="2318" w:leader="none"/>
        </w:tabs>
        <w:spacing w:lineRule="exact" w:line="220" w:before="542" w:after="756"/>
        <w:ind w:left="100" w:hanging="0"/>
        <w:jc w:val="left"/>
        <w:rPr>
          <w:rStyle w:val="4pt"/>
        </w:rPr>
      </w:pPr>
      <w:r>
        <w:rPr/>
      </w:r>
    </w:p>
    <w:sectPr>
      <w:type w:val="nextPage"/>
      <w:pgSz w:w="11906" w:h="16838"/>
      <w:pgMar w:left="1666" w:right="749" w:gutter="0" w:header="0" w:top="1175" w:footer="0" w:bottom="39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5065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605065"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1"/>
    <w:qFormat/>
    <w:rsid w:val="006050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Style9" w:customStyle="1">
    <w:name w:val="Основной текст_"/>
    <w:basedOn w:val="DefaultParagraphFont"/>
    <w:link w:val="1"/>
    <w:qFormat/>
    <w:rsid w:val="006050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4pt" w:customStyle="1">
    <w:name w:val="Основной текст + Интервал 4 pt"/>
    <w:basedOn w:val="Style9"/>
    <w:qFormat/>
    <w:rsid w:val="00605065"/>
    <w:rPr>
      <w:spacing w:val="90"/>
    </w:rPr>
  </w:style>
  <w:style w:type="character" w:styleId="3" w:customStyle="1">
    <w:name w:val="Основной текст (3)_"/>
    <w:basedOn w:val="DefaultParagraphFont"/>
    <w:link w:val="31"/>
    <w:qFormat/>
    <w:rsid w:val="006050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(2)"/>
    <w:basedOn w:val="Normal"/>
    <w:link w:val="2"/>
    <w:qFormat/>
    <w:rsid w:val="00605065"/>
    <w:pPr>
      <w:shd w:val="clear" w:color="auto" w:fill="FFFFFF"/>
      <w:spacing w:lineRule="exact" w:line="274"/>
      <w:jc w:val="right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1" w:customStyle="1">
    <w:name w:val="Основной текст1"/>
    <w:basedOn w:val="Normal"/>
    <w:link w:val="Style9"/>
    <w:qFormat/>
    <w:rsid w:val="00605065"/>
    <w:pPr>
      <w:shd w:val="clear" w:color="auto" w:fill="FFFFFF"/>
      <w:spacing w:lineRule="atLeast" w:line="0"/>
      <w:jc w:val="right"/>
    </w:pPr>
    <w:rPr>
      <w:rFonts w:ascii="Times New Roman" w:hAnsi="Times New Roman" w:eastAsia="Times New Roman" w:cs="Times New Roman"/>
      <w:sz w:val="22"/>
      <w:szCs w:val="22"/>
    </w:rPr>
  </w:style>
  <w:style w:type="paragraph" w:styleId="31" w:customStyle="1">
    <w:name w:val="Основной текст (3)"/>
    <w:basedOn w:val="Normal"/>
    <w:link w:val="3"/>
    <w:qFormat/>
    <w:rsid w:val="00605065"/>
    <w:pPr>
      <w:shd w:val="clear" w:color="auto" w:fill="FFFFFF"/>
      <w:spacing w:lineRule="exact" w:line="230" w:before="840" w:after="0"/>
    </w:pPr>
    <w:rPr>
      <w:rFonts w:ascii="Times New Roman" w:hAnsi="Times New Roman" w:eastAsia="Times New Roman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79</Words>
  <Characters>565</Characters>
  <CharactersWithSpaces>607</CharactersWithSpaces>
  <Paragraphs>37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2023-03-10T05:36:00Z</dcterms:created>
  <dc:creator>nowch-doc9</dc:creator>
  <dc:description/>
  <dc:language>ru-RU</dc:language>
  <cp:lastModifiedBy/>
  <dcterms:modified xsi:type="dcterms:W3CDTF">2023-03-10T09:06:57Z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