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91" w:rsidRDefault="001562B0" w:rsidP="001562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</w:t>
      </w:r>
      <w:r w:rsidR="004B576B">
        <w:rPr>
          <w:rFonts w:ascii="Times New Roman" w:hAnsi="Times New Roman" w:cs="Times New Roman"/>
        </w:rPr>
        <w:t>АЮ</w:t>
      </w:r>
    </w:p>
    <w:p w:rsidR="001562B0" w:rsidRDefault="001562B0" w:rsidP="00156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Шемуршинского </w:t>
      </w:r>
    </w:p>
    <w:p w:rsidR="001562B0" w:rsidRDefault="001562B0" w:rsidP="00156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1562B0" w:rsidRDefault="001562B0" w:rsidP="00156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4B576B" w:rsidRDefault="004B576B" w:rsidP="00156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</w:t>
      </w:r>
      <w:r w:rsidR="00A85F64">
        <w:rPr>
          <w:rFonts w:ascii="Times New Roman" w:hAnsi="Times New Roman" w:cs="Times New Roman"/>
        </w:rPr>
        <w:t>С.А. Галкин</w:t>
      </w:r>
    </w:p>
    <w:p w:rsidR="001562B0" w:rsidRDefault="001562B0" w:rsidP="00156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 202</w:t>
      </w:r>
      <w:r w:rsidR="00A85F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1562B0" w:rsidRDefault="001562B0" w:rsidP="001562B0">
      <w:pPr>
        <w:rPr>
          <w:rFonts w:ascii="Times New Roman" w:hAnsi="Times New Roman" w:cs="Times New Roman"/>
        </w:rPr>
      </w:pPr>
    </w:p>
    <w:p w:rsidR="001562B0" w:rsidRPr="001562B0" w:rsidRDefault="001562B0" w:rsidP="004919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1562B0">
        <w:rPr>
          <w:rFonts w:ascii="Times New Roman" w:hAnsi="Times New Roman" w:cs="Times New Roman"/>
          <w:b/>
        </w:rPr>
        <w:t>План</w:t>
      </w:r>
    </w:p>
    <w:p w:rsidR="001562B0" w:rsidRDefault="001562B0" w:rsidP="004919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2B0">
        <w:rPr>
          <w:rFonts w:ascii="Times New Roman" w:hAnsi="Times New Roman" w:cs="Times New Roman"/>
          <w:b/>
        </w:rPr>
        <w:t xml:space="preserve">проведения плановых проверок при осуществлении ведомственного </w:t>
      </w:r>
      <w:proofErr w:type="gramStart"/>
      <w:r w:rsidRPr="001562B0">
        <w:rPr>
          <w:rFonts w:ascii="Times New Roman" w:hAnsi="Times New Roman" w:cs="Times New Roman"/>
          <w:b/>
        </w:rPr>
        <w:t>контроля за</w:t>
      </w:r>
      <w:proofErr w:type="gramEnd"/>
      <w:r w:rsidRPr="001562B0">
        <w:rPr>
          <w:rFonts w:ascii="Times New Roman" w:hAnsi="Times New Roman" w:cs="Times New Roman"/>
          <w:b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Шемуршинского муниципального округа на 202</w:t>
      </w:r>
      <w:r w:rsidR="00A85F64">
        <w:rPr>
          <w:rFonts w:ascii="Times New Roman" w:hAnsi="Times New Roman" w:cs="Times New Roman"/>
          <w:b/>
        </w:rPr>
        <w:t>4</w:t>
      </w:r>
      <w:r w:rsidRPr="001562B0">
        <w:rPr>
          <w:rFonts w:ascii="Times New Roman" w:hAnsi="Times New Roman" w:cs="Times New Roman"/>
          <w:b/>
        </w:rPr>
        <w:t xml:space="preserve"> г.</w:t>
      </w:r>
    </w:p>
    <w:bookmarkEnd w:id="0"/>
    <w:p w:rsidR="001562B0" w:rsidRDefault="001562B0" w:rsidP="001562B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273" w:type="dxa"/>
        <w:tblInd w:w="-1318" w:type="dxa"/>
        <w:tblLook w:val="04A0" w:firstRow="1" w:lastRow="0" w:firstColumn="1" w:lastColumn="0" w:noHBand="0" w:noVBand="1"/>
      </w:tblPr>
      <w:tblGrid>
        <w:gridCol w:w="474"/>
        <w:gridCol w:w="1813"/>
        <w:gridCol w:w="1640"/>
        <w:gridCol w:w="1259"/>
        <w:gridCol w:w="1349"/>
        <w:gridCol w:w="1557"/>
        <w:gridCol w:w="1055"/>
        <w:gridCol w:w="1026"/>
        <w:gridCol w:w="1100"/>
      </w:tblGrid>
      <w:tr w:rsidR="001562B0" w:rsidRPr="005B7D42" w:rsidTr="00491944">
        <w:tc>
          <w:tcPr>
            <w:tcW w:w="474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13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640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местонахождение организации</w:t>
            </w:r>
          </w:p>
        </w:tc>
        <w:tc>
          <w:tcPr>
            <w:tcW w:w="1259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ИНН организации</w:t>
            </w:r>
          </w:p>
        </w:tc>
        <w:tc>
          <w:tcPr>
            <w:tcW w:w="1349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Ф.И.О. руководителя</w:t>
            </w:r>
          </w:p>
        </w:tc>
        <w:tc>
          <w:tcPr>
            <w:tcW w:w="1557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цель проверки</w:t>
            </w:r>
          </w:p>
        </w:tc>
        <w:tc>
          <w:tcPr>
            <w:tcW w:w="1055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проверки</w:t>
            </w:r>
          </w:p>
        </w:tc>
        <w:tc>
          <w:tcPr>
            <w:tcW w:w="1026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дата начала проверки</w:t>
            </w:r>
          </w:p>
        </w:tc>
        <w:tc>
          <w:tcPr>
            <w:tcW w:w="1100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дата окончания проверки</w:t>
            </w:r>
          </w:p>
        </w:tc>
      </w:tr>
      <w:tr w:rsidR="00BF5772" w:rsidRPr="005B7D42" w:rsidTr="00491944">
        <w:tc>
          <w:tcPr>
            <w:tcW w:w="474" w:type="dxa"/>
          </w:tcPr>
          <w:p w:rsidR="00BF5772" w:rsidRPr="005B7D42" w:rsidRDefault="00BF5772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F5772" w:rsidRPr="005B7D42" w:rsidRDefault="00BF5772" w:rsidP="00A85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Муниципальное бюджетное дошкольное образовательное учреждение «Шемуршинский детский сад «</w:t>
            </w:r>
            <w:r>
              <w:rPr>
                <w:rFonts w:ascii="Roboto" w:hAnsi="Roboto" w:cs="Helvetica"/>
                <w:color w:val="262626"/>
                <w:sz w:val="18"/>
                <w:szCs w:val="18"/>
              </w:rPr>
              <w:t>Василек</w:t>
            </w: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» Шемуршинского муниципального округа Чувашской Республики</w:t>
            </w:r>
          </w:p>
        </w:tc>
        <w:tc>
          <w:tcPr>
            <w:tcW w:w="1640" w:type="dxa"/>
          </w:tcPr>
          <w:p w:rsidR="00BF5772" w:rsidRPr="00A85F64" w:rsidRDefault="00BF5772" w:rsidP="00E6226B">
            <w:pPr>
              <w:jc w:val="center"/>
              <w:rPr>
                <w:rFonts w:ascii="Roboto" w:hAnsi="Roboto" w:cs="Helvetica"/>
                <w:color w:val="262626"/>
                <w:sz w:val="18"/>
                <w:szCs w:val="18"/>
              </w:rPr>
            </w:pPr>
            <w:r w:rsidRPr="00A85F64">
              <w:rPr>
                <w:rFonts w:ascii="Roboto" w:hAnsi="Roboto" w:cs="Helvetica"/>
                <w:color w:val="262626"/>
                <w:sz w:val="18"/>
                <w:szCs w:val="18"/>
              </w:rPr>
              <w:t>Чувашская Республика.  Шемуршинский район,</w:t>
            </w:r>
          </w:p>
          <w:p w:rsidR="00BF5772" w:rsidRPr="005B7D42" w:rsidRDefault="00BF5772" w:rsidP="00E62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64">
              <w:rPr>
                <w:rFonts w:ascii="Roboto" w:hAnsi="Roboto" w:cs="Helvetica"/>
                <w:color w:val="262626"/>
                <w:sz w:val="18"/>
                <w:szCs w:val="18"/>
              </w:rPr>
              <w:t xml:space="preserve">д. К-Шемурша,  ул. </w:t>
            </w:r>
            <w:proofErr w:type="gramStart"/>
            <w:r w:rsidRPr="00A85F64">
              <w:rPr>
                <w:rFonts w:ascii="Roboto" w:hAnsi="Roboto" w:cs="Helvetica"/>
                <w:color w:val="262626"/>
                <w:sz w:val="18"/>
                <w:szCs w:val="18"/>
              </w:rPr>
              <w:t>Школьная</w:t>
            </w:r>
            <w:proofErr w:type="gramEnd"/>
            <w:r w:rsidRPr="00A85F64">
              <w:rPr>
                <w:rFonts w:ascii="Roboto" w:hAnsi="Roboto" w:cs="Helvetica"/>
                <w:color w:val="262626"/>
                <w:sz w:val="18"/>
                <w:szCs w:val="18"/>
              </w:rPr>
              <w:t>, д.18.</w:t>
            </w:r>
          </w:p>
        </w:tc>
        <w:tc>
          <w:tcPr>
            <w:tcW w:w="1259" w:type="dxa"/>
          </w:tcPr>
          <w:p w:rsidR="00BF5772" w:rsidRPr="005B7D42" w:rsidRDefault="00BF5772" w:rsidP="00E62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772">
              <w:rPr>
                <w:rFonts w:ascii="Times New Roman" w:hAnsi="Times New Roman" w:cs="Times New Roman"/>
                <w:sz w:val="18"/>
                <w:szCs w:val="18"/>
              </w:rPr>
              <w:t>2117002684</w:t>
            </w:r>
          </w:p>
        </w:tc>
        <w:tc>
          <w:tcPr>
            <w:tcW w:w="1349" w:type="dxa"/>
          </w:tcPr>
          <w:p w:rsidR="00BF5772" w:rsidRPr="005B7D42" w:rsidRDefault="00BF5772" w:rsidP="00E62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772">
              <w:rPr>
                <w:rFonts w:ascii="Times New Roman" w:hAnsi="Times New Roman" w:cs="Times New Roman"/>
                <w:sz w:val="18"/>
                <w:szCs w:val="18"/>
              </w:rPr>
              <w:t>Прохорова Ирина Сергеевна</w:t>
            </w:r>
          </w:p>
        </w:tc>
        <w:tc>
          <w:tcPr>
            <w:tcW w:w="1557" w:type="dxa"/>
          </w:tcPr>
          <w:p w:rsidR="00BF5772" w:rsidRPr="005B7D42" w:rsidRDefault="00BF5772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055" w:type="dxa"/>
          </w:tcPr>
          <w:p w:rsidR="00BF5772" w:rsidRPr="005B7D42" w:rsidRDefault="00BF5772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</w:tc>
        <w:tc>
          <w:tcPr>
            <w:tcW w:w="1026" w:type="dxa"/>
          </w:tcPr>
          <w:p w:rsidR="00BF5772" w:rsidRPr="005B7D42" w:rsidRDefault="00BF5772" w:rsidP="00BF57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15.04.202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</w:tcPr>
          <w:p w:rsidR="00BF5772" w:rsidRPr="005B7D42" w:rsidRDefault="00BF5772" w:rsidP="00BF57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18.04.202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1944" w:rsidRPr="005B7D42" w:rsidTr="00491944">
        <w:tc>
          <w:tcPr>
            <w:tcW w:w="474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491944" w:rsidRPr="005B7D42" w:rsidRDefault="00A85F64" w:rsidP="00A85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Муниципальное бюджетное дошкольное образовательное учреждение «Шемуршинский детский сад «</w:t>
            </w:r>
            <w:r>
              <w:rPr>
                <w:rFonts w:ascii="Roboto" w:hAnsi="Roboto" w:cs="Helvetica"/>
                <w:color w:val="262626"/>
                <w:sz w:val="18"/>
                <w:szCs w:val="18"/>
              </w:rPr>
              <w:t>Аленушка</w:t>
            </w: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» Шемуршинского муниципального округа Чувашской Республики</w:t>
            </w:r>
          </w:p>
        </w:tc>
        <w:tc>
          <w:tcPr>
            <w:tcW w:w="1640" w:type="dxa"/>
          </w:tcPr>
          <w:p w:rsidR="00A85F64" w:rsidRPr="00A85F64" w:rsidRDefault="00A85F64" w:rsidP="00A85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6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Республика.  Шемуршинский район</w:t>
            </w:r>
          </w:p>
          <w:p w:rsidR="00491944" w:rsidRPr="005B7D42" w:rsidRDefault="00A85F64" w:rsidP="00A85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64">
              <w:rPr>
                <w:rFonts w:ascii="Times New Roman" w:hAnsi="Times New Roman" w:cs="Times New Roman"/>
                <w:sz w:val="18"/>
                <w:szCs w:val="18"/>
              </w:rPr>
              <w:t>с. Шемурша, ул. Садовая  д.19.</w:t>
            </w:r>
          </w:p>
        </w:tc>
        <w:tc>
          <w:tcPr>
            <w:tcW w:w="1259" w:type="dxa"/>
          </w:tcPr>
          <w:p w:rsidR="00491944" w:rsidRPr="005B7D42" w:rsidRDefault="00BF5772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772">
              <w:rPr>
                <w:rFonts w:ascii="Arial" w:hAnsi="Arial" w:cs="Arial"/>
                <w:sz w:val="18"/>
                <w:szCs w:val="18"/>
              </w:rPr>
              <w:t>2117002726</w:t>
            </w:r>
          </w:p>
        </w:tc>
        <w:tc>
          <w:tcPr>
            <w:tcW w:w="1349" w:type="dxa"/>
          </w:tcPr>
          <w:p w:rsidR="00491944" w:rsidRPr="005B7D42" w:rsidRDefault="00BF5772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772">
              <w:rPr>
                <w:rFonts w:ascii="Times New Roman" w:hAnsi="Times New Roman" w:cs="Times New Roman"/>
                <w:sz w:val="18"/>
                <w:szCs w:val="18"/>
              </w:rPr>
              <w:t>Гаврилова Марина Васильевна</w:t>
            </w:r>
          </w:p>
        </w:tc>
        <w:tc>
          <w:tcPr>
            <w:tcW w:w="1557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055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</w:tc>
        <w:tc>
          <w:tcPr>
            <w:tcW w:w="1026" w:type="dxa"/>
          </w:tcPr>
          <w:p w:rsidR="00491944" w:rsidRPr="005B7D42" w:rsidRDefault="00491944" w:rsidP="00BF57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15.06.202</w:t>
            </w:r>
            <w:r w:rsidR="00BF5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</w:tcPr>
          <w:p w:rsidR="00491944" w:rsidRPr="005B7D42" w:rsidRDefault="00491944" w:rsidP="00BF57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16.06.202</w:t>
            </w:r>
            <w:r w:rsidR="00BF5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1944" w:rsidRPr="005B7D42" w:rsidTr="00491944">
        <w:tc>
          <w:tcPr>
            <w:tcW w:w="474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491944" w:rsidRPr="005B7D42" w:rsidRDefault="00491944" w:rsidP="00A85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Муниципальное бюджетное дошкольное образовательное учреждение «Шемуршинский детский сад «</w:t>
            </w:r>
            <w:r w:rsidR="00A85F64">
              <w:rPr>
                <w:rFonts w:ascii="Roboto" w:hAnsi="Roboto" w:cs="Helvetica"/>
                <w:color w:val="262626"/>
                <w:sz w:val="18"/>
                <w:szCs w:val="18"/>
              </w:rPr>
              <w:t>Сказка</w:t>
            </w: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» Шемуршинского муниципального округа Чувашской Республики</w:t>
            </w:r>
          </w:p>
        </w:tc>
        <w:tc>
          <w:tcPr>
            <w:tcW w:w="1640" w:type="dxa"/>
          </w:tcPr>
          <w:p w:rsidR="00491944" w:rsidRPr="005B7D42" w:rsidRDefault="00BF5772" w:rsidP="00BF57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</w:t>
            </w:r>
            <w:r w:rsidRPr="00BF5772">
              <w:rPr>
                <w:rFonts w:ascii="Times New Roman" w:hAnsi="Times New Roman" w:cs="Times New Roman"/>
                <w:sz w:val="18"/>
                <w:szCs w:val="18"/>
              </w:rPr>
              <w:t>Шемурша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F5772">
              <w:rPr>
                <w:rFonts w:ascii="Times New Roman" w:hAnsi="Times New Roman" w:cs="Times New Roman"/>
                <w:sz w:val="18"/>
                <w:szCs w:val="18"/>
              </w:rPr>
              <w:t xml:space="preserve"> 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F5772">
              <w:rPr>
                <w:rFonts w:ascii="Times New Roman" w:hAnsi="Times New Roman" w:cs="Times New Roman"/>
                <w:sz w:val="18"/>
                <w:szCs w:val="18"/>
              </w:rPr>
              <w:t xml:space="preserve"> Юбилейная дом 1Б</w:t>
            </w:r>
          </w:p>
        </w:tc>
        <w:tc>
          <w:tcPr>
            <w:tcW w:w="1259" w:type="dxa"/>
          </w:tcPr>
          <w:p w:rsidR="00491944" w:rsidRPr="005B7D42" w:rsidRDefault="00BF5772" w:rsidP="00BF5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772">
              <w:rPr>
                <w:rFonts w:ascii="Times New Roman" w:hAnsi="Times New Roman" w:cs="Times New Roman"/>
                <w:sz w:val="18"/>
                <w:szCs w:val="18"/>
              </w:rPr>
              <w:t>2117003039</w:t>
            </w:r>
          </w:p>
        </w:tc>
        <w:tc>
          <w:tcPr>
            <w:tcW w:w="1349" w:type="dxa"/>
          </w:tcPr>
          <w:p w:rsidR="00491944" w:rsidRPr="005B7D42" w:rsidRDefault="00BF5772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Сабанова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Михайловна</w:t>
            </w:r>
          </w:p>
        </w:tc>
        <w:tc>
          <w:tcPr>
            <w:tcW w:w="1557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055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</w:tc>
        <w:tc>
          <w:tcPr>
            <w:tcW w:w="1026" w:type="dxa"/>
          </w:tcPr>
          <w:p w:rsidR="00491944" w:rsidRPr="005B7D42" w:rsidRDefault="00491944" w:rsidP="00A85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  <w:r w:rsidR="00A85F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A85F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</w:tcPr>
          <w:p w:rsidR="00491944" w:rsidRPr="005B7D42" w:rsidRDefault="00491944" w:rsidP="00A85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  <w:r w:rsidR="00A85F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A85F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1562B0" w:rsidRPr="001562B0" w:rsidRDefault="001562B0" w:rsidP="001562B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562B0" w:rsidRPr="001562B0" w:rsidSect="009C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B0"/>
    <w:rsid w:val="001562B0"/>
    <w:rsid w:val="00447E4F"/>
    <w:rsid w:val="00491944"/>
    <w:rsid w:val="004B576B"/>
    <w:rsid w:val="005B3EAA"/>
    <w:rsid w:val="005B7D42"/>
    <w:rsid w:val="009C3591"/>
    <w:rsid w:val="00A85F64"/>
    <w:rsid w:val="00BF5772"/>
    <w:rsid w:val="00C42905"/>
    <w:rsid w:val="00C929E7"/>
    <w:rsid w:val="00D46810"/>
    <w:rsid w:val="00E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shem112</dc:creator>
  <cp:lastModifiedBy>sheminfo</cp:lastModifiedBy>
  <cp:revision>2</cp:revision>
  <cp:lastPrinted>2024-02-12T12:48:00Z</cp:lastPrinted>
  <dcterms:created xsi:type="dcterms:W3CDTF">2024-02-12T12:54:00Z</dcterms:created>
  <dcterms:modified xsi:type="dcterms:W3CDTF">2024-02-12T12:54:00Z</dcterms:modified>
</cp:coreProperties>
</file>