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0871DB" w14:paraId="49A62523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7B6850BE" w14:textId="77777777" w:rsidR="004739F3" w:rsidRPr="000871DB" w:rsidRDefault="004739F3" w:rsidP="004D2F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BEE7FEF" w14:textId="77777777" w:rsidR="00E0720C" w:rsidRPr="000871DB" w:rsidRDefault="00E0720C" w:rsidP="004D2F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14:paraId="37AED7DB" w14:textId="77777777" w:rsidR="00E0720C" w:rsidRPr="000871DB" w:rsidRDefault="00E0720C" w:rsidP="004D2F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>города Чебоксары</w:t>
            </w:r>
          </w:p>
          <w:p w14:paraId="499BB2EA" w14:textId="77777777" w:rsidR="00E0720C" w:rsidRPr="000871DB" w:rsidRDefault="00E0720C" w:rsidP="004D2FF4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-</w:t>
            </w:r>
          </w:p>
        </w:tc>
        <w:tc>
          <w:tcPr>
            <w:tcW w:w="434" w:type="dxa"/>
            <w:gridSpan w:val="2"/>
          </w:tcPr>
          <w:p w14:paraId="752BAA59" w14:textId="77777777" w:rsidR="00E0720C" w:rsidRPr="000871DB" w:rsidRDefault="00E0720C" w:rsidP="004D2FF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7331564" w14:textId="77777777" w:rsidR="00E0720C" w:rsidRPr="000871DB" w:rsidRDefault="00E0720C" w:rsidP="004D2FF4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0871DB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6DC856F2" w14:textId="77777777" w:rsidR="003938DA" w:rsidRPr="000871DB" w:rsidRDefault="003938DA" w:rsidP="004D2FF4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39BC75E7" w14:textId="77777777" w:rsidR="003938DA" w:rsidRPr="000871DB" w:rsidRDefault="003938DA" w:rsidP="004D2F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E03FFA7" w14:textId="77777777" w:rsidR="003938DA" w:rsidRPr="000871DB" w:rsidRDefault="003938DA" w:rsidP="004D2F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4B4104" w:rsidRPr="000871DB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0871D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A737040" w14:textId="77777777" w:rsidR="00E0720C" w:rsidRPr="000871DB" w:rsidRDefault="003938DA" w:rsidP="004D2FF4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0871DB" w14:paraId="590874F8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05EB7A0C" w14:textId="77777777" w:rsidR="00E0720C" w:rsidRPr="000871DB" w:rsidRDefault="00E0720C" w:rsidP="004D2FF4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5B5D907" w14:textId="77777777" w:rsidR="00E0720C" w:rsidRPr="000871DB" w:rsidRDefault="00E0720C" w:rsidP="004D2FF4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C53C400" w14:textId="77777777" w:rsidR="00E0720C" w:rsidRPr="000871DB" w:rsidRDefault="00E0720C" w:rsidP="004D2FF4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0871DB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4930166" w14:textId="77777777" w:rsidR="004B4104" w:rsidRPr="000871DB" w:rsidRDefault="003938DA" w:rsidP="004D2FF4">
            <w:pPr>
              <w:rPr>
                <w:rFonts w:ascii="Times New Roman" w:hAnsi="Times New Roman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="004B4104" w:rsidRPr="000871DB">
              <w:rPr>
                <w:rFonts w:ascii="Times New Roman" w:hAnsi="Times New Roman"/>
                <w:sz w:val="26"/>
                <w:szCs w:val="26"/>
              </w:rPr>
              <w:t>по экономическому развитию и финансам</w:t>
            </w:r>
          </w:p>
          <w:p w14:paraId="26A9983F" w14:textId="77777777" w:rsidR="003938DA" w:rsidRPr="000871DB" w:rsidRDefault="003938DA" w:rsidP="004D2F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427BD5" w14:textId="2004CAF2" w:rsidR="003938DA" w:rsidRPr="000871DB" w:rsidRDefault="003938DA" w:rsidP="004D2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E67EF3">
              <w:rPr>
                <w:rFonts w:ascii="Times New Roman" w:hAnsi="Times New Roman"/>
                <w:sz w:val="26"/>
                <w:szCs w:val="26"/>
              </w:rPr>
              <w:t>_</w:t>
            </w:r>
            <w:r w:rsidRPr="000871DB">
              <w:rPr>
                <w:rFonts w:ascii="Times New Roman" w:hAnsi="Times New Roman"/>
                <w:sz w:val="26"/>
                <w:szCs w:val="26"/>
              </w:rPr>
              <w:t>___ /</w:t>
            </w:r>
            <w:r w:rsidR="004B4104" w:rsidRPr="000871DB">
              <w:rPr>
                <w:rFonts w:ascii="Times New Roman" w:hAnsi="Times New Roman"/>
                <w:sz w:val="26"/>
                <w:szCs w:val="26"/>
              </w:rPr>
              <w:t>И.Н. Антонова</w:t>
            </w:r>
            <w:r w:rsidRPr="000871D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38957724" w14:textId="77777777" w:rsidR="00E0720C" w:rsidRPr="000871DB" w:rsidRDefault="003938DA" w:rsidP="004D2FF4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0871DB" w14:paraId="6D68BC73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5AFA1EA2" w14:textId="77777777" w:rsidR="000871DB" w:rsidRDefault="000871DB" w:rsidP="004D2FF4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C8DC03" w14:textId="77777777" w:rsidR="000871DB" w:rsidRDefault="000871DB" w:rsidP="004D2FF4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7C4694" w14:textId="48760C76" w:rsidR="00E0720C" w:rsidRPr="000871DB" w:rsidRDefault="00E0720C" w:rsidP="004D2FF4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EAC789B" w14:textId="77777777" w:rsidR="00991249" w:rsidRPr="000871DB" w:rsidRDefault="003938DA" w:rsidP="004D2F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отдела </w:t>
            </w:r>
          </w:p>
          <w:p w14:paraId="599B87CE" w14:textId="77777777" w:rsidR="004B4104" w:rsidRPr="000871DB" w:rsidRDefault="003938DA" w:rsidP="004D2F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>муниципа</w:t>
            </w:r>
            <w:r w:rsidR="003176DD" w:rsidRPr="000871DB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>ьн</w:t>
            </w:r>
            <w:r w:rsidR="00505C04" w:rsidRPr="000871DB">
              <w:rPr>
                <w:rFonts w:ascii="Times New Roman" w:hAnsi="Times New Roman"/>
                <w:b/>
                <w:sz w:val="26"/>
                <w:szCs w:val="26"/>
              </w:rPr>
              <w:t>ых</w:t>
            </w: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05C04" w:rsidRPr="000871DB">
              <w:rPr>
                <w:rFonts w:ascii="Times New Roman" w:hAnsi="Times New Roman"/>
                <w:b/>
                <w:sz w:val="26"/>
                <w:szCs w:val="26"/>
              </w:rPr>
              <w:t>услуг</w:t>
            </w:r>
            <w:r w:rsidR="00991249" w:rsidRPr="000871D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B4104" w:rsidRPr="000871D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управления финансово-экономического обеспечения деятельности ГРБС</w:t>
            </w:r>
          </w:p>
          <w:p w14:paraId="3EB5DE33" w14:textId="77777777" w:rsidR="003938DA" w:rsidRPr="000871DB" w:rsidRDefault="003938DA" w:rsidP="004D2F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1A27BD" w14:textId="77777777" w:rsidR="00E0720C" w:rsidRPr="000871DB" w:rsidRDefault="00E0720C" w:rsidP="004D2FF4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0871DB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0735601" w14:textId="77777777" w:rsidR="00E0720C" w:rsidRPr="000871DB" w:rsidRDefault="00E0720C" w:rsidP="004D2FF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3B71DC3" w14:textId="77777777" w:rsidR="00E0720C" w:rsidRPr="000871DB" w:rsidRDefault="00E0720C" w:rsidP="004D2F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FD7A90" w14:textId="77777777" w:rsidR="00E0720C" w:rsidRPr="000871DB" w:rsidRDefault="00E0720C" w:rsidP="004D2F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53AD0B" w14:textId="77777777" w:rsidR="00E0720C" w:rsidRPr="000871DB" w:rsidRDefault="00E0720C" w:rsidP="004D2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226AD2" w14:textId="77777777" w:rsidR="00E0720C" w:rsidRPr="000871DB" w:rsidRDefault="00E0720C" w:rsidP="004D2FF4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67EF3" w:rsidRPr="000871DB" w14:paraId="416E8E07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6127086" w14:textId="77777777" w:rsidR="00E67EF3" w:rsidRPr="000871DB" w:rsidRDefault="00E67EF3" w:rsidP="00E67EF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C73C27B" w14:textId="77777777" w:rsidR="00E67EF3" w:rsidRPr="000871DB" w:rsidRDefault="00E67EF3" w:rsidP="00E67EF3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C928098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67EF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3B5BFED1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с «_____» ______________ 20____г.</w:t>
            </w:r>
          </w:p>
          <w:p w14:paraId="534B6939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0F108C9F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EF6C3C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417DD50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9223A7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3B6E6C20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73F60D71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67EF3" w:rsidRPr="000871DB" w14:paraId="4662AF02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4B84A0" w14:textId="77777777" w:rsidR="00E67EF3" w:rsidRPr="000871DB" w:rsidRDefault="00E67EF3" w:rsidP="00E67EF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12BBF0B" w14:textId="77777777" w:rsidR="00E67EF3" w:rsidRPr="000871DB" w:rsidRDefault="00E67EF3" w:rsidP="00E67EF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636D2C9" w14:textId="77777777" w:rsidR="00E67EF3" w:rsidRPr="00E67EF3" w:rsidRDefault="00E67EF3" w:rsidP="00E67EF3">
            <w:pPr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экономическому развитию и финансам</w:t>
            </w:r>
          </w:p>
          <w:p w14:paraId="50411441" w14:textId="77777777" w:rsidR="00E67EF3" w:rsidRPr="00E67EF3" w:rsidRDefault="00E67EF3" w:rsidP="00E67EF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B2D408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467D2F9E" w14:textId="77777777" w:rsidR="00E67EF3" w:rsidRPr="00E67EF3" w:rsidRDefault="00E67EF3" w:rsidP="00E67EF3">
            <w:pPr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  <w:p w14:paraId="1E693D55" w14:textId="77777777" w:rsidR="00E67EF3" w:rsidRPr="00E67EF3" w:rsidRDefault="00E67EF3" w:rsidP="00E67EF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EF3" w:rsidRPr="000871DB" w14:paraId="4AC1DEC5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2E0C45B" w14:textId="77777777" w:rsidR="00E67EF3" w:rsidRPr="000871DB" w:rsidRDefault="00E67EF3" w:rsidP="00E67EF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3D9AEBA" w14:textId="77777777" w:rsidR="00E67EF3" w:rsidRPr="000871DB" w:rsidRDefault="00E67EF3" w:rsidP="00E67EF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63A00AA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Начальник управления финансово-экономического обеспечения деятельности ГРБС</w:t>
            </w:r>
          </w:p>
          <w:p w14:paraId="6A3844C2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B2BFDD" w14:textId="77777777" w:rsidR="00E67EF3" w:rsidRPr="00E67EF3" w:rsidRDefault="00E67EF3" w:rsidP="00E67E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018E4A37" w14:textId="63773EA6" w:rsidR="00E67EF3" w:rsidRPr="00E67EF3" w:rsidRDefault="00E67EF3" w:rsidP="00E67EF3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67E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0871DB" w14:paraId="16BA5636" w14:textId="77777777" w:rsidTr="00317148">
        <w:tc>
          <w:tcPr>
            <w:tcW w:w="10206" w:type="dxa"/>
            <w:gridSpan w:val="8"/>
          </w:tcPr>
          <w:p w14:paraId="0A8C0DA7" w14:textId="77777777" w:rsidR="009C212F" w:rsidRPr="000871DB" w:rsidRDefault="009C212F" w:rsidP="004D2FF4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9F475B1" w14:textId="77777777" w:rsidR="0075140F" w:rsidRPr="000871DB" w:rsidRDefault="0075140F" w:rsidP="004D2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8CC4D2" w14:textId="77777777" w:rsidR="000871DB" w:rsidRDefault="000871DB" w:rsidP="004D2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29F651" w14:textId="77777777" w:rsidR="000871DB" w:rsidRDefault="000871DB" w:rsidP="004D2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53DFB7" w14:textId="43D1CD5B" w:rsidR="009C212F" w:rsidRPr="000871DB" w:rsidRDefault="009C212F" w:rsidP="004D2FF4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0871DB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0871DB">
              <w:rPr>
                <w:rFonts w:ascii="Times New Roman" w:hAnsi="Times New Roman"/>
                <w:sz w:val="26"/>
                <w:szCs w:val="26"/>
              </w:rPr>
              <w:t>24</w:t>
            </w:r>
            <w:r w:rsidRPr="000871D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0871DB" w14:paraId="3D3B06F8" w14:textId="77777777" w:rsidTr="005E0551">
        <w:tc>
          <w:tcPr>
            <w:tcW w:w="5396" w:type="dxa"/>
            <w:gridSpan w:val="5"/>
          </w:tcPr>
          <w:p w14:paraId="058A0A4C" w14:textId="77777777" w:rsidR="00E0720C" w:rsidRPr="000871DB" w:rsidRDefault="00E0720C" w:rsidP="004D2FF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BB9AD53" w14:textId="77777777" w:rsidR="00E0720C" w:rsidRPr="000871DB" w:rsidRDefault="00E0720C" w:rsidP="004D2FF4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C872C51" w14:textId="77777777" w:rsidR="00173495" w:rsidRPr="000871DB" w:rsidRDefault="00173495" w:rsidP="004D2FF4">
      <w:pPr>
        <w:pStyle w:val="af7"/>
        <w:keepNext/>
        <w:keepLines/>
        <w:numPr>
          <w:ilvl w:val="0"/>
          <w:numId w:val="24"/>
        </w:numPr>
        <w:jc w:val="center"/>
        <w:rPr>
          <w:b/>
          <w:color w:val="000000" w:themeColor="text1"/>
          <w:sz w:val="26"/>
          <w:szCs w:val="26"/>
        </w:rPr>
      </w:pPr>
      <w:r w:rsidRPr="000871DB">
        <w:rPr>
          <w:b/>
          <w:color w:val="000000" w:themeColor="text1"/>
          <w:sz w:val="26"/>
          <w:szCs w:val="26"/>
        </w:rPr>
        <w:t>Общие положения</w:t>
      </w:r>
    </w:p>
    <w:p w14:paraId="08BBD933" w14:textId="77777777" w:rsidR="00173495" w:rsidRPr="000871DB" w:rsidRDefault="00173495" w:rsidP="004D2FF4">
      <w:pPr>
        <w:pStyle w:val="af7"/>
        <w:keepNext/>
        <w:keepLines/>
        <w:ind w:left="0" w:firstLine="851"/>
        <w:rPr>
          <w:color w:val="000000" w:themeColor="text1"/>
          <w:sz w:val="26"/>
          <w:szCs w:val="26"/>
        </w:rPr>
      </w:pPr>
    </w:p>
    <w:p w14:paraId="29882EBA" w14:textId="16C5F43C" w:rsidR="00173495" w:rsidRPr="000871DB" w:rsidRDefault="00173495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1.1.</w:t>
      </w:r>
      <w:r w:rsidR="000871DB">
        <w:rPr>
          <w:rFonts w:ascii="Times New Roman" w:hAnsi="Times New Roman" w:cs="Times New Roman"/>
          <w:sz w:val="26"/>
          <w:szCs w:val="26"/>
        </w:rPr>
        <w:t> </w:t>
      </w:r>
      <w:r w:rsidRPr="000871DB">
        <w:rPr>
          <w:rFonts w:ascii="Times New Roman" w:hAnsi="Times New Roman" w:cs="Times New Roman"/>
          <w:sz w:val="26"/>
          <w:szCs w:val="26"/>
        </w:rPr>
        <w:t xml:space="preserve">Должностная инструкция начальника отдела муниципальных услуг </w:t>
      </w:r>
      <w:r w:rsidR="00BD160E" w:rsidRPr="000871DB">
        <w:rPr>
          <w:rFonts w:ascii="Times New Roman" w:hAnsi="Times New Roman" w:cs="Times New Roman"/>
          <w:sz w:val="26"/>
          <w:szCs w:val="26"/>
        </w:rPr>
        <w:t xml:space="preserve">управления финансово-экономического обеспечения деятельности ГРБС администрации города Чебоксары </w:t>
      </w:r>
      <w:r w:rsidRPr="000871DB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отдела муниципальных услуг </w:t>
      </w:r>
      <w:r w:rsidR="00BD160E" w:rsidRPr="000871DB">
        <w:rPr>
          <w:rFonts w:ascii="Times New Roman" w:hAnsi="Times New Roman" w:cs="Times New Roman"/>
          <w:sz w:val="26"/>
          <w:szCs w:val="26"/>
        </w:rPr>
        <w:t>управления финансово-экономического обеспечения деятельности ГРБС</w:t>
      </w:r>
      <w:r w:rsidR="000871DB" w:rsidRPr="000871DB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BD160E" w:rsidRPr="000871DB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0871DB" w:rsidRPr="000871DB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Pr="000871D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AD1948" w14:textId="3DBAE57F" w:rsidR="00173495" w:rsidRPr="000871DB" w:rsidRDefault="00173495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1.2.</w:t>
      </w:r>
      <w:r w:rsidR="000871DB">
        <w:rPr>
          <w:rFonts w:ascii="Times New Roman" w:hAnsi="Times New Roman" w:cs="Times New Roman"/>
          <w:sz w:val="26"/>
          <w:szCs w:val="26"/>
        </w:rPr>
        <w:t> </w:t>
      </w:r>
      <w:r w:rsidRPr="000871DB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0871DB" w:rsidRPr="000871DB">
        <w:rPr>
          <w:rFonts w:ascii="Times New Roman" w:hAnsi="Times New Roman" w:cs="Times New Roman"/>
          <w:sz w:val="26"/>
          <w:szCs w:val="26"/>
        </w:rPr>
        <w:t xml:space="preserve"> н</w:t>
      </w:r>
      <w:r w:rsidRPr="000871DB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BD160E" w:rsidRPr="000871DB">
        <w:rPr>
          <w:rFonts w:ascii="Times New Roman" w:hAnsi="Times New Roman" w:cs="Times New Roman"/>
          <w:sz w:val="26"/>
          <w:szCs w:val="26"/>
        </w:rPr>
        <w:t>управления финансово-экономического обеспечения деятельности ГРБС администрации города Чебоксары</w:t>
      </w:r>
      <w:r w:rsidR="000871DB" w:rsidRPr="000871DB">
        <w:rPr>
          <w:rFonts w:ascii="Times New Roman" w:hAnsi="Times New Roman" w:cs="Times New Roman"/>
          <w:sz w:val="26"/>
          <w:szCs w:val="26"/>
        </w:rPr>
        <w:t xml:space="preserve"> (далее – Управление) и </w:t>
      </w:r>
      <w:r w:rsidRPr="000871DB">
        <w:rPr>
          <w:rFonts w:ascii="Times New Roman" w:hAnsi="Times New Roman" w:cs="Times New Roman"/>
          <w:sz w:val="26"/>
          <w:szCs w:val="26"/>
        </w:rPr>
        <w:t>начальник Отдела.</w:t>
      </w:r>
    </w:p>
    <w:p w14:paraId="23AFCD14" w14:textId="77777777" w:rsidR="00173495" w:rsidRPr="000871DB" w:rsidRDefault="00173495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1.3.</w:t>
      </w:r>
      <w:r w:rsidRPr="000871DB">
        <w:rPr>
          <w:rFonts w:ascii="Times New Roman" w:hAnsi="Times New Roman" w:cs="Times New Roman"/>
          <w:sz w:val="26"/>
          <w:szCs w:val="26"/>
        </w:rPr>
        <w:tab/>
        <w:t>Настоящая должностная инструкция составлена на основании:</w:t>
      </w:r>
    </w:p>
    <w:p w14:paraId="2A5B3DBA" w14:textId="0442768C" w:rsidR="00173495" w:rsidRPr="000871DB" w:rsidRDefault="00173495" w:rsidP="004D2FF4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 xml:space="preserve">Положения об </w:t>
      </w:r>
      <w:r w:rsidR="000871DB" w:rsidRPr="000871DB">
        <w:rPr>
          <w:rFonts w:ascii="Times New Roman" w:hAnsi="Times New Roman" w:cs="Times New Roman"/>
          <w:sz w:val="26"/>
          <w:szCs w:val="26"/>
        </w:rPr>
        <w:t>У</w:t>
      </w:r>
      <w:r w:rsidR="00BD160E" w:rsidRPr="000871DB">
        <w:rPr>
          <w:rFonts w:ascii="Times New Roman" w:hAnsi="Times New Roman" w:cs="Times New Roman"/>
          <w:sz w:val="26"/>
          <w:szCs w:val="26"/>
        </w:rPr>
        <w:t>правлении</w:t>
      </w:r>
      <w:r w:rsidRPr="000871D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95BCAA9" w14:textId="5608A46D" w:rsidR="00173495" w:rsidRPr="000871DB" w:rsidRDefault="00173495" w:rsidP="004D2FF4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217A70D1" w14:textId="05AB5247" w:rsidR="00173495" w:rsidRPr="005068B5" w:rsidRDefault="00173495" w:rsidP="00886338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B5">
        <w:rPr>
          <w:rFonts w:ascii="Times New Roman" w:hAnsi="Times New Roman" w:cs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5068B5" w:rsidRPr="005068B5">
        <w:rPr>
          <w:rFonts w:ascii="Times New Roman" w:hAnsi="Times New Roman" w:cs="Times New Roman"/>
          <w:sz w:val="26"/>
          <w:szCs w:val="26"/>
        </w:rPr>
        <w:t xml:space="preserve">от 30.05.2019 </w:t>
      </w:r>
      <w:r w:rsidR="005068B5">
        <w:rPr>
          <w:rFonts w:ascii="Times New Roman" w:hAnsi="Times New Roman" w:cs="Times New Roman"/>
          <w:sz w:val="26"/>
          <w:szCs w:val="26"/>
        </w:rPr>
        <w:br/>
      </w:r>
      <w:r w:rsidRPr="005068B5">
        <w:rPr>
          <w:rFonts w:ascii="Times New Roman" w:hAnsi="Times New Roman" w:cs="Times New Roman"/>
          <w:sz w:val="26"/>
          <w:szCs w:val="26"/>
        </w:rPr>
        <w:t>№ 200-р</w:t>
      </w:r>
      <w:r w:rsidR="005068B5">
        <w:rPr>
          <w:rFonts w:ascii="Times New Roman" w:hAnsi="Times New Roman" w:cs="Times New Roman"/>
          <w:sz w:val="26"/>
          <w:szCs w:val="26"/>
        </w:rPr>
        <w:t>;</w:t>
      </w:r>
      <w:r w:rsidRPr="005068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46B6F9" w14:textId="53149489" w:rsidR="00173495" w:rsidRPr="000871DB" w:rsidRDefault="00173495" w:rsidP="004D2FF4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</w:t>
      </w:r>
      <w:r w:rsidR="009B6466" w:rsidRPr="000871DB">
        <w:rPr>
          <w:rFonts w:ascii="Times New Roman" w:hAnsi="Times New Roman" w:cs="Times New Roman"/>
          <w:sz w:val="26"/>
          <w:szCs w:val="26"/>
        </w:rPr>
        <w:t>ной защиты Российской Федерации.</w:t>
      </w:r>
    </w:p>
    <w:p w14:paraId="40E65F60" w14:textId="725D9E53" w:rsidR="00173495" w:rsidRPr="000871DB" w:rsidRDefault="00173495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1.4.</w:t>
      </w:r>
      <w:r w:rsidR="000871DB">
        <w:rPr>
          <w:rFonts w:ascii="Times New Roman" w:hAnsi="Times New Roman" w:cs="Times New Roman"/>
          <w:sz w:val="26"/>
          <w:szCs w:val="26"/>
        </w:rPr>
        <w:t> </w:t>
      </w:r>
      <w:r w:rsidRPr="000871DB">
        <w:rPr>
          <w:rFonts w:ascii="Times New Roman" w:hAnsi="Times New Roman" w:cs="Times New Roman"/>
          <w:sz w:val="26"/>
          <w:szCs w:val="26"/>
        </w:rPr>
        <w:t xml:space="preserve">Должность начальника Отдела является должностью, которая отнесена к ведущей </w:t>
      </w:r>
      <w:r w:rsidR="000871DB" w:rsidRPr="000871DB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0871DB">
        <w:rPr>
          <w:rFonts w:ascii="Times New Roman" w:hAnsi="Times New Roman" w:cs="Times New Roman"/>
          <w:sz w:val="26"/>
          <w:szCs w:val="26"/>
        </w:rPr>
        <w:t>должност</w:t>
      </w:r>
      <w:r w:rsidR="000871DB" w:rsidRPr="000871DB">
        <w:rPr>
          <w:rFonts w:ascii="Times New Roman" w:hAnsi="Times New Roman" w:cs="Times New Roman"/>
          <w:sz w:val="26"/>
          <w:szCs w:val="26"/>
        </w:rPr>
        <w:t>ей</w:t>
      </w:r>
      <w:r w:rsidRPr="000871DB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0E5B586" w14:textId="52B6C4FC" w:rsidR="00173495" w:rsidRPr="000871DB" w:rsidRDefault="00173495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1.5.</w:t>
      </w:r>
      <w:r w:rsidR="000871DB">
        <w:rPr>
          <w:rFonts w:ascii="Times New Roman" w:hAnsi="Times New Roman" w:cs="Times New Roman"/>
          <w:sz w:val="26"/>
          <w:szCs w:val="26"/>
        </w:rPr>
        <w:t> </w:t>
      </w:r>
      <w:r w:rsidR="00A14325">
        <w:rPr>
          <w:rFonts w:ascii="Times New Roman" w:hAnsi="Times New Roman" w:cs="Times New Roman"/>
          <w:sz w:val="26"/>
          <w:szCs w:val="26"/>
        </w:rPr>
        <w:t>Область</w:t>
      </w:r>
      <w:r w:rsidRPr="000871DB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которыми муниципальный служащий исполняет должностные обязанности: «Обеспечение деятельности органа местного самоуправления». </w:t>
      </w:r>
    </w:p>
    <w:p w14:paraId="0FBB569A" w14:textId="258E8A6E" w:rsidR="00173495" w:rsidRPr="000871DB" w:rsidRDefault="00173495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1.</w:t>
      </w:r>
      <w:r w:rsidR="00BD160E" w:rsidRPr="000871DB">
        <w:rPr>
          <w:rFonts w:ascii="Times New Roman" w:hAnsi="Times New Roman" w:cs="Times New Roman"/>
          <w:sz w:val="26"/>
          <w:szCs w:val="26"/>
        </w:rPr>
        <w:t>6</w:t>
      </w:r>
      <w:r w:rsidRPr="000871DB">
        <w:rPr>
          <w:rFonts w:ascii="Times New Roman" w:hAnsi="Times New Roman" w:cs="Times New Roman"/>
          <w:sz w:val="26"/>
          <w:szCs w:val="26"/>
        </w:rPr>
        <w:t>.</w:t>
      </w:r>
      <w:r w:rsidR="000871DB">
        <w:rPr>
          <w:rFonts w:ascii="Times New Roman" w:hAnsi="Times New Roman" w:cs="Times New Roman"/>
          <w:sz w:val="26"/>
          <w:szCs w:val="26"/>
        </w:rPr>
        <w:t> </w:t>
      </w:r>
      <w:r w:rsidRPr="000871DB">
        <w:rPr>
          <w:rFonts w:ascii="Times New Roman" w:hAnsi="Times New Roman" w:cs="Times New Roman"/>
          <w:sz w:val="26"/>
          <w:szCs w:val="26"/>
        </w:rPr>
        <w:t>Основные задачи начальника Отдела:</w:t>
      </w:r>
    </w:p>
    <w:p w14:paraId="20F609EB" w14:textId="3402802C" w:rsidR="00447184" w:rsidRDefault="00173495" w:rsidP="004D2FF4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9147717"/>
      <w:r w:rsidRPr="004D2FF4">
        <w:rPr>
          <w:rFonts w:ascii="Times New Roman" w:hAnsi="Times New Roman" w:cs="Times New Roman"/>
          <w:sz w:val="26"/>
          <w:szCs w:val="26"/>
        </w:rPr>
        <w:t>методическое руководство и координация деятельности структурных подразделений администрации города Чебоксары,  подведомственных учреждений, предоставляющих и (или) участвующих в предоставлении муниципальных услуг (далее – структурные подразделения, подведомственные учреждения), в сфере предоставления государственных и муниципальных услуг;</w:t>
      </w:r>
    </w:p>
    <w:bookmarkEnd w:id="0"/>
    <w:p w14:paraId="5EFBEA07" w14:textId="422D22B4" w:rsidR="00266986" w:rsidRPr="00E67EF3" w:rsidRDefault="00422397" w:rsidP="00422397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397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 xml:space="preserve">исполнения администрацией города Чебоксары функций и полномочий учредителя </w:t>
      </w:r>
      <w:r w:rsidR="002E7079" w:rsidRPr="002E7079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E7079" w:rsidRPr="00E67EF3">
        <w:rPr>
          <w:rFonts w:ascii="Times New Roman" w:hAnsi="Times New Roman" w:cs="Times New Roman"/>
          <w:sz w:val="26"/>
          <w:szCs w:val="26"/>
        </w:rPr>
        <w:t xml:space="preserve">подведомственных учреждений </w:t>
      </w:r>
      <w:r w:rsidR="00A14325" w:rsidRPr="00E67EF3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Чебоксары, функции и полномочия главного распорядителя бюджетных средств которых исполняет администрация города Чебоксары (далее – подведомственные учреждения администрации), </w:t>
      </w:r>
      <w:r w:rsidR="002E7079" w:rsidRPr="00E67EF3">
        <w:rPr>
          <w:rFonts w:ascii="Times New Roman" w:hAnsi="Times New Roman" w:cs="Times New Roman"/>
          <w:sz w:val="26"/>
          <w:szCs w:val="26"/>
        </w:rPr>
        <w:t xml:space="preserve">в части участия в формировании и контроле исполнения муниципальных заданий на оказание муниципальных услуг </w:t>
      </w:r>
      <w:r w:rsidR="00803185" w:rsidRPr="00E67EF3">
        <w:rPr>
          <w:rFonts w:ascii="Times New Roman" w:hAnsi="Times New Roman" w:cs="Times New Roman"/>
          <w:sz w:val="26"/>
          <w:szCs w:val="26"/>
        </w:rPr>
        <w:t>(выполнение работ)</w:t>
      </w:r>
      <w:r w:rsidRPr="00E67EF3">
        <w:rPr>
          <w:rFonts w:ascii="Times New Roman" w:hAnsi="Times New Roman" w:cs="Times New Roman"/>
          <w:sz w:val="26"/>
          <w:szCs w:val="26"/>
        </w:rPr>
        <w:t>;</w:t>
      </w:r>
    </w:p>
    <w:p w14:paraId="6CF5796B" w14:textId="6FB8EFFD" w:rsidR="001A1B8F" w:rsidRPr="000871DB" w:rsidRDefault="00173495" w:rsidP="00422397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9147354"/>
      <w:r w:rsidRPr="00E67EF3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</w:t>
      </w:r>
      <w:r w:rsidRPr="000871DB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203FF54E" w14:textId="1720BE41" w:rsidR="001A1B8F" w:rsidRPr="000871DB" w:rsidRDefault="000871DB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8D12C6" w:rsidRPr="000871DB">
        <w:rPr>
          <w:rFonts w:ascii="Times New Roman" w:hAnsi="Times New Roman" w:cs="Times New Roman"/>
          <w:sz w:val="26"/>
          <w:szCs w:val="26"/>
        </w:rPr>
        <w:t xml:space="preserve">Начальник Отдела подчиняется в функциональном и административном отношении начальнику </w:t>
      </w:r>
      <w:r w:rsidRPr="000871DB">
        <w:rPr>
          <w:rFonts w:ascii="Times New Roman" w:hAnsi="Times New Roman" w:cs="Times New Roman"/>
          <w:sz w:val="26"/>
          <w:szCs w:val="26"/>
        </w:rPr>
        <w:t>У</w:t>
      </w:r>
      <w:r w:rsidR="0069417A" w:rsidRPr="000871DB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8D12C6" w:rsidRPr="000871DB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  <w:r w:rsidR="001A1B8F" w:rsidRPr="000871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0025EC" w14:textId="60234611" w:rsidR="000871DB" w:rsidRPr="000871DB" w:rsidRDefault="000871DB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159147393"/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50B271D9" w14:textId="0CBB2058" w:rsidR="001A1B8F" w:rsidRPr="000871DB" w:rsidRDefault="000871DB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1.9.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A1B8F" w:rsidRPr="000871DB">
        <w:rPr>
          <w:rFonts w:ascii="Times New Roman" w:hAnsi="Times New Roman" w:cs="Times New Roman"/>
          <w:sz w:val="26"/>
          <w:szCs w:val="26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5F766E">
        <w:rPr>
          <w:rFonts w:ascii="Times New Roman" w:hAnsi="Times New Roman" w:cs="Times New Roman"/>
          <w:sz w:val="26"/>
          <w:szCs w:val="26"/>
        </w:rPr>
        <w:t xml:space="preserve"> и з</w:t>
      </w:r>
      <w:r w:rsidR="005F766E" w:rsidRPr="005F766E">
        <w:rPr>
          <w:rFonts w:ascii="Times New Roman" w:hAnsi="Times New Roman" w:cs="Times New Roman"/>
          <w:sz w:val="26"/>
          <w:szCs w:val="26"/>
        </w:rPr>
        <w:t>аместител</w:t>
      </w:r>
      <w:r w:rsidR="005F766E">
        <w:rPr>
          <w:rFonts w:ascii="Times New Roman" w:hAnsi="Times New Roman" w:cs="Times New Roman"/>
          <w:sz w:val="26"/>
          <w:szCs w:val="26"/>
        </w:rPr>
        <w:t>ем</w:t>
      </w:r>
      <w:r w:rsidR="005F766E" w:rsidRPr="005F766E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по экономическому развитию и финансам</w:t>
      </w:r>
      <w:r w:rsidR="001A1B8F" w:rsidRPr="000871DB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68C67ABB" w14:textId="3766B65F" w:rsidR="001A1B8F" w:rsidRPr="000871DB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A1B8F" w:rsidRPr="000871DB">
        <w:rPr>
          <w:rFonts w:ascii="Times New Roman" w:hAnsi="Times New Roman" w:cs="Times New Roman"/>
          <w:sz w:val="26"/>
          <w:szCs w:val="26"/>
        </w:rPr>
        <w:t xml:space="preserve">В подчинении начальника Отдела находятся муниципальные служащие входящие в состав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A1B8F" w:rsidRPr="000871DB">
        <w:rPr>
          <w:rFonts w:ascii="Times New Roman" w:hAnsi="Times New Roman" w:cs="Times New Roman"/>
          <w:sz w:val="26"/>
          <w:szCs w:val="26"/>
        </w:rPr>
        <w:t>тдела в соответствии со штатным расписанием.</w:t>
      </w:r>
    </w:p>
    <w:p w14:paraId="215F3D2A" w14:textId="1C0AE056" w:rsidR="001A1B8F" w:rsidRPr="000871DB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A1B8F" w:rsidRPr="000871DB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начальника Отдела его обязанности возлагаются на заведующего сектором оптимизации и цифровизации услуг </w:t>
      </w:r>
      <w:bookmarkStart w:id="3" w:name="_Hlk159147463"/>
      <w:r w:rsidR="001A1B8F" w:rsidRPr="000871DB">
        <w:rPr>
          <w:rFonts w:ascii="Times New Roman" w:hAnsi="Times New Roman" w:cs="Times New Roman"/>
          <w:sz w:val="26"/>
          <w:szCs w:val="26"/>
        </w:rPr>
        <w:t xml:space="preserve">или иное лицо по </w:t>
      </w:r>
      <w:r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bookmarkEnd w:id="3"/>
      <w:r w:rsidR="001A1B8F" w:rsidRPr="000871DB">
        <w:rPr>
          <w:rFonts w:ascii="Times New Roman" w:hAnsi="Times New Roman" w:cs="Times New Roman"/>
          <w:sz w:val="26"/>
          <w:szCs w:val="26"/>
        </w:rPr>
        <w:t>.</w:t>
      </w:r>
    </w:p>
    <w:p w14:paraId="5DBA36F1" w14:textId="6AF04B06" w:rsidR="001A1B8F" w:rsidRPr="000871DB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A1B8F" w:rsidRPr="000871DB">
        <w:rPr>
          <w:rFonts w:ascii="Times New Roman" w:hAnsi="Times New Roman" w:cs="Times New Roman"/>
          <w:sz w:val="26"/>
          <w:szCs w:val="26"/>
        </w:rPr>
        <w:t xml:space="preserve">Начальник 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</w:t>
      </w:r>
      <w:proofErr w:type="spellStart"/>
      <w:r w:rsidR="001A1B8F" w:rsidRPr="000871DB">
        <w:rPr>
          <w:rFonts w:ascii="Times New Roman" w:hAnsi="Times New Roman" w:cs="Times New Roman"/>
          <w:sz w:val="26"/>
          <w:szCs w:val="26"/>
        </w:rPr>
        <w:t>непоcредственным</w:t>
      </w:r>
      <w:proofErr w:type="spellEnd"/>
      <w:r w:rsidR="001A1B8F" w:rsidRPr="000871DB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14:paraId="7EBFDC0E" w14:textId="31A1D487" w:rsidR="00411D00" w:rsidRPr="000871DB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411D00" w:rsidRPr="000871DB">
        <w:rPr>
          <w:rFonts w:ascii="Times New Roman" w:hAnsi="Times New Roman" w:cs="Times New Roman"/>
          <w:sz w:val="26"/>
          <w:szCs w:val="26"/>
        </w:rPr>
        <w:t>Все подготавливаемые</w:t>
      </w:r>
      <w:r w:rsidR="008375EA" w:rsidRPr="000871DB">
        <w:rPr>
          <w:rFonts w:ascii="Times New Roman" w:hAnsi="Times New Roman" w:cs="Times New Roman"/>
          <w:sz w:val="26"/>
          <w:szCs w:val="26"/>
        </w:rPr>
        <w:t xml:space="preserve"> начальнико</w:t>
      </w:r>
      <w:r w:rsidR="00C66E94" w:rsidRPr="000871DB">
        <w:rPr>
          <w:rFonts w:ascii="Times New Roman" w:hAnsi="Times New Roman" w:cs="Times New Roman"/>
          <w:sz w:val="26"/>
          <w:szCs w:val="26"/>
        </w:rPr>
        <w:t>м</w:t>
      </w:r>
      <w:r w:rsidR="008375EA" w:rsidRPr="000871DB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40524D" w:rsidRPr="000871DB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0871DB">
        <w:rPr>
          <w:rFonts w:ascii="Times New Roman" w:hAnsi="Times New Roman" w:cs="Times New Roman"/>
          <w:sz w:val="26"/>
          <w:szCs w:val="26"/>
        </w:rPr>
        <w:t>документы должны быть в обязательном порядке согласованы с</w:t>
      </w:r>
      <w:r w:rsidR="00ED33FA" w:rsidRPr="000871DB">
        <w:rPr>
          <w:rFonts w:ascii="Times New Roman" w:hAnsi="Times New Roman" w:cs="Times New Roman"/>
          <w:sz w:val="26"/>
          <w:szCs w:val="26"/>
        </w:rPr>
        <w:t xml:space="preserve"> непосредственным руководителем</w:t>
      </w:r>
      <w:r w:rsidR="00411D00" w:rsidRPr="000871DB">
        <w:rPr>
          <w:rFonts w:ascii="Times New Roman" w:hAnsi="Times New Roman" w:cs="Times New Roman"/>
          <w:sz w:val="26"/>
          <w:szCs w:val="26"/>
        </w:rPr>
        <w:t>.</w:t>
      </w:r>
      <w:r w:rsidR="00A66600" w:rsidRPr="000871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6A08F6" w14:textId="2EA30179" w:rsidR="00411D00" w:rsidRPr="000871DB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0871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411D00" w:rsidRPr="000871DB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0871DB">
        <w:rPr>
          <w:rFonts w:ascii="Times New Roman" w:hAnsi="Times New Roman" w:cs="Times New Roman"/>
          <w:sz w:val="26"/>
          <w:szCs w:val="26"/>
        </w:rPr>
        <w:t xml:space="preserve"> начальником Отдела</w:t>
      </w:r>
      <w:r w:rsidR="00B649DE" w:rsidRPr="000871DB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0871DB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8D12C6" w:rsidRPr="000871DB">
        <w:rPr>
          <w:rFonts w:ascii="Times New Roman" w:hAnsi="Times New Roman" w:cs="Times New Roman"/>
          <w:sz w:val="26"/>
          <w:szCs w:val="26"/>
        </w:rPr>
        <w:t>Отдела</w:t>
      </w:r>
      <w:r w:rsidR="00411D00" w:rsidRPr="000871DB">
        <w:rPr>
          <w:rFonts w:ascii="Times New Roman" w:hAnsi="Times New Roman" w:cs="Times New Roman"/>
          <w:sz w:val="26"/>
          <w:szCs w:val="26"/>
        </w:rPr>
        <w:t>, разрешаются</w:t>
      </w:r>
      <w:r w:rsidR="00ED33FA" w:rsidRPr="000871DB">
        <w:rPr>
          <w:rFonts w:ascii="Times New Roman" w:hAnsi="Times New Roman" w:cs="Times New Roman"/>
          <w:sz w:val="26"/>
          <w:szCs w:val="26"/>
        </w:rPr>
        <w:t xml:space="preserve"> непосредственным руководителем</w:t>
      </w:r>
      <w:r w:rsidR="00411D00" w:rsidRPr="000871DB">
        <w:rPr>
          <w:rFonts w:ascii="Times New Roman" w:hAnsi="Times New Roman" w:cs="Times New Roman"/>
          <w:sz w:val="26"/>
          <w:szCs w:val="26"/>
        </w:rPr>
        <w:t>.</w:t>
      </w:r>
    </w:p>
    <w:p w14:paraId="7BE69337" w14:textId="77777777" w:rsidR="00103CAE" w:rsidRPr="005F766E" w:rsidRDefault="00103CAE" w:rsidP="004D2FF4">
      <w:pPr>
        <w:pStyle w:val="aff3"/>
        <w:ind w:firstLine="709"/>
        <w:rPr>
          <w:rFonts w:ascii="Times New Roman" w:hAnsi="Times New Roman" w:cs="Times New Roman"/>
          <w:sz w:val="26"/>
          <w:szCs w:val="26"/>
        </w:rPr>
      </w:pPr>
    </w:p>
    <w:p w14:paraId="57AA9A9E" w14:textId="77777777" w:rsidR="00103CAE" w:rsidRPr="005F766E" w:rsidRDefault="00103CAE" w:rsidP="004D2FF4">
      <w:pPr>
        <w:pStyle w:val="af7"/>
        <w:keepNext/>
        <w:keepLines/>
        <w:numPr>
          <w:ilvl w:val="0"/>
          <w:numId w:val="24"/>
        </w:numPr>
        <w:jc w:val="center"/>
        <w:rPr>
          <w:b/>
          <w:color w:val="000000" w:themeColor="text1"/>
          <w:sz w:val="26"/>
          <w:szCs w:val="26"/>
        </w:rPr>
      </w:pPr>
      <w:r w:rsidRPr="005F766E">
        <w:rPr>
          <w:b/>
          <w:color w:val="000000" w:themeColor="text1"/>
          <w:sz w:val="26"/>
          <w:szCs w:val="26"/>
        </w:rPr>
        <w:t>Квалификационные требования</w:t>
      </w:r>
    </w:p>
    <w:p w14:paraId="46FA8021" w14:textId="77777777" w:rsidR="00877EAF" w:rsidRPr="005F766E" w:rsidRDefault="00877EAF" w:rsidP="004D2FF4">
      <w:pPr>
        <w:pStyle w:val="aff3"/>
        <w:ind w:firstLine="709"/>
        <w:rPr>
          <w:rFonts w:ascii="Times New Roman" w:hAnsi="Times New Roman" w:cs="Times New Roman"/>
          <w:sz w:val="26"/>
          <w:szCs w:val="26"/>
        </w:rPr>
      </w:pPr>
    </w:p>
    <w:p w14:paraId="13125EF0" w14:textId="77777777" w:rsidR="00AC7911" w:rsidRPr="005F766E" w:rsidRDefault="00AC7911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66E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5F766E">
        <w:rPr>
          <w:rFonts w:ascii="Times New Roman" w:hAnsi="Times New Roman" w:cs="Times New Roman"/>
          <w:sz w:val="26"/>
          <w:szCs w:val="26"/>
        </w:rPr>
        <w:t xml:space="preserve"> начальника Отдела</w:t>
      </w:r>
      <w:r w:rsidRPr="005F766E">
        <w:rPr>
          <w:rFonts w:ascii="Times New Roman" w:hAnsi="Times New Roman" w:cs="Times New Roman"/>
          <w:sz w:val="26"/>
          <w:szCs w:val="26"/>
        </w:rPr>
        <w:t xml:space="preserve"> </w:t>
      </w:r>
      <w:r w:rsidRPr="005F76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766E">
        <w:rPr>
          <w:rFonts w:ascii="Times New Roman" w:hAnsi="Times New Roman" w:cs="Times New Roman"/>
          <w:sz w:val="26"/>
          <w:szCs w:val="26"/>
        </w:rPr>
        <w:t>являются:</w:t>
      </w:r>
    </w:p>
    <w:p w14:paraId="42D0D4B6" w14:textId="64EC11B1" w:rsidR="00AC7911" w:rsidRPr="00FE6C56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59147534"/>
      <w:r>
        <w:rPr>
          <w:rFonts w:ascii="Times New Roman" w:hAnsi="Times New Roman" w:cs="Times New Roman"/>
          <w:sz w:val="26"/>
          <w:szCs w:val="26"/>
        </w:rPr>
        <w:t>2.1. </w:t>
      </w:r>
      <w:r w:rsidR="0034586B" w:rsidRPr="005F766E">
        <w:rPr>
          <w:rFonts w:ascii="Times New Roman" w:hAnsi="Times New Roman" w:cs="Times New Roman"/>
          <w:sz w:val="26"/>
          <w:szCs w:val="26"/>
        </w:rPr>
        <w:t>К</w:t>
      </w:r>
      <w:r w:rsidR="0099651E" w:rsidRPr="005F766E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AC7911" w:rsidRPr="005F766E">
        <w:rPr>
          <w:rFonts w:ascii="Times New Roman" w:hAnsi="Times New Roman" w:cs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5F76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E42A9" w:rsidRPr="005F766E">
        <w:rPr>
          <w:rFonts w:ascii="Times New Roman" w:hAnsi="Times New Roman" w:cs="Times New Roman"/>
          <w:sz w:val="26"/>
          <w:szCs w:val="26"/>
        </w:rPr>
        <w:t xml:space="preserve">высшее образование </w:t>
      </w:r>
      <w:r w:rsidR="00B93ECF" w:rsidRPr="005F766E">
        <w:rPr>
          <w:rFonts w:ascii="Times New Roman" w:hAnsi="Times New Roman" w:cs="Times New Roman"/>
          <w:sz w:val="26"/>
          <w:szCs w:val="26"/>
        </w:rPr>
        <w:t xml:space="preserve">по </w:t>
      </w:r>
      <w:r w:rsidR="000D3570" w:rsidRPr="005F766E">
        <w:rPr>
          <w:rFonts w:ascii="Times New Roman" w:hAnsi="Times New Roman" w:cs="Times New Roman"/>
          <w:sz w:val="26"/>
          <w:szCs w:val="26"/>
        </w:rPr>
        <w:t>специальностям, направлениям подготовки</w:t>
      </w:r>
      <w:r w:rsidR="00CE42A9" w:rsidRPr="005F766E">
        <w:rPr>
          <w:rFonts w:ascii="Times New Roman" w:hAnsi="Times New Roman" w:cs="Times New Roman"/>
          <w:sz w:val="26"/>
          <w:szCs w:val="26"/>
        </w:rPr>
        <w:t>: «Государственное и муниципальное управление», «Менеджмент», «Управление персоналом», «Юриспруденция»</w:t>
      </w:r>
      <w:r w:rsidR="000D3570" w:rsidRPr="005F766E">
        <w:rPr>
          <w:rFonts w:ascii="Times New Roman" w:hAnsi="Times New Roman" w:cs="Times New Roman"/>
          <w:sz w:val="26"/>
          <w:szCs w:val="26"/>
        </w:rPr>
        <w:t xml:space="preserve"> </w:t>
      </w:r>
      <w:r w:rsidR="00B93ECF" w:rsidRPr="005F766E">
        <w:rPr>
          <w:rFonts w:ascii="Times New Roman" w:hAnsi="Times New Roman" w:cs="Times New Roman"/>
          <w:sz w:val="26"/>
          <w:szCs w:val="26"/>
        </w:rPr>
        <w:t>или ины</w:t>
      </w:r>
      <w:r w:rsidR="008C3E3D" w:rsidRPr="005F766E">
        <w:rPr>
          <w:rFonts w:ascii="Times New Roman" w:hAnsi="Times New Roman" w:cs="Times New Roman"/>
          <w:sz w:val="26"/>
          <w:szCs w:val="26"/>
        </w:rPr>
        <w:t>м</w:t>
      </w:r>
      <w:r w:rsidR="00B93ECF" w:rsidRPr="005F766E">
        <w:rPr>
          <w:rFonts w:ascii="Times New Roman" w:hAnsi="Times New Roman" w:cs="Times New Roman"/>
          <w:sz w:val="26"/>
          <w:szCs w:val="26"/>
        </w:rPr>
        <w:t xml:space="preserve"> специальност</w:t>
      </w:r>
      <w:r w:rsidR="008C3E3D" w:rsidRPr="005F766E">
        <w:rPr>
          <w:rFonts w:ascii="Times New Roman" w:hAnsi="Times New Roman" w:cs="Times New Roman"/>
          <w:sz w:val="26"/>
          <w:szCs w:val="26"/>
        </w:rPr>
        <w:t>ям</w:t>
      </w:r>
      <w:r w:rsidR="00B93ECF" w:rsidRPr="005F766E">
        <w:rPr>
          <w:rFonts w:ascii="Times New Roman" w:hAnsi="Times New Roman" w:cs="Times New Roman"/>
          <w:sz w:val="26"/>
          <w:szCs w:val="26"/>
        </w:rPr>
        <w:t xml:space="preserve"> и </w:t>
      </w:r>
      <w:r w:rsidR="00B93ECF" w:rsidRPr="00FE6C56">
        <w:rPr>
          <w:rFonts w:ascii="Times New Roman" w:hAnsi="Times New Roman" w:cs="Times New Roman"/>
          <w:sz w:val="26"/>
          <w:szCs w:val="26"/>
        </w:rPr>
        <w:t>направления</w:t>
      </w:r>
      <w:r w:rsidR="008C3E3D" w:rsidRPr="00FE6C56">
        <w:rPr>
          <w:rFonts w:ascii="Times New Roman" w:hAnsi="Times New Roman" w:cs="Times New Roman"/>
          <w:sz w:val="26"/>
          <w:szCs w:val="26"/>
        </w:rPr>
        <w:t>м</w:t>
      </w:r>
      <w:r w:rsidR="00B93ECF" w:rsidRPr="00FE6C56">
        <w:rPr>
          <w:rFonts w:ascii="Times New Roman" w:hAnsi="Times New Roman" w:cs="Times New Roman"/>
          <w:sz w:val="26"/>
          <w:szCs w:val="26"/>
        </w:rPr>
        <w:t xml:space="preserve"> подготовки, содержащи</w:t>
      </w:r>
      <w:r w:rsidR="008C3E3D" w:rsidRPr="00FE6C56">
        <w:rPr>
          <w:rFonts w:ascii="Times New Roman" w:hAnsi="Times New Roman" w:cs="Times New Roman"/>
          <w:sz w:val="26"/>
          <w:szCs w:val="26"/>
        </w:rPr>
        <w:t>мс</w:t>
      </w:r>
      <w:r w:rsidR="00B93ECF" w:rsidRPr="00FE6C56">
        <w:rPr>
          <w:rFonts w:ascii="Times New Roman" w:hAnsi="Times New Roman" w:cs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FE6C56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B93ECF" w:rsidRPr="00FE6C56">
        <w:rPr>
          <w:rFonts w:ascii="Times New Roman" w:hAnsi="Times New Roman" w:cs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FE6C56">
        <w:rPr>
          <w:rFonts w:ascii="Times New Roman" w:hAnsi="Times New Roman" w:cs="Times New Roman"/>
          <w:sz w:val="26"/>
          <w:szCs w:val="26"/>
        </w:rPr>
        <w:t>.</w:t>
      </w:r>
    </w:p>
    <w:p w14:paraId="607D1472" w14:textId="534EFDDA" w:rsidR="00CE42A9" w:rsidRPr="00FE6C56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C56">
        <w:rPr>
          <w:rFonts w:ascii="Times New Roman" w:hAnsi="Times New Roman" w:cs="Times New Roman"/>
          <w:sz w:val="26"/>
          <w:szCs w:val="26"/>
        </w:rPr>
        <w:t>2.2. </w:t>
      </w:r>
      <w:r w:rsidR="00A55C9E" w:rsidRPr="00FE6C56">
        <w:rPr>
          <w:rFonts w:ascii="Times New Roman" w:hAnsi="Times New Roman" w:cs="Times New Roman"/>
          <w:sz w:val="26"/>
          <w:szCs w:val="26"/>
        </w:rPr>
        <w:t>К</w:t>
      </w:r>
      <w:r w:rsidR="0099651E" w:rsidRPr="00FE6C56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AC7911" w:rsidRPr="00FE6C56">
        <w:rPr>
          <w:rFonts w:ascii="Times New Roman" w:hAnsi="Times New Roman" w:cs="Times New Roman"/>
          <w:sz w:val="26"/>
          <w:szCs w:val="26"/>
        </w:rPr>
        <w:t xml:space="preserve">к стажу </w:t>
      </w:r>
      <w:r w:rsidR="00735DED" w:rsidRPr="00FE6C56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AC7911" w:rsidRPr="00FE6C56">
        <w:rPr>
          <w:rFonts w:ascii="Times New Roman" w:hAnsi="Times New Roman" w:cs="Times New Roman"/>
          <w:sz w:val="26"/>
          <w:szCs w:val="26"/>
        </w:rPr>
        <w:t xml:space="preserve"> или</w:t>
      </w:r>
      <w:r w:rsidR="00AA4EAF" w:rsidRPr="00FE6C56">
        <w:rPr>
          <w:rFonts w:ascii="Times New Roman" w:hAnsi="Times New Roman" w:cs="Times New Roman"/>
          <w:sz w:val="26"/>
          <w:szCs w:val="26"/>
        </w:rPr>
        <w:t xml:space="preserve"> стажу</w:t>
      </w:r>
      <w:r w:rsidR="00AC7911" w:rsidRPr="00FE6C56">
        <w:rPr>
          <w:rFonts w:ascii="Times New Roman" w:hAnsi="Times New Roman" w:cs="Times New Roman"/>
          <w:sz w:val="26"/>
          <w:szCs w:val="26"/>
        </w:rPr>
        <w:t xml:space="preserve"> работы по специальности</w:t>
      </w:r>
      <w:r w:rsidR="00735DED" w:rsidRPr="00FE6C56">
        <w:rPr>
          <w:rFonts w:ascii="Times New Roman" w:hAnsi="Times New Roman" w:cs="Times New Roman"/>
          <w:sz w:val="26"/>
          <w:szCs w:val="26"/>
        </w:rPr>
        <w:t>, направлению подготовки</w:t>
      </w:r>
      <w:r w:rsidR="00AC7911" w:rsidRPr="00FE6C56">
        <w:rPr>
          <w:rFonts w:ascii="Times New Roman" w:hAnsi="Times New Roman" w:cs="Times New Roman"/>
          <w:sz w:val="26"/>
          <w:szCs w:val="26"/>
        </w:rPr>
        <w:t>:</w:t>
      </w:r>
      <w:r w:rsidR="00CE42A9" w:rsidRPr="00FE6C56">
        <w:rPr>
          <w:rFonts w:ascii="Times New Roman" w:hAnsi="Times New Roman" w:cs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77B6F" w:rsidRPr="00FE6C56">
        <w:rPr>
          <w:rFonts w:ascii="Times New Roman" w:hAnsi="Times New Roman" w:cs="Times New Roman"/>
          <w:sz w:val="26"/>
          <w:szCs w:val="26"/>
        </w:rPr>
        <w:t>.</w:t>
      </w:r>
    </w:p>
    <w:p w14:paraId="39863A72" w14:textId="0C1806B0" w:rsidR="0034586B" w:rsidRPr="00FE6C56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E6C56">
        <w:rPr>
          <w:rFonts w:ascii="Times New Roman" w:hAnsi="Times New Roman" w:cs="Times New Roman"/>
          <w:sz w:val="26"/>
          <w:szCs w:val="26"/>
        </w:rPr>
        <w:t>2.3. </w:t>
      </w:r>
      <w:r w:rsidR="0034586B" w:rsidRPr="00FE6C56">
        <w:rPr>
          <w:rFonts w:ascii="Times New Roman" w:hAnsi="Times New Roman" w:cs="Times New Roman"/>
          <w:sz w:val="26"/>
          <w:szCs w:val="26"/>
        </w:rPr>
        <w:t>К</w:t>
      </w:r>
      <w:r w:rsidR="0099651E" w:rsidRPr="00FE6C56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735DED" w:rsidRPr="00FE6C56">
        <w:rPr>
          <w:rFonts w:ascii="Times New Roman" w:hAnsi="Times New Roman" w:cs="Times New Roman"/>
          <w:sz w:val="26"/>
          <w:szCs w:val="26"/>
        </w:rPr>
        <w:t>к знаниям</w:t>
      </w:r>
      <w:r w:rsidR="00996E88" w:rsidRPr="00FE6C56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FE6C56">
        <w:rPr>
          <w:rFonts w:ascii="Times New Roman" w:hAnsi="Times New Roman" w:cs="Times New Roman"/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FE6C56">
        <w:rPr>
          <w:rFonts w:ascii="Times New Roman" w:hAnsi="Times New Roman" w:cs="Times New Roman"/>
          <w:sz w:val="26"/>
          <w:szCs w:val="26"/>
        </w:rPr>
        <w:t xml:space="preserve"> </w:t>
      </w:r>
      <w:r w:rsidR="005E7C54" w:rsidRPr="00FE6C5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060AD" w:rsidRPr="00FE6C56">
        <w:rPr>
          <w:rFonts w:ascii="Times New Roman" w:hAnsi="Times New Roman" w:cs="Times New Roman"/>
          <w:sz w:val="26"/>
          <w:szCs w:val="26"/>
        </w:rPr>
        <w:t>п</w:t>
      </w:r>
      <w:r w:rsidR="005E7C54" w:rsidRPr="00FE6C56">
        <w:rPr>
          <w:rFonts w:ascii="Times New Roman" w:hAnsi="Times New Roman" w:cs="Times New Roman"/>
          <w:sz w:val="26"/>
          <w:szCs w:val="26"/>
        </w:rPr>
        <w:t>р</w:t>
      </w:r>
      <w:r w:rsidR="004E2E48" w:rsidRPr="00FE6C56">
        <w:rPr>
          <w:rFonts w:ascii="Times New Roman" w:hAnsi="Times New Roman" w:cs="Times New Roman"/>
          <w:sz w:val="26"/>
          <w:szCs w:val="26"/>
        </w:rPr>
        <w:t>иложению</w:t>
      </w:r>
      <w:r w:rsidR="005E7C54" w:rsidRPr="00FE6C56">
        <w:rPr>
          <w:rFonts w:ascii="Times New Roman" w:hAnsi="Times New Roman" w:cs="Times New Roman"/>
          <w:sz w:val="26"/>
          <w:szCs w:val="26"/>
        </w:rPr>
        <w:t xml:space="preserve"> к настоящей должностной инструкции.</w:t>
      </w:r>
      <w:r w:rsidR="0034586B" w:rsidRPr="00FE6C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7D09DE" w14:textId="3111CCCF" w:rsidR="0099651E" w:rsidRPr="00FE6C56" w:rsidRDefault="005F766E" w:rsidP="004D2FF4">
      <w:pPr>
        <w:pStyle w:val="aff3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E6C56">
        <w:rPr>
          <w:rFonts w:ascii="Times New Roman" w:hAnsi="Times New Roman" w:cs="Times New Roman"/>
          <w:sz w:val="26"/>
          <w:szCs w:val="26"/>
        </w:rPr>
        <w:t>2.4. </w:t>
      </w:r>
      <w:r w:rsidR="0034586B" w:rsidRPr="00FE6C56">
        <w:rPr>
          <w:rFonts w:ascii="Times New Roman" w:hAnsi="Times New Roman" w:cs="Times New Roman"/>
          <w:sz w:val="26"/>
          <w:szCs w:val="26"/>
        </w:rPr>
        <w:t>К</w:t>
      </w:r>
      <w:r w:rsidR="00AC7911" w:rsidRPr="00FE6C56">
        <w:rPr>
          <w:rFonts w:ascii="Times New Roman" w:hAnsi="Times New Roman" w:cs="Times New Roman"/>
          <w:sz w:val="26"/>
          <w:szCs w:val="26"/>
        </w:rPr>
        <w:t>валификационны</w:t>
      </w:r>
      <w:r w:rsidR="0099651E" w:rsidRPr="00FE6C56">
        <w:rPr>
          <w:rFonts w:ascii="Times New Roman" w:hAnsi="Times New Roman" w:cs="Times New Roman"/>
          <w:sz w:val="26"/>
          <w:szCs w:val="26"/>
        </w:rPr>
        <w:t>е</w:t>
      </w:r>
      <w:r w:rsidR="00AC7911" w:rsidRPr="00FE6C56">
        <w:rPr>
          <w:rFonts w:ascii="Times New Roman" w:hAnsi="Times New Roman" w:cs="Times New Roman"/>
          <w:sz w:val="26"/>
          <w:szCs w:val="26"/>
        </w:rPr>
        <w:t xml:space="preserve"> требования к умениям</w:t>
      </w:r>
      <w:r w:rsidR="00B309B6" w:rsidRPr="00FE6C56">
        <w:rPr>
          <w:rFonts w:ascii="Times New Roman" w:hAnsi="Times New Roman" w:cs="Times New Roman"/>
          <w:sz w:val="26"/>
          <w:szCs w:val="26"/>
        </w:rPr>
        <w:t xml:space="preserve"> </w:t>
      </w:r>
      <w:r w:rsidR="00B309B6" w:rsidRPr="00FE6C56">
        <w:rPr>
          <w:rFonts w:ascii="Times New Roman" w:hAnsi="Times New Roman" w:cs="Times New Roman"/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FE6C56">
        <w:rPr>
          <w:rFonts w:ascii="Times New Roman" w:hAnsi="Times New Roman" w:cs="Times New Roman"/>
          <w:sz w:val="26"/>
          <w:szCs w:val="26"/>
        </w:rPr>
        <w:t>, которые необходимы для испо</w:t>
      </w:r>
      <w:r w:rsidR="0099651E" w:rsidRPr="00FE6C56">
        <w:rPr>
          <w:rFonts w:ascii="Times New Roman" w:hAnsi="Times New Roman" w:cs="Times New Roman"/>
          <w:sz w:val="26"/>
          <w:szCs w:val="26"/>
        </w:rPr>
        <w:t>лнения должностных обязанностей</w:t>
      </w:r>
      <w:r w:rsidR="00AC7911" w:rsidRPr="00FE6C56">
        <w:rPr>
          <w:rFonts w:ascii="Times New Roman" w:hAnsi="Times New Roman" w:cs="Times New Roman"/>
          <w:sz w:val="26"/>
          <w:szCs w:val="26"/>
        </w:rPr>
        <w:t>:</w:t>
      </w:r>
      <w:r w:rsidR="003F70A4" w:rsidRPr="00FE6C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F07D69" w14:textId="77777777" w:rsidR="009B6466" w:rsidRPr="00FE6C56" w:rsidRDefault="007023D9" w:rsidP="004D2FF4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C56">
        <w:rPr>
          <w:rFonts w:ascii="Times New Roman" w:hAnsi="Times New Roman" w:cs="Times New Roman"/>
          <w:sz w:val="26"/>
          <w:szCs w:val="26"/>
        </w:rPr>
        <w:t>базовые квалификационные требования к умениям:</w:t>
      </w:r>
      <w:r w:rsidR="00826335" w:rsidRPr="00FE6C56">
        <w:rPr>
          <w:rFonts w:ascii="Times New Roman" w:hAnsi="Times New Roman" w:cs="Times New Roman"/>
          <w:sz w:val="26"/>
          <w:szCs w:val="26"/>
        </w:rPr>
        <w:t xml:space="preserve"> </w:t>
      </w:r>
      <w:r w:rsidRPr="00FE6C56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FE6C56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FE6C56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FE6C56">
        <w:rPr>
          <w:rFonts w:ascii="Times New Roman" w:hAnsi="Times New Roman" w:cs="Times New Roman"/>
          <w:sz w:val="26"/>
          <w:szCs w:val="26"/>
        </w:rPr>
        <w:t>ать</w:t>
      </w:r>
      <w:r w:rsidRPr="00FE6C56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FE6C56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FE6C56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FE6C56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FE6C56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FE6C56">
        <w:rPr>
          <w:rFonts w:ascii="Times New Roman" w:hAnsi="Times New Roman" w:cs="Times New Roman"/>
          <w:sz w:val="26"/>
          <w:szCs w:val="26"/>
        </w:rPr>
        <w:t xml:space="preserve"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</w:t>
      </w:r>
      <w:r w:rsidRPr="00FE6C56">
        <w:rPr>
          <w:rFonts w:ascii="Times New Roman" w:hAnsi="Times New Roman" w:cs="Times New Roman"/>
          <w:sz w:val="26"/>
          <w:szCs w:val="26"/>
        </w:rPr>
        <w:lastRenderedPageBreak/>
        <w:t>самоуправления; соблюдать этику делового общения при взаимодействии с гражданами</w:t>
      </w:r>
      <w:r w:rsidR="00B32ABC" w:rsidRPr="00FE6C56">
        <w:rPr>
          <w:rFonts w:ascii="Times New Roman" w:hAnsi="Times New Roman" w:cs="Times New Roman"/>
          <w:sz w:val="26"/>
          <w:szCs w:val="26"/>
        </w:rPr>
        <w:t>;</w:t>
      </w:r>
      <w:r w:rsidR="009B6466" w:rsidRPr="00FE6C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76F122" w14:textId="62EAE5D7" w:rsidR="00AE6397" w:rsidRPr="00FE6C56" w:rsidRDefault="007023D9" w:rsidP="00D61B76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FE6C56">
        <w:rPr>
          <w:rFonts w:ascii="Times New Roman" w:hAnsi="Times New Roman" w:cs="Times New Roman"/>
          <w:sz w:val="26"/>
          <w:szCs w:val="26"/>
        </w:rPr>
        <w:t xml:space="preserve">общие  </w:t>
      </w:r>
      <w:r w:rsidR="0036268A" w:rsidRPr="00FE6C56">
        <w:rPr>
          <w:rFonts w:ascii="Times New Roman" w:hAnsi="Times New Roman" w:cs="Times New Roman"/>
          <w:sz w:val="26"/>
          <w:szCs w:val="26"/>
        </w:rPr>
        <w:t>квалификационные</w:t>
      </w:r>
      <w:r w:rsidRPr="00FE6C56">
        <w:rPr>
          <w:rFonts w:ascii="Times New Roman" w:hAnsi="Times New Roman" w:cs="Times New Roman"/>
          <w:sz w:val="26"/>
          <w:szCs w:val="26"/>
        </w:rPr>
        <w:t xml:space="preserve"> требования к умениям в зависимости от области профессиональной (служебной) деятельности</w:t>
      </w:r>
      <w:r w:rsidR="00455AD5" w:rsidRPr="00FE6C56">
        <w:rPr>
          <w:rFonts w:ascii="Times New Roman" w:hAnsi="Times New Roman" w:cs="Times New Roman"/>
          <w:sz w:val="26"/>
          <w:szCs w:val="26"/>
        </w:rPr>
        <w:t xml:space="preserve">: </w:t>
      </w:r>
      <w:r w:rsidR="00A33F7D" w:rsidRPr="00FE6C56">
        <w:rPr>
          <w:rFonts w:ascii="Times New Roman" w:hAnsi="Times New Roman" w:cs="Times New Roman"/>
          <w:sz w:val="26"/>
          <w:szCs w:val="26"/>
        </w:rPr>
        <w:t>умение работать в государственных</w:t>
      </w:r>
      <w:r w:rsidR="00A33F7D" w:rsidRPr="00FE6C5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информационных системах по размещению и представлению информации в сфере предоставления государственных и муниципальных услуг</w:t>
      </w:r>
      <w:r w:rsidR="00790F35" w:rsidRPr="00FE6C56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9B6466" w:rsidRPr="00FE6C5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bookmarkEnd w:id="4"/>
    <w:p w14:paraId="180D84F6" w14:textId="77777777" w:rsidR="005870D5" w:rsidRPr="00FE6C56" w:rsidRDefault="005870D5" w:rsidP="004D2FF4">
      <w:pPr>
        <w:pStyle w:val="af8"/>
        <w:numPr>
          <w:ilvl w:val="0"/>
          <w:numId w:val="13"/>
        </w:numPr>
        <w:tabs>
          <w:tab w:val="clear" w:pos="709"/>
          <w:tab w:val="left" w:pos="540"/>
        </w:tabs>
        <w:ind w:left="448" w:hanging="448"/>
        <w:jc w:val="center"/>
        <w:rPr>
          <w:sz w:val="26"/>
          <w:szCs w:val="26"/>
        </w:rPr>
      </w:pPr>
      <w:r w:rsidRPr="00FE6C56">
        <w:rPr>
          <w:sz w:val="26"/>
          <w:szCs w:val="26"/>
        </w:rPr>
        <w:t>Должностные обязанности</w:t>
      </w:r>
    </w:p>
    <w:p w14:paraId="59B2A283" w14:textId="77777777" w:rsidR="005431C1" w:rsidRPr="00FE6C56" w:rsidRDefault="005870D5" w:rsidP="004D2FF4">
      <w:pPr>
        <w:pStyle w:val="af7"/>
        <w:tabs>
          <w:tab w:val="clear" w:pos="1418"/>
        </w:tabs>
        <w:ind w:left="0" w:firstLine="851"/>
        <w:rPr>
          <w:i/>
          <w:sz w:val="26"/>
          <w:szCs w:val="26"/>
        </w:rPr>
      </w:pPr>
      <w:r w:rsidRPr="00FE6C56">
        <w:rPr>
          <w:sz w:val="26"/>
          <w:szCs w:val="26"/>
        </w:rPr>
        <w:t xml:space="preserve">Для решения </w:t>
      </w:r>
      <w:r w:rsidR="00E51EB0" w:rsidRPr="00FE6C56">
        <w:rPr>
          <w:sz w:val="26"/>
          <w:szCs w:val="26"/>
        </w:rPr>
        <w:t>поставленных</w:t>
      </w:r>
      <w:r w:rsidR="00D57693" w:rsidRPr="00FE6C56">
        <w:rPr>
          <w:i/>
          <w:sz w:val="26"/>
          <w:szCs w:val="26"/>
        </w:rPr>
        <w:t xml:space="preserve"> </w:t>
      </w:r>
      <w:r w:rsidRPr="00FE6C56">
        <w:rPr>
          <w:sz w:val="26"/>
          <w:szCs w:val="26"/>
        </w:rPr>
        <w:t xml:space="preserve"> перед</w:t>
      </w:r>
      <w:r w:rsidR="00D90D56" w:rsidRPr="00FE6C56">
        <w:rPr>
          <w:sz w:val="26"/>
          <w:szCs w:val="26"/>
        </w:rPr>
        <w:t xml:space="preserve"> начальником Отдела</w:t>
      </w:r>
      <w:r w:rsidRPr="00FE6C56">
        <w:rPr>
          <w:sz w:val="26"/>
          <w:szCs w:val="26"/>
        </w:rPr>
        <w:t xml:space="preserve"> </w:t>
      </w:r>
      <w:r w:rsidR="00147D5A" w:rsidRPr="00FE6C56">
        <w:rPr>
          <w:sz w:val="26"/>
          <w:szCs w:val="26"/>
        </w:rPr>
        <w:t>задач</w:t>
      </w:r>
      <w:r w:rsidRPr="00FE6C56">
        <w:rPr>
          <w:i/>
          <w:sz w:val="26"/>
          <w:szCs w:val="26"/>
        </w:rPr>
        <w:t xml:space="preserve"> </w:t>
      </w:r>
      <w:r w:rsidRPr="00FE6C56">
        <w:rPr>
          <w:sz w:val="26"/>
          <w:szCs w:val="26"/>
        </w:rPr>
        <w:t>на</w:t>
      </w:r>
      <w:r w:rsidR="00D90D56" w:rsidRPr="00FE6C56">
        <w:rPr>
          <w:sz w:val="26"/>
          <w:szCs w:val="26"/>
        </w:rPr>
        <w:t xml:space="preserve"> начальника Отдела</w:t>
      </w:r>
      <w:r w:rsidRPr="00FE6C56">
        <w:rPr>
          <w:sz w:val="26"/>
          <w:szCs w:val="26"/>
        </w:rPr>
        <w:t xml:space="preserve"> </w:t>
      </w:r>
      <w:r w:rsidR="00147D5A" w:rsidRPr="00FE6C56">
        <w:rPr>
          <w:i/>
          <w:sz w:val="26"/>
          <w:szCs w:val="26"/>
        </w:rPr>
        <w:t xml:space="preserve"> </w:t>
      </w:r>
      <w:r w:rsidRPr="00FE6C56">
        <w:rPr>
          <w:sz w:val="26"/>
          <w:szCs w:val="26"/>
        </w:rPr>
        <w:t xml:space="preserve">возлагаются следующие должностные обязанности: </w:t>
      </w:r>
    </w:p>
    <w:p w14:paraId="506EE73F" w14:textId="50B5FA9F" w:rsidR="004D2FF4" w:rsidRPr="00FE6C56" w:rsidRDefault="004D2FF4" w:rsidP="004D2FF4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bookmarkStart w:id="5" w:name="_Hlk159147692"/>
      <w:r w:rsidRPr="00FE6C56">
        <w:rPr>
          <w:b/>
          <w:sz w:val="26"/>
          <w:szCs w:val="26"/>
        </w:rPr>
        <w:t>В сфере методического руководства и координаци</w:t>
      </w:r>
      <w:r w:rsidR="00682F36" w:rsidRPr="00FE6C56">
        <w:rPr>
          <w:b/>
          <w:sz w:val="26"/>
          <w:szCs w:val="26"/>
        </w:rPr>
        <w:t>и</w:t>
      </w:r>
      <w:r w:rsidRPr="00FE6C56">
        <w:rPr>
          <w:b/>
          <w:sz w:val="26"/>
          <w:szCs w:val="26"/>
        </w:rPr>
        <w:t xml:space="preserve"> деятельности структурных подразделений и подведомственных учреждений в сфере предоставления государственных и муниципальных услуг</w:t>
      </w:r>
      <w:bookmarkEnd w:id="5"/>
      <w:r w:rsidRPr="00FE6C56">
        <w:rPr>
          <w:b/>
          <w:sz w:val="26"/>
          <w:szCs w:val="26"/>
        </w:rPr>
        <w:t>:</w:t>
      </w:r>
    </w:p>
    <w:p w14:paraId="49AA4B61" w14:textId="771A3BB6" w:rsidR="004D2FF4" w:rsidRPr="000871DB" w:rsidRDefault="004D2FF4" w:rsidP="0095008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Style w:val="FontStyle11"/>
          <w:rFonts w:eastAsiaTheme="minorHAnsi"/>
        </w:rPr>
      </w:pPr>
      <w:r w:rsidRPr="00FE6C56">
        <w:rPr>
          <w:rStyle w:val="FontStyle11"/>
          <w:rFonts w:eastAsiaTheme="minorHAnsi"/>
        </w:rPr>
        <w:t>разрабатывать проекты постановлений и распоряжений администрации города Чебоксары, решений Чебоксарского</w:t>
      </w:r>
      <w:r w:rsidR="009D6E26" w:rsidRPr="00FE6C56">
        <w:rPr>
          <w:rStyle w:val="FontStyle11"/>
          <w:rFonts w:eastAsiaTheme="minorHAnsi"/>
        </w:rPr>
        <w:t xml:space="preserve"> городского Собрания депутатов в сфере организации</w:t>
      </w:r>
      <w:r w:rsidR="009D6E26">
        <w:rPr>
          <w:rStyle w:val="FontStyle11"/>
          <w:rFonts w:eastAsiaTheme="minorHAnsi"/>
        </w:rPr>
        <w:t xml:space="preserve"> предоставления государственных и муниципальных услуг</w:t>
      </w:r>
      <w:r w:rsidRPr="000871DB">
        <w:rPr>
          <w:rStyle w:val="FontStyle11"/>
          <w:rFonts w:eastAsiaTheme="minorHAnsi"/>
        </w:rPr>
        <w:t xml:space="preserve"> в городе Чебоксары, регламентации предоставления муниципальных услуг, оптимизации и цифровизации процессов предоставления муниципальных услуг, организации взаимодействия с многофункциональными центрами предоставления государственных и муниципальных услуг (далее – МФЦ), контроля за порядком предоставления государственных и муниципальных услуг, установленными нормативными правовыми актами Чувашской Республики, города Чебоксары;</w:t>
      </w:r>
    </w:p>
    <w:p w14:paraId="0B669851" w14:textId="77777777" w:rsidR="004D2FF4" w:rsidRPr="00950087" w:rsidRDefault="004D2FF4" w:rsidP="0095008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Style w:val="FontStyle11"/>
          <w:rFonts w:eastAsiaTheme="minorHAnsi"/>
        </w:rPr>
      </w:pPr>
      <w:r w:rsidRPr="00950087">
        <w:rPr>
          <w:rStyle w:val="FontStyle11"/>
          <w:rFonts w:eastAsiaTheme="minorHAnsi"/>
        </w:rPr>
        <w:t>разрабатывать методические рекомендации по разработке проектов административных регламентов предоставления муниципальных услуг для структурных подразделений администрации города Чебоксары, подведомственных учреждений, предоставляющих и (или) участвующих в предоставлении государственных и муниципальных услуг (далее – структурные подразделения, подведомственные учреждения);</w:t>
      </w:r>
    </w:p>
    <w:p w14:paraId="79EE22D4" w14:textId="22274C63" w:rsidR="004D2FF4" w:rsidRDefault="004D2FF4" w:rsidP="0095008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Style w:val="FontStyle11"/>
          <w:rFonts w:eastAsiaTheme="minorHAnsi"/>
        </w:rPr>
      </w:pPr>
      <w:r w:rsidRPr="00950087">
        <w:rPr>
          <w:rStyle w:val="FontStyle11"/>
          <w:rFonts w:eastAsiaTheme="minorHAnsi"/>
        </w:rPr>
        <w:t>проводить экспертизу проектов административных регламентов</w:t>
      </w:r>
      <w:r w:rsidRPr="000871DB">
        <w:rPr>
          <w:rStyle w:val="FontStyle11"/>
          <w:rFonts w:eastAsiaTheme="minorHAnsi"/>
        </w:rPr>
        <w:t xml:space="preserve"> предоставления муниципальных услуг, разрабатывать к ним предложения, </w:t>
      </w:r>
      <w:r w:rsidRPr="00950087">
        <w:rPr>
          <w:rStyle w:val="FontStyle11"/>
          <w:rFonts w:eastAsiaTheme="minorHAnsi"/>
        </w:rPr>
        <w:t>согласовывать проекты;</w:t>
      </w:r>
    </w:p>
    <w:p w14:paraId="3FBB2331" w14:textId="1FB5382F" w:rsidR="004D2FF4" w:rsidRDefault="004D2FF4" w:rsidP="00F2789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709"/>
        <w:rPr>
          <w:rFonts w:eastAsiaTheme="minorHAnsi"/>
          <w:sz w:val="26"/>
          <w:szCs w:val="26"/>
        </w:rPr>
      </w:pPr>
      <w:r w:rsidRPr="00950087">
        <w:rPr>
          <w:rStyle w:val="FontStyle11"/>
          <w:rFonts w:eastAsiaTheme="minorHAnsi"/>
        </w:rPr>
        <w:t>готовить предложения по организации предоставления государственных и муниципальных</w:t>
      </w:r>
      <w:r w:rsidRPr="000871DB">
        <w:rPr>
          <w:rFonts w:eastAsiaTheme="minorHAnsi"/>
          <w:sz w:val="26"/>
          <w:szCs w:val="26"/>
        </w:rPr>
        <w:t xml:space="preserve"> услуг на базе МФЦ в соответствии с Федеральным законом «Об организации предоставления государственных и муниципальных услуг»;</w:t>
      </w:r>
    </w:p>
    <w:p w14:paraId="3F6C2B5F" w14:textId="77777777" w:rsidR="00E37222" w:rsidRDefault="00FE511D" w:rsidP="00F2789D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709"/>
        <w:rPr>
          <w:rStyle w:val="FontStyle11"/>
        </w:rPr>
      </w:pPr>
      <w:r w:rsidRPr="00FE511D">
        <w:rPr>
          <w:rStyle w:val="FontStyle11"/>
        </w:rPr>
        <w:t>исполнять функции организатора</w:t>
      </w:r>
      <w:r w:rsidR="00E37222">
        <w:rPr>
          <w:rStyle w:val="FontStyle11"/>
        </w:rPr>
        <w:t>:</w:t>
      </w:r>
    </w:p>
    <w:p w14:paraId="76F6387D" w14:textId="33C8A70A" w:rsidR="00FE511D" w:rsidRPr="00E37222" w:rsidRDefault="00FE511D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222">
        <w:rPr>
          <w:rFonts w:ascii="Times New Roman" w:hAnsi="Times New Roman" w:cs="Times New Roman"/>
          <w:sz w:val="26"/>
          <w:szCs w:val="26"/>
        </w:rPr>
        <w:t xml:space="preserve">размещения информации о порядке предоставления государственных и муниципальных услуг в федеральных государственных информационных системах «Конструктор цифровых регламентов», «Федеральный реестр государственных и муниципальных услуг (функций)»; </w:t>
      </w:r>
    </w:p>
    <w:p w14:paraId="5EE21A0E" w14:textId="4C3CE611" w:rsidR="00FE511D" w:rsidRPr="00E37222" w:rsidRDefault="00FE511D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222">
        <w:rPr>
          <w:rFonts w:ascii="Times New Roman" w:hAnsi="Times New Roman" w:cs="Times New Roman"/>
          <w:sz w:val="26"/>
          <w:szCs w:val="26"/>
        </w:rPr>
        <w:t>размещения статистической информации о предоставлении государственных и муниципальных услуг администрацией города Чебоксары в государственной автоматизированной системе ГАС «Управление»,  региональной информационно-аналитической системе bi.cap.ru;</w:t>
      </w:r>
    </w:p>
    <w:p w14:paraId="2A33721A" w14:textId="5752EA6C" w:rsidR="00E37222" w:rsidRPr="00E37222" w:rsidRDefault="00E37222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222">
        <w:rPr>
          <w:rFonts w:ascii="Times New Roman" w:hAnsi="Times New Roman" w:cs="Times New Roman"/>
          <w:sz w:val="26"/>
          <w:szCs w:val="26"/>
        </w:rPr>
        <w:t>межведомственного информационного взаимодействия при предоставлении государственных и муниципальных услуг, в том числе с использованием региональной системы межведомственного электронного взаимодействия (далее – РСМВ), электронного документооборота (далее – СЭД) и т.п.;</w:t>
      </w:r>
    </w:p>
    <w:p w14:paraId="518E3CB7" w14:textId="4BBEAA28" w:rsidR="00E14165" w:rsidRDefault="00E14165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165">
        <w:rPr>
          <w:rFonts w:ascii="Times New Roman" w:hAnsi="Times New Roman" w:cs="Times New Roman"/>
          <w:sz w:val="26"/>
          <w:szCs w:val="26"/>
        </w:rPr>
        <w:t>проведения независимых опросов населения для определения значений показателей оценки населением эффективности деятельности органов местного самоуправления города Чебоксары в соответствии с утвержденным порядком;</w:t>
      </w:r>
    </w:p>
    <w:p w14:paraId="230E74A9" w14:textId="269587FA" w:rsidR="00FE511D" w:rsidRDefault="00FE511D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222">
        <w:rPr>
          <w:rFonts w:ascii="Times New Roman" w:hAnsi="Times New Roman" w:cs="Times New Roman"/>
          <w:sz w:val="26"/>
          <w:szCs w:val="26"/>
        </w:rPr>
        <w:t>сбора, обработки, анализа и использования информации (сводок, отчетов, справок, устной информации), составления и представления отчетов о предоставлении государственных и муниципальных услуг;</w:t>
      </w:r>
    </w:p>
    <w:p w14:paraId="0D31179C" w14:textId="79EA356C" w:rsidR="00BC1380" w:rsidRPr="00695EFD" w:rsidRDefault="00BC1380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EFD">
        <w:rPr>
          <w:rFonts w:ascii="Times New Roman" w:hAnsi="Times New Roman" w:cs="Times New Roman"/>
          <w:sz w:val="26"/>
          <w:szCs w:val="26"/>
        </w:rPr>
        <w:t>мероприятий, направленных на обучение и повышение квалификации специалистов МФЦ по вопросам предоставления муниципальных услуг;</w:t>
      </w:r>
    </w:p>
    <w:p w14:paraId="09E8300E" w14:textId="484E8222" w:rsidR="00266986" w:rsidRDefault="00266986" w:rsidP="00F2789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709"/>
        <w:rPr>
          <w:rStyle w:val="FontStyle11"/>
        </w:rPr>
      </w:pPr>
      <w:r w:rsidRPr="00BC1380">
        <w:rPr>
          <w:rStyle w:val="FontStyle11"/>
          <w:rFonts w:eastAsiaTheme="minorHAnsi"/>
          <w:lang w:eastAsia="en-US"/>
        </w:rPr>
        <w:t>разраб</w:t>
      </w:r>
      <w:r w:rsidR="00AD738A" w:rsidRPr="00BC1380">
        <w:rPr>
          <w:rStyle w:val="FontStyle11"/>
          <w:rFonts w:eastAsiaTheme="minorHAnsi"/>
          <w:lang w:eastAsia="en-US"/>
        </w:rPr>
        <w:t>атывать</w:t>
      </w:r>
      <w:r w:rsidRPr="00BC1380">
        <w:rPr>
          <w:rStyle w:val="FontStyle11"/>
          <w:rFonts w:eastAsiaTheme="minorHAnsi"/>
          <w:lang w:eastAsia="en-US"/>
        </w:rPr>
        <w:t xml:space="preserve"> и реализ</w:t>
      </w:r>
      <w:r w:rsidR="00AD738A" w:rsidRPr="00BC1380">
        <w:rPr>
          <w:rStyle w:val="FontStyle11"/>
          <w:rFonts w:eastAsiaTheme="minorHAnsi"/>
          <w:lang w:eastAsia="en-US"/>
        </w:rPr>
        <w:t>овывать</w:t>
      </w:r>
      <w:r w:rsidRPr="00BC1380">
        <w:rPr>
          <w:rStyle w:val="FontStyle11"/>
          <w:rFonts w:eastAsiaTheme="minorHAnsi"/>
          <w:lang w:eastAsia="en-US"/>
        </w:rPr>
        <w:t xml:space="preserve"> совместно со структурными подразделениями, подведомственными учреждениями мероприяти</w:t>
      </w:r>
      <w:r w:rsidR="00AD738A" w:rsidRPr="00BC1380">
        <w:rPr>
          <w:rStyle w:val="FontStyle11"/>
          <w:rFonts w:eastAsiaTheme="minorHAnsi"/>
          <w:lang w:eastAsia="en-US"/>
        </w:rPr>
        <w:t>я</w:t>
      </w:r>
      <w:r w:rsidRPr="00BC1380">
        <w:rPr>
          <w:rStyle w:val="FontStyle11"/>
          <w:rFonts w:eastAsiaTheme="minorHAnsi"/>
          <w:lang w:eastAsia="en-US"/>
        </w:rPr>
        <w:t>, направленны</w:t>
      </w:r>
      <w:r w:rsidR="00AD738A" w:rsidRPr="00BC1380">
        <w:rPr>
          <w:rStyle w:val="FontStyle11"/>
          <w:rFonts w:eastAsiaTheme="minorHAnsi"/>
          <w:lang w:eastAsia="en-US"/>
        </w:rPr>
        <w:t>е</w:t>
      </w:r>
      <w:r w:rsidRPr="00266986">
        <w:rPr>
          <w:rStyle w:val="FontStyle11"/>
        </w:rPr>
        <w:t xml:space="preserve"> на снижение административных барьеров, оптимизацию процессов предоставления муниципальных услуг, повышение качества и доступности муниципальных услуг;</w:t>
      </w:r>
    </w:p>
    <w:p w14:paraId="02DE0141" w14:textId="77777777" w:rsidR="00BC1380" w:rsidRPr="00266986" w:rsidRDefault="00BC1380" w:rsidP="00BC138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Style w:val="FontStyle11"/>
        </w:rPr>
      </w:pPr>
      <w:r>
        <w:rPr>
          <w:rStyle w:val="FontStyle11"/>
        </w:rPr>
        <w:t>осуществлять</w:t>
      </w:r>
      <w:r w:rsidRPr="00266986">
        <w:rPr>
          <w:rStyle w:val="FontStyle11"/>
        </w:rPr>
        <w:t xml:space="preserve"> методическое руководство работы по регламентации, оптимизации и цифровизации муниципальных услуг;</w:t>
      </w:r>
    </w:p>
    <w:p w14:paraId="7795D7FC" w14:textId="77777777" w:rsidR="00BC1380" w:rsidRDefault="00BC1380" w:rsidP="00BC138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rStyle w:val="FontStyle11"/>
        </w:rPr>
      </w:pPr>
      <w:r w:rsidRPr="00266986">
        <w:rPr>
          <w:rStyle w:val="FontStyle11"/>
        </w:rPr>
        <w:t>организ</w:t>
      </w:r>
      <w:r>
        <w:rPr>
          <w:rStyle w:val="FontStyle11"/>
        </w:rPr>
        <w:t>овывать</w:t>
      </w:r>
      <w:r w:rsidRPr="00266986">
        <w:rPr>
          <w:rStyle w:val="FontStyle11"/>
        </w:rPr>
        <w:t xml:space="preserve"> перевод муниципальных услуг на предоставление в электронной форме;</w:t>
      </w:r>
    </w:p>
    <w:p w14:paraId="7A629AE1" w14:textId="77777777" w:rsidR="00BC1380" w:rsidRPr="00266986" w:rsidRDefault="00BC1380" w:rsidP="00BC138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rStyle w:val="FontStyle11"/>
        </w:rPr>
      </w:pPr>
      <w:r w:rsidRPr="00266986">
        <w:rPr>
          <w:rStyle w:val="FontStyle11"/>
        </w:rPr>
        <w:t>обеспеч</w:t>
      </w:r>
      <w:r>
        <w:rPr>
          <w:rStyle w:val="FontStyle11"/>
        </w:rPr>
        <w:t>ивать</w:t>
      </w:r>
      <w:r w:rsidRPr="00266986">
        <w:rPr>
          <w:rStyle w:val="FontStyle11"/>
        </w:rPr>
        <w:t xml:space="preserve"> контрол</w:t>
      </w:r>
      <w:r>
        <w:rPr>
          <w:rStyle w:val="FontStyle11"/>
        </w:rPr>
        <w:t>ь</w:t>
      </w:r>
      <w:r w:rsidRPr="00266986">
        <w:rPr>
          <w:rStyle w:val="FontStyle11"/>
        </w:rPr>
        <w:t xml:space="preserve"> исполнения административных регламентов предоставления государственных и муниципальных услуг;</w:t>
      </w:r>
    </w:p>
    <w:p w14:paraId="5540F9F9" w14:textId="77777777" w:rsidR="00BC1380" w:rsidRDefault="00BC1380" w:rsidP="00BC138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rStyle w:val="FontStyle11"/>
        </w:rPr>
      </w:pPr>
      <w:r w:rsidRPr="00FE511D">
        <w:rPr>
          <w:rStyle w:val="FontStyle11"/>
        </w:rPr>
        <w:t>проводить проверки исполнения административных регламентов предоставления государственных и муниципальных услуг в структурных подразделениях, подведомственных учреждениях согласно утвержденному плану;</w:t>
      </w:r>
    </w:p>
    <w:p w14:paraId="1E50DC97" w14:textId="77777777" w:rsidR="000740DC" w:rsidRDefault="00266986" w:rsidP="009C7E03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rStyle w:val="FontStyle11"/>
        </w:rPr>
      </w:pPr>
      <w:r w:rsidRPr="00266986">
        <w:rPr>
          <w:rStyle w:val="FontStyle11"/>
        </w:rPr>
        <w:t>организ</w:t>
      </w:r>
      <w:r w:rsidR="000740DC">
        <w:rPr>
          <w:rStyle w:val="FontStyle11"/>
        </w:rPr>
        <w:t>овывать</w:t>
      </w:r>
      <w:r w:rsidRPr="00266986">
        <w:rPr>
          <w:rStyle w:val="FontStyle11"/>
        </w:rPr>
        <w:t xml:space="preserve"> и пров</w:t>
      </w:r>
      <w:r w:rsidR="000740DC">
        <w:rPr>
          <w:rStyle w:val="FontStyle11"/>
        </w:rPr>
        <w:t>о</w:t>
      </w:r>
      <w:r w:rsidRPr="00266986">
        <w:rPr>
          <w:rStyle w:val="FontStyle11"/>
        </w:rPr>
        <w:t>д</w:t>
      </w:r>
      <w:r w:rsidR="000740DC">
        <w:rPr>
          <w:rStyle w:val="FontStyle11"/>
        </w:rPr>
        <w:t>ить</w:t>
      </w:r>
      <w:r w:rsidRPr="00266986">
        <w:rPr>
          <w:rStyle w:val="FontStyle11"/>
        </w:rPr>
        <w:t xml:space="preserve"> мониторинг</w:t>
      </w:r>
      <w:r w:rsidR="000740DC">
        <w:rPr>
          <w:rStyle w:val="FontStyle11"/>
        </w:rPr>
        <w:t>:</w:t>
      </w:r>
    </w:p>
    <w:p w14:paraId="2B8845DB" w14:textId="52C2630C" w:rsidR="00266986" w:rsidRPr="00D61B76" w:rsidRDefault="00266986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B76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 межведомственного информационного взаимодействия;</w:t>
      </w:r>
    </w:p>
    <w:p w14:paraId="065EA4D8" w14:textId="443DCBDD" w:rsidR="000740DC" w:rsidRDefault="000740DC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1B76">
        <w:rPr>
          <w:rFonts w:ascii="Times New Roman" w:hAnsi="Times New Roman" w:cs="Times New Roman"/>
          <w:sz w:val="26"/>
          <w:szCs w:val="26"/>
        </w:rPr>
        <w:t xml:space="preserve">доступности и качества предоставления государственных и муниципальных услуг;  </w:t>
      </w:r>
    </w:p>
    <w:p w14:paraId="3F359ADD" w14:textId="4A8BCB31" w:rsidR="00FE511D" w:rsidRDefault="00FE511D" w:rsidP="00FE511D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rStyle w:val="FontStyle11"/>
        </w:rPr>
      </w:pPr>
      <w:r w:rsidRPr="00FE511D">
        <w:rPr>
          <w:rStyle w:val="FontStyle11"/>
        </w:rPr>
        <w:t>разрабатывать информационные и аналитические материалы по вопросам административной реформы, предоставления государственных и муниципальных услуг для средств массовой информации, размещения на официальном сайте администрации города Чебоксары, в открытых источниках в информационно-телекоммуникационной сети «Интернет»;</w:t>
      </w:r>
    </w:p>
    <w:p w14:paraId="3E29398F" w14:textId="7A55A6D1" w:rsidR="00BC1380" w:rsidRDefault="00BC1380" w:rsidP="00BC138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rStyle w:val="FontStyle11"/>
        </w:rPr>
      </w:pPr>
      <w:r>
        <w:rPr>
          <w:rStyle w:val="FontStyle11"/>
        </w:rPr>
        <w:t xml:space="preserve">иные обязанности в </w:t>
      </w:r>
      <w:r w:rsidRPr="00DA55E0">
        <w:rPr>
          <w:rStyle w:val="FontStyle11"/>
        </w:rPr>
        <w:t>сфере методического руководства и координации деятельности структурных подразделений и подведомственных учреждений в сфере предоставления государственных и муниципальных услуг</w:t>
      </w:r>
      <w:r>
        <w:rPr>
          <w:rStyle w:val="FontStyle11"/>
        </w:rPr>
        <w:t>.</w:t>
      </w:r>
    </w:p>
    <w:p w14:paraId="5E6AD46E" w14:textId="06E867A8" w:rsidR="001E7818" w:rsidRPr="001C4E24" w:rsidRDefault="001E7818" w:rsidP="001E7818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rStyle w:val="FontStyle11"/>
          <w:b/>
          <w:bCs/>
        </w:rPr>
      </w:pPr>
      <w:r w:rsidRPr="001C4E24">
        <w:rPr>
          <w:rStyle w:val="FontStyle11"/>
          <w:b/>
          <w:bCs/>
        </w:rPr>
        <w:t xml:space="preserve">В сфере организации исполнения администрацией города Чебоксары функций и полномочий учредителя в отношении подведомственных учреждений в части </w:t>
      </w:r>
      <w:r>
        <w:rPr>
          <w:rStyle w:val="FontStyle11"/>
          <w:b/>
          <w:bCs/>
        </w:rPr>
        <w:t xml:space="preserve">участия в </w:t>
      </w:r>
      <w:r w:rsidRPr="001C4E24">
        <w:rPr>
          <w:rStyle w:val="FontStyle11"/>
          <w:b/>
          <w:bCs/>
        </w:rPr>
        <w:t>формировани</w:t>
      </w:r>
      <w:r>
        <w:rPr>
          <w:rStyle w:val="FontStyle11"/>
          <w:b/>
          <w:bCs/>
        </w:rPr>
        <w:t>и</w:t>
      </w:r>
      <w:r w:rsidRPr="001C4E24">
        <w:rPr>
          <w:rStyle w:val="FontStyle11"/>
          <w:b/>
          <w:bCs/>
        </w:rPr>
        <w:t xml:space="preserve"> и контрол</w:t>
      </w:r>
      <w:r>
        <w:rPr>
          <w:rStyle w:val="FontStyle11"/>
          <w:b/>
          <w:bCs/>
        </w:rPr>
        <w:t>е</w:t>
      </w:r>
      <w:r w:rsidRPr="001C4E24">
        <w:rPr>
          <w:rStyle w:val="FontStyle11"/>
          <w:b/>
          <w:bCs/>
        </w:rPr>
        <w:t xml:space="preserve"> исполнения муниципальных заданий</w:t>
      </w:r>
      <w:r w:rsidRPr="00B46E80">
        <w:t xml:space="preserve"> </w:t>
      </w:r>
      <w:r w:rsidRPr="00B46E80">
        <w:rPr>
          <w:rStyle w:val="FontStyle11"/>
          <w:b/>
          <w:bCs/>
        </w:rPr>
        <w:t>на оказание муниципальных</w:t>
      </w:r>
      <w:r>
        <w:rPr>
          <w:rStyle w:val="FontStyle11"/>
          <w:b/>
          <w:bCs/>
        </w:rPr>
        <w:t xml:space="preserve"> </w:t>
      </w:r>
      <w:r w:rsidRPr="00B46E80">
        <w:rPr>
          <w:rStyle w:val="FontStyle11"/>
          <w:b/>
          <w:bCs/>
        </w:rPr>
        <w:t xml:space="preserve">услуг </w:t>
      </w:r>
      <w:r w:rsidR="00177D8C">
        <w:rPr>
          <w:rStyle w:val="FontStyle11"/>
          <w:b/>
          <w:bCs/>
        </w:rPr>
        <w:t>(выполнение работ)</w:t>
      </w:r>
      <w:r>
        <w:rPr>
          <w:rStyle w:val="FontStyle11"/>
          <w:b/>
          <w:bCs/>
        </w:rPr>
        <w:t>:</w:t>
      </w:r>
    </w:p>
    <w:p w14:paraId="1B9924DB" w14:textId="4020B797" w:rsidR="00177D8C" w:rsidRPr="00E67EF3" w:rsidRDefault="00177D8C" w:rsidP="001E781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E67EF3">
        <w:rPr>
          <w:rFonts w:eastAsiaTheme="minorHAnsi"/>
          <w:sz w:val="26"/>
          <w:szCs w:val="26"/>
        </w:rPr>
        <w:t>готовить предложения для разработки проектов постановлений и распоряжений администрации города Чебоксары, касающихся порядка формирования муниципальных заданий, контроля за формированием и исполнением муниципальных заданий подведомственными учреждениями администрации;</w:t>
      </w:r>
    </w:p>
    <w:p w14:paraId="4364766C" w14:textId="77777777" w:rsidR="001E7818" w:rsidRPr="00E67EF3" w:rsidRDefault="001E7818" w:rsidP="001E781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E67EF3">
        <w:rPr>
          <w:rFonts w:eastAsiaTheme="minorHAnsi"/>
          <w:sz w:val="26"/>
          <w:szCs w:val="26"/>
        </w:rPr>
        <w:t>готовить предложения для формирования муниципальных заданий подведомственных учреждений;</w:t>
      </w:r>
    </w:p>
    <w:p w14:paraId="001FEDBF" w14:textId="77777777" w:rsidR="001E7818" w:rsidRPr="00E67EF3" w:rsidRDefault="001E7818" w:rsidP="001E781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E67EF3">
        <w:rPr>
          <w:rFonts w:eastAsiaTheme="minorHAnsi"/>
          <w:sz w:val="26"/>
          <w:szCs w:val="26"/>
        </w:rPr>
        <w:t>согласовывать проекты муниципальных заданий подведомственных учреждений в пределах своих полномочий;</w:t>
      </w:r>
    </w:p>
    <w:p w14:paraId="130FC2D3" w14:textId="1E99D641" w:rsidR="00D85520" w:rsidRPr="00E67EF3" w:rsidRDefault="00D85520" w:rsidP="007C6738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E67EF3">
        <w:rPr>
          <w:rFonts w:eastAsiaTheme="minorHAnsi"/>
          <w:sz w:val="26"/>
          <w:szCs w:val="26"/>
        </w:rPr>
        <w:t xml:space="preserve">готовить и направлять в исполнительные органы Чувашской Республики предложения для </w:t>
      </w:r>
      <w:proofErr w:type="spellStart"/>
      <w:r w:rsidRPr="00E67EF3">
        <w:rPr>
          <w:rFonts w:eastAsiaTheme="minorHAnsi"/>
          <w:sz w:val="26"/>
          <w:szCs w:val="26"/>
        </w:rPr>
        <w:t>квлючения</w:t>
      </w:r>
      <w:proofErr w:type="spellEnd"/>
      <w:r w:rsidRPr="00E67EF3">
        <w:rPr>
          <w:rFonts w:eastAsiaTheme="minorHAnsi"/>
          <w:sz w:val="26"/>
          <w:szCs w:val="26"/>
        </w:rPr>
        <w:t xml:space="preserve"> в региональный перечень (классификатор) государственных (муниципальных) услуг и работ реестровых записей, необходимых для формирования муниципальных заданий подведомственным учреждениям в соответствии с уставными видами деятельности;</w:t>
      </w:r>
    </w:p>
    <w:p w14:paraId="63F06A10" w14:textId="77777777" w:rsidR="001E7818" w:rsidRPr="00E67EF3" w:rsidRDefault="001E7818" w:rsidP="001E781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E67EF3">
        <w:rPr>
          <w:rFonts w:eastAsiaTheme="minorHAnsi"/>
          <w:sz w:val="26"/>
          <w:szCs w:val="26"/>
        </w:rPr>
        <w:t>осуществлять контроль:</w:t>
      </w:r>
    </w:p>
    <w:p w14:paraId="1921D211" w14:textId="77777777" w:rsidR="001E7818" w:rsidRPr="002E7079" w:rsidRDefault="001E7818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7079">
        <w:rPr>
          <w:sz w:val="26"/>
          <w:szCs w:val="26"/>
        </w:rPr>
        <w:t xml:space="preserve"> </w:t>
      </w:r>
      <w:r w:rsidRPr="002E7079">
        <w:rPr>
          <w:rFonts w:ascii="Times New Roman" w:hAnsi="Times New Roman" w:cs="Times New Roman"/>
          <w:sz w:val="26"/>
          <w:szCs w:val="26"/>
        </w:rPr>
        <w:t>использования субсидии из бюджета города Чебоксары, направленной на исполнение муниципальных заданий подведомственных учреждений в пределах своих полномочий;</w:t>
      </w:r>
    </w:p>
    <w:p w14:paraId="41848767" w14:textId="77777777" w:rsidR="001E7818" w:rsidRPr="002E7079" w:rsidRDefault="001E7818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7079">
        <w:rPr>
          <w:rFonts w:ascii="Times New Roman" w:hAnsi="Times New Roman" w:cs="Times New Roman"/>
          <w:sz w:val="26"/>
          <w:szCs w:val="26"/>
        </w:rPr>
        <w:t>исполнения муниципальных заданий подведомственными учреждениями, осуществлять размещение отчетов на официальном сайте города Чебоксары;</w:t>
      </w:r>
    </w:p>
    <w:p w14:paraId="144B6139" w14:textId="77777777" w:rsidR="001E7818" w:rsidRPr="002E7079" w:rsidRDefault="001E7818" w:rsidP="001E781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2E7079">
        <w:rPr>
          <w:rFonts w:eastAsiaTheme="minorHAnsi"/>
          <w:sz w:val="26"/>
          <w:szCs w:val="26"/>
        </w:rPr>
        <w:t xml:space="preserve">исполнять функции организатора и проведения изучения мнения населения </w:t>
      </w:r>
      <w:r w:rsidRPr="002E7079">
        <w:rPr>
          <w:rFonts w:eastAsiaTheme="minorHAnsi"/>
          <w:bCs/>
          <w:sz w:val="26"/>
          <w:szCs w:val="26"/>
        </w:rPr>
        <w:t>города Чебоксары о качестве оказания муниципальными учреждениями города Чебоксары муниципальных услуг в рамках выполнения муниципального задания в соответствии с установленным порядком;</w:t>
      </w:r>
    </w:p>
    <w:p w14:paraId="2ADD8347" w14:textId="77777777" w:rsidR="001E7818" w:rsidRPr="000871DB" w:rsidRDefault="001E7818" w:rsidP="001E781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rFonts w:eastAsiaTheme="minorHAnsi"/>
          <w:sz w:val="26"/>
          <w:szCs w:val="26"/>
        </w:rPr>
      </w:pPr>
      <w:r w:rsidRPr="00FE511D">
        <w:rPr>
          <w:rFonts w:eastAsiaTheme="minorHAnsi"/>
          <w:sz w:val="26"/>
          <w:szCs w:val="26"/>
        </w:rPr>
        <w:t>разрабатывать</w:t>
      </w:r>
      <w:r w:rsidRPr="000871DB">
        <w:rPr>
          <w:sz w:val="26"/>
          <w:szCs w:val="26"/>
        </w:rPr>
        <w:t xml:space="preserve"> планы работы и мероприятий Отдела.</w:t>
      </w:r>
    </w:p>
    <w:p w14:paraId="0F01FDC8" w14:textId="77777777" w:rsidR="001E7818" w:rsidRPr="000871DB" w:rsidRDefault="001E7818" w:rsidP="001E7818">
      <w:pPr>
        <w:pStyle w:val="af7"/>
        <w:numPr>
          <w:ilvl w:val="1"/>
          <w:numId w:val="13"/>
        </w:numPr>
        <w:ind w:left="0" w:firstLine="851"/>
        <w:rPr>
          <w:b/>
          <w:sz w:val="26"/>
          <w:szCs w:val="26"/>
        </w:rPr>
      </w:pPr>
      <w:bookmarkStart w:id="6" w:name="_Hlk159147949"/>
      <w:r w:rsidRPr="000871DB">
        <w:rPr>
          <w:b/>
          <w:sz w:val="26"/>
          <w:szCs w:val="26"/>
        </w:rPr>
        <w:t>В части оперативного руководства деятельностью Отдела:</w:t>
      </w:r>
    </w:p>
    <w:p w14:paraId="5A71A3F7" w14:textId="77777777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54AC316A" w14:textId="77777777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6CF0A4EB" w14:textId="77777777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66F3BD69" w14:textId="07EFA071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обеспечива</w:t>
      </w:r>
      <w:r w:rsidR="00F2789D">
        <w:rPr>
          <w:sz w:val="26"/>
          <w:szCs w:val="26"/>
        </w:rPr>
        <w:t>ть</w:t>
      </w:r>
      <w:r w:rsidRPr="000871DB">
        <w:rPr>
          <w:sz w:val="26"/>
          <w:szCs w:val="26"/>
        </w:rPr>
        <w:t xml:space="preserve"> соблюдение подчиненными муниципальными служащими:</w:t>
      </w:r>
    </w:p>
    <w:p w14:paraId="2FB650AB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00417CB4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B59AAED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69FF4660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013BB7E8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6B0AE963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>правил, норм, инструкций по охране труда и пожарной безопасности;</w:t>
      </w:r>
    </w:p>
    <w:p w14:paraId="1CA87E51" w14:textId="77777777" w:rsidR="001E7818" w:rsidRPr="00F2789D" w:rsidRDefault="001E7818" w:rsidP="00F2789D">
      <w:pPr>
        <w:pStyle w:val="aff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89D">
        <w:rPr>
          <w:rFonts w:ascii="Times New Roman" w:hAnsi="Times New Roman" w:cs="Times New Roman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702B87B" w14:textId="77777777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 59-ФЗ «О порядке рассмотрения обращений граждан Российской Федерации»;</w:t>
      </w:r>
    </w:p>
    <w:p w14:paraId="0E6BEC00" w14:textId="77777777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D498102" w14:textId="77777777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67E70EBA" w14:textId="557161F9" w:rsidR="001E7818" w:rsidRPr="000871DB" w:rsidRDefault="001E7818" w:rsidP="008A231D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обеспечивать своевременное и эффективное выполнение возложенных на Отдел задач и функций в соответствии с положением об Управлении иные обязанности, связанные с руководством  деятельности Отдела</w:t>
      </w:r>
      <w:r w:rsidR="0017686C">
        <w:rPr>
          <w:sz w:val="26"/>
          <w:szCs w:val="26"/>
        </w:rPr>
        <w:t>;</w:t>
      </w:r>
    </w:p>
    <w:p w14:paraId="262CF014" w14:textId="77777777" w:rsidR="001E7818" w:rsidRPr="000871DB" w:rsidRDefault="001E7818" w:rsidP="001E78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выполнять иные обязанности, связанные с руководством  деятельности Отдела.</w:t>
      </w:r>
    </w:p>
    <w:bookmarkEnd w:id="6"/>
    <w:p w14:paraId="00219D41" w14:textId="77777777" w:rsidR="00526679" w:rsidRPr="000871DB" w:rsidRDefault="00526679" w:rsidP="0052667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0871DB">
        <w:rPr>
          <w:b/>
          <w:sz w:val="26"/>
          <w:szCs w:val="26"/>
        </w:rPr>
        <w:t xml:space="preserve">Наряду с исполнением вышеуказанных функций на начальника Отдела </w:t>
      </w:r>
      <w:r w:rsidRPr="000871DB">
        <w:rPr>
          <w:b/>
          <w:i/>
          <w:sz w:val="26"/>
          <w:szCs w:val="26"/>
        </w:rPr>
        <w:t xml:space="preserve"> </w:t>
      </w:r>
      <w:r w:rsidRPr="000871DB">
        <w:rPr>
          <w:b/>
          <w:sz w:val="26"/>
          <w:szCs w:val="26"/>
        </w:rPr>
        <w:t>возлагаются следующие должностные обязанности:</w:t>
      </w:r>
    </w:p>
    <w:p w14:paraId="249A8674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5724E0B0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3CCCB247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 , входящим в компетенцию Отдела;</w:t>
      </w:r>
    </w:p>
    <w:p w14:paraId="13E02EAE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1A6B775F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27CF26CB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511004D3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E95ECA4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08A42F31" w14:textId="0DA7C04D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оказывать методическую и консультативную помощ</w:t>
      </w:r>
      <w:r w:rsidR="005068B5">
        <w:rPr>
          <w:sz w:val="26"/>
          <w:szCs w:val="26"/>
        </w:rPr>
        <w:t>ь</w:t>
      </w:r>
      <w:r w:rsidRPr="00E000FC">
        <w:rPr>
          <w:sz w:val="26"/>
          <w:szCs w:val="26"/>
        </w:rPr>
        <w:t xml:space="preserve"> </w:t>
      </w:r>
      <w:r w:rsidRPr="000871DB">
        <w:rPr>
          <w:sz w:val="26"/>
          <w:szCs w:val="26"/>
        </w:rPr>
        <w:t>структурным подразделениям, подведомственным учреждениям по вопросам, входящим в компетенцию Отдела;</w:t>
      </w:r>
    </w:p>
    <w:p w14:paraId="1DB31596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7A4FEA77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содействовать в развитии конкуренции при осуществлении закупок товаров, работ, услуг для обеспечения муниципальных нужд;</w:t>
      </w:r>
    </w:p>
    <w:p w14:paraId="66E2C24D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 (разделы «Административная реформа»; «Государственные и муниципальные услуги», «</w:t>
      </w:r>
      <w:r w:rsidRPr="00E000FC">
        <w:rPr>
          <w:sz w:val="26"/>
          <w:szCs w:val="26"/>
        </w:rPr>
        <w:t>Муниципальные услуги подведомственных учреждений»)</w:t>
      </w:r>
      <w:r w:rsidRPr="000871DB">
        <w:rPr>
          <w:sz w:val="26"/>
          <w:szCs w:val="26"/>
        </w:rPr>
        <w:t>;</w:t>
      </w:r>
    </w:p>
    <w:p w14:paraId="2444F38B" w14:textId="77777777" w:rsidR="00526679" w:rsidRPr="000871DB" w:rsidRDefault="00526679" w:rsidP="00E000FC">
      <w:pPr>
        <w:pStyle w:val="af7"/>
        <w:numPr>
          <w:ilvl w:val="2"/>
          <w:numId w:val="13"/>
        </w:numPr>
        <w:tabs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формировать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14:paraId="043FE0BC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219D397B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 xml:space="preserve">соблюдать: </w:t>
      </w:r>
    </w:p>
    <w:p w14:paraId="27B2EB77" w14:textId="77777777" w:rsidR="00526679" w:rsidRPr="003B1A32" w:rsidRDefault="00526679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1A32">
        <w:rPr>
          <w:rFonts w:ascii="Times New Roman" w:hAnsi="Times New Roman" w:cs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6000E86" w14:textId="77777777" w:rsidR="00526679" w:rsidRPr="003B1A32" w:rsidRDefault="00526679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1A32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1B39D970" w14:textId="77777777" w:rsidR="00526679" w:rsidRPr="003B1A32" w:rsidRDefault="00526679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1A32">
        <w:rPr>
          <w:rFonts w:ascii="Times New Roman" w:hAnsi="Times New Roman" w:cs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5575E5B" w14:textId="77777777" w:rsidR="00526679" w:rsidRPr="003B1A32" w:rsidRDefault="00526679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1A32">
        <w:rPr>
          <w:rFonts w:ascii="Times New Roman" w:hAnsi="Times New Roman" w:cs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53CB732B" w14:textId="77777777" w:rsidR="00526679" w:rsidRPr="003B1A32" w:rsidRDefault="00526679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1A32">
        <w:rPr>
          <w:rFonts w:ascii="Times New Roman" w:hAnsi="Times New Roman" w:cs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F0E159C" w14:textId="37485BC4" w:rsidR="00526679" w:rsidRPr="003B1A32" w:rsidRDefault="00526679" w:rsidP="003B1A32">
      <w:pPr>
        <w:pStyle w:val="aff3"/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1A32">
        <w:rPr>
          <w:rFonts w:ascii="Times New Roman" w:hAnsi="Times New Roman" w:cs="Times New Roman"/>
          <w:sz w:val="26"/>
          <w:szCs w:val="26"/>
        </w:rPr>
        <w:t>правила, нормы, инструкции по охране труда и пожарной безопасности</w:t>
      </w:r>
      <w:r w:rsidR="000952D9">
        <w:rPr>
          <w:rFonts w:ascii="Times New Roman" w:hAnsi="Times New Roman" w:cs="Times New Roman"/>
          <w:sz w:val="26"/>
          <w:szCs w:val="26"/>
        </w:rPr>
        <w:t>;</w:t>
      </w:r>
    </w:p>
    <w:p w14:paraId="1A5FC51C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671988EE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9A6F06B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4623087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содержать свое служебное место в чистоте и порядке;</w:t>
      </w:r>
    </w:p>
    <w:p w14:paraId="75ECAE50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выполнять поручения главы администрации города,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13E83C42" w14:textId="77777777" w:rsidR="00526679" w:rsidRPr="000871DB" w:rsidRDefault="00526679" w:rsidP="00526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871DB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14:paraId="4F5C79EE" w14:textId="77777777" w:rsidR="00526679" w:rsidRPr="000871DB" w:rsidRDefault="00526679" w:rsidP="00526679">
      <w:pPr>
        <w:pStyle w:val="af7"/>
        <w:tabs>
          <w:tab w:val="clear" w:pos="1418"/>
          <w:tab w:val="left" w:pos="1843"/>
        </w:tabs>
        <w:ind w:left="851" w:firstLine="0"/>
        <w:rPr>
          <w:sz w:val="26"/>
          <w:szCs w:val="26"/>
        </w:rPr>
      </w:pPr>
    </w:p>
    <w:p w14:paraId="29BE8404" w14:textId="1A88AC2E" w:rsidR="00526679" w:rsidRPr="00491B89" w:rsidRDefault="00526679" w:rsidP="00526679">
      <w:pPr>
        <w:pStyle w:val="af8"/>
        <w:numPr>
          <w:ilvl w:val="0"/>
          <w:numId w:val="14"/>
        </w:numPr>
        <w:tabs>
          <w:tab w:val="clear" w:pos="709"/>
          <w:tab w:val="left" w:pos="540"/>
        </w:tabs>
        <w:spacing w:before="0" w:after="0"/>
        <w:jc w:val="center"/>
        <w:rPr>
          <w:rFonts w:ascii="Tahoma" w:hAnsi="Tahoma" w:cs="Tahoma"/>
          <w:sz w:val="26"/>
          <w:szCs w:val="26"/>
        </w:rPr>
      </w:pPr>
      <w:r w:rsidRPr="000871DB">
        <w:rPr>
          <w:sz w:val="26"/>
          <w:szCs w:val="26"/>
        </w:rPr>
        <w:t>Права</w:t>
      </w:r>
    </w:p>
    <w:p w14:paraId="08422101" w14:textId="77777777" w:rsidR="00491B89" w:rsidRPr="000871DB" w:rsidRDefault="00491B89" w:rsidP="00491B89">
      <w:pPr>
        <w:pStyle w:val="af8"/>
        <w:tabs>
          <w:tab w:val="clear" w:pos="709"/>
          <w:tab w:val="left" w:pos="540"/>
        </w:tabs>
        <w:spacing w:before="0" w:after="0"/>
        <w:ind w:left="432" w:firstLine="0"/>
        <w:rPr>
          <w:rFonts w:ascii="Tahoma" w:hAnsi="Tahoma" w:cs="Tahoma"/>
          <w:sz w:val="26"/>
          <w:szCs w:val="26"/>
        </w:rPr>
      </w:pPr>
    </w:p>
    <w:p w14:paraId="0CDB5E28" w14:textId="77777777" w:rsidR="00526679" w:rsidRPr="000871DB" w:rsidRDefault="00526679" w:rsidP="00526679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Начальник Отдела</w:t>
      </w:r>
      <w:r w:rsidRPr="000871DB">
        <w:rPr>
          <w:rFonts w:ascii="Times New Roman" w:hAnsi="Times New Roman"/>
          <w:i/>
          <w:sz w:val="26"/>
          <w:szCs w:val="26"/>
        </w:rPr>
        <w:t xml:space="preserve"> </w:t>
      </w:r>
      <w:r w:rsidRPr="000871DB">
        <w:rPr>
          <w:rFonts w:ascii="Times New Roman" w:hAnsi="Times New Roman"/>
          <w:sz w:val="26"/>
          <w:szCs w:val="26"/>
        </w:rPr>
        <w:t>имеет право:</w:t>
      </w:r>
    </w:p>
    <w:p w14:paraId="56B7C9B2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давать по поручению курирующего заместителя,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Pr="000871DB">
        <w:rPr>
          <w:rFonts w:ascii="Times New Roman" w:hAnsi="Times New Roman"/>
          <w:i/>
          <w:sz w:val="26"/>
          <w:szCs w:val="26"/>
        </w:rPr>
        <w:t>;</w:t>
      </w:r>
    </w:p>
    <w:p w14:paraId="63C18F19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запрашивать по поручению курирующего заместителя,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139B9F55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Отдела;</w:t>
      </w:r>
    </w:p>
    <w:p w14:paraId="543C2CE9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393C6DB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77407BB9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7FD762F0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04FB7F69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знакомиться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3F539A1D" w14:textId="77777777" w:rsidR="00526679" w:rsidRPr="000871DB" w:rsidRDefault="00526679" w:rsidP="00526679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054C2281" w14:textId="77777777" w:rsidR="00526679" w:rsidRPr="000871DB" w:rsidRDefault="00526679" w:rsidP="009B0FE4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54D46BC7" w14:textId="43C077F6" w:rsidR="00526679" w:rsidRPr="009B0FE4" w:rsidRDefault="00526679" w:rsidP="009B0FE4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71DB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 Отдела, </w:t>
      </w:r>
      <w:r w:rsidRPr="009B0FE4">
        <w:rPr>
          <w:rFonts w:ascii="Times New Roman" w:hAnsi="Times New Roman"/>
          <w:sz w:val="26"/>
          <w:szCs w:val="26"/>
        </w:rPr>
        <w:t>нарушающих трудовую дисциплину и установленный порядок работы;</w:t>
      </w:r>
    </w:p>
    <w:p w14:paraId="49C6E6E4" w14:textId="630D064D" w:rsidR="009B0FE4" w:rsidRPr="009B0FE4" w:rsidRDefault="009B0FE4" w:rsidP="009B0FE4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0FE4">
        <w:rPr>
          <w:rFonts w:ascii="Times New Roman" w:eastAsiaTheme="minorHAnsi" w:hAnsi="Times New Roman"/>
          <w:sz w:val="26"/>
          <w:szCs w:val="26"/>
        </w:rPr>
        <w:t>проводить проверки исполнения административных регламентов предоставления государственных и муниципальных услуг в структурных подразделениях, подведомственных учреждениях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14:paraId="7437A4FB" w14:textId="77777777" w:rsidR="00526679" w:rsidRPr="000871DB" w:rsidRDefault="00526679" w:rsidP="009B0FE4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0FE4">
        <w:rPr>
          <w:rFonts w:ascii="Times New Roman" w:hAnsi="Times New Roman"/>
          <w:sz w:val="26"/>
          <w:szCs w:val="26"/>
        </w:rPr>
        <w:t>реализовывать иные права и</w:t>
      </w:r>
      <w:r w:rsidRPr="000871DB">
        <w:rPr>
          <w:rFonts w:ascii="Times New Roman" w:hAnsi="Times New Roman"/>
          <w:sz w:val="26"/>
          <w:szCs w:val="26"/>
        </w:rPr>
        <w:t xml:space="preserve"> полномочия, предоставленные начальнику Отдела постановлениями и распоряжениями администрации города Чебоксары.</w:t>
      </w:r>
    </w:p>
    <w:p w14:paraId="766119D0" w14:textId="77777777" w:rsidR="001A5D84" w:rsidRPr="000871DB" w:rsidRDefault="001A5D84" w:rsidP="004D2FF4">
      <w:pPr>
        <w:ind w:left="993"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32DDD8A" w14:textId="77777777" w:rsidR="00E67EF3" w:rsidRDefault="00E67EF3">
      <w:pPr>
        <w:rPr>
          <w:rFonts w:ascii="Times New Roman" w:hAnsi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06283E39" w14:textId="61902D7C" w:rsidR="003E028F" w:rsidRPr="000871DB" w:rsidRDefault="003E028F" w:rsidP="004D2FF4">
      <w:pPr>
        <w:pStyle w:val="af8"/>
        <w:numPr>
          <w:ilvl w:val="0"/>
          <w:numId w:val="23"/>
        </w:numPr>
        <w:tabs>
          <w:tab w:val="clear" w:pos="709"/>
          <w:tab w:val="left" w:pos="540"/>
        </w:tabs>
        <w:spacing w:before="0" w:after="0"/>
        <w:jc w:val="center"/>
        <w:rPr>
          <w:b w:val="0"/>
          <w:bCs w:val="0"/>
          <w:sz w:val="26"/>
          <w:szCs w:val="26"/>
        </w:rPr>
      </w:pPr>
      <w:r w:rsidRPr="000871DB">
        <w:rPr>
          <w:sz w:val="26"/>
          <w:szCs w:val="26"/>
        </w:rPr>
        <w:t>Ответственность</w:t>
      </w:r>
    </w:p>
    <w:p w14:paraId="50E7B559" w14:textId="77777777" w:rsidR="003E028F" w:rsidRPr="000871DB" w:rsidRDefault="003E028F" w:rsidP="004D2FF4">
      <w:pPr>
        <w:ind w:firstLine="851"/>
        <w:jc w:val="both"/>
        <w:rPr>
          <w:rFonts w:cs="Tahoma"/>
          <w:b/>
          <w:sz w:val="26"/>
          <w:szCs w:val="26"/>
        </w:rPr>
      </w:pPr>
    </w:p>
    <w:p w14:paraId="6424EA5A" w14:textId="77777777" w:rsidR="003176DD" w:rsidRPr="000871DB" w:rsidRDefault="003176DD" w:rsidP="004D2FF4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ind w:left="157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>Начальник  Отдела несет ответственность за:</w:t>
      </w:r>
    </w:p>
    <w:p w14:paraId="773F626C" w14:textId="77777777" w:rsidR="003176DD" w:rsidRPr="000871DB" w:rsidRDefault="003176DD" w:rsidP="004D2FF4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55AFC05F" w14:textId="77777777" w:rsidR="003176DD" w:rsidRPr="000871DB" w:rsidRDefault="003176DD" w:rsidP="004D2FF4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273CF28" w14:textId="77777777" w:rsidR="003176DD" w:rsidRPr="000871DB" w:rsidRDefault="003176DD" w:rsidP="004D2FF4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3FDF18C8" w14:textId="77777777" w:rsidR="003176DD" w:rsidRPr="000871DB" w:rsidRDefault="003176DD" w:rsidP="004D2FF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0871DB">
        <w:rPr>
          <w:color w:val="000000"/>
          <w:sz w:val="26"/>
          <w:szCs w:val="26"/>
        </w:rPr>
        <w:t>соответствие подготавливаемых</w:t>
      </w:r>
      <w:r w:rsidRPr="000871DB">
        <w:rPr>
          <w:sz w:val="26"/>
          <w:szCs w:val="26"/>
        </w:rPr>
        <w:t xml:space="preserve"> им документов </w:t>
      </w:r>
      <w:r w:rsidRPr="000871DB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0871DB">
        <w:rPr>
          <w:sz w:val="26"/>
          <w:szCs w:val="26"/>
        </w:rPr>
        <w:t>администрации города Чебоксары</w:t>
      </w:r>
      <w:r w:rsidRPr="000871DB">
        <w:rPr>
          <w:color w:val="000000"/>
          <w:sz w:val="26"/>
          <w:szCs w:val="26"/>
        </w:rPr>
        <w:t>, иным установленным требованиям;</w:t>
      </w:r>
    </w:p>
    <w:p w14:paraId="6CC69608" w14:textId="77777777" w:rsidR="003176DD" w:rsidRPr="000871DB" w:rsidRDefault="003176DD" w:rsidP="004D2FF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0871DB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1976A7E5" w14:textId="3ECE3440" w:rsidR="003176DD" w:rsidRPr="000871DB" w:rsidRDefault="003176DD" w:rsidP="004D2FF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0871DB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447F32">
        <w:rPr>
          <w:color w:val="000000"/>
          <w:sz w:val="26"/>
          <w:szCs w:val="26"/>
        </w:rPr>
        <w:t>служебную</w:t>
      </w:r>
      <w:r w:rsidRPr="000871DB">
        <w:rPr>
          <w:color w:val="000000"/>
          <w:sz w:val="26"/>
          <w:szCs w:val="26"/>
        </w:rPr>
        <w:t xml:space="preserve"> и иную охраняемую законом тайну.</w:t>
      </w:r>
    </w:p>
    <w:p w14:paraId="7813C0BF" w14:textId="77777777" w:rsidR="003176DD" w:rsidRPr="000871DB" w:rsidRDefault="003176DD" w:rsidP="004D2FF4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157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>Начальник Отдела привлекается к ответственности:</w:t>
      </w:r>
    </w:p>
    <w:p w14:paraId="28D6674F" w14:textId="4F78F7B0" w:rsidR="003176DD" w:rsidRPr="000871DB" w:rsidRDefault="003176DD" w:rsidP="004D2FF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446085B" w14:textId="77777777" w:rsidR="003176DD" w:rsidRPr="000871DB" w:rsidRDefault="003176DD" w:rsidP="004D2FF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DBB6FE9" w14:textId="77777777" w:rsidR="003176DD" w:rsidRPr="000871DB" w:rsidRDefault="003176DD" w:rsidP="004D2FF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1DB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AC12A38" w14:textId="666943DB" w:rsidR="003176DD" w:rsidRPr="000871DB" w:rsidRDefault="003176DD" w:rsidP="004D2FF4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0871DB">
        <w:rPr>
          <w:i/>
          <w:sz w:val="26"/>
          <w:szCs w:val="26"/>
        </w:rPr>
        <w:t xml:space="preserve"> </w:t>
      </w:r>
      <w:r w:rsidRPr="000871DB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447F32">
        <w:rPr>
          <w:sz w:val="26"/>
          <w:szCs w:val="26"/>
        </w:rPr>
        <w:t>начальником Отдела</w:t>
      </w:r>
      <w:r w:rsidRPr="000871DB">
        <w:rPr>
          <w:sz w:val="26"/>
          <w:szCs w:val="26"/>
        </w:rPr>
        <w:t xml:space="preserve"> должностных обязанностей.</w:t>
      </w:r>
    </w:p>
    <w:p w14:paraId="4F7D6163" w14:textId="77777777" w:rsidR="00337EA5" w:rsidRPr="000871DB" w:rsidRDefault="00337EA5" w:rsidP="004D2FF4">
      <w:pPr>
        <w:autoSpaceDE w:val="0"/>
        <w:autoSpaceDN w:val="0"/>
        <w:adjustRightInd w:val="0"/>
        <w:ind w:firstLine="851"/>
        <w:jc w:val="both"/>
        <w:rPr>
          <w:rFonts w:cs="Tahoma"/>
          <w:sz w:val="26"/>
          <w:szCs w:val="26"/>
        </w:rPr>
      </w:pPr>
    </w:p>
    <w:p w14:paraId="180DF1E7" w14:textId="77777777" w:rsidR="00337EA5" w:rsidRDefault="00B7641F" w:rsidP="004D2FF4">
      <w:pPr>
        <w:pStyle w:val="af"/>
        <w:ind w:firstLine="851"/>
        <w:jc w:val="both"/>
        <w:rPr>
          <w:sz w:val="26"/>
          <w:szCs w:val="26"/>
        </w:rPr>
      </w:pPr>
      <w:r w:rsidRPr="000871DB">
        <w:rPr>
          <w:sz w:val="26"/>
          <w:szCs w:val="26"/>
        </w:rPr>
        <w:t xml:space="preserve">Приложение. </w:t>
      </w:r>
      <w:r w:rsidR="0036268A" w:rsidRPr="000871DB">
        <w:rPr>
          <w:sz w:val="26"/>
          <w:szCs w:val="26"/>
        </w:rPr>
        <w:t>Квалификационные</w:t>
      </w:r>
      <w:r w:rsidRPr="000871DB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0871DB">
        <w:rPr>
          <w:sz w:val="26"/>
          <w:szCs w:val="26"/>
        </w:rPr>
        <w:t xml:space="preserve">начальника отдела </w:t>
      </w:r>
      <w:r w:rsidR="003176DD" w:rsidRPr="000871DB">
        <w:rPr>
          <w:sz w:val="26"/>
          <w:szCs w:val="26"/>
        </w:rPr>
        <w:t xml:space="preserve">муниципальных услуг управления финансово-экономического обеспечения деятельности ГРБС </w:t>
      </w:r>
      <w:r w:rsidR="001E4518" w:rsidRPr="000871DB">
        <w:rPr>
          <w:sz w:val="26"/>
          <w:szCs w:val="26"/>
        </w:rPr>
        <w:t>а</w:t>
      </w:r>
      <w:r w:rsidR="00634DDB" w:rsidRPr="000871DB">
        <w:rPr>
          <w:sz w:val="26"/>
          <w:szCs w:val="26"/>
        </w:rPr>
        <w:t xml:space="preserve">дминистрации </w:t>
      </w:r>
      <w:proofErr w:type="spellStart"/>
      <w:r w:rsidR="00634DDB" w:rsidRPr="000871DB">
        <w:rPr>
          <w:sz w:val="26"/>
          <w:szCs w:val="26"/>
        </w:rPr>
        <w:t>грода</w:t>
      </w:r>
      <w:proofErr w:type="spellEnd"/>
      <w:r w:rsidR="00634DDB" w:rsidRPr="000871DB">
        <w:rPr>
          <w:sz w:val="26"/>
          <w:szCs w:val="26"/>
        </w:rPr>
        <w:t xml:space="preserve"> Чебоксары</w:t>
      </w:r>
      <w:r w:rsidR="0089706D" w:rsidRPr="000871DB">
        <w:rPr>
          <w:sz w:val="26"/>
          <w:szCs w:val="26"/>
        </w:rPr>
        <w:t>.</w:t>
      </w:r>
    </w:p>
    <w:p w14:paraId="69F34EFA" w14:textId="1791F715" w:rsidR="005D0B9F" w:rsidRDefault="005D0B9F">
      <w:pPr>
        <w:rPr>
          <w:rFonts w:ascii="Times New Roman" w:eastAsia="SimSun" w:hAnsi="Times New Roman"/>
          <w:sz w:val="26"/>
          <w:szCs w:val="26"/>
          <w:lang w:eastAsia="zh-CN"/>
        </w:rPr>
      </w:pPr>
      <w:bookmarkStart w:id="7" w:name="_GoBack"/>
      <w:bookmarkEnd w:id="7"/>
    </w:p>
    <w:sectPr w:rsidR="005D0B9F" w:rsidSect="004B4104">
      <w:headerReference w:type="default" r:id="rId11"/>
      <w:headerReference w:type="first" r:id="rId12"/>
      <w:type w:val="continuous"/>
      <w:pgSz w:w="11909" w:h="16834" w:code="9"/>
      <w:pgMar w:top="1135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38450" w14:textId="77777777" w:rsidR="00CF4765" w:rsidRDefault="00CF4765" w:rsidP="00EE7709">
      <w:r>
        <w:separator/>
      </w:r>
    </w:p>
  </w:endnote>
  <w:endnote w:type="continuationSeparator" w:id="0">
    <w:p w14:paraId="5BD49CE6" w14:textId="77777777" w:rsidR="00CF4765" w:rsidRDefault="00CF4765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34796" w14:textId="77777777" w:rsidR="00CF4765" w:rsidRDefault="00CF4765" w:rsidP="00EE7709">
      <w:r>
        <w:separator/>
      </w:r>
    </w:p>
  </w:footnote>
  <w:footnote w:type="continuationSeparator" w:id="0">
    <w:p w14:paraId="30AE4EF7" w14:textId="77777777" w:rsidR="00CF4765" w:rsidRDefault="00CF4765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/>
    <w:sdtContent>
      <w:p w14:paraId="0E8D50E6" w14:textId="77777777" w:rsidR="00812BD8" w:rsidRDefault="00812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67D">
          <w:rPr>
            <w:noProof/>
          </w:rPr>
          <w:t>10</w:t>
        </w:r>
        <w:r>
          <w:fldChar w:fldCharType="end"/>
        </w:r>
      </w:p>
    </w:sdtContent>
  </w:sdt>
  <w:p w14:paraId="5E654452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1899" w14:textId="77777777" w:rsidR="00A9120F" w:rsidRPr="006A37E4" w:rsidRDefault="00A9120F" w:rsidP="006A37E4">
    <w:pPr>
      <w:pStyle w:val="a6"/>
    </w:pPr>
  </w:p>
  <w:p w14:paraId="64D47BF9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72D9"/>
    <w:multiLevelType w:val="multilevel"/>
    <w:tmpl w:val="1D4AE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737486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886888"/>
    <w:multiLevelType w:val="multilevel"/>
    <w:tmpl w:val="CC0A47D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9874C83"/>
    <w:multiLevelType w:val="hybridMultilevel"/>
    <w:tmpl w:val="FFEEF70C"/>
    <w:lvl w:ilvl="0" w:tplc="E78C960C">
      <w:start w:val="3"/>
      <w:numFmt w:val="bullet"/>
      <w:lvlText w:val="-"/>
      <w:lvlJc w:val="left"/>
      <w:pPr>
        <w:ind w:left="4472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24D38"/>
    <w:multiLevelType w:val="multilevel"/>
    <w:tmpl w:val="CC0A47D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F4D4F032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A184EB3"/>
    <w:multiLevelType w:val="multilevel"/>
    <w:tmpl w:val="4842898A"/>
    <w:lvl w:ilvl="0">
      <w:start w:val="1"/>
      <w:numFmt w:val="decimal"/>
      <w:lvlText w:val="%1."/>
      <w:lvlJc w:val="left"/>
      <w:pPr>
        <w:ind w:left="1076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3" w:hanging="2160"/>
      </w:pPr>
      <w:rPr>
        <w:rFonts w:hint="default"/>
      </w:rPr>
    </w:lvl>
  </w:abstractNum>
  <w:abstractNum w:abstractNumId="20">
    <w:nsid w:val="4C13428D"/>
    <w:multiLevelType w:val="multilevel"/>
    <w:tmpl w:val="17A8CB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1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2">
    <w:nsid w:val="4D3E05EE"/>
    <w:multiLevelType w:val="multilevel"/>
    <w:tmpl w:val="4A4E05EA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4300EF7"/>
    <w:multiLevelType w:val="multilevel"/>
    <w:tmpl w:val="CC0A47D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556262EE"/>
    <w:multiLevelType w:val="multilevel"/>
    <w:tmpl w:val="EA928C1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A3B44B7"/>
    <w:multiLevelType w:val="hybridMultilevel"/>
    <w:tmpl w:val="BAD038D0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7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42CE0"/>
    <w:multiLevelType w:val="multilevel"/>
    <w:tmpl w:val="F9C805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>
    <w:nsid w:val="692C799F"/>
    <w:multiLevelType w:val="multilevel"/>
    <w:tmpl w:val="737486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70E0114D"/>
    <w:multiLevelType w:val="multilevel"/>
    <w:tmpl w:val="1D4AE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B6F6A"/>
    <w:multiLevelType w:val="multilevel"/>
    <w:tmpl w:val="1D4AE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5">
    <w:nsid w:val="74B81177"/>
    <w:multiLevelType w:val="hybridMultilevel"/>
    <w:tmpl w:val="51D011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FD2942"/>
    <w:multiLevelType w:val="multilevel"/>
    <w:tmpl w:val="1D4AE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7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3"/>
  </w:num>
  <w:num w:numId="5">
    <w:abstractNumId w:val="3"/>
  </w:num>
  <w:num w:numId="6">
    <w:abstractNumId w:val="37"/>
  </w:num>
  <w:num w:numId="7">
    <w:abstractNumId w:val="13"/>
  </w:num>
  <w:num w:numId="8">
    <w:abstractNumId w:val="12"/>
  </w:num>
  <w:num w:numId="9">
    <w:abstractNumId w:val="27"/>
  </w:num>
  <w:num w:numId="10">
    <w:abstractNumId w:val="18"/>
  </w:num>
  <w:num w:numId="11">
    <w:abstractNumId w:val="32"/>
  </w:num>
  <w:num w:numId="12">
    <w:abstractNumId w:val="11"/>
  </w:num>
  <w:num w:numId="13">
    <w:abstractNumId w:val="20"/>
  </w:num>
  <w:num w:numId="14">
    <w:abstractNumId w:val="17"/>
  </w:num>
  <w:num w:numId="15">
    <w:abstractNumId w:val="14"/>
  </w:num>
  <w:num w:numId="16">
    <w:abstractNumId w:val="24"/>
  </w:num>
  <w:num w:numId="17">
    <w:abstractNumId w:val="21"/>
  </w:num>
  <w:num w:numId="18">
    <w:abstractNumId w:val="6"/>
  </w:num>
  <w:num w:numId="19">
    <w:abstractNumId w:val="26"/>
  </w:num>
  <w:num w:numId="20">
    <w:abstractNumId w:val="10"/>
  </w:num>
  <w:num w:numId="21">
    <w:abstractNumId w:val="16"/>
  </w:num>
  <w:num w:numId="22">
    <w:abstractNumId w:val="8"/>
  </w:num>
  <w:num w:numId="23">
    <w:abstractNumId w:val="4"/>
  </w:num>
  <w:num w:numId="24">
    <w:abstractNumId w:val="19"/>
  </w:num>
  <w:num w:numId="25">
    <w:abstractNumId w:val="28"/>
  </w:num>
  <w:num w:numId="26">
    <w:abstractNumId w:val="22"/>
  </w:num>
  <w:num w:numId="27">
    <w:abstractNumId w:val="7"/>
  </w:num>
  <w:num w:numId="28">
    <w:abstractNumId w:val="23"/>
  </w:num>
  <w:num w:numId="29">
    <w:abstractNumId w:val="15"/>
  </w:num>
  <w:num w:numId="30">
    <w:abstractNumId w:val="29"/>
  </w:num>
  <w:num w:numId="31">
    <w:abstractNumId w:val="20"/>
    <w:lvlOverride w:ilvl="0">
      <w:lvl w:ilvl="0">
        <w:start w:val="3"/>
        <w:numFmt w:val="decimal"/>
        <w:lvlText w:val="%1."/>
        <w:lvlJc w:val="left"/>
        <w:pPr>
          <w:ind w:left="57" w:hanging="57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" w:hanging="5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59" w:hanging="57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10" w:hanging="57"/>
        </w:pPr>
        <w:rPr>
          <w:rFonts w:hint="default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61" w:hanging="57"/>
        </w:pPr>
        <w:rPr>
          <w:rFonts w:hint="default"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12" w:hanging="57"/>
        </w:pPr>
        <w:rPr>
          <w:rFonts w:hint="default"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163" w:hanging="57"/>
        </w:pPr>
        <w:rPr>
          <w:rFonts w:hint="default"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014" w:hanging="57"/>
        </w:pPr>
        <w:rPr>
          <w:rFonts w:hint="default"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65" w:hanging="57"/>
        </w:pPr>
        <w:rPr>
          <w:rFonts w:hint="default"/>
          <w:i w:val="0"/>
        </w:rPr>
      </w:lvl>
    </w:lvlOverride>
  </w:num>
  <w:num w:numId="32">
    <w:abstractNumId w:val="35"/>
  </w:num>
  <w:num w:numId="33">
    <w:abstractNumId w:val="34"/>
  </w:num>
  <w:num w:numId="34">
    <w:abstractNumId w:val="31"/>
  </w:num>
  <w:num w:numId="35">
    <w:abstractNumId w:val="0"/>
  </w:num>
  <w:num w:numId="36">
    <w:abstractNumId w:val="36"/>
  </w:num>
  <w:num w:numId="37">
    <w:abstractNumId w:val="25"/>
  </w:num>
  <w:num w:numId="38">
    <w:abstractNumId w:val="9"/>
  </w:num>
  <w:num w:numId="3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0B9D"/>
    <w:rsid w:val="00071BAB"/>
    <w:rsid w:val="0007282E"/>
    <w:rsid w:val="00072E08"/>
    <w:rsid w:val="0007327B"/>
    <w:rsid w:val="00073833"/>
    <w:rsid w:val="00073E59"/>
    <w:rsid w:val="000740DC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1DB"/>
    <w:rsid w:val="000906BA"/>
    <w:rsid w:val="000912C3"/>
    <w:rsid w:val="000916F7"/>
    <w:rsid w:val="00093461"/>
    <w:rsid w:val="000935F9"/>
    <w:rsid w:val="00094A94"/>
    <w:rsid w:val="00094ADB"/>
    <w:rsid w:val="00094E6C"/>
    <w:rsid w:val="000952D9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4DC"/>
    <w:rsid w:val="000C7525"/>
    <w:rsid w:val="000C7E33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62D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495"/>
    <w:rsid w:val="001736BC"/>
    <w:rsid w:val="001763FC"/>
    <w:rsid w:val="00176471"/>
    <w:rsid w:val="0017686C"/>
    <w:rsid w:val="00176B51"/>
    <w:rsid w:val="00177D8C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B8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4E24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9AC"/>
    <w:rsid w:val="001E0CEB"/>
    <w:rsid w:val="001E342F"/>
    <w:rsid w:val="001E356E"/>
    <w:rsid w:val="001E4518"/>
    <w:rsid w:val="001E4F50"/>
    <w:rsid w:val="001E5372"/>
    <w:rsid w:val="001E6057"/>
    <w:rsid w:val="001E6A09"/>
    <w:rsid w:val="001E7818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051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66986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93C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266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079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62B3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6DD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0B7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99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4FED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22FD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753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2DF5"/>
    <w:rsid w:val="003A32B0"/>
    <w:rsid w:val="003A47A7"/>
    <w:rsid w:val="003A4A97"/>
    <w:rsid w:val="003A5132"/>
    <w:rsid w:val="003A5C09"/>
    <w:rsid w:val="003A5DB6"/>
    <w:rsid w:val="003A5DEC"/>
    <w:rsid w:val="003A6B05"/>
    <w:rsid w:val="003A7ECD"/>
    <w:rsid w:val="003B0A3D"/>
    <w:rsid w:val="003B1A32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C56"/>
    <w:rsid w:val="003F50FD"/>
    <w:rsid w:val="003F5C6C"/>
    <w:rsid w:val="003F65BB"/>
    <w:rsid w:val="003F6B72"/>
    <w:rsid w:val="003F6D68"/>
    <w:rsid w:val="003F70A4"/>
    <w:rsid w:val="00401007"/>
    <w:rsid w:val="00401297"/>
    <w:rsid w:val="00401340"/>
    <w:rsid w:val="0040176F"/>
    <w:rsid w:val="0040298A"/>
    <w:rsid w:val="00402AE4"/>
    <w:rsid w:val="00402D9F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0E6C"/>
    <w:rsid w:val="00421412"/>
    <w:rsid w:val="00421632"/>
    <w:rsid w:val="00422071"/>
    <w:rsid w:val="00422397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DA9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184"/>
    <w:rsid w:val="00447A35"/>
    <w:rsid w:val="00447F32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B6F"/>
    <w:rsid w:val="00477CC4"/>
    <w:rsid w:val="00481136"/>
    <w:rsid w:val="00482594"/>
    <w:rsid w:val="004825EF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1B89"/>
    <w:rsid w:val="004922B6"/>
    <w:rsid w:val="004928E9"/>
    <w:rsid w:val="004938FF"/>
    <w:rsid w:val="0049487E"/>
    <w:rsid w:val="004948AB"/>
    <w:rsid w:val="00496217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104"/>
    <w:rsid w:val="004B4A16"/>
    <w:rsid w:val="004B6C4B"/>
    <w:rsid w:val="004B6C80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173"/>
    <w:rsid w:val="004D1499"/>
    <w:rsid w:val="004D1E24"/>
    <w:rsid w:val="004D2027"/>
    <w:rsid w:val="004D2F43"/>
    <w:rsid w:val="004D2FF4"/>
    <w:rsid w:val="004D3157"/>
    <w:rsid w:val="004D327E"/>
    <w:rsid w:val="004D40D9"/>
    <w:rsid w:val="004D4C80"/>
    <w:rsid w:val="004D5218"/>
    <w:rsid w:val="004D5EAD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9A0"/>
    <w:rsid w:val="00505B3B"/>
    <w:rsid w:val="00505C04"/>
    <w:rsid w:val="00505F0C"/>
    <w:rsid w:val="005068B5"/>
    <w:rsid w:val="00507470"/>
    <w:rsid w:val="005079D9"/>
    <w:rsid w:val="005103B2"/>
    <w:rsid w:val="005120C2"/>
    <w:rsid w:val="00512EA1"/>
    <w:rsid w:val="00514943"/>
    <w:rsid w:val="005168CD"/>
    <w:rsid w:val="005171D9"/>
    <w:rsid w:val="00517475"/>
    <w:rsid w:val="00517C71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679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C8A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ABC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0B9F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2B56"/>
    <w:rsid w:val="005E384F"/>
    <w:rsid w:val="005E3A5F"/>
    <w:rsid w:val="005E3BA4"/>
    <w:rsid w:val="005E4C0F"/>
    <w:rsid w:val="005E528C"/>
    <w:rsid w:val="005E5D4A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5F766E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1FAB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9AE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1BC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36"/>
    <w:rsid w:val="00682F5D"/>
    <w:rsid w:val="00684097"/>
    <w:rsid w:val="0068469B"/>
    <w:rsid w:val="00684D62"/>
    <w:rsid w:val="00686870"/>
    <w:rsid w:val="00687CCF"/>
    <w:rsid w:val="00691EC8"/>
    <w:rsid w:val="0069417A"/>
    <w:rsid w:val="00694296"/>
    <w:rsid w:val="006942F9"/>
    <w:rsid w:val="006946A2"/>
    <w:rsid w:val="00695495"/>
    <w:rsid w:val="00695A7E"/>
    <w:rsid w:val="00695EFD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3763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DC6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6FD5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61F2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0F35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4B80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09F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85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467D"/>
    <w:rsid w:val="0081673C"/>
    <w:rsid w:val="00816DCE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2CEB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77EAF"/>
    <w:rsid w:val="008800F8"/>
    <w:rsid w:val="00881F48"/>
    <w:rsid w:val="00883B07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31D"/>
    <w:rsid w:val="008A2CCC"/>
    <w:rsid w:val="008A3438"/>
    <w:rsid w:val="008A4E63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2C6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A74"/>
    <w:rsid w:val="009473BE"/>
    <w:rsid w:val="00947C87"/>
    <w:rsid w:val="009500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35AD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249"/>
    <w:rsid w:val="00992CE1"/>
    <w:rsid w:val="00992F62"/>
    <w:rsid w:val="009935A6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0FE4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B6466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DF8"/>
    <w:rsid w:val="009C7E03"/>
    <w:rsid w:val="009D28C5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E26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4325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3F7D"/>
    <w:rsid w:val="00A34C7B"/>
    <w:rsid w:val="00A3501D"/>
    <w:rsid w:val="00A35576"/>
    <w:rsid w:val="00A36050"/>
    <w:rsid w:val="00A36584"/>
    <w:rsid w:val="00A3667D"/>
    <w:rsid w:val="00A370D3"/>
    <w:rsid w:val="00A37BDD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5FE"/>
    <w:rsid w:val="00A61348"/>
    <w:rsid w:val="00A614E3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1E5F"/>
    <w:rsid w:val="00A72C85"/>
    <w:rsid w:val="00A733E2"/>
    <w:rsid w:val="00A75595"/>
    <w:rsid w:val="00A755B7"/>
    <w:rsid w:val="00A761C1"/>
    <w:rsid w:val="00A76896"/>
    <w:rsid w:val="00A77984"/>
    <w:rsid w:val="00A77B8F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38C5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38A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05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6E80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87A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380"/>
    <w:rsid w:val="00BC2ED1"/>
    <w:rsid w:val="00BC3820"/>
    <w:rsid w:val="00BC42C8"/>
    <w:rsid w:val="00BC488F"/>
    <w:rsid w:val="00BC4CCE"/>
    <w:rsid w:val="00BC55DF"/>
    <w:rsid w:val="00BC789E"/>
    <w:rsid w:val="00BD07FD"/>
    <w:rsid w:val="00BD160E"/>
    <w:rsid w:val="00BD2D3F"/>
    <w:rsid w:val="00BD3C00"/>
    <w:rsid w:val="00BD3FEB"/>
    <w:rsid w:val="00BD4D54"/>
    <w:rsid w:val="00BD6BB5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CDB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182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679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278F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A57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65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33D3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1B76"/>
    <w:rsid w:val="00D629B4"/>
    <w:rsid w:val="00D62EA6"/>
    <w:rsid w:val="00D6301C"/>
    <w:rsid w:val="00D6349E"/>
    <w:rsid w:val="00D6387C"/>
    <w:rsid w:val="00D64112"/>
    <w:rsid w:val="00D65301"/>
    <w:rsid w:val="00D664AF"/>
    <w:rsid w:val="00D66CB2"/>
    <w:rsid w:val="00D67601"/>
    <w:rsid w:val="00D7009F"/>
    <w:rsid w:val="00D70799"/>
    <w:rsid w:val="00D70B04"/>
    <w:rsid w:val="00D70CC4"/>
    <w:rsid w:val="00D70F26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520"/>
    <w:rsid w:val="00D85A36"/>
    <w:rsid w:val="00D86E1B"/>
    <w:rsid w:val="00D87599"/>
    <w:rsid w:val="00D908DF"/>
    <w:rsid w:val="00D90B49"/>
    <w:rsid w:val="00D90D56"/>
    <w:rsid w:val="00D9140F"/>
    <w:rsid w:val="00D91DEE"/>
    <w:rsid w:val="00D91FD3"/>
    <w:rsid w:val="00D92005"/>
    <w:rsid w:val="00D925D1"/>
    <w:rsid w:val="00D92605"/>
    <w:rsid w:val="00D93C26"/>
    <w:rsid w:val="00D941B2"/>
    <w:rsid w:val="00D94463"/>
    <w:rsid w:val="00D94593"/>
    <w:rsid w:val="00D94F46"/>
    <w:rsid w:val="00D96B19"/>
    <w:rsid w:val="00DA00E2"/>
    <w:rsid w:val="00DA04E7"/>
    <w:rsid w:val="00DA0A44"/>
    <w:rsid w:val="00DA1A42"/>
    <w:rsid w:val="00DA25B1"/>
    <w:rsid w:val="00DA36CE"/>
    <w:rsid w:val="00DA4B3E"/>
    <w:rsid w:val="00DA55E0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EC6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05F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3C31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0FC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4165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222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67EF3"/>
    <w:rsid w:val="00E700FF"/>
    <w:rsid w:val="00E7011A"/>
    <w:rsid w:val="00E704A8"/>
    <w:rsid w:val="00E73E21"/>
    <w:rsid w:val="00E74089"/>
    <w:rsid w:val="00E74579"/>
    <w:rsid w:val="00E74BA8"/>
    <w:rsid w:val="00E7603B"/>
    <w:rsid w:val="00E76098"/>
    <w:rsid w:val="00E76124"/>
    <w:rsid w:val="00E76651"/>
    <w:rsid w:val="00E76F55"/>
    <w:rsid w:val="00E771B5"/>
    <w:rsid w:val="00E800DE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2C09"/>
    <w:rsid w:val="00EB3169"/>
    <w:rsid w:val="00EB62D5"/>
    <w:rsid w:val="00EB7A47"/>
    <w:rsid w:val="00EC0E32"/>
    <w:rsid w:val="00EC2A6A"/>
    <w:rsid w:val="00EC41AB"/>
    <w:rsid w:val="00EC4482"/>
    <w:rsid w:val="00EC4C50"/>
    <w:rsid w:val="00EC5AE5"/>
    <w:rsid w:val="00EC5FDD"/>
    <w:rsid w:val="00EC689A"/>
    <w:rsid w:val="00ED019C"/>
    <w:rsid w:val="00ED024A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1FA2"/>
    <w:rsid w:val="00EF2081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2789D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50D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020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6F9F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511D"/>
    <w:rsid w:val="00FE6C56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7CB2B0"/>
  <w15:docId w15:val="{2CFF32CD-7848-4811-9285-4A91042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basedOn w:val="a3"/>
    <w:uiPriority w:val="99"/>
    <w:rsid w:val="00E800D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A71E5F"/>
    <w:pPr>
      <w:widowControl w:val="0"/>
      <w:autoSpaceDE w:val="0"/>
      <w:autoSpaceDN w:val="0"/>
      <w:adjustRightInd w:val="0"/>
      <w:spacing w:line="330" w:lineRule="exact"/>
      <w:ind w:firstLine="562"/>
      <w:jc w:val="both"/>
    </w:pPr>
    <w:rPr>
      <w:rFonts w:ascii="Times New Roman" w:eastAsiaTheme="minorEastAsia" w:hAnsi="Times New Roman"/>
      <w:sz w:val="24"/>
    </w:rPr>
  </w:style>
  <w:style w:type="paragraph" w:customStyle="1" w:styleId="Style6">
    <w:name w:val="Style6"/>
    <w:basedOn w:val="a2"/>
    <w:uiPriority w:val="99"/>
    <w:rsid w:val="00A71E5F"/>
    <w:pPr>
      <w:widowControl w:val="0"/>
      <w:autoSpaceDE w:val="0"/>
      <w:autoSpaceDN w:val="0"/>
      <w:adjustRightInd w:val="0"/>
      <w:spacing w:line="329" w:lineRule="exact"/>
      <w:ind w:firstLine="739"/>
      <w:jc w:val="both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DDE0B7-76B8-46BC-93E9-FE8A557E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2868</Words>
  <Characters>23450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10</cp:revision>
  <cp:lastPrinted>2016-06-22T07:34:00Z</cp:lastPrinted>
  <dcterms:created xsi:type="dcterms:W3CDTF">2024-02-26T07:23:00Z</dcterms:created>
  <dcterms:modified xsi:type="dcterms:W3CDTF">2024-05-20T07:18:00Z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