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ayout w:type="fixed"/>
        <w:tblLook w:val="0000"/>
      </w:tblPr>
      <w:tblGrid>
        <w:gridCol w:w="4428"/>
        <w:gridCol w:w="1134"/>
        <w:gridCol w:w="4360"/>
      </w:tblGrid>
      <w:tr w:rsidR="009E6543" w:rsidRPr="00E22F72" w:rsidTr="003B10C0">
        <w:trPr>
          <w:trHeight w:val="2699"/>
        </w:trPr>
        <w:tc>
          <w:tcPr>
            <w:tcW w:w="4428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33B41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557DF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D516E2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21.11.2023 </w:t>
            </w:r>
            <w:r w:rsidR="00557DF8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1509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D22AAB" w:rsidRPr="000347BE" w:rsidRDefault="00D22AAB" w:rsidP="00557DF8"/>
    <w:p w:rsidR="00C471FF" w:rsidRPr="00AB41DE" w:rsidRDefault="00C471FF" w:rsidP="007C09DD">
      <w:pPr>
        <w:ind w:left="851"/>
        <w:rPr>
          <w:rFonts w:ascii="Times New Roman" w:hAnsi="Times New Roman" w:cs="Times New Roman"/>
          <w:b/>
          <w:color w:val="000000"/>
        </w:rPr>
      </w:pPr>
    </w:p>
    <w:p w:rsidR="003B10C0" w:rsidRPr="00AB41DE" w:rsidRDefault="003B10C0" w:rsidP="003B10C0">
      <w:pPr>
        <w:pStyle w:val="1"/>
        <w:spacing w:before="0" w:after="0"/>
        <w:jc w:val="left"/>
      </w:pPr>
      <w:bookmarkStart w:id="0" w:name="sub_1000"/>
      <w:bookmarkStart w:id="1" w:name="_GoBack"/>
      <w:bookmarkEnd w:id="0"/>
      <w:bookmarkEnd w:id="1"/>
      <w:r w:rsidRPr="00AB41DE">
        <w:t xml:space="preserve">Постановление "Об утверждении Правил </w:t>
      </w:r>
    </w:p>
    <w:p w:rsidR="003B10C0" w:rsidRPr="00AB41DE" w:rsidRDefault="003B10C0" w:rsidP="003B10C0">
      <w:pPr>
        <w:pStyle w:val="1"/>
        <w:spacing w:before="0" w:after="0"/>
        <w:jc w:val="left"/>
      </w:pPr>
      <w:r w:rsidRPr="00AB41DE">
        <w:t>предоставления субсидии из бюджета</w:t>
      </w:r>
    </w:p>
    <w:p w:rsidR="003B10C0" w:rsidRPr="00AB41DE" w:rsidRDefault="003B10C0" w:rsidP="003B10C0">
      <w:pPr>
        <w:pStyle w:val="1"/>
        <w:spacing w:before="0" w:after="0"/>
        <w:jc w:val="left"/>
      </w:pPr>
      <w:r w:rsidRPr="00AB41DE">
        <w:t>Мариинско-Посадского муниципального округа</w:t>
      </w:r>
    </w:p>
    <w:p w:rsidR="003B10C0" w:rsidRPr="00AB41DE" w:rsidRDefault="003B10C0" w:rsidP="003B10C0">
      <w:pPr>
        <w:pStyle w:val="1"/>
        <w:spacing w:before="0" w:after="0"/>
        <w:jc w:val="left"/>
      </w:pPr>
      <w:r w:rsidRPr="00AB41DE">
        <w:t>на оказание финансовой помощи для погашения</w:t>
      </w:r>
    </w:p>
    <w:p w:rsidR="003B10C0" w:rsidRPr="00AB41DE" w:rsidRDefault="003B10C0" w:rsidP="003B10C0">
      <w:pPr>
        <w:pStyle w:val="1"/>
        <w:spacing w:before="0" w:after="0"/>
        <w:jc w:val="left"/>
      </w:pPr>
      <w:r w:rsidRPr="00AB41DE">
        <w:t>денежных обязательств и обязательных платежей</w:t>
      </w:r>
    </w:p>
    <w:p w:rsidR="003B10C0" w:rsidRPr="00AB41DE" w:rsidRDefault="003B10C0" w:rsidP="003B10C0">
      <w:pPr>
        <w:pStyle w:val="1"/>
        <w:spacing w:before="0" w:after="0"/>
        <w:jc w:val="left"/>
      </w:pPr>
      <w:r w:rsidRPr="00AB41DE">
        <w:t xml:space="preserve">и восстановления платежеспособности </w:t>
      </w:r>
    </w:p>
    <w:p w:rsidR="003B10C0" w:rsidRPr="00AB41DE" w:rsidRDefault="003B10C0" w:rsidP="003B10C0">
      <w:pPr>
        <w:pStyle w:val="1"/>
        <w:spacing w:before="0" w:after="0"/>
        <w:jc w:val="left"/>
      </w:pPr>
      <w:r w:rsidRPr="00AB41DE">
        <w:t xml:space="preserve">МУП ЖКУ «Шоршелы»  Мариинско-Посадского </w:t>
      </w:r>
    </w:p>
    <w:p w:rsidR="003B10C0" w:rsidRPr="00AB41DE" w:rsidRDefault="003B10C0" w:rsidP="003B10C0">
      <w:pPr>
        <w:pStyle w:val="1"/>
        <w:spacing w:before="0" w:after="0"/>
        <w:jc w:val="left"/>
      </w:pPr>
      <w:r w:rsidRPr="00AB41DE">
        <w:t>муниципального округа Чувашской Республики"</w:t>
      </w:r>
    </w:p>
    <w:p w:rsidR="003B10C0" w:rsidRPr="00AB41DE" w:rsidRDefault="003B10C0" w:rsidP="003B10C0">
      <w:pPr>
        <w:shd w:val="clear" w:color="auto" w:fill="FFFFFF"/>
        <w:spacing w:line="322" w:lineRule="exact"/>
        <w:ind w:left="5" w:right="5741"/>
        <w:rPr>
          <w:rFonts w:ascii="Times New Roman" w:hAnsi="Times New Roman" w:cs="Times New Roman"/>
          <w:b/>
          <w:sz w:val="28"/>
          <w:szCs w:val="28"/>
        </w:rPr>
      </w:pPr>
    </w:p>
    <w:p w:rsidR="003B10C0" w:rsidRDefault="003B10C0" w:rsidP="003B10C0">
      <w:pPr>
        <w:shd w:val="clear" w:color="auto" w:fill="FFFFFF"/>
        <w:spacing w:line="322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3B10C0" w:rsidRPr="00AB41DE" w:rsidRDefault="003B10C0" w:rsidP="003B10C0">
      <w:pPr>
        <w:ind w:firstLine="708"/>
        <w:rPr>
          <w:rFonts w:ascii="Times New Roman" w:hAnsi="Times New Roman" w:cs="Times New Roman"/>
        </w:rPr>
      </w:pPr>
      <w:proofErr w:type="gramStart"/>
      <w:r w:rsidRPr="00AB41DE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AB41DE">
          <w:rPr>
            <w:rStyle w:val="a4"/>
            <w:rFonts w:ascii="Times New Roman" w:hAnsi="Times New Roman"/>
            <w:b w:val="0"/>
            <w:color w:val="auto"/>
          </w:rPr>
          <w:t>статьей 78</w:t>
        </w:r>
      </w:hyperlink>
      <w:r w:rsidRPr="00AB41DE">
        <w:rPr>
          <w:rFonts w:ascii="Times New Roman" w:hAnsi="Times New Roman" w:cs="Times New Roman"/>
          <w:b/>
        </w:rPr>
        <w:t xml:space="preserve"> </w:t>
      </w:r>
      <w:r w:rsidRPr="00AB41DE">
        <w:rPr>
          <w:rFonts w:ascii="Times New Roman" w:hAnsi="Times New Roman" w:cs="Times New Roman"/>
        </w:rPr>
        <w:t xml:space="preserve">Бюджетного кодекса Российской Федерации, </w:t>
      </w:r>
      <w:hyperlink r:id="rId9" w:history="1">
        <w:r w:rsidRPr="00AB41DE">
          <w:rPr>
            <w:rStyle w:val="a4"/>
            <w:rFonts w:ascii="Times New Roman" w:hAnsi="Times New Roman"/>
            <w:b w:val="0"/>
            <w:color w:val="auto"/>
          </w:rPr>
          <w:t>статьями 30</w:t>
        </w:r>
      </w:hyperlink>
      <w:r w:rsidRPr="00AB41DE">
        <w:rPr>
          <w:rFonts w:ascii="Times New Roman" w:hAnsi="Times New Roman" w:cs="Times New Roman"/>
          <w:b/>
        </w:rPr>
        <w:t xml:space="preserve">, </w:t>
      </w:r>
      <w:hyperlink r:id="rId10" w:history="1">
        <w:r w:rsidRPr="00AB41DE">
          <w:rPr>
            <w:rStyle w:val="a4"/>
            <w:rFonts w:ascii="Times New Roman" w:hAnsi="Times New Roman"/>
            <w:b w:val="0"/>
            <w:color w:val="auto"/>
          </w:rPr>
          <w:t>31</w:t>
        </w:r>
      </w:hyperlink>
      <w:r w:rsidRPr="00AB41DE">
        <w:rPr>
          <w:rFonts w:ascii="Times New Roman" w:hAnsi="Times New Roman" w:cs="Times New Roman"/>
          <w:b/>
        </w:rPr>
        <w:t xml:space="preserve"> </w:t>
      </w:r>
      <w:r w:rsidRPr="00AB41DE">
        <w:rPr>
          <w:rFonts w:ascii="Times New Roman" w:hAnsi="Times New Roman" w:cs="Times New Roman"/>
        </w:rPr>
        <w:t xml:space="preserve">Федерального закона от 26.10.2002 N 127-ФЗ "О несостоятельности (банкротстве)", </w:t>
      </w:r>
      <w:hyperlink r:id="rId11" w:history="1">
        <w:r w:rsidRPr="00AB41DE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AB41DE">
        <w:rPr>
          <w:rFonts w:ascii="Times New Roman" w:hAnsi="Times New Roman" w:cs="Times New Roman"/>
        </w:rPr>
        <w:t xml:space="preserve"> от 06.10.2003 года N 131-ФЗ "Об общих принципах организации местного самоуправления в Российской Федерации", руководствуясь </w:t>
      </w:r>
      <w:hyperlink r:id="rId12" w:history="1">
        <w:r w:rsidRPr="00AB41DE">
          <w:rPr>
            <w:rStyle w:val="a4"/>
            <w:rFonts w:ascii="Times New Roman" w:hAnsi="Times New Roman"/>
            <w:b w:val="0"/>
            <w:color w:val="auto"/>
          </w:rPr>
          <w:t xml:space="preserve">статьей </w:t>
        </w:r>
      </w:hyperlink>
      <w:r w:rsidRPr="00AB41DE">
        <w:rPr>
          <w:rFonts w:ascii="Times New Roman" w:hAnsi="Times New Roman" w:cs="Times New Roman"/>
        </w:rPr>
        <w:t xml:space="preserve">26 Устава Мариинско-Посадского муниципального округа Чувашской Республики, в целях создания условий для обеспечения населенных пунктов: с. Шоршелы, д. </w:t>
      </w:r>
      <w:proofErr w:type="spellStart"/>
      <w:r w:rsidRPr="00AB41DE">
        <w:rPr>
          <w:rFonts w:ascii="Times New Roman" w:hAnsi="Times New Roman" w:cs="Times New Roman"/>
        </w:rPr>
        <w:t>Кочино</w:t>
      </w:r>
      <w:proofErr w:type="spellEnd"/>
      <w:r w:rsidRPr="00AB41DE">
        <w:rPr>
          <w:rFonts w:ascii="Times New Roman" w:hAnsi="Times New Roman" w:cs="Times New Roman"/>
        </w:rPr>
        <w:t xml:space="preserve">, д. </w:t>
      </w:r>
      <w:proofErr w:type="spellStart"/>
      <w:r w:rsidRPr="00AB41DE">
        <w:rPr>
          <w:rFonts w:ascii="Times New Roman" w:hAnsi="Times New Roman" w:cs="Times New Roman"/>
        </w:rPr>
        <w:t>Ельниково</w:t>
      </w:r>
      <w:proofErr w:type="spellEnd"/>
      <w:proofErr w:type="gramEnd"/>
      <w:r w:rsidRPr="00AB41DE">
        <w:rPr>
          <w:rFonts w:ascii="Times New Roman" w:hAnsi="Times New Roman" w:cs="Times New Roman"/>
        </w:rPr>
        <w:t xml:space="preserve">, д. Малое </w:t>
      </w:r>
      <w:proofErr w:type="spellStart"/>
      <w:r w:rsidRPr="00AB41DE">
        <w:rPr>
          <w:rFonts w:ascii="Times New Roman" w:hAnsi="Times New Roman" w:cs="Times New Roman"/>
        </w:rPr>
        <w:t>Камаево</w:t>
      </w:r>
      <w:proofErr w:type="spellEnd"/>
      <w:r w:rsidRPr="00AB41DE">
        <w:rPr>
          <w:rFonts w:ascii="Times New Roman" w:hAnsi="Times New Roman" w:cs="Times New Roman"/>
        </w:rPr>
        <w:t xml:space="preserve">, д. Большое </w:t>
      </w:r>
      <w:proofErr w:type="spellStart"/>
      <w:r w:rsidRPr="00AB41DE">
        <w:rPr>
          <w:rFonts w:ascii="Times New Roman" w:hAnsi="Times New Roman" w:cs="Times New Roman"/>
        </w:rPr>
        <w:t>Камаево</w:t>
      </w:r>
      <w:proofErr w:type="spellEnd"/>
      <w:r w:rsidRPr="00AB41DE">
        <w:rPr>
          <w:rFonts w:ascii="Times New Roman" w:hAnsi="Times New Roman" w:cs="Times New Roman"/>
        </w:rPr>
        <w:t xml:space="preserve">  Мариинско-Посадского муниципального округа тепл</w:t>
      </w:r>
      <w:proofErr w:type="gramStart"/>
      <w:r w:rsidRPr="00AB41DE">
        <w:rPr>
          <w:rFonts w:ascii="Times New Roman" w:hAnsi="Times New Roman" w:cs="Times New Roman"/>
        </w:rPr>
        <w:t>о-</w:t>
      </w:r>
      <w:proofErr w:type="gramEnd"/>
      <w:r w:rsidRPr="00AB41DE">
        <w:rPr>
          <w:rFonts w:ascii="Times New Roman" w:hAnsi="Times New Roman" w:cs="Times New Roman"/>
        </w:rPr>
        <w:t xml:space="preserve"> и водоснабжением, администрация Мариинско-Посадского муниципального округа Чувашской Республики постановляет:</w:t>
      </w:r>
    </w:p>
    <w:p w:rsidR="003B10C0" w:rsidRPr="00AB41DE" w:rsidRDefault="003B10C0" w:rsidP="003B10C0">
      <w:pPr>
        <w:rPr>
          <w:rFonts w:ascii="Times New Roman" w:hAnsi="Times New Roman" w:cs="Times New Roman"/>
        </w:rPr>
      </w:pPr>
      <w:bookmarkStart w:id="2" w:name="sub_1"/>
      <w:r w:rsidRPr="00AB41DE">
        <w:rPr>
          <w:rFonts w:ascii="Times New Roman" w:hAnsi="Times New Roman" w:cs="Times New Roman"/>
        </w:rPr>
        <w:t xml:space="preserve">1. Утвердить прилагаемые Правила предоставления субсидии из бюджета Мариинско-Посадского муниципального округа на оказание финансовой помощи для погашения денежных обязательств и обязательных платежей и восстановление платежеспособности МУП ЖКУ «Шоршелы»  Мариинско-Посадского муниципального округа Чувашской Республики, осуществляющего обеспечение населенных пунктов: с. Шоршелы, д. </w:t>
      </w:r>
      <w:proofErr w:type="spellStart"/>
      <w:r w:rsidRPr="00AB41DE">
        <w:rPr>
          <w:rFonts w:ascii="Times New Roman" w:hAnsi="Times New Roman" w:cs="Times New Roman"/>
        </w:rPr>
        <w:t>Кочино</w:t>
      </w:r>
      <w:proofErr w:type="spellEnd"/>
      <w:r w:rsidRPr="00AB41DE">
        <w:rPr>
          <w:rFonts w:ascii="Times New Roman" w:hAnsi="Times New Roman" w:cs="Times New Roman"/>
        </w:rPr>
        <w:t xml:space="preserve">, д. </w:t>
      </w:r>
      <w:proofErr w:type="spellStart"/>
      <w:r w:rsidRPr="00AB41DE">
        <w:rPr>
          <w:rFonts w:ascii="Times New Roman" w:hAnsi="Times New Roman" w:cs="Times New Roman"/>
        </w:rPr>
        <w:t>Ельниково</w:t>
      </w:r>
      <w:proofErr w:type="spellEnd"/>
      <w:r w:rsidRPr="00AB41DE">
        <w:rPr>
          <w:rFonts w:ascii="Times New Roman" w:hAnsi="Times New Roman" w:cs="Times New Roman"/>
        </w:rPr>
        <w:t xml:space="preserve">, д. Малое </w:t>
      </w:r>
      <w:proofErr w:type="spellStart"/>
      <w:r w:rsidRPr="00AB41DE">
        <w:rPr>
          <w:rFonts w:ascii="Times New Roman" w:hAnsi="Times New Roman" w:cs="Times New Roman"/>
        </w:rPr>
        <w:t>Камаево</w:t>
      </w:r>
      <w:proofErr w:type="spellEnd"/>
      <w:r w:rsidRPr="00AB41DE">
        <w:rPr>
          <w:rFonts w:ascii="Times New Roman" w:hAnsi="Times New Roman" w:cs="Times New Roman"/>
        </w:rPr>
        <w:t xml:space="preserve">, д. Большое </w:t>
      </w:r>
      <w:proofErr w:type="spellStart"/>
      <w:r w:rsidRPr="00AB41DE">
        <w:rPr>
          <w:rFonts w:ascii="Times New Roman" w:hAnsi="Times New Roman" w:cs="Times New Roman"/>
        </w:rPr>
        <w:t>Камаево</w:t>
      </w:r>
      <w:proofErr w:type="spellEnd"/>
      <w:r w:rsidRPr="00AB41DE">
        <w:rPr>
          <w:rFonts w:ascii="Times New Roman" w:hAnsi="Times New Roman" w:cs="Times New Roman"/>
        </w:rPr>
        <w:t xml:space="preserve">  Мариинско-Посадского муниципального округа тепл</w:t>
      </w:r>
      <w:proofErr w:type="gramStart"/>
      <w:r w:rsidRPr="00AB41DE">
        <w:rPr>
          <w:rFonts w:ascii="Times New Roman" w:hAnsi="Times New Roman" w:cs="Times New Roman"/>
        </w:rPr>
        <w:t>о-</w:t>
      </w:r>
      <w:proofErr w:type="gramEnd"/>
      <w:r w:rsidRPr="00AB41DE">
        <w:rPr>
          <w:rFonts w:ascii="Times New Roman" w:hAnsi="Times New Roman" w:cs="Times New Roman"/>
        </w:rPr>
        <w:t xml:space="preserve"> и водоснабжением, согласно </w:t>
      </w:r>
      <w:hyperlink w:anchor="sub_1000" w:history="1">
        <w:r w:rsidRPr="00AB41DE">
          <w:rPr>
            <w:rStyle w:val="a4"/>
            <w:rFonts w:ascii="Times New Roman" w:hAnsi="Times New Roman"/>
            <w:b w:val="0"/>
            <w:color w:val="auto"/>
          </w:rPr>
          <w:t>Приложению</w:t>
        </w:r>
      </w:hyperlink>
      <w:r w:rsidRPr="00AB41DE">
        <w:rPr>
          <w:rFonts w:ascii="Times New Roman" w:hAnsi="Times New Roman" w:cs="Times New Roman"/>
        </w:rPr>
        <w:t>.</w:t>
      </w:r>
    </w:p>
    <w:p w:rsidR="003B10C0" w:rsidRPr="00AB41DE" w:rsidRDefault="003B10C0" w:rsidP="003B10C0">
      <w:pPr>
        <w:rPr>
          <w:rFonts w:ascii="Times New Roman" w:hAnsi="Times New Roman" w:cs="Times New Roman"/>
        </w:rPr>
      </w:pPr>
      <w:bookmarkStart w:id="3" w:name="sub_2"/>
      <w:bookmarkEnd w:id="2"/>
      <w:r w:rsidRPr="00AB41DE">
        <w:rPr>
          <w:rFonts w:ascii="Times New Roman" w:hAnsi="Times New Roman" w:cs="Times New Roman"/>
        </w:rPr>
        <w:t xml:space="preserve">2. Отделу цифрового развития и информационных технологий администрации Мариинско-Посадского муниципального округа </w:t>
      </w:r>
      <w:proofErr w:type="gramStart"/>
      <w:r w:rsidRPr="00AB41DE">
        <w:rPr>
          <w:rFonts w:ascii="Times New Roman" w:hAnsi="Times New Roman" w:cs="Times New Roman"/>
        </w:rPr>
        <w:t>разместить</w:t>
      </w:r>
      <w:proofErr w:type="gramEnd"/>
      <w:r w:rsidRPr="00AB41DE">
        <w:rPr>
          <w:rFonts w:ascii="Times New Roman" w:hAnsi="Times New Roman" w:cs="Times New Roman"/>
        </w:rPr>
        <w:t xml:space="preserve"> настоящее постановление в средствах массовой информации и на </w:t>
      </w:r>
      <w:hyperlink r:id="rId13" w:history="1">
        <w:r w:rsidRPr="00AB41DE">
          <w:rPr>
            <w:rStyle w:val="a4"/>
            <w:rFonts w:ascii="Times New Roman" w:hAnsi="Times New Roman"/>
            <w:b w:val="0"/>
            <w:color w:val="auto"/>
          </w:rPr>
          <w:t>официальном сайте</w:t>
        </w:r>
      </w:hyperlink>
      <w:r w:rsidRPr="00AB41DE">
        <w:rPr>
          <w:rFonts w:ascii="Times New Roman" w:hAnsi="Times New Roman" w:cs="Times New Roman"/>
        </w:rPr>
        <w:t xml:space="preserve"> Мариинско-Посадского муниципального округа в информационно-телекоммуникационной сети "Интернет".</w:t>
      </w:r>
    </w:p>
    <w:p w:rsidR="003B10C0" w:rsidRPr="00AB41DE" w:rsidRDefault="003B10C0" w:rsidP="003B10C0">
      <w:pPr>
        <w:rPr>
          <w:rFonts w:ascii="Times New Roman" w:hAnsi="Times New Roman" w:cs="Times New Roman"/>
        </w:rPr>
      </w:pPr>
      <w:bookmarkStart w:id="4" w:name="sub_3"/>
      <w:bookmarkEnd w:id="3"/>
      <w:r w:rsidRPr="00AB41DE">
        <w:rPr>
          <w:rFonts w:ascii="Times New Roman" w:hAnsi="Times New Roman" w:cs="Times New Roman"/>
        </w:rPr>
        <w:t xml:space="preserve">3. </w:t>
      </w:r>
      <w:proofErr w:type="gramStart"/>
      <w:r w:rsidRPr="00AB41DE">
        <w:rPr>
          <w:rFonts w:ascii="Times New Roman" w:hAnsi="Times New Roman" w:cs="Times New Roman"/>
        </w:rPr>
        <w:t>Контроль за</w:t>
      </w:r>
      <w:proofErr w:type="gramEnd"/>
      <w:r w:rsidRPr="00AB41DE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– начальника </w:t>
      </w:r>
      <w:r w:rsidR="00827B6C">
        <w:rPr>
          <w:rFonts w:ascii="Times New Roman" w:hAnsi="Times New Roman" w:cs="Times New Roman"/>
        </w:rPr>
        <w:t xml:space="preserve">Управления по благоустройству и развитию территорий администрации </w:t>
      </w:r>
      <w:r w:rsidRPr="00AB41DE">
        <w:rPr>
          <w:rFonts w:ascii="Times New Roman" w:hAnsi="Times New Roman" w:cs="Times New Roman"/>
        </w:rPr>
        <w:t>Мариинско-Посадского муниципального округа Чувашской Республики.</w:t>
      </w:r>
    </w:p>
    <w:p w:rsidR="003B10C0" w:rsidRPr="00AB41DE" w:rsidRDefault="003B10C0" w:rsidP="003B10C0">
      <w:pPr>
        <w:rPr>
          <w:rFonts w:ascii="Times New Roman" w:hAnsi="Times New Roman" w:cs="Times New Roman"/>
        </w:rPr>
      </w:pPr>
      <w:bookmarkStart w:id="5" w:name="sub_4"/>
      <w:bookmarkEnd w:id="4"/>
      <w:r w:rsidRPr="00AB41DE">
        <w:rPr>
          <w:rFonts w:ascii="Times New Roman" w:hAnsi="Times New Roman" w:cs="Times New Roman"/>
        </w:rPr>
        <w:t xml:space="preserve">4. Настоящее постановление вступает в силу со дня его </w:t>
      </w:r>
      <w:hyperlink r:id="rId14" w:history="1">
        <w:r w:rsidRPr="00AB41DE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Pr="00AB41DE">
        <w:rPr>
          <w:rFonts w:ascii="Times New Roman" w:hAnsi="Times New Roman" w:cs="Times New Roman"/>
        </w:rPr>
        <w:t xml:space="preserve"> в периодическом печатном издании «Посадский вестник».</w:t>
      </w:r>
    </w:p>
    <w:bookmarkEnd w:id="5"/>
    <w:p w:rsidR="003B10C0" w:rsidRPr="00827B6C" w:rsidRDefault="003B10C0" w:rsidP="003B10C0">
      <w:pPr>
        <w:rPr>
          <w:rFonts w:ascii="Times New Roman" w:hAnsi="Times New Roman" w:cs="Times New Roman"/>
        </w:rPr>
      </w:pPr>
    </w:p>
    <w:p w:rsidR="00E71FEF" w:rsidRPr="00827B6C" w:rsidRDefault="00E71FEF" w:rsidP="003B10C0">
      <w:pPr>
        <w:rPr>
          <w:rFonts w:ascii="Times New Roman" w:hAnsi="Times New Roman" w:cs="Times New Roman"/>
        </w:rPr>
      </w:pPr>
    </w:p>
    <w:p w:rsidR="003B10C0" w:rsidRPr="00AB41DE" w:rsidRDefault="003B10C0" w:rsidP="003B10C0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3B10C0" w:rsidRPr="00AB41DE" w:rsidTr="00705BC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B10C0" w:rsidRPr="00AB41DE" w:rsidRDefault="003B10C0" w:rsidP="00705BC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B41DE">
              <w:rPr>
                <w:rFonts w:ascii="Times New Roman" w:hAnsi="Times New Roman" w:cs="Times New Roman"/>
              </w:rPr>
              <w:t xml:space="preserve">Глава Мариинско-Посадского                                  </w:t>
            </w:r>
          </w:p>
          <w:p w:rsidR="003B10C0" w:rsidRPr="00AB41DE" w:rsidRDefault="001641FC" w:rsidP="00705BC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B10C0" w:rsidRPr="00AB41DE">
              <w:rPr>
                <w:rFonts w:ascii="Times New Roman" w:hAnsi="Times New Roman" w:cs="Times New Roman"/>
              </w:rPr>
              <w:t xml:space="preserve">униципального округа                                       </w:t>
            </w:r>
            <w:r w:rsidR="00AB41DE">
              <w:rPr>
                <w:rFonts w:ascii="Times New Roman" w:hAnsi="Times New Roman" w:cs="Times New Roman"/>
              </w:rPr>
              <w:t xml:space="preserve">           </w:t>
            </w:r>
            <w:r w:rsidR="003B10C0" w:rsidRPr="00AB41DE">
              <w:rPr>
                <w:rFonts w:ascii="Times New Roman" w:hAnsi="Times New Roman" w:cs="Times New Roman"/>
              </w:rPr>
              <w:br/>
            </w:r>
          </w:p>
          <w:p w:rsidR="003B10C0" w:rsidRPr="00AB41DE" w:rsidRDefault="003B10C0" w:rsidP="00AB4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B10C0" w:rsidRPr="00AB41DE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  <w:p w:rsidR="003B10C0" w:rsidRPr="00AB41DE" w:rsidRDefault="00AB41DE" w:rsidP="00705B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В.В. Петров</w:t>
            </w:r>
          </w:p>
        </w:tc>
      </w:tr>
    </w:tbl>
    <w:p w:rsidR="003B10C0" w:rsidRPr="00AB41DE" w:rsidRDefault="00ED591E" w:rsidP="003B10C0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Утв</w:t>
      </w:r>
      <w:r w:rsidR="003B10C0" w:rsidRPr="00AB41DE">
        <w:rPr>
          <w:rStyle w:val="a3"/>
          <w:rFonts w:ascii="Times New Roman" w:hAnsi="Times New Roman" w:cs="Times New Roman"/>
          <w:b w:val="0"/>
          <w:sz w:val="28"/>
          <w:szCs w:val="28"/>
        </w:rPr>
        <w:t>ерждены</w:t>
      </w:r>
      <w:proofErr w:type="gramEnd"/>
      <w:r w:rsidR="003B10C0" w:rsidRPr="00AB41D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hyperlink w:anchor="sub_0" w:history="1">
        <w:r w:rsidR="003B10C0" w:rsidRPr="00AB41DE">
          <w:rPr>
            <w:rStyle w:val="a4"/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="003B10C0" w:rsidRPr="00AB41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3B10C0" w:rsidRPr="00AB41D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Мариинско-Посадского </w:t>
      </w:r>
    </w:p>
    <w:p w:rsidR="003B10C0" w:rsidRPr="00347B21" w:rsidRDefault="003B10C0" w:rsidP="003B10C0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AB41DE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347B21">
        <w:rPr>
          <w:rStyle w:val="a3"/>
          <w:rFonts w:ascii="Times New Roman" w:hAnsi="Times New Roman" w:cs="Times New Roman"/>
          <w:sz w:val="28"/>
          <w:szCs w:val="28"/>
        </w:rPr>
        <w:br/>
      </w:r>
      <w:r w:rsidR="00D516E2" w:rsidRPr="00D516E2">
        <w:rPr>
          <w:rFonts w:ascii="Times New Roman" w:hAnsi="Times New Roman" w:cs="Times New Roman"/>
          <w:color w:val="000000"/>
        </w:rPr>
        <w:t>от 21.11.2023 № 1509</w:t>
      </w:r>
    </w:p>
    <w:p w:rsidR="003B10C0" w:rsidRPr="00347B21" w:rsidRDefault="003B10C0" w:rsidP="003B10C0">
      <w:pPr>
        <w:rPr>
          <w:rFonts w:ascii="Times New Roman" w:hAnsi="Times New Roman" w:cs="Times New Roman"/>
          <w:sz w:val="28"/>
          <w:szCs w:val="28"/>
        </w:rPr>
      </w:pPr>
    </w:p>
    <w:p w:rsidR="003B10C0" w:rsidRPr="007A4E94" w:rsidRDefault="003B10C0" w:rsidP="003B10C0">
      <w:pPr>
        <w:pStyle w:val="1"/>
        <w:spacing w:after="0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Правила</w:t>
      </w:r>
      <w:r w:rsidRPr="007A4E94">
        <w:rPr>
          <w:rFonts w:ascii="Times New Roman" w:hAnsi="Times New Roman" w:cs="Times New Roman"/>
        </w:rPr>
        <w:br/>
        <w:t>предоставления субсидии на оказание финансовой помощи для погашения денежных обязательств и обязательных платежей и восстановления платежеспособности МУП ЖКУ «Шоршелы»  Мариинско-Посадского муниципального округа Чувашской Республики</w:t>
      </w:r>
    </w:p>
    <w:p w:rsidR="003B10C0" w:rsidRPr="007A4E94" w:rsidRDefault="003B10C0" w:rsidP="003B10C0">
      <w:pPr>
        <w:pStyle w:val="1"/>
        <w:spacing w:after="0"/>
        <w:rPr>
          <w:rFonts w:ascii="Times New Roman" w:hAnsi="Times New Roman" w:cs="Times New Roman"/>
        </w:rPr>
      </w:pPr>
      <w:bookmarkStart w:id="6" w:name="sub_1001"/>
      <w:r w:rsidRPr="007A4E94">
        <w:rPr>
          <w:rFonts w:ascii="Times New Roman" w:hAnsi="Times New Roman" w:cs="Times New Roman"/>
        </w:rPr>
        <w:t>1. Общие положения о предоставлении субсидий</w:t>
      </w:r>
    </w:p>
    <w:bookmarkEnd w:id="6"/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7" w:name="sub_11"/>
      <w:r w:rsidRPr="007A4E94">
        <w:rPr>
          <w:rFonts w:ascii="Times New Roman" w:hAnsi="Times New Roman" w:cs="Times New Roman"/>
        </w:rPr>
        <w:t xml:space="preserve">1.1. </w:t>
      </w:r>
      <w:proofErr w:type="gramStart"/>
      <w:r w:rsidRPr="007A4E94">
        <w:rPr>
          <w:rFonts w:ascii="Times New Roman" w:hAnsi="Times New Roman" w:cs="Times New Roman"/>
        </w:rPr>
        <w:t xml:space="preserve">Правила предоставления субсидий на оказание финансовой помощи для погашения денежных обязательств и обязательных платежей и восстановления платежеспособности (далее - Правила) МУП ЖКУ «Шоршелы»  Мариинско-Посадского муниципального округа Чувашской Республики (далее - Получатель субсидии) разработаны в соответствии с требованиями, установленными </w:t>
      </w:r>
      <w:hyperlink r:id="rId15" w:history="1">
        <w:r w:rsidRPr="007A4E94">
          <w:rPr>
            <w:rStyle w:val="a4"/>
            <w:rFonts w:ascii="Times New Roman" w:hAnsi="Times New Roman"/>
          </w:rPr>
          <w:t>статьями 30</w:t>
        </w:r>
      </w:hyperlink>
      <w:r w:rsidRPr="007A4E94">
        <w:rPr>
          <w:rFonts w:ascii="Times New Roman" w:hAnsi="Times New Roman" w:cs="Times New Roman"/>
        </w:rPr>
        <w:t xml:space="preserve"> и </w:t>
      </w:r>
      <w:hyperlink r:id="rId16" w:history="1">
        <w:r w:rsidRPr="007A4E94">
          <w:rPr>
            <w:rStyle w:val="a4"/>
            <w:rFonts w:ascii="Times New Roman" w:hAnsi="Times New Roman"/>
          </w:rPr>
          <w:t>31</w:t>
        </w:r>
      </w:hyperlink>
      <w:r w:rsidRPr="007A4E94">
        <w:rPr>
          <w:rFonts w:ascii="Times New Roman" w:hAnsi="Times New Roman" w:cs="Times New Roman"/>
        </w:rPr>
        <w:t xml:space="preserve"> Федерального закона от 26.10.2002 N 127-ФЗ "О несостоятельности (банкротстве)", требующих предоставление финансовой помощи учредителем (участником) или собственником имущества Получателя субсидий</w:t>
      </w:r>
      <w:proofErr w:type="gramEnd"/>
      <w:r w:rsidRPr="007A4E94">
        <w:rPr>
          <w:rFonts w:ascii="Times New Roman" w:hAnsi="Times New Roman" w:cs="Times New Roman"/>
        </w:rPr>
        <w:t xml:space="preserve"> в рамках мер по предупреждению банкротства.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8" w:name="sub_12"/>
      <w:bookmarkEnd w:id="7"/>
      <w:r w:rsidRPr="007A4E94">
        <w:rPr>
          <w:rFonts w:ascii="Times New Roman" w:hAnsi="Times New Roman" w:cs="Times New Roman"/>
        </w:rPr>
        <w:t xml:space="preserve">1.2. Правила определяют цели, условия и </w:t>
      </w:r>
      <w:hyperlink r:id="rId17" w:history="1">
        <w:r w:rsidRPr="007A4E94">
          <w:rPr>
            <w:rStyle w:val="a4"/>
            <w:rFonts w:ascii="Times New Roman" w:hAnsi="Times New Roman"/>
          </w:rPr>
          <w:t>порядок</w:t>
        </w:r>
      </w:hyperlink>
      <w:r w:rsidRPr="007A4E94">
        <w:rPr>
          <w:rFonts w:ascii="Times New Roman" w:hAnsi="Times New Roman" w:cs="Times New Roman"/>
        </w:rPr>
        <w:t xml:space="preserve"> предоставления субсидий, порядок возврата субсидий в случае нарушения условий, установленных при их предоставлении.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9" w:name="sub_13"/>
      <w:bookmarkEnd w:id="8"/>
      <w:r w:rsidRPr="007A4E94">
        <w:rPr>
          <w:rFonts w:ascii="Times New Roman" w:hAnsi="Times New Roman" w:cs="Times New Roman"/>
        </w:rPr>
        <w:t>1.3. Главным распорядителем бюджетных средств, осуществляющим предоставление субсидий Получателю субсидий, является администрация Мариинско-Посадского муниципального округа Чувашской Республики (далее - Администрация).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10" w:name="sub_14"/>
      <w:bookmarkEnd w:id="9"/>
      <w:r w:rsidRPr="007A4E94">
        <w:rPr>
          <w:rFonts w:ascii="Times New Roman" w:hAnsi="Times New Roman" w:cs="Times New Roman"/>
        </w:rPr>
        <w:t>1.4. Целью предоставления субсидии является оказание финансовой помощи для погашения денежных обязательств и обязательных платежей и восстановления платежеспособности Получателя субсидии в пределах бюджетных ассигнований, предусмотренных в бюджете Мариинско-Посадского муниципального округа на соответствующий финансовый год и плановый период.</w:t>
      </w:r>
    </w:p>
    <w:bookmarkEnd w:id="10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1.5. </w:t>
      </w:r>
      <w:proofErr w:type="gramStart"/>
      <w:r w:rsidRPr="007A4E94">
        <w:rPr>
          <w:rFonts w:ascii="Times New Roman" w:hAnsi="Times New Roman" w:cs="Times New Roman"/>
        </w:rPr>
        <w:t xml:space="preserve">Субсидия предоставляется на безвозмездной и безвозвратной основе за счет средств бюджета Мариинско-Посадского муниципального округа предусмотренных по разделу "Жилищно-коммунальное хозяйство" </w:t>
      </w:r>
      <w:hyperlink r:id="rId18" w:history="1">
        <w:r w:rsidRPr="007A4E94">
          <w:rPr>
            <w:rStyle w:val="a4"/>
            <w:rFonts w:ascii="Times New Roman" w:hAnsi="Times New Roman"/>
          </w:rPr>
          <w:t>подразделу</w:t>
        </w:r>
      </w:hyperlink>
      <w:r w:rsidRPr="007A4E94">
        <w:rPr>
          <w:rFonts w:ascii="Times New Roman" w:hAnsi="Times New Roman" w:cs="Times New Roman"/>
        </w:rPr>
        <w:t xml:space="preserve"> "Коммунальное хозяйство", в пределах лимитов бюджетных обязательств, утвержденных на очередной финансовый год в установленном порядке в рамках </w:t>
      </w:r>
      <w:hyperlink r:id="rId19" w:history="1">
        <w:r w:rsidRPr="007A4E94">
          <w:rPr>
            <w:rStyle w:val="a4"/>
            <w:rFonts w:ascii="Times New Roman" w:hAnsi="Times New Roman"/>
          </w:rPr>
          <w:t>муниципальной программы</w:t>
        </w:r>
      </w:hyperlink>
      <w:r w:rsidRPr="007A4E94">
        <w:rPr>
          <w:rFonts w:ascii="Times New Roman" w:hAnsi="Times New Roman" w:cs="Times New Roman"/>
        </w:rPr>
        <w:t xml:space="preserve"> "Модернизация и развитие сферы жилищно-коммунального хозяйства на 2023-2035гг.", утвержденной </w:t>
      </w:r>
      <w:hyperlink r:id="rId20" w:history="1">
        <w:r w:rsidRPr="007A4E94">
          <w:rPr>
            <w:rStyle w:val="a4"/>
            <w:rFonts w:ascii="Times New Roman" w:hAnsi="Times New Roman"/>
          </w:rPr>
          <w:t>постановлением</w:t>
        </w:r>
      </w:hyperlink>
      <w:r w:rsidRPr="007A4E94">
        <w:rPr>
          <w:rFonts w:ascii="Times New Roman" w:hAnsi="Times New Roman" w:cs="Times New Roman"/>
        </w:rPr>
        <w:t xml:space="preserve"> администрации Мариинско-Посадского муниципального округа Чувашской Республики от 24.01.2023 N 714, на</w:t>
      </w:r>
      <w:proofErr w:type="gramEnd"/>
      <w:r w:rsidRPr="007A4E94">
        <w:rPr>
          <w:rFonts w:ascii="Times New Roman" w:hAnsi="Times New Roman" w:cs="Times New Roman"/>
        </w:rPr>
        <w:t xml:space="preserve"> </w:t>
      </w:r>
      <w:proofErr w:type="gramStart"/>
      <w:r w:rsidRPr="007A4E94">
        <w:rPr>
          <w:rFonts w:ascii="Times New Roman" w:hAnsi="Times New Roman" w:cs="Times New Roman"/>
        </w:rPr>
        <w:t>основании</w:t>
      </w:r>
      <w:proofErr w:type="gramEnd"/>
      <w:r w:rsidRPr="007A4E94">
        <w:rPr>
          <w:rFonts w:ascii="Times New Roman" w:hAnsi="Times New Roman" w:cs="Times New Roman"/>
        </w:rPr>
        <w:t xml:space="preserve"> Соглашения о предоставлении субсидии из бюджета Мариинско-Посадского муниципального округа (далее - Соглашение), дополнительного соглашения к соглашению, в том числе дополнительного соглашения о расторжении соглашения (при необходимости), заключаемом между Администрацией и Получателем субсидии.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11" w:name="sub_152"/>
      <w:r w:rsidRPr="007A4E94">
        <w:rPr>
          <w:rFonts w:ascii="Times New Roman" w:hAnsi="Times New Roman" w:cs="Times New Roman"/>
        </w:rPr>
        <w:t>Размер субсидии определяется на основании предоставленного Получателем субсидии расчета суммы субсидии и документов, подтверждающих наличие задолженности, в пределах лимитов бюджетных обязательств на предоставление субсидии.</w:t>
      </w:r>
    </w:p>
    <w:bookmarkEnd w:id="11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1.6. Сведения о субсидии размещаются на </w:t>
      </w:r>
      <w:hyperlink r:id="rId21" w:history="1">
        <w:r w:rsidRPr="007A4E94">
          <w:rPr>
            <w:rStyle w:val="a4"/>
            <w:rFonts w:ascii="Times New Roman" w:hAnsi="Times New Roman"/>
          </w:rPr>
          <w:t>едином портале</w:t>
        </w:r>
      </w:hyperlink>
      <w:r w:rsidRPr="007A4E94">
        <w:rPr>
          <w:rFonts w:ascii="Times New Roman" w:hAnsi="Times New Roman" w:cs="Times New Roman"/>
        </w:rPr>
        <w:t xml:space="preserve"> бюджетной системы Российской Федерации в информационно-телекоммуникационной сети "Интернет" в разделе "Бюджет".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pStyle w:val="1"/>
        <w:spacing w:after="0"/>
        <w:jc w:val="both"/>
        <w:rPr>
          <w:rFonts w:ascii="Times New Roman" w:hAnsi="Times New Roman" w:cs="Times New Roman"/>
        </w:rPr>
      </w:pPr>
      <w:bookmarkStart w:id="12" w:name="sub_1002"/>
      <w:r w:rsidRPr="007A4E94">
        <w:rPr>
          <w:rFonts w:ascii="Times New Roman" w:hAnsi="Times New Roman" w:cs="Times New Roman"/>
        </w:rPr>
        <w:t>2. Условия и порядок предоставления субсидий</w:t>
      </w:r>
    </w:p>
    <w:bookmarkEnd w:id="12"/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13" w:name="sub_21"/>
      <w:r w:rsidRPr="007A4E94">
        <w:rPr>
          <w:rFonts w:ascii="Times New Roman" w:hAnsi="Times New Roman" w:cs="Times New Roman"/>
        </w:rPr>
        <w:t>2.1. Условиями предоставления субсидий Получателю субсидии являются:</w:t>
      </w:r>
    </w:p>
    <w:bookmarkEnd w:id="13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наличие признаков банкротства, установленных </w:t>
      </w:r>
      <w:hyperlink r:id="rId22" w:history="1">
        <w:r w:rsidRPr="007A4E94">
          <w:rPr>
            <w:rStyle w:val="a4"/>
            <w:rFonts w:ascii="Times New Roman" w:hAnsi="Times New Roman"/>
          </w:rPr>
          <w:t>пунктом 2 статьи 3</w:t>
        </w:r>
      </w:hyperlink>
      <w:r w:rsidRPr="007A4E94">
        <w:rPr>
          <w:rFonts w:ascii="Times New Roman" w:hAnsi="Times New Roman" w:cs="Times New Roman"/>
        </w:rPr>
        <w:t xml:space="preserve"> Федерального закона от 26.10.2002 N 127-ФЗ "О несостоятельности (банкротстве)", то есть неспособность юридического </w:t>
      </w:r>
      <w:r w:rsidRPr="007A4E94">
        <w:rPr>
          <w:rFonts w:ascii="Times New Roman" w:hAnsi="Times New Roman" w:cs="Times New Roman"/>
        </w:rPr>
        <w:lastRenderedPageBreak/>
        <w:t>лица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</w:t>
      </w:r>
      <w:proofErr w:type="gramStart"/>
      <w:r w:rsidRPr="007A4E94">
        <w:rPr>
          <w:rFonts w:ascii="Times New Roman" w:hAnsi="Times New Roman" w:cs="Times New Roman"/>
        </w:rPr>
        <w:t xml:space="preserve">или) </w:t>
      </w:r>
      <w:proofErr w:type="gramEnd"/>
      <w:r w:rsidRPr="007A4E94">
        <w:rPr>
          <w:rFonts w:ascii="Times New Roman" w:hAnsi="Times New Roman" w:cs="Times New Roman"/>
        </w:rPr>
        <w:t>обязанность не исполнены им в течение трех месяцев с даты, когда они должны были быть исполнены;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совокупные неисполненные денежные обязательства и (или) неисполненная обязанность по уплате обязательных платежей в бюджеты различных уровней и во внебюджетные фонды составляют не менее </w:t>
      </w:r>
      <w:r w:rsidR="00ED591E" w:rsidRPr="007A4E94">
        <w:rPr>
          <w:rFonts w:ascii="Times New Roman" w:hAnsi="Times New Roman" w:cs="Times New Roman"/>
        </w:rPr>
        <w:t>пятисот тысяч</w:t>
      </w:r>
      <w:r w:rsidRPr="007A4E94">
        <w:rPr>
          <w:rFonts w:ascii="Times New Roman" w:hAnsi="Times New Roman" w:cs="Times New Roman"/>
        </w:rPr>
        <w:t xml:space="preserve"> рублей.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2.2. До заключения Соглашения Получатель субсидии по состоянию на первое число месяца, предшествующему месяцу, в котором планируется заключение соглашения: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14" w:name="sub_222"/>
      <w:proofErr w:type="gramStart"/>
      <w:r w:rsidRPr="007A4E94">
        <w:rPr>
          <w:rFonts w:ascii="Times New Roman" w:hAnsi="Times New Roman" w:cs="Times New Roman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7A4E94">
        <w:rPr>
          <w:rFonts w:ascii="Times New Roman" w:hAnsi="Times New Roman" w:cs="Times New Roman"/>
        </w:rPr>
        <w:t>офшорного</w:t>
      </w:r>
      <w:proofErr w:type="spellEnd"/>
      <w:r w:rsidRPr="007A4E94">
        <w:rPr>
          <w:rFonts w:ascii="Times New Roman" w:hAnsi="Times New Roman" w:cs="Times New Roman"/>
        </w:rPr>
        <w:t xml:space="preserve">) владения активами в Российской Федерации (далее - </w:t>
      </w:r>
      <w:proofErr w:type="spellStart"/>
      <w:r w:rsidRPr="007A4E94">
        <w:rPr>
          <w:rFonts w:ascii="Times New Roman" w:hAnsi="Times New Roman" w:cs="Times New Roman"/>
        </w:rPr>
        <w:t>офшорные</w:t>
      </w:r>
      <w:proofErr w:type="spellEnd"/>
      <w:r w:rsidRPr="007A4E94">
        <w:rPr>
          <w:rFonts w:ascii="Times New Roman" w:hAnsi="Times New Roman" w:cs="Times New Roman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7A4E94">
        <w:rPr>
          <w:rFonts w:ascii="Times New Roman" w:hAnsi="Times New Roman" w:cs="Times New Roman"/>
        </w:rPr>
        <w:t>офшорных</w:t>
      </w:r>
      <w:proofErr w:type="spellEnd"/>
      <w:r w:rsidRPr="007A4E94">
        <w:rPr>
          <w:rFonts w:ascii="Times New Roman" w:hAnsi="Times New Roman" w:cs="Times New Roman"/>
        </w:rPr>
        <w:t xml:space="preserve"> компаний в</w:t>
      </w:r>
      <w:proofErr w:type="gramEnd"/>
      <w:r w:rsidRPr="007A4E94">
        <w:rPr>
          <w:rFonts w:ascii="Times New Roman" w:hAnsi="Times New Roman" w:cs="Times New Roman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7A4E94">
        <w:rPr>
          <w:rFonts w:ascii="Times New Roman" w:hAnsi="Times New Roman" w:cs="Times New Roman"/>
        </w:rPr>
        <w:t xml:space="preserve">При расчете доли участия </w:t>
      </w:r>
      <w:proofErr w:type="spellStart"/>
      <w:r w:rsidRPr="007A4E94">
        <w:rPr>
          <w:rFonts w:ascii="Times New Roman" w:hAnsi="Times New Roman" w:cs="Times New Roman"/>
        </w:rPr>
        <w:t>офшорных</w:t>
      </w:r>
      <w:proofErr w:type="spellEnd"/>
      <w:r w:rsidRPr="007A4E94">
        <w:rPr>
          <w:rFonts w:ascii="Times New Roman" w:hAnsi="Times New Roman" w:cs="Times New Roman"/>
        </w:rPr>
        <w:t xml:space="preserve"> компаний в капитале российского юридического лица не учитывается прямое и (или) косвенное участие </w:t>
      </w:r>
      <w:proofErr w:type="spellStart"/>
      <w:r w:rsidRPr="007A4E94">
        <w:rPr>
          <w:rFonts w:ascii="Times New Roman" w:hAnsi="Times New Roman" w:cs="Times New Roman"/>
        </w:rPr>
        <w:t>офшорных</w:t>
      </w:r>
      <w:proofErr w:type="spellEnd"/>
      <w:r w:rsidRPr="007A4E94">
        <w:rPr>
          <w:rFonts w:ascii="Times New Roman" w:hAnsi="Times New Roman" w:cs="Times New Roman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7A4E94">
        <w:rPr>
          <w:rFonts w:ascii="Times New Roman" w:hAnsi="Times New Roman" w:cs="Times New Roman"/>
        </w:rPr>
        <w:t>офшорных</w:t>
      </w:r>
      <w:proofErr w:type="spellEnd"/>
      <w:r w:rsidRPr="007A4E94">
        <w:rPr>
          <w:rFonts w:ascii="Times New Roman" w:hAnsi="Times New Roman" w:cs="Times New Roman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7A4E94">
        <w:rPr>
          <w:rFonts w:ascii="Times New Roman" w:hAnsi="Times New Roman" w:cs="Times New Roman"/>
        </w:rPr>
        <w:t xml:space="preserve"> публичных акционерных обществ;</w:t>
      </w:r>
    </w:p>
    <w:bookmarkEnd w:id="14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не должен получать средства из бюджета Мариинско-Посадского муниципального округа в соответствии с иными нормативными правовыми актами на цели, указанные в </w:t>
      </w:r>
      <w:hyperlink w:anchor="sub_14" w:history="1">
        <w:r w:rsidRPr="007A4E94">
          <w:rPr>
            <w:rStyle w:val="a4"/>
            <w:rFonts w:ascii="Times New Roman" w:hAnsi="Times New Roman"/>
          </w:rPr>
          <w:t>пункте 1.4</w:t>
        </w:r>
      </w:hyperlink>
      <w:r w:rsidRPr="007A4E94">
        <w:rPr>
          <w:rFonts w:ascii="Times New Roman" w:hAnsi="Times New Roman" w:cs="Times New Roman"/>
        </w:rPr>
        <w:t xml:space="preserve"> настоящих Правил;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15" w:name="sub_2202"/>
      <w:r w:rsidRPr="007A4E94">
        <w:rPr>
          <w:rFonts w:ascii="Times New Roman" w:hAnsi="Times New Roman" w:cs="Times New Roman"/>
        </w:rPr>
        <w:t xml:space="preserve">не должен иметь просроченную задолженность по возврату в бюджет Мариинско-Посадского муниципального округа,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7A4E94">
        <w:rPr>
          <w:rFonts w:ascii="Times New Roman" w:hAnsi="Times New Roman" w:cs="Times New Roman"/>
        </w:rPr>
        <w:t>предоставленных</w:t>
      </w:r>
      <w:proofErr w:type="gramEnd"/>
      <w:r w:rsidRPr="007A4E94">
        <w:rPr>
          <w:rFonts w:ascii="Times New Roman" w:hAnsi="Times New Roman" w:cs="Times New Roman"/>
        </w:rPr>
        <w:t xml:space="preserve"> в том числе в соответствии с иными правовыми актами;</w:t>
      </w:r>
    </w:p>
    <w:bookmarkEnd w:id="15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не должен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в реестре дисквалифицированных лиц должны отсутствовать сведения о дисквалифицированном руководителе, являющимся юридическим лицом (в случае, если такие требования предусмотрены правовым актом);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16" w:name="sub_2205"/>
      <w:r w:rsidRPr="007A4E94">
        <w:rPr>
          <w:rFonts w:ascii="Times New Roman" w:hAnsi="Times New Roman" w:cs="Times New Roman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bookmarkEnd w:id="16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2.3. Для заключения Соглашения на текущий финансовый год Получатель субсидии представляет в Администрацию следующие документы: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- заявление о заключении Соглашения с указанием банковских реквизитов для перечисления субсидий (далее - заявление) в письменной форме свободного образца;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- 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утвержденного руководителем Получателя субсидии;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- акты сверки взаимных расчетов, акты выполненных работ, </w:t>
      </w:r>
      <w:hyperlink r:id="rId23" w:history="1">
        <w:r w:rsidRPr="007A4E94">
          <w:rPr>
            <w:rStyle w:val="a4"/>
            <w:rFonts w:ascii="Times New Roman" w:hAnsi="Times New Roman"/>
          </w:rPr>
          <w:t>счета-фактуры</w:t>
        </w:r>
      </w:hyperlink>
      <w:r w:rsidRPr="007A4E94">
        <w:rPr>
          <w:rFonts w:ascii="Times New Roman" w:hAnsi="Times New Roman" w:cs="Times New Roman"/>
        </w:rPr>
        <w:t>, накладные и иные документы, подтверждающие наличие неисполненных денежных обязательств.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Документы, запрашиваемые Администрацией в рамках межведомственного взаимодействия: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- справки либо иные документы, подтверждающие наличие (отсутствие) неисполненных обязанностей по уплате обязательных платежей в бюджеты различных уровней и во внебюджетные </w:t>
      </w:r>
      <w:r w:rsidRPr="007A4E94">
        <w:rPr>
          <w:rFonts w:ascii="Times New Roman" w:hAnsi="Times New Roman" w:cs="Times New Roman"/>
        </w:rPr>
        <w:lastRenderedPageBreak/>
        <w:t xml:space="preserve">фонды, включая штрафы и пени (может быть </w:t>
      </w:r>
      <w:proofErr w:type="gramStart"/>
      <w:r w:rsidRPr="007A4E94">
        <w:rPr>
          <w:rFonts w:ascii="Times New Roman" w:hAnsi="Times New Roman" w:cs="Times New Roman"/>
        </w:rPr>
        <w:t>представлена</w:t>
      </w:r>
      <w:proofErr w:type="gramEnd"/>
      <w:r w:rsidRPr="007A4E94">
        <w:rPr>
          <w:rFonts w:ascii="Times New Roman" w:hAnsi="Times New Roman" w:cs="Times New Roman"/>
        </w:rPr>
        <w:t xml:space="preserve"> заявителем по собственной инициативе).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17" w:name="sub_24"/>
      <w:r w:rsidRPr="007A4E94">
        <w:rPr>
          <w:rFonts w:ascii="Times New Roman" w:hAnsi="Times New Roman" w:cs="Times New Roman"/>
        </w:rPr>
        <w:t>2.4. Администрация рассматривает заявление в течение пяти рабочих дней со дня его регистрации.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18" w:name="sub_25"/>
      <w:bookmarkEnd w:id="17"/>
      <w:r w:rsidRPr="007A4E94">
        <w:rPr>
          <w:rFonts w:ascii="Times New Roman" w:hAnsi="Times New Roman" w:cs="Times New Roman"/>
        </w:rPr>
        <w:t>2.5. По результатам рассмотрения заявления и представленных документов Администрация принимает решение о предоставлении субсидий и заключении Соглашения или об отказе в предоставлении субсидий, о чем в течение трех рабочих дней, следующих за днем рассмотрения заявления, получатель информируется в письменной форме.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19" w:name="sub_26"/>
      <w:bookmarkEnd w:id="18"/>
      <w:r w:rsidRPr="007A4E94">
        <w:rPr>
          <w:rFonts w:ascii="Times New Roman" w:hAnsi="Times New Roman" w:cs="Times New Roman"/>
        </w:rPr>
        <w:t>2.6. Основанием для принятия решения об отказе в заключени</w:t>
      </w:r>
      <w:proofErr w:type="gramStart"/>
      <w:r w:rsidRPr="007A4E94">
        <w:rPr>
          <w:rFonts w:ascii="Times New Roman" w:hAnsi="Times New Roman" w:cs="Times New Roman"/>
        </w:rPr>
        <w:t>и</w:t>
      </w:r>
      <w:proofErr w:type="gramEnd"/>
      <w:r w:rsidRPr="007A4E94">
        <w:rPr>
          <w:rFonts w:ascii="Times New Roman" w:hAnsi="Times New Roman" w:cs="Times New Roman"/>
        </w:rPr>
        <w:t xml:space="preserve"> Соглашения являются:</w:t>
      </w:r>
    </w:p>
    <w:bookmarkEnd w:id="19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предоставление неполных и (или) недостоверных сведений;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несоответствие условиям, установленным в </w:t>
      </w:r>
      <w:hyperlink w:anchor="sub_21" w:history="1">
        <w:r w:rsidRPr="007A4E94">
          <w:rPr>
            <w:rStyle w:val="a4"/>
            <w:rFonts w:ascii="Times New Roman" w:hAnsi="Times New Roman"/>
          </w:rPr>
          <w:t>пунктах 2.1</w:t>
        </w:r>
      </w:hyperlink>
      <w:r w:rsidRPr="007A4E94">
        <w:rPr>
          <w:rFonts w:ascii="Times New Roman" w:hAnsi="Times New Roman" w:cs="Times New Roman"/>
        </w:rPr>
        <w:t xml:space="preserve"> и </w:t>
      </w:r>
      <w:hyperlink w:anchor="sub_22" w:history="1">
        <w:r w:rsidRPr="007A4E94">
          <w:rPr>
            <w:rStyle w:val="a4"/>
            <w:rFonts w:ascii="Times New Roman" w:hAnsi="Times New Roman"/>
          </w:rPr>
          <w:t>2.2</w:t>
        </w:r>
      </w:hyperlink>
      <w:r w:rsidRPr="007A4E94">
        <w:rPr>
          <w:rFonts w:ascii="Times New Roman" w:hAnsi="Times New Roman" w:cs="Times New Roman"/>
        </w:rPr>
        <w:t xml:space="preserve"> настоящих Правил.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2.7. Соглашение должно предусматривать следующие положения: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цели, сроки, порядок, размер и условия предоставления субсидии;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перечень документов, предоставляемых Получателем субсидии для получения субсидий;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обязательство Получателя субсидии по организации учета и представления отчетности об использовании субсидий;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0" w:name="sub_275"/>
      <w:r w:rsidRPr="007A4E94">
        <w:rPr>
          <w:rFonts w:ascii="Times New Roman" w:hAnsi="Times New Roman" w:cs="Times New Roman"/>
        </w:rPr>
        <w:t>обязательство Получателя субсидии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1" w:name="sub_276"/>
      <w:bookmarkEnd w:id="20"/>
      <w:proofErr w:type="gramStart"/>
      <w:r w:rsidRPr="007A4E94">
        <w:rPr>
          <w:rFonts w:ascii="Times New Roman" w:hAnsi="Times New Roman" w:cs="Times New Roman"/>
        </w:rPr>
        <w:t xml:space="preserve">полномочия Администрации на осуществление в отношении Получателя субсидии проверки соблюдения порядка и условий предоставления субсидии, в том числе в части достижения результатов предоставления субсидии, а также полномочия органов муниципального финансового контроля на осуществление проверки соблюдения Получателем субсидии порядка и условий предоставления субсидии в соответствии со </w:t>
      </w:r>
      <w:hyperlink r:id="rId24" w:history="1">
        <w:r w:rsidRPr="007A4E94">
          <w:rPr>
            <w:rStyle w:val="a4"/>
            <w:rFonts w:ascii="Times New Roman" w:hAnsi="Times New Roman"/>
          </w:rPr>
          <w:t>статьями 268.1</w:t>
        </w:r>
      </w:hyperlink>
      <w:r w:rsidRPr="007A4E94">
        <w:rPr>
          <w:rFonts w:ascii="Times New Roman" w:hAnsi="Times New Roman" w:cs="Times New Roman"/>
        </w:rPr>
        <w:t xml:space="preserve"> и </w:t>
      </w:r>
      <w:hyperlink r:id="rId25" w:history="1">
        <w:r w:rsidRPr="007A4E94">
          <w:rPr>
            <w:rStyle w:val="a4"/>
            <w:rFonts w:ascii="Times New Roman" w:hAnsi="Times New Roman"/>
          </w:rPr>
          <w:t>269.2</w:t>
        </w:r>
      </w:hyperlink>
      <w:r w:rsidRPr="007A4E94">
        <w:rPr>
          <w:rFonts w:ascii="Times New Roman" w:hAnsi="Times New Roman" w:cs="Times New Roman"/>
        </w:rPr>
        <w:t xml:space="preserve"> Бюджетного кодекса Российской Федерации;</w:t>
      </w:r>
      <w:proofErr w:type="gramEnd"/>
      <w:r w:rsidR="00635FA8" w:rsidRPr="007A4E94">
        <w:rPr>
          <w:rFonts w:ascii="Times New Roman" w:hAnsi="Times New Roman" w:cs="Times New Roman"/>
        </w:rPr>
        <w:t xml:space="preserve"> </w:t>
      </w:r>
      <w:r w:rsidR="00A5674F" w:rsidRPr="007A4E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21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согласие Получателя субсидии на осуществление главным распорядителем бюджетных средств, предоставляющим субсидии, и органами муниципального финансового контроля на проведение проверок соблюдения Получателем субсидии условий, целей и порядка, установленных заключенным Соглашением;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порядок возврата субсидий в случаях выявления главным распорядителем средств бюджета Мариинско-Посадского муниципального округа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порядок возврата в текущем финансовом году Получателем субсидии остатков субсидий, не использованных в отчетном финансовом году и случаи такого возврата;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порядок, сроки и формы предоставления отчетности об использовании субсидий, выполнения условий предоставления субсидий;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2" w:name="sub_20213"/>
      <w:r w:rsidRPr="007A4E94">
        <w:rPr>
          <w:rFonts w:ascii="Times New Roman" w:hAnsi="Times New Roman" w:cs="Times New Roman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7A4E94">
        <w:rPr>
          <w:rFonts w:ascii="Times New Roman" w:hAnsi="Times New Roman" w:cs="Times New Roman"/>
        </w:rPr>
        <w:t>недостижении</w:t>
      </w:r>
      <w:proofErr w:type="spellEnd"/>
      <w:r w:rsidRPr="007A4E94">
        <w:rPr>
          <w:rFonts w:ascii="Times New Roman" w:hAnsi="Times New Roman" w:cs="Times New Roman"/>
        </w:rPr>
        <w:t xml:space="preserve"> согласия по новым условиям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bookmarkEnd w:id="22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2.8. Администрация осуществляет перечисление субсидий за счет средств бюджета Мариинско-Посадского муниципального округа на расчетный счет получателя субсидий, открытый в кредитной организации, указанный в Соглашении, в течение 10 рабочих дней со дня заключения Соглашения.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3" w:name="sub_29"/>
      <w:r w:rsidRPr="007A4E94">
        <w:rPr>
          <w:rFonts w:ascii="Times New Roman" w:hAnsi="Times New Roman" w:cs="Times New Roman"/>
        </w:rPr>
        <w:t>2.9. Средства бюджета Мариинско-Посадского муниципального округа, предоставляемые Получателю субсидии, имеют целевое назначение и направляются на погашение неисполненных денежных обязательств поставщикам энергоресурсов и обязательных платежей.</w:t>
      </w:r>
    </w:p>
    <w:bookmarkEnd w:id="23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2.10. Получатель субсидий не позднее 10 числа включительно месяца, следующего за кварталом, в котором была получена субсидия (за 4 квартал/год не позднее 25 декабря), представляет в Администрацию отчет о целевом использовании субсидии по форме согласно </w:t>
      </w:r>
      <w:hyperlink w:anchor="sub_1100" w:history="1">
        <w:r w:rsidRPr="007A4E94">
          <w:rPr>
            <w:rStyle w:val="a4"/>
            <w:rFonts w:ascii="Times New Roman" w:hAnsi="Times New Roman"/>
          </w:rPr>
          <w:t>приложению N 1</w:t>
        </w:r>
      </w:hyperlink>
      <w:r w:rsidRPr="007A4E94">
        <w:rPr>
          <w:rFonts w:ascii="Times New Roman" w:hAnsi="Times New Roman" w:cs="Times New Roman"/>
        </w:rPr>
        <w:t xml:space="preserve"> к настоящим Правилам.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4" w:name="sub_2101"/>
      <w:r w:rsidRPr="007A4E94">
        <w:rPr>
          <w:rFonts w:ascii="Times New Roman" w:hAnsi="Times New Roman" w:cs="Times New Roman"/>
        </w:rPr>
        <w:t xml:space="preserve">Получатель субсидии предоставляет в Администрацию отчет о достижении показателей </w:t>
      </w:r>
      <w:r w:rsidRPr="007A4E94">
        <w:rPr>
          <w:rFonts w:ascii="Times New Roman" w:hAnsi="Times New Roman" w:cs="Times New Roman"/>
        </w:rPr>
        <w:lastRenderedPageBreak/>
        <w:t xml:space="preserve">результативности использования субсидии в срок не позднее 15 января по форме согласно </w:t>
      </w:r>
      <w:hyperlink w:anchor="sub_1200" w:history="1">
        <w:r w:rsidRPr="007A4E94">
          <w:rPr>
            <w:rStyle w:val="a4"/>
            <w:rFonts w:ascii="Times New Roman" w:hAnsi="Times New Roman"/>
          </w:rPr>
          <w:t>приложению N 2</w:t>
        </w:r>
      </w:hyperlink>
      <w:r w:rsidRPr="007A4E94">
        <w:rPr>
          <w:rFonts w:ascii="Times New Roman" w:hAnsi="Times New Roman" w:cs="Times New Roman"/>
        </w:rPr>
        <w:t xml:space="preserve"> к настоящим Правилам.</w:t>
      </w:r>
    </w:p>
    <w:bookmarkEnd w:id="24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2.11. В Соглашении должны содержаться условия о согласовании новых условий Соглашения или о расторжении Соглашения при </w:t>
      </w:r>
      <w:proofErr w:type="spellStart"/>
      <w:r w:rsidRPr="007A4E94">
        <w:rPr>
          <w:rFonts w:ascii="Times New Roman" w:hAnsi="Times New Roman" w:cs="Times New Roman"/>
        </w:rPr>
        <w:t>недостижении</w:t>
      </w:r>
      <w:proofErr w:type="spellEnd"/>
      <w:r w:rsidRPr="007A4E94">
        <w:rPr>
          <w:rFonts w:ascii="Times New Roman" w:hAnsi="Times New Roman" w:cs="Times New Roman"/>
        </w:rPr>
        <w:t xml:space="preserve">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2.12. Показателем, необходимым для достижения результата, значение которое устанавливается в Соглашении, является исполнение обязательств по погашению денежных обязательств и обязательных платежей и восстановления платежеспособности МУП ЖКУ «Шоршелы»  Мариинско-Посадского муниципального округа Чувашской Республики в полном объеме.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Оценка достижения результатов предоставления субсидии и показателей, необходимых для достижения результата, осуществляется Администрацией на основании анализа отчетности документов.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pStyle w:val="1"/>
        <w:spacing w:after="0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3. Контроль (мониторинг) за соблюдением условий и порядка предоставления субсидий и ответственность за их нарушение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5" w:name="sub_31"/>
      <w:r w:rsidRPr="007A4E94">
        <w:rPr>
          <w:rFonts w:ascii="Times New Roman" w:hAnsi="Times New Roman" w:cs="Times New Roman"/>
        </w:rPr>
        <w:t>3.1.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bookmarkEnd w:id="25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Орган муниципального финансового контроля осуществляет проверку соблюдения Получателем субсидии порядка и условий предоставления субсидии органами муниципального финансового контроля в соответствии со </w:t>
      </w:r>
      <w:hyperlink r:id="rId26" w:history="1">
        <w:r w:rsidRPr="007A4E94">
          <w:rPr>
            <w:rStyle w:val="a4"/>
            <w:rFonts w:ascii="Times New Roman" w:hAnsi="Times New Roman"/>
          </w:rPr>
          <w:t>статьями 268.1</w:t>
        </w:r>
      </w:hyperlink>
      <w:r w:rsidRPr="007A4E94">
        <w:rPr>
          <w:rFonts w:ascii="Times New Roman" w:hAnsi="Times New Roman" w:cs="Times New Roman"/>
        </w:rPr>
        <w:t xml:space="preserve"> и </w:t>
      </w:r>
      <w:hyperlink r:id="rId27" w:history="1">
        <w:r w:rsidRPr="007A4E94">
          <w:rPr>
            <w:rStyle w:val="a4"/>
            <w:rFonts w:ascii="Times New Roman" w:hAnsi="Times New Roman"/>
          </w:rPr>
          <w:t>269.2</w:t>
        </w:r>
      </w:hyperlink>
      <w:r w:rsidRPr="007A4E94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6" w:name="sub_32"/>
      <w:r w:rsidRPr="007A4E94">
        <w:rPr>
          <w:rFonts w:ascii="Times New Roman" w:hAnsi="Times New Roman" w:cs="Times New Roman"/>
        </w:rPr>
        <w:t>3.2. Получатель субсидии несет ответственность за нарушение порядка и условий предоставления субсидий, предусмотренных настоящими Правилами и Соглашением, в соответствии с действующим законодательством.</w:t>
      </w:r>
    </w:p>
    <w:bookmarkEnd w:id="26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В случае установления фактов нарушения порядка и условий предоставления субсидий Получатель субсидий обязан возвратить полученные средства в размере неиспользованной или использованной не по целевому назначению части субсидий в бюджет Мариинско-Посадского муниципального округа в течение одного месяца со дня получения от Администрации и (или) органа муниципального финансового контроля уведомления о возврате.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7" w:name="sub_33"/>
      <w:r w:rsidRPr="007A4E94">
        <w:rPr>
          <w:rFonts w:ascii="Times New Roman" w:hAnsi="Times New Roman" w:cs="Times New Roman"/>
        </w:rPr>
        <w:t>3.3. При выявлении по итогам года суммы субсидии, излишне полученной Получателем субсидии, Администрация в течение 15 рабочих дней со дня выявления указанной суммы направляет получателю субсидии уведомление о возврате в бюджет Мариинско-Посадского муниципального округа указанных сре</w:t>
      </w:r>
      <w:proofErr w:type="gramStart"/>
      <w:r w:rsidRPr="007A4E94">
        <w:rPr>
          <w:rFonts w:ascii="Times New Roman" w:hAnsi="Times New Roman" w:cs="Times New Roman"/>
        </w:rPr>
        <w:t>дств в т</w:t>
      </w:r>
      <w:proofErr w:type="gramEnd"/>
      <w:r w:rsidRPr="007A4E94">
        <w:rPr>
          <w:rFonts w:ascii="Times New Roman" w:hAnsi="Times New Roman" w:cs="Times New Roman"/>
        </w:rPr>
        <w:t>ечение одного месяца со дня уведомления.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8" w:name="sub_34"/>
      <w:bookmarkEnd w:id="27"/>
      <w:r w:rsidRPr="007A4E94">
        <w:rPr>
          <w:rFonts w:ascii="Times New Roman" w:hAnsi="Times New Roman" w:cs="Times New Roman"/>
        </w:rPr>
        <w:t>3.4. В случае если получатель субсидии не возвращает бюджетные средства в бюджет Мариинско-Посадского муниципального округа в течение одного месяца со дня получения уведомления или отказывается от добровольного возврата указанных средств, они взыскиваются в судебном порядке в бюджет Мариинско-Посадского муниципального округа.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29" w:name="sub_35"/>
      <w:bookmarkEnd w:id="28"/>
      <w:r w:rsidRPr="007A4E94">
        <w:rPr>
          <w:rFonts w:ascii="Times New Roman" w:hAnsi="Times New Roman" w:cs="Times New Roman"/>
        </w:rPr>
        <w:t>3.5. Получатель субсидий несет ответственность в соответствии с законодательством Российской Федерации:</w:t>
      </w:r>
    </w:p>
    <w:bookmarkEnd w:id="29"/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за целевое использование бюджетных средств, а также за своевременное представление отчета об использовании субсидий в соответствии с законодательством Российской Федерации;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за достоверность представленного отчета об использовании субсидий в соответствии с законодательством Российской Федерации.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  <w:bookmarkStart w:id="30" w:name="sub_36"/>
      <w:r w:rsidRPr="007A4E94">
        <w:rPr>
          <w:rFonts w:ascii="Times New Roman" w:hAnsi="Times New Roman" w:cs="Times New Roman"/>
        </w:rPr>
        <w:t>3.6.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End w:id="30"/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  <w:bookmarkStart w:id="31" w:name="sub_1100"/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Default="003B10C0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P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7A4E94" w:rsidRPr="007A4E94" w:rsidRDefault="007A4E94" w:rsidP="003B10C0">
      <w:pPr>
        <w:jc w:val="right"/>
        <w:rPr>
          <w:rStyle w:val="a3"/>
          <w:rFonts w:ascii="Times New Roman" w:hAnsi="Times New Roman" w:cs="Times New Roman"/>
        </w:rPr>
      </w:pPr>
    </w:p>
    <w:p w:rsidR="007A4E94" w:rsidRPr="007A4E94" w:rsidRDefault="007A4E94" w:rsidP="003B10C0">
      <w:pPr>
        <w:jc w:val="right"/>
        <w:rPr>
          <w:rStyle w:val="a3"/>
          <w:rFonts w:ascii="Times New Roman" w:hAnsi="Times New Roman" w:cs="Times New Roman"/>
        </w:rPr>
      </w:pPr>
    </w:p>
    <w:p w:rsidR="007A4E94" w:rsidRPr="007A4E94" w:rsidRDefault="007A4E94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jc w:val="right"/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jc w:val="right"/>
        <w:rPr>
          <w:rStyle w:val="a3"/>
          <w:rFonts w:ascii="Times New Roman" w:hAnsi="Times New Roman" w:cs="Times New Roman"/>
        </w:rPr>
      </w:pPr>
      <w:r w:rsidRPr="007A4E94">
        <w:rPr>
          <w:rStyle w:val="a3"/>
          <w:rFonts w:ascii="Times New Roman" w:hAnsi="Times New Roman" w:cs="Times New Roman"/>
        </w:rPr>
        <w:t>Приложение</w:t>
      </w:r>
      <w:r w:rsidR="00AB41DE" w:rsidRPr="007A4E94">
        <w:rPr>
          <w:rStyle w:val="a3"/>
          <w:rFonts w:ascii="Times New Roman" w:hAnsi="Times New Roman" w:cs="Times New Roman"/>
        </w:rPr>
        <w:t xml:space="preserve">  № 1</w:t>
      </w:r>
      <w:r w:rsidRPr="007A4E94">
        <w:rPr>
          <w:rStyle w:val="a3"/>
          <w:rFonts w:ascii="Times New Roman" w:hAnsi="Times New Roman" w:cs="Times New Roman"/>
        </w:rPr>
        <w:br/>
      </w:r>
      <w:r w:rsidRPr="007A4E94">
        <w:rPr>
          <w:rStyle w:val="a3"/>
          <w:rFonts w:ascii="Times New Roman" w:hAnsi="Times New Roman" w:cs="Times New Roman"/>
        </w:rPr>
        <w:lastRenderedPageBreak/>
        <w:t xml:space="preserve">к </w:t>
      </w:r>
      <w:hyperlink w:anchor="sub_1000" w:history="1">
        <w:r w:rsidRPr="007A4E94">
          <w:rPr>
            <w:rStyle w:val="a4"/>
            <w:rFonts w:ascii="Times New Roman" w:hAnsi="Times New Roman"/>
          </w:rPr>
          <w:t>Правилам</w:t>
        </w:r>
      </w:hyperlink>
      <w:r w:rsidRPr="007A4E94">
        <w:rPr>
          <w:rStyle w:val="a3"/>
          <w:rFonts w:ascii="Times New Roman" w:hAnsi="Times New Roman" w:cs="Times New Roman"/>
        </w:rPr>
        <w:t xml:space="preserve"> предоставления субсидии</w:t>
      </w:r>
      <w:r w:rsidRPr="007A4E94">
        <w:rPr>
          <w:rStyle w:val="a3"/>
          <w:rFonts w:ascii="Times New Roman" w:hAnsi="Times New Roman" w:cs="Times New Roman"/>
        </w:rPr>
        <w:br/>
        <w:t>на оказание финансовой помощи для погашения</w:t>
      </w:r>
      <w:r w:rsidRPr="007A4E94">
        <w:rPr>
          <w:rStyle w:val="a3"/>
          <w:rFonts w:ascii="Times New Roman" w:hAnsi="Times New Roman" w:cs="Times New Roman"/>
        </w:rPr>
        <w:br/>
        <w:t>денежных обязательств и обязательных платежей</w:t>
      </w:r>
      <w:r w:rsidRPr="007A4E94">
        <w:rPr>
          <w:rStyle w:val="a3"/>
          <w:rFonts w:ascii="Times New Roman" w:hAnsi="Times New Roman" w:cs="Times New Roman"/>
        </w:rPr>
        <w:br/>
        <w:t>и восстановления платежеспособности</w:t>
      </w:r>
      <w:r w:rsidRPr="007A4E94">
        <w:rPr>
          <w:rStyle w:val="a3"/>
          <w:rFonts w:ascii="Times New Roman" w:hAnsi="Times New Roman" w:cs="Times New Roman"/>
        </w:rPr>
        <w:br/>
      </w:r>
    </w:p>
    <w:bookmarkEnd w:id="31"/>
    <w:p w:rsidR="003B10C0" w:rsidRPr="007A4E94" w:rsidRDefault="003B10C0" w:rsidP="003B10C0">
      <w:pPr>
        <w:pStyle w:val="1"/>
        <w:spacing w:after="0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Отчет</w:t>
      </w:r>
      <w:r w:rsidRPr="007A4E94">
        <w:rPr>
          <w:rFonts w:ascii="Times New Roman" w:hAnsi="Times New Roman" w:cs="Times New Roman"/>
        </w:rPr>
        <w:br/>
        <w:t>________________________________________________________</w:t>
      </w:r>
      <w:r w:rsidRPr="007A4E94">
        <w:rPr>
          <w:rFonts w:ascii="Times New Roman" w:hAnsi="Times New Roman" w:cs="Times New Roman"/>
        </w:rPr>
        <w:br/>
        <w:t>(наименование предприятия)</w:t>
      </w:r>
      <w:r w:rsidRPr="007A4E94">
        <w:rPr>
          <w:rFonts w:ascii="Times New Roman" w:hAnsi="Times New Roman" w:cs="Times New Roman"/>
        </w:rPr>
        <w:br/>
        <w:t>о целевом использовании субсидий на оказание финансовой помощи для погашения денежных обязательств и обязательных платежей и восстановления платежеспособности по состоянию</w:t>
      </w:r>
      <w:r w:rsidRPr="007A4E94">
        <w:rPr>
          <w:rFonts w:ascii="Times New Roman" w:hAnsi="Times New Roman" w:cs="Times New Roman"/>
        </w:rPr>
        <w:br/>
        <w:t>на "___" ____________ 20___ г.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220"/>
        <w:gridCol w:w="1680"/>
        <w:gridCol w:w="1960"/>
        <w:gridCol w:w="2520"/>
      </w:tblGrid>
      <w:tr w:rsidR="003B10C0" w:rsidRPr="007A4E94" w:rsidTr="00705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4E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4E94">
              <w:rPr>
                <w:rFonts w:ascii="Times New Roman" w:hAnsi="Times New Roman" w:cs="Times New Roman"/>
              </w:rPr>
              <w:t>/</w:t>
            </w:r>
            <w:proofErr w:type="spellStart"/>
            <w:r w:rsidRPr="007A4E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Сумма неисполненных денежных обязательств и (или) обязательных платежей,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Оплачено за счет средств бюджета Мариинско-Посадского муниципального округа</w:t>
            </w:r>
          </w:p>
        </w:tc>
      </w:tr>
      <w:tr w:rsidR="003B10C0" w:rsidRPr="007A4E94" w:rsidTr="00705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B10C0" w:rsidRPr="007A4E94" w:rsidTr="00705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B10C0" w:rsidRPr="007A4E94" w:rsidTr="00705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Приложение: копии платежных документов на ______ </w:t>
      </w:r>
      <w:proofErr w:type="gramStart"/>
      <w:r w:rsidRPr="007A4E94">
        <w:rPr>
          <w:rFonts w:ascii="Times New Roman" w:hAnsi="Times New Roman" w:cs="Times New Roman"/>
        </w:rPr>
        <w:t>л</w:t>
      </w:r>
      <w:proofErr w:type="gramEnd"/>
      <w:r w:rsidRPr="007A4E94">
        <w:rPr>
          <w:rFonts w:ascii="Times New Roman" w:hAnsi="Times New Roman" w:cs="Times New Roman"/>
        </w:rPr>
        <w:t>.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Руководитель организации _____________ __________________________________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                    (подпись)        (расшифровка подписи)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Главный бухгалтер организации _____________ _____________________________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                         (подпись)       (расшифровка подписи)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AB41DE" w:rsidRDefault="00AB41DE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7A4E94" w:rsidRPr="007A4E94" w:rsidRDefault="007A4E94" w:rsidP="003B10C0">
      <w:pPr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rPr>
          <w:rStyle w:val="a3"/>
          <w:rFonts w:ascii="Times New Roman" w:hAnsi="Times New Roman" w:cs="Times New Roman"/>
        </w:rPr>
      </w:pPr>
    </w:p>
    <w:p w:rsidR="00AB41DE" w:rsidRPr="007A4E94" w:rsidRDefault="00AB41DE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rPr>
          <w:rStyle w:val="a3"/>
          <w:rFonts w:ascii="Times New Roman" w:hAnsi="Times New Roman" w:cs="Times New Roman"/>
        </w:rPr>
      </w:pPr>
    </w:p>
    <w:p w:rsidR="003B10C0" w:rsidRPr="007A4E94" w:rsidRDefault="003B10C0" w:rsidP="003B10C0">
      <w:pPr>
        <w:jc w:val="right"/>
        <w:rPr>
          <w:rFonts w:ascii="Times New Roman" w:hAnsi="Times New Roman" w:cs="Times New Roman"/>
        </w:rPr>
      </w:pPr>
      <w:r w:rsidRPr="007A4E94">
        <w:rPr>
          <w:rStyle w:val="a3"/>
          <w:rFonts w:ascii="Times New Roman" w:hAnsi="Times New Roman" w:cs="Times New Roman"/>
        </w:rPr>
        <w:t>Приложение N 2</w:t>
      </w:r>
      <w:r w:rsidRPr="007A4E94">
        <w:rPr>
          <w:rStyle w:val="a3"/>
          <w:rFonts w:ascii="Times New Roman" w:hAnsi="Times New Roman" w:cs="Times New Roman"/>
        </w:rPr>
        <w:br/>
      </w:r>
      <w:r w:rsidRPr="007A4E94">
        <w:rPr>
          <w:rStyle w:val="a3"/>
          <w:rFonts w:ascii="Times New Roman" w:hAnsi="Times New Roman" w:cs="Times New Roman"/>
        </w:rPr>
        <w:lastRenderedPageBreak/>
        <w:t xml:space="preserve">к </w:t>
      </w:r>
      <w:hyperlink w:anchor="sub_1000" w:history="1">
        <w:r w:rsidRPr="007A4E94">
          <w:rPr>
            <w:rStyle w:val="a4"/>
            <w:rFonts w:ascii="Times New Roman" w:hAnsi="Times New Roman"/>
          </w:rPr>
          <w:t>Правилам</w:t>
        </w:r>
      </w:hyperlink>
      <w:r w:rsidRPr="007A4E94">
        <w:rPr>
          <w:rStyle w:val="a3"/>
          <w:rFonts w:ascii="Times New Roman" w:hAnsi="Times New Roman" w:cs="Times New Roman"/>
        </w:rPr>
        <w:t xml:space="preserve"> предоставления целевой</w:t>
      </w:r>
      <w:r w:rsidRPr="007A4E94">
        <w:rPr>
          <w:rStyle w:val="a3"/>
          <w:rFonts w:ascii="Times New Roman" w:hAnsi="Times New Roman" w:cs="Times New Roman"/>
        </w:rPr>
        <w:br/>
        <w:t>субсидии из бюджета Мариинско-Посадского муниципального округа</w:t>
      </w:r>
      <w:r w:rsidRPr="007A4E94">
        <w:rPr>
          <w:rStyle w:val="a3"/>
          <w:rFonts w:ascii="Times New Roman" w:hAnsi="Times New Roman" w:cs="Times New Roman"/>
        </w:rPr>
        <w:br/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                           </w:t>
      </w:r>
      <w:r w:rsidRPr="007A4E94">
        <w:rPr>
          <w:rStyle w:val="a3"/>
          <w:rFonts w:ascii="Times New Roman" w:hAnsi="Times New Roman" w:cs="Times New Roman"/>
        </w:rPr>
        <w:t>Отчет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</w:t>
      </w:r>
      <w:r w:rsidRPr="007A4E94">
        <w:rPr>
          <w:rStyle w:val="a3"/>
          <w:rFonts w:ascii="Times New Roman" w:hAnsi="Times New Roman" w:cs="Times New Roman"/>
        </w:rPr>
        <w:t>________________________________________________________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               (наименование предприятия)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  </w:t>
      </w:r>
      <w:r w:rsidRPr="007A4E94">
        <w:rPr>
          <w:rStyle w:val="a3"/>
          <w:rFonts w:ascii="Times New Roman" w:hAnsi="Times New Roman" w:cs="Times New Roman"/>
        </w:rPr>
        <w:t>о достижении показателей результативности использования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      </w:t>
      </w:r>
      <w:r w:rsidRPr="007A4E94">
        <w:rPr>
          <w:rStyle w:val="a3"/>
          <w:rFonts w:ascii="Times New Roman" w:hAnsi="Times New Roman" w:cs="Times New Roman"/>
        </w:rPr>
        <w:t>субсидии на возмещение части потерь в доходах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             </w:t>
      </w:r>
      <w:r w:rsidRPr="007A4E94">
        <w:rPr>
          <w:rStyle w:val="a3"/>
          <w:rFonts w:ascii="Times New Roman" w:hAnsi="Times New Roman" w:cs="Times New Roman"/>
        </w:rPr>
        <w:t>на "___" ____________ 20___ года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220"/>
        <w:gridCol w:w="2100"/>
        <w:gridCol w:w="1960"/>
        <w:gridCol w:w="2100"/>
      </w:tblGrid>
      <w:tr w:rsidR="003B10C0" w:rsidRPr="007A4E94" w:rsidTr="00705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4E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4E94">
              <w:rPr>
                <w:rFonts w:ascii="Times New Roman" w:hAnsi="Times New Roman" w:cs="Times New Roman"/>
              </w:rPr>
              <w:t>/</w:t>
            </w:r>
            <w:proofErr w:type="spellStart"/>
            <w:r w:rsidRPr="007A4E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3B10C0" w:rsidRPr="007A4E94" w:rsidTr="00705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bookmarkStart w:id="32" w:name="sub_1201"/>
            <w:r w:rsidRPr="007A4E94">
              <w:rPr>
                <w:rFonts w:ascii="Times New Roman" w:hAnsi="Times New Roman" w:cs="Times New Roman"/>
              </w:rPr>
              <w:t>1.</w:t>
            </w:r>
            <w:bookmarkEnd w:id="32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Объем субсидии предоставленной на погашение задолженности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B10C0" w:rsidRPr="007A4E94" w:rsidTr="00705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  <w:bookmarkStart w:id="33" w:name="sub_1202"/>
            <w:r w:rsidRPr="007A4E94">
              <w:rPr>
                <w:rFonts w:ascii="Times New Roman" w:hAnsi="Times New Roman" w:cs="Times New Roman"/>
              </w:rPr>
              <w:t>2.</w:t>
            </w:r>
            <w:bookmarkEnd w:id="3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Сумма задолженности, погашенная за счет средств субсидий, руб.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B10C0" w:rsidRPr="007A4E94" w:rsidTr="00705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E94">
              <w:rPr>
                <w:rFonts w:ascii="Times New Roman" w:hAnsi="Times New Roman" w:cs="Times New Roman"/>
              </w:rPr>
              <w:t>Показатель результативности (</w:t>
            </w:r>
            <w:hyperlink w:anchor="sub_1202" w:history="1">
              <w:r w:rsidRPr="007A4E94">
                <w:rPr>
                  <w:rStyle w:val="a4"/>
                  <w:rFonts w:ascii="Times New Roman" w:hAnsi="Times New Roman"/>
                </w:rPr>
                <w:t>стр. 2</w:t>
              </w:r>
            </w:hyperlink>
            <w:r w:rsidRPr="007A4E94">
              <w:rPr>
                <w:rFonts w:ascii="Times New Roman" w:hAnsi="Times New Roman" w:cs="Times New Roman"/>
              </w:rPr>
              <w:t>/</w:t>
            </w:r>
            <w:hyperlink w:anchor="sub_1201" w:history="1">
              <w:r w:rsidRPr="007A4E94">
                <w:rPr>
                  <w:rStyle w:val="a4"/>
                  <w:rFonts w:ascii="Times New Roman" w:hAnsi="Times New Roman"/>
                </w:rPr>
                <w:t>стр. 1</w:t>
              </w:r>
            </w:hyperlink>
            <w:r w:rsidRPr="007A4E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B10C0" w:rsidRPr="007A4E94" w:rsidTr="00705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E94">
              <w:rPr>
                <w:rStyle w:val="a3"/>
                <w:rFonts w:ascii="Times New Roman" w:hAnsi="Times New Roman" w:cs="Times New Roman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C0" w:rsidRPr="007A4E94" w:rsidRDefault="003B10C0" w:rsidP="00705B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Руководитель организации ________________ __________________________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                    (подпись)       (расшифровка подписи)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>Главный бухгалтер организации ___________ __________________________</w:t>
      </w:r>
    </w:p>
    <w:p w:rsidR="003B10C0" w:rsidRPr="007A4E94" w:rsidRDefault="003B10C0" w:rsidP="003B10C0">
      <w:pPr>
        <w:pStyle w:val="af7"/>
        <w:jc w:val="both"/>
        <w:rPr>
          <w:rFonts w:ascii="Times New Roman" w:hAnsi="Times New Roman" w:cs="Times New Roman"/>
        </w:rPr>
      </w:pPr>
      <w:r w:rsidRPr="007A4E94">
        <w:rPr>
          <w:rFonts w:ascii="Times New Roman" w:hAnsi="Times New Roman" w:cs="Times New Roman"/>
        </w:rPr>
        <w:t xml:space="preserve">                               (подпись)    (расшифровка подписи)</w:t>
      </w:r>
    </w:p>
    <w:p w:rsidR="003B10C0" w:rsidRPr="007A4E94" w:rsidRDefault="003B10C0" w:rsidP="003B10C0">
      <w:pPr>
        <w:rPr>
          <w:rFonts w:ascii="Times New Roman" w:hAnsi="Times New Roman" w:cs="Times New Roman"/>
        </w:rPr>
      </w:pPr>
    </w:p>
    <w:p w:rsidR="003B10C0" w:rsidRPr="007A4E94" w:rsidRDefault="003B10C0" w:rsidP="003B10C0">
      <w:pPr>
        <w:spacing w:before="100" w:beforeAutospacing="1"/>
        <w:ind w:firstLine="708"/>
        <w:rPr>
          <w:rFonts w:ascii="Times New Roman" w:hAnsi="Times New Roman" w:cs="Times New Roman"/>
        </w:rPr>
      </w:pPr>
    </w:p>
    <w:p w:rsidR="00FE6550" w:rsidRPr="007A4E94" w:rsidRDefault="00FE6550" w:rsidP="003B10C0">
      <w:pPr>
        <w:ind w:firstLine="0"/>
        <w:rPr>
          <w:rStyle w:val="a3"/>
          <w:rFonts w:ascii="Times New Roman" w:hAnsi="Times New Roman" w:cs="Times New Roman"/>
          <w:b w:val="0"/>
          <w:color w:val="000000"/>
        </w:rPr>
      </w:pPr>
    </w:p>
    <w:sectPr w:rsidR="00FE6550" w:rsidRPr="007A4E94" w:rsidSect="005D6D0D">
      <w:pgSz w:w="11900" w:h="16800"/>
      <w:pgMar w:top="1135" w:right="800" w:bottom="426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98" w:rsidRDefault="00AD5098" w:rsidP="00957F23">
      <w:r>
        <w:separator/>
      </w:r>
    </w:p>
  </w:endnote>
  <w:endnote w:type="continuationSeparator" w:id="0">
    <w:p w:rsidR="00AD5098" w:rsidRDefault="00AD5098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98" w:rsidRDefault="00AD5098" w:rsidP="00957F23">
      <w:r>
        <w:separator/>
      </w:r>
    </w:p>
  </w:footnote>
  <w:footnote w:type="continuationSeparator" w:id="0">
    <w:p w:rsidR="00AD5098" w:rsidRDefault="00AD5098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7EB2"/>
    <w:rsid w:val="000437E6"/>
    <w:rsid w:val="00083499"/>
    <w:rsid w:val="000922CD"/>
    <w:rsid w:val="000A37AA"/>
    <w:rsid w:val="000B576E"/>
    <w:rsid w:val="000D1F3E"/>
    <w:rsid w:val="000D636D"/>
    <w:rsid w:val="000F5208"/>
    <w:rsid w:val="00106B78"/>
    <w:rsid w:val="00111F35"/>
    <w:rsid w:val="00127D6F"/>
    <w:rsid w:val="00133015"/>
    <w:rsid w:val="00135A85"/>
    <w:rsid w:val="001641FC"/>
    <w:rsid w:val="001758F9"/>
    <w:rsid w:val="001836A9"/>
    <w:rsid w:val="001962E8"/>
    <w:rsid w:val="001B2942"/>
    <w:rsid w:val="002466E1"/>
    <w:rsid w:val="00261F89"/>
    <w:rsid w:val="00271455"/>
    <w:rsid w:val="00296034"/>
    <w:rsid w:val="002A1577"/>
    <w:rsid w:val="002B30F0"/>
    <w:rsid w:val="002E3E05"/>
    <w:rsid w:val="002F71C1"/>
    <w:rsid w:val="003B10C0"/>
    <w:rsid w:val="003E3F41"/>
    <w:rsid w:val="0040195C"/>
    <w:rsid w:val="004179D3"/>
    <w:rsid w:val="0047027F"/>
    <w:rsid w:val="004A240B"/>
    <w:rsid w:val="004D36B6"/>
    <w:rsid w:val="0053102A"/>
    <w:rsid w:val="00540BFF"/>
    <w:rsid w:val="00540D54"/>
    <w:rsid w:val="00557DF8"/>
    <w:rsid w:val="00563A29"/>
    <w:rsid w:val="005D6D0D"/>
    <w:rsid w:val="00607458"/>
    <w:rsid w:val="006145F9"/>
    <w:rsid w:val="00635FA8"/>
    <w:rsid w:val="006417D9"/>
    <w:rsid w:val="006445A7"/>
    <w:rsid w:val="00654448"/>
    <w:rsid w:val="00680312"/>
    <w:rsid w:val="006A6CE4"/>
    <w:rsid w:val="006D6EE4"/>
    <w:rsid w:val="006E7C78"/>
    <w:rsid w:val="006F0E8A"/>
    <w:rsid w:val="006F5510"/>
    <w:rsid w:val="00703A8A"/>
    <w:rsid w:val="00704898"/>
    <w:rsid w:val="007117D3"/>
    <w:rsid w:val="00716C88"/>
    <w:rsid w:val="00733B41"/>
    <w:rsid w:val="0074045F"/>
    <w:rsid w:val="007411B8"/>
    <w:rsid w:val="00742930"/>
    <w:rsid w:val="007667D3"/>
    <w:rsid w:val="00790AEA"/>
    <w:rsid w:val="007A4887"/>
    <w:rsid w:val="007A4E94"/>
    <w:rsid w:val="007B5693"/>
    <w:rsid w:val="007B7BC0"/>
    <w:rsid w:val="007C09DD"/>
    <w:rsid w:val="007C6CB1"/>
    <w:rsid w:val="007C787F"/>
    <w:rsid w:val="007E34C4"/>
    <w:rsid w:val="007F1B7A"/>
    <w:rsid w:val="00827B6C"/>
    <w:rsid w:val="00835AE2"/>
    <w:rsid w:val="00842F68"/>
    <w:rsid w:val="008437E3"/>
    <w:rsid w:val="008613F3"/>
    <w:rsid w:val="00881D44"/>
    <w:rsid w:val="008834BC"/>
    <w:rsid w:val="008E459C"/>
    <w:rsid w:val="00931B2D"/>
    <w:rsid w:val="00933219"/>
    <w:rsid w:val="009362B2"/>
    <w:rsid w:val="0094359E"/>
    <w:rsid w:val="00957F23"/>
    <w:rsid w:val="00970646"/>
    <w:rsid w:val="00991C16"/>
    <w:rsid w:val="009A15EE"/>
    <w:rsid w:val="009E6543"/>
    <w:rsid w:val="00A05482"/>
    <w:rsid w:val="00A167C4"/>
    <w:rsid w:val="00A5674F"/>
    <w:rsid w:val="00AB41DE"/>
    <w:rsid w:val="00AD5098"/>
    <w:rsid w:val="00AE1D74"/>
    <w:rsid w:val="00AE3C03"/>
    <w:rsid w:val="00B015C5"/>
    <w:rsid w:val="00B209B0"/>
    <w:rsid w:val="00B355FF"/>
    <w:rsid w:val="00B41EAB"/>
    <w:rsid w:val="00B63640"/>
    <w:rsid w:val="00B751C6"/>
    <w:rsid w:val="00BA4EAF"/>
    <w:rsid w:val="00BC2423"/>
    <w:rsid w:val="00BC6A7F"/>
    <w:rsid w:val="00BD0355"/>
    <w:rsid w:val="00C15080"/>
    <w:rsid w:val="00C219BE"/>
    <w:rsid w:val="00C471FF"/>
    <w:rsid w:val="00C61651"/>
    <w:rsid w:val="00CC14BC"/>
    <w:rsid w:val="00D06380"/>
    <w:rsid w:val="00D17934"/>
    <w:rsid w:val="00D22AAB"/>
    <w:rsid w:val="00D32FC6"/>
    <w:rsid w:val="00D516E2"/>
    <w:rsid w:val="00D6693A"/>
    <w:rsid w:val="00D84268"/>
    <w:rsid w:val="00D848E1"/>
    <w:rsid w:val="00DE4D61"/>
    <w:rsid w:val="00E079B1"/>
    <w:rsid w:val="00E22F72"/>
    <w:rsid w:val="00E26A61"/>
    <w:rsid w:val="00E5471E"/>
    <w:rsid w:val="00E70841"/>
    <w:rsid w:val="00E71FEF"/>
    <w:rsid w:val="00E7327D"/>
    <w:rsid w:val="00E74ED0"/>
    <w:rsid w:val="00E95988"/>
    <w:rsid w:val="00ED591E"/>
    <w:rsid w:val="00ED71AF"/>
    <w:rsid w:val="00F303D3"/>
    <w:rsid w:val="00F37316"/>
    <w:rsid w:val="00F554C0"/>
    <w:rsid w:val="00F61F6E"/>
    <w:rsid w:val="00F66C1B"/>
    <w:rsid w:val="00FB00FC"/>
    <w:rsid w:val="00FB0F1E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qFormat/>
    <w:rsid w:val="00B015C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57DF8"/>
  </w:style>
  <w:style w:type="paragraph" w:customStyle="1" w:styleId="af7">
    <w:name w:val="Таблицы (моноширинный)"/>
    <w:basedOn w:val="a"/>
    <w:next w:val="a"/>
    <w:uiPriority w:val="99"/>
    <w:rsid w:val="003B10C0"/>
    <w:pPr>
      <w:ind w:firstLine="0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78" TargetMode="External"/><Relationship Id="rId13" Type="http://schemas.openxmlformats.org/officeDocument/2006/relationships/hyperlink" Target="https://internet.garant.ru/document/redirect/17520999/376" TargetMode="External"/><Relationship Id="rId18" Type="http://schemas.openxmlformats.org/officeDocument/2006/relationships/hyperlink" Target="https://internet.garant.ru/document/redirect/71971578/150045" TargetMode="External"/><Relationship Id="rId26" Type="http://schemas.openxmlformats.org/officeDocument/2006/relationships/hyperlink" Target="https://internet.garant.ru/document/redirect/12112604/26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7520999/13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17608310/43" TargetMode="External"/><Relationship Id="rId17" Type="http://schemas.openxmlformats.org/officeDocument/2006/relationships/hyperlink" Target="https://internet.garant.ru/document/redirect/406924086/1000" TargetMode="External"/><Relationship Id="rId25" Type="http://schemas.openxmlformats.org/officeDocument/2006/relationships/hyperlink" Target="https://internet.garant.ru/document/redirect/12112604/26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85181/31" TargetMode="External"/><Relationship Id="rId20" Type="http://schemas.openxmlformats.org/officeDocument/2006/relationships/hyperlink" Target="https://internet.garant.ru/document/redirect/48777708/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86367/0" TargetMode="External"/><Relationship Id="rId24" Type="http://schemas.openxmlformats.org/officeDocument/2006/relationships/hyperlink" Target="https://internet.garant.ru/document/redirect/12112604/26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85181/30" TargetMode="External"/><Relationship Id="rId23" Type="http://schemas.openxmlformats.org/officeDocument/2006/relationships/hyperlink" Target="https://internet.garant.ru/document/redirect/70116264/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document/redirect/185181/31" TargetMode="External"/><Relationship Id="rId19" Type="http://schemas.openxmlformats.org/officeDocument/2006/relationships/hyperlink" Target="https://internet.garant.ru/document/redirect/4877770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5181/30" TargetMode="External"/><Relationship Id="rId14" Type="http://schemas.openxmlformats.org/officeDocument/2006/relationships/hyperlink" Target="https://internet.garant.ru/document/redirect/48772301/0" TargetMode="External"/><Relationship Id="rId22" Type="http://schemas.openxmlformats.org/officeDocument/2006/relationships/hyperlink" Target="https://internet.garant.ru/document/redirect/185181/302" TargetMode="External"/><Relationship Id="rId27" Type="http://schemas.openxmlformats.org/officeDocument/2006/relationships/hyperlink" Target="https://internet.garant.ru/document/redirect/12112604/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24021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2023-11-21T13:39:00Z</cp:lastPrinted>
  <dcterms:created xsi:type="dcterms:W3CDTF">2023-11-22T14:11:00Z</dcterms:created>
  <dcterms:modified xsi:type="dcterms:W3CDTF">2023-11-22T14:11:00Z</dcterms:modified>
</cp:coreProperties>
</file>