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5D8D0" w14:textId="77777777" w:rsidR="002E2135" w:rsidRPr="002E2135" w:rsidRDefault="002E2135" w:rsidP="002E2135">
      <w:pPr>
        <w:pStyle w:val="2c"/>
        <w:tabs>
          <w:tab w:val="left" w:pos="7797"/>
        </w:tabs>
        <w:spacing w:after="240"/>
        <w:ind w:left="1191" w:firstLine="0"/>
        <w:rPr>
          <w:rStyle w:val="Af5"/>
          <w:sz w:val="24"/>
          <w:szCs w:val="24"/>
        </w:rPr>
      </w:pPr>
      <w:bookmarkStart w:id="0" w:name="_Toc44087852"/>
      <w:bookmarkStart w:id="1" w:name="_Toc55176774"/>
      <w:bookmarkStart w:id="2" w:name="_GoBack"/>
      <w:bookmarkEnd w:id="2"/>
      <w:r w:rsidRPr="002E2135">
        <w:rPr>
          <w:sz w:val="24"/>
          <w:szCs w:val="24"/>
        </w:rPr>
        <w:t>Предоставление земельных участков, находящихся в государственной или муниципальной собственности, на торгах</w:t>
      </w:r>
    </w:p>
    <w:p w14:paraId="2CCB6474" w14:textId="77777777" w:rsidR="002E2135" w:rsidRPr="002E2135" w:rsidRDefault="002E2135" w:rsidP="002E2135">
      <w:pPr>
        <w:pStyle w:val="2c"/>
        <w:tabs>
          <w:tab w:val="left" w:pos="7797"/>
        </w:tabs>
        <w:spacing w:after="240"/>
        <w:ind w:left="1191" w:firstLine="0"/>
        <w:rPr>
          <w:sz w:val="24"/>
          <w:szCs w:val="24"/>
        </w:rPr>
      </w:pPr>
      <w:r w:rsidRPr="002E2135">
        <w:rPr>
          <w:rStyle w:val="Af5"/>
          <w:sz w:val="24"/>
          <w:szCs w:val="24"/>
        </w:rPr>
        <w:t>Подача заявления</w:t>
      </w:r>
      <w:bookmarkEnd w:id="0"/>
      <w:bookmarkEnd w:id="1"/>
    </w:p>
    <w:p w14:paraId="11D97529" w14:textId="77777777" w:rsidR="002E2135" w:rsidRPr="002E2135" w:rsidRDefault="002E2135" w:rsidP="002E2135">
      <w:pPr>
        <w:pStyle w:val="ac"/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Процесс подачи заявления состоит из следующих шагов:</w:t>
      </w:r>
    </w:p>
    <w:p w14:paraId="5E705E8A" w14:textId="6794DE94" w:rsidR="002E2135" w:rsidRPr="00F53107" w:rsidRDefault="00F53107" w:rsidP="00F53107">
      <w:pPr>
        <w:rPr>
          <w:rFonts w:ascii="Calibri" w:hAnsi="Calibri" w:cs="Calibri"/>
          <w:color w:val="0563C1"/>
          <w:sz w:val="22"/>
          <w:szCs w:val="22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Style w:val="Af5"/>
          <w:sz w:val="24"/>
          <w:szCs w:val="24"/>
        </w:rPr>
        <w:t>1.</w:t>
      </w:r>
      <w:r w:rsidR="002E2135" w:rsidRPr="002E2135">
        <w:rPr>
          <w:rStyle w:val="Af5"/>
          <w:sz w:val="24"/>
          <w:szCs w:val="24"/>
        </w:rPr>
        <w:t xml:space="preserve">Заявитель выбирает на ЕПГУ услугу </w:t>
      </w:r>
      <w:r w:rsidR="002E2135" w:rsidRPr="002E2135">
        <w:rPr>
          <w:sz w:val="24"/>
          <w:szCs w:val="24"/>
        </w:rPr>
        <w:t>«</w:t>
      </w:r>
      <w:r w:rsidR="002E2135" w:rsidRPr="002E2135">
        <w:rPr>
          <w:rStyle w:val="Af5"/>
          <w:sz w:val="24"/>
          <w:szCs w:val="24"/>
        </w:rPr>
        <w:t>Предоставление земельных участков, находящихся в государственной или муниципальной собственности, на торгах</w:t>
      </w:r>
      <w:r w:rsidR="002E2135" w:rsidRPr="002E2135">
        <w:rPr>
          <w:sz w:val="24"/>
          <w:szCs w:val="24"/>
        </w:rPr>
        <w:t xml:space="preserve">». </w:t>
      </w:r>
      <w:r w:rsidR="002E2135" w:rsidRPr="002E2135">
        <w:rPr>
          <w:rStyle w:val="Af5"/>
          <w:sz w:val="24"/>
          <w:szCs w:val="24"/>
        </w:rPr>
        <w:t xml:space="preserve">В случае, если предоставление услуги реализовано в субъекте Российской Федерации через ЕПГУ, </w:t>
      </w:r>
      <w:r w:rsidR="002E2135" w:rsidRPr="002E2135">
        <w:rPr>
          <w:sz w:val="24"/>
          <w:szCs w:val="24"/>
        </w:rPr>
        <w:t>открывается страница с описанием услуги (карточка услуги) и активной кнопкой «Начать».</w:t>
      </w:r>
      <w:r>
        <w:rPr>
          <w:sz w:val="24"/>
          <w:szCs w:val="24"/>
        </w:rPr>
        <w:t xml:space="preserve"> </w:t>
      </w:r>
      <w:hyperlink r:id="rId8" w:history="1">
        <w:r w:rsidRPr="00F53107">
          <w:rPr>
            <w:rFonts w:ascii="Calibri" w:hAnsi="Calibri" w:cs="Calibri"/>
            <w:color w:val="0563C1"/>
            <w:sz w:val="22"/>
            <w:szCs w:val="22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https://gosuslugi.ru/600136/1</w:t>
        </w:r>
      </w:hyperlink>
    </w:p>
    <w:p w14:paraId="17E7BA43" w14:textId="77777777" w:rsidR="002E2135" w:rsidRPr="002E2135" w:rsidRDefault="002E2135" w:rsidP="002E2135">
      <w:pPr>
        <w:pStyle w:val="1f"/>
        <w:tabs>
          <w:tab w:val="left" w:pos="993"/>
        </w:tabs>
        <w:spacing w:line="240" w:lineRule="auto"/>
        <w:rPr>
          <w:rStyle w:val="Af5"/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В случае</w:t>
      </w:r>
      <w:r w:rsidRPr="002E2135">
        <w:rPr>
          <w:rStyle w:val="Af5"/>
          <w:rFonts w:cs="Times New Roman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Pr="002E2135">
        <w:rPr>
          <w:rFonts w:cs="Times New Roman"/>
          <w:sz w:val="24"/>
          <w:szCs w:val="24"/>
        </w:rPr>
        <w:t>с описанием услуги (карточка услуги). Кнопка «Начать» отсутствует.</w:t>
      </w:r>
    </w:p>
    <w:p w14:paraId="2FE165EC" w14:textId="77777777" w:rsidR="002E2135" w:rsidRPr="002E2135" w:rsidRDefault="002E2135" w:rsidP="002E2135">
      <w:pPr>
        <w:pStyle w:val="1f"/>
        <w:numPr>
          <w:ilvl w:val="0"/>
          <w:numId w:val="7"/>
        </w:numPr>
        <w:spacing w:line="240" w:lineRule="auto"/>
        <w:ind w:left="0" w:firstLine="851"/>
        <w:rPr>
          <w:rStyle w:val="Af5"/>
          <w:rFonts w:cs="Times New Roman"/>
          <w:sz w:val="24"/>
          <w:szCs w:val="24"/>
        </w:rPr>
      </w:pPr>
      <w:r w:rsidRPr="002E2135">
        <w:rPr>
          <w:rStyle w:val="Af5"/>
          <w:rFonts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750FD072" w14:textId="77777777" w:rsidR="002E2135" w:rsidRPr="002E2135" w:rsidRDefault="002E2135" w:rsidP="002E2135">
      <w:pPr>
        <w:pStyle w:val="1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0" w:firstLine="851"/>
        <w:textAlignment w:val="baseline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Частное лицо (физическое лицо) с подтвержденной учетной записью;</w:t>
      </w:r>
    </w:p>
    <w:p w14:paraId="7ABC8AB7" w14:textId="77777777" w:rsidR="002E2135" w:rsidRPr="002E2135" w:rsidRDefault="002E2135" w:rsidP="002E2135">
      <w:pPr>
        <w:pStyle w:val="1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0" w:firstLine="851"/>
        <w:textAlignment w:val="baseline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Индивидуальный предприниматель;</w:t>
      </w:r>
    </w:p>
    <w:p w14:paraId="2E227E80" w14:textId="77777777" w:rsidR="002E2135" w:rsidRPr="002E2135" w:rsidRDefault="002E2135" w:rsidP="002E2135">
      <w:pPr>
        <w:pStyle w:val="1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0" w:firstLine="851"/>
        <w:textAlignment w:val="baseline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Юридическое лицо.</w:t>
      </w:r>
    </w:p>
    <w:p w14:paraId="7C5BBD41" w14:textId="77777777" w:rsidR="002E2135" w:rsidRPr="002E2135" w:rsidRDefault="002E2135" w:rsidP="002E2135">
      <w:pPr>
        <w:pStyle w:val="1f"/>
        <w:spacing w:line="240" w:lineRule="auto"/>
        <w:ind w:firstLine="851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66784EC3" w14:textId="77777777" w:rsidR="002E2135" w:rsidRPr="002E2135" w:rsidRDefault="002E2135" w:rsidP="002E2135">
      <w:pPr>
        <w:pStyle w:val="1f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Заявитель на странице услуги формы-концентратора по кнопке «Начать» открывает интерактивную форму заявления.</w:t>
      </w:r>
    </w:p>
    <w:p w14:paraId="30727B43" w14:textId="77777777" w:rsidR="002E2135" w:rsidRPr="002E2135" w:rsidRDefault="002E2135" w:rsidP="002E2135">
      <w:pPr>
        <w:pStyle w:val="1f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Заявитель заполняет интерактивную форму: вносит необходимые сведения и загружает электронные копии необходимых документов (в допустимом формате).</w:t>
      </w:r>
    </w:p>
    <w:p w14:paraId="32EF8CD0" w14:textId="77777777" w:rsidR="002E2135" w:rsidRPr="002E2135" w:rsidRDefault="002E2135" w:rsidP="002E2135">
      <w:pPr>
        <w:pStyle w:val="afff"/>
        <w:numPr>
          <w:ilvl w:val="0"/>
          <w:numId w:val="7"/>
        </w:numPr>
        <w:ind w:left="0" w:firstLine="851"/>
        <w:rPr>
          <w:sz w:val="24"/>
          <w:szCs w:val="24"/>
        </w:rPr>
      </w:pPr>
      <w:r w:rsidRPr="002E2135">
        <w:rPr>
          <w:sz w:val="24"/>
          <w:szCs w:val="24"/>
        </w:rPr>
        <w:t>Заявитель выполняет подачу заявления на ЕПГУ формирует запрос к ВИС: запрос с данными заявления.</w:t>
      </w:r>
    </w:p>
    <w:p w14:paraId="2AF9C861" w14:textId="77777777" w:rsidR="002E2135" w:rsidRPr="002E2135" w:rsidRDefault="002E2135" w:rsidP="002E2135">
      <w:pPr>
        <w:pStyle w:val="1f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14:paraId="4B88E949" w14:textId="77777777" w:rsidR="002E2135" w:rsidRPr="002E2135" w:rsidRDefault="002E2135" w:rsidP="002E2135">
      <w:pPr>
        <w:pStyle w:val="2c"/>
        <w:numPr>
          <w:ilvl w:val="2"/>
          <w:numId w:val="80"/>
        </w:numPr>
        <w:spacing w:after="240"/>
        <w:rPr>
          <w:rStyle w:val="Af5"/>
          <w:sz w:val="24"/>
          <w:szCs w:val="24"/>
        </w:rPr>
      </w:pPr>
      <w:r w:rsidRPr="002E2135">
        <w:rPr>
          <w:rStyle w:val="Af5"/>
          <w:sz w:val="24"/>
          <w:szCs w:val="24"/>
        </w:rPr>
        <w:t>Макеты интерактивной формы</w:t>
      </w:r>
    </w:p>
    <w:p w14:paraId="5E6A6A43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 xml:space="preserve">Экран главной страницы услуги «Предоставление земельных участков на торгах», который содержит краткую </w:t>
      </w:r>
      <w:proofErr w:type="spellStart"/>
      <w:r w:rsidRPr="002E2135">
        <w:rPr>
          <w:sz w:val="24"/>
          <w:szCs w:val="24"/>
        </w:rPr>
        <w:t>информаию</w:t>
      </w:r>
      <w:proofErr w:type="spellEnd"/>
      <w:r w:rsidRPr="002E2135">
        <w:rPr>
          <w:sz w:val="24"/>
          <w:szCs w:val="24"/>
        </w:rPr>
        <w:t xml:space="preserve"> об услуге, срок предоставления услуги, категорию заявителей.</w:t>
      </w:r>
    </w:p>
    <w:p w14:paraId="337B76E4" w14:textId="77777777" w:rsidR="002E2135" w:rsidRPr="002E2135" w:rsidRDefault="002E2135" w:rsidP="002E2135">
      <w:pPr>
        <w:pStyle w:val="ac"/>
        <w:spacing w:line="240" w:lineRule="auto"/>
        <w:ind w:firstLine="567"/>
        <w:jc w:val="center"/>
        <w:rPr>
          <w:sz w:val="24"/>
          <w:szCs w:val="24"/>
          <w:lang w:val="x-none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3445D610" wp14:editId="50ED586F">
            <wp:extent cx="2342085" cy="2361537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464" cy="23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C78C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-1134" w:hanging="284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«Приветствие»</w:t>
      </w:r>
    </w:p>
    <w:p w14:paraId="0DCFFA9D" w14:textId="77777777" w:rsidR="002E2135" w:rsidRPr="002E2135" w:rsidRDefault="002E2135" w:rsidP="002E2135">
      <w:pPr>
        <w:ind w:firstLine="0"/>
        <w:jc w:val="left"/>
        <w:rPr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sz w:val="24"/>
          <w:szCs w:val="24"/>
        </w:rPr>
        <w:br w:type="page"/>
      </w:r>
    </w:p>
    <w:p w14:paraId="7ECE07B6" w14:textId="77777777" w:rsidR="002E2135" w:rsidRPr="002E2135" w:rsidRDefault="002E2135" w:rsidP="002E2135">
      <w:pPr>
        <w:pStyle w:val="ac"/>
        <w:spacing w:line="240" w:lineRule="auto"/>
        <w:ind w:firstLine="567"/>
        <w:rPr>
          <w:b/>
          <w:sz w:val="24"/>
          <w:szCs w:val="24"/>
        </w:rPr>
      </w:pPr>
      <w:r w:rsidRPr="002E2135">
        <w:rPr>
          <w:b/>
          <w:sz w:val="24"/>
          <w:szCs w:val="24"/>
        </w:rPr>
        <w:lastRenderedPageBreak/>
        <w:t>Экран «Цель обращения».</w:t>
      </w:r>
    </w:p>
    <w:p w14:paraId="410AD78A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Позволяет выбирать одну из следующих целей обращения за услугой:</w:t>
      </w:r>
    </w:p>
    <w:p w14:paraId="57FB9DE0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«Утверждение схемы расположения земельного участка для организации аукциона», «Организация аукциона на право заключения договора аренды или купли-продажи земельного участка».</w:t>
      </w:r>
    </w:p>
    <w:p w14:paraId="6AE484EC" w14:textId="77777777" w:rsidR="002E2135" w:rsidRPr="002E2135" w:rsidRDefault="002E2135" w:rsidP="002E2135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763BC894" wp14:editId="6E8AD644">
            <wp:extent cx="4587240" cy="2259089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144" cy="22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36D0" w14:textId="77777777" w:rsidR="002E2135" w:rsidRPr="002E2135" w:rsidRDefault="002E2135" w:rsidP="002E2135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851"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Макет формы. Экран «Цель обращения».</w:t>
      </w:r>
    </w:p>
    <w:p w14:paraId="445FA4C0" w14:textId="77777777" w:rsidR="002E2135" w:rsidRPr="002E2135" w:rsidRDefault="002E2135" w:rsidP="002E2135">
      <w:pPr>
        <w:rPr>
          <w:b/>
          <w:sz w:val="24"/>
          <w:szCs w:val="24"/>
        </w:rPr>
      </w:pPr>
      <w:r w:rsidRPr="002E2135">
        <w:rPr>
          <w:b/>
          <w:sz w:val="24"/>
          <w:szCs w:val="24"/>
        </w:rPr>
        <w:t>Экран «Кто обращается за услугой?»</w:t>
      </w:r>
    </w:p>
    <w:p w14:paraId="244035C4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 xml:space="preserve">Экран отображается после экрана </w:t>
      </w:r>
      <w:r w:rsidRPr="002E2135">
        <w:rPr>
          <w:rFonts w:eastAsia="Arial Unicode MS"/>
          <w:iCs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2E2135">
        <w:rPr>
          <w:sz w:val="24"/>
          <w:szCs w:val="24"/>
        </w:rPr>
        <w:t xml:space="preserve">Перераспределение земельных участков», в случае если обращается юридическое лицо. Предлагается два варианта ответа – «Заявитель» и «Представитель заявителя». </w:t>
      </w:r>
    </w:p>
    <w:p w14:paraId="4E5B55C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Если заявителем является юридическое лицо, а также выбран тип заявителя «Заявитель», отображаются экран «Сведения о заявителе» со сведениями:</w:t>
      </w:r>
    </w:p>
    <w:p w14:paraId="20F68844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1.</w:t>
      </w:r>
      <w:r w:rsidRPr="002E2135">
        <w:rPr>
          <w:sz w:val="24"/>
          <w:szCs w:val="24"/>
        </w:rPr>
        <w:tab/>
        <w:t>Сведения о юридическом лице (заполняются автоматически из ЕСИА):</w:t>
      </w:r>
    </w:p>
    <w:p w14:paraId="2CD64B6E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полное наименование;</w:t>
      </w:r>
    </w:p>
    <w:p w14:paraId="341893AD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ОГРН;</w:t>
      </w:r>
    </w:p>
    <w:p w14:paraId="2DE6301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ИНН;</w:t>
      </w:r>
    </w:p>
    <w:p w14:paraId="72CF8678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2.</w:t>
      </w:r>
      <w:r w:rsidRPr="002E2135">
        <w:rPr>
          <w:sz w:val="24"/>
          <w:szCs w:val="24"/>
        </w:rPr>
        <w:tab/>
        <w:t>контакты:</w:t>
      </w:r>
    </w:p>
    <w:p w14:paraId="1E669891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60F7A699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почта;</w:t>
      </w:r>
    </w:p>
    <w:p w14:paraId="17BF3711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3.</w:t>
      </w:r>
      <w:r w:rsidRPr="002E2135">
        <w:rPr>
          <w:sz w:val="24"/>
          <w:szCs w:val="24"/>
        </w:rPr>
        <w:tab/>
        <w:t>Сведения об уполномоченном лице (заполняются автоматически из ЕСИА):</w:t>
      </w:r>
    </w:p>
    <w:p w14:paraId="1DB047D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1)</w:t>
      </w:r>
      <w:r w:rsidRPr="002E2135">
        <w:rPr>
          <w:sz w:val="24"/>
          <w:szCs w:val="24"/>
        </w:rPr>
        <w:tab/>
        <w:t>фамилия, имя, отчество;</w:t>
      </w:r>
    </w:p>
    <w:p w14:paraId="0EC0D39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2)</w:t>
      </w:r>
      <w:r w:rsidRPr="002E2135">
        <w:rPr>
          <w:sz w:val="24"/>
          <w:szCs w:val="24"/>
        </w:rPr>
        <w:tab/>
        <w:t>сведения о документе, удостоверяющем личность:</w:t>
      </w:r>
    </w:p>
    <w:p w14:paraId="1681B1C1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вид документа;</w:t>
      </w:r>
    </w:p>
    <w:p w14:paraId="088CFC8D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серия и номер;</w:t>
      </w:r>
    </w:p>
    <w:p w14:paraId="23C172F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дата выдачи.</w:t>
      </w:r>
    </w:p>
    <w:p w14:paraId="4F64E52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3)</w:t>
      </w:r>
      <w:r w:rsidRPr="002E2135">
        <w:rPr>
          <w:sz w:val="24"/>
          <w:szCs w:val="24"/>
        </w:rPr>
        <w:tab/>
        <w:t>контакты:</w:t>
      </w:r>
    </w:p>
    <w:p w14:paraId="6CB78DB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58C56892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почта.</w:t>
      </w:r>
    </w:p>
    <w:p w14:paraId="28498BDF" w14:textId="77777777" w:rsidR="002E2135" w:rsidRPr="002E2135" w:rsidRDefault="002E2135" w:rsidP="002E2135">
      <w:pPr>
        <w:rPr>
          <w:sz w:val="24"/>
          <w:szCs w:val="24"/>
        </w:rPr>
      </w:pPr>
    </w:p>
    <w:p w14:paraId="2887B3E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Если заявителем является юридическое лицо, а также выбран тип заявителя «Представитель заявителя», отображаются экраны со сведениями:</w:t>
      </w:r>
    </w:p>
    <w:p w14:paraId="790D0F69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1.</w:t>
      </w:r>
      <w:r w:rsidRPr="002E2135">
        <w:rPr>
          <w:sz w:val="24"/>
          <w:szCs w:val="24"/>
        </w:rPr>
        <w:tab/>
        <w:t>Сведения о юридическом лице (заполняются автоматически из ЕСИА):</w:t>
      </w:r>
    </w:p>
    <w:p w14:paraId="05152A5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полное наименование;</w:t>
      </w:r>
    </w:p>
    <w:p w14:paraId="1805A3A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ОГРН;</w:t>
      </w:r>
    </w:p>
    <w:p w14:paraId="2B64B814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ИНН;</w:t>
      </w:r>
    </w:p>
    <w:p w14:paraId="51F6B2C1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2.</w:t>
      </w:r>
      <w:r w:rsidRPr="002E2135">
        <w:rPr>
          <w:sz w:val="24"/>
          <w:szCs w:val="24"/>
        </w:rPr>
        <w:tab/>
        <w:t>контакты:</w:t>
      </w:r>
    </w:p>
    <w:p w14:paraId="003467A4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7578A3AA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почта;</w:t>
      </w:r>
    </w:p>
    <w:p w14:paraId="302BAD9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3.</w:t>
      </w:r>
      <w:r w:rsidRPr="002E2135">
        <w:rPr>
          <w:sz w:val="24"/>
          <w:szCs w:val="24"/>
        </w:rPr>
        <w:tab/>
        <w:t>Сведения об уполномоченном лице (заполняются автоматически из ЕСИА):</w:t>
      </w:r>
    </w:p>
    <w:p w14:paraId="16AF533F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1)</w:t>
      </w:r>
      <w:r w:rsidRPr="002E2135">
        <w:rPr>
          <w:sz w:val="24"/>
          <w:szCs w:val="24"/>
        </w:rPr>
        <w:tab/>
        <w:t>фамилия, имя, отчество;</w:t>
      </w:r>
    </w:p>
    <w:p w14:paraId="5F19661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lastRenderedPageBreak/>
        <w:t>2)</w:t>
      </w:r>
      <w:r w:rsidRPr="002E2135">
        <w:rPr>
          <w:sz w:val="24"/>
          <w:szCs w:val="24"/>
        </w:rPr>
        <w:tab/>
        <w:t>сведения о документе, удостоверяющем личность:</w:t>
      </w:r>
    </w:p>
    <w:p w14:paraId="6C6F3249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вид документа;</w:t>
      </w:r>
    </w:p>
    <w:p w14:paraId="00E90CDD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серия и номер;</w:t>
      </w:r>
    </w:p>
    <w:p w14:paraId="079F34F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дата выдачи.</w:t>
      </w:r>
    </w:p>
    <w:p w14:paraId="01BF571A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3)</w:t>
      </w:r>
      <w:r w:rsidRPr="002E2135">
        <w:rPr>
          <w:sz w:val="24"/>
          <w:szCs w:val="24"/>
        </w:rPr>
        <w:tab/>
        <w:t>контакты:</w:t>
      </w:r>
    </w:p>
    <w:p w14:paraId="247D32FD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7219C80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почта.</w:t>
      </w:r>
    </w:p>
    <w:p w14:paraId="621B788A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5F4ADC52" wp14:editId="1F87E92C">
            <wp:extent cx="3482959" cy="168567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582" cy="170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2D02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«Кто обращается за услугой?»</w:t>
      </w:r>
    </w:p>
    <w:p w14:paraId="49878EA0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CEFB404" wp14:editId="1FECADC4">
            <wp:extent cx="3045349" cy="1990443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5264" cy="20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755A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«Сведения о заявителе»</w:t>
      </w:r>
    </w:p>
    <w:p w14:paraId="31DDE6BF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3B1C5EDF" wp14:editId="4A70683A">
            <wp:extent cx="4078957" cy="249174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6071" cy="25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FA57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«Контактный телефон заявителя»</w:t>
      </w:r>
    </w:p>
    <w:p w14:paraId="3335A3FD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555B6365" wp14:editId="2E00E9DE">
            <wp:extent cx="3653064" cy="2156399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8047" cy="216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E638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«Электронная почта заявителя»</w:t>
      </w:r>
    </w:p>
    <w:p w14:paraId="6DECCCDB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7418AAC2" wp14:editId="715BCEC2">
            <wp:extent cx="3728472" cy="2444241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1576" cy="24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D795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«Почтовый адрес заявителя»</w:t>
      </w:r>
    </w:p>
    <w:p w14:paraId="1A0A49DF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A17D319" wp14:editId="2F0A5234">
            <wp:extent cx="2997200" cy="2816868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1786" cy="28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A237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«Сведения об уполномоченном лице»</w:t>
      </w:r>
    </w:p>
    <w:p w14:paraId="541BE648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3A0072DA" wp14:editId="3E42E67E">
            <wp:extent cx="3855385" cy="20650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7623" cy="20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2AE0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«Контактный телефон уполномоченного лица»</w:t>
      </w:r>
    </w:p>
    <w:p w14:paraId="309FC199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27914CB0" wp14:editId="0C37B868">
            <wp:extent cx="3889375" cy="238240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6098" cy="23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2C579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- Макет формы. Экран «Электронная почта уполномоченного лица»</w:t>
      </w:r>
    </w:p>
    <w:p w14:paraId="5FEEAA51" w14:textId="77777777" w:rsidR="002E2135" w:rsidRPr="002E2135" w:rsidRDefault="002E2135" w:rsidP="002E2135">
      <w:pPr>
        <w:ind w:firstLine="0"/>
        <w:rPr>
          <w:sz w:val="24"/>
          <w:szCs w:val="24"/>
        </w:rPr>
      </w:pPr>
    </w:p>
    <w:p w14:paraId="6208CCE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Если заявителем является индивидуальный предприниматель, то отображаются экраны со следующими сведениями:</w:t>
      </w:r>
    </w:p>
    <w:p w14:paraId="06A98DD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1.</w:t>
      </w:r>
      <w:r w:rsidRPr="002E2135">
        <w:rPr>
          <w:sz w:val="24"/>
          <w:szCs w:val="24"/>
        </w:rPr>
        <w:tab/>
        <w:t>Сведения об индивидуальном предпринимателе (заполняются автоматически из ЕСИА):</w:t>
      </w:r>
    </w:p>
    <w:p w14:paraId="31B3355E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полное наименование;</w:t>
      </w:r>
    </w:p>
    <w:p w14:paraId="43131CD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ОГРНИП;</w:t>
      </w:r>
    </w:p>
    <w:p w14:paraId="4F45EE5F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ИНН;</w:t>
      </w:r>
    </w:p>
    <w:p w14:paraId="48D687EE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2.</w:t>
      </w:r>
      <w:r w:rsidRPr="002E2135">
        <w:rPr>
          <w:sz w:val="24"/>
          <w:szCs w:val="24"/>
        </w:rPr>
        <w:tab/>
        <w:t>контакты:</w:t>
      </w:r>
    </w:p>
    <w:p w14:paraId="692991FF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7AD2C9F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почта;</w:t>
      </w:r>
    </w:p>
    <w:p w14:paraId="039BCD6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Если заявителем является физическое лицо, то отображаются экраны со следующими сведениями:</w:t>
      </w:r>
    </w:p>
    <w:p w14:paraId="0B23777B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1.</w:t>
      </w:r>
      <w:r w:rsidRPr="002E2135">
        <w:rPr>
          <w:sz w:val="24"/>
          <w:szCs w:val="24"/>
        </w:rPr>
        <w:tab/>
        <w:t>Персональные данные представителя (заполняются автоматически из ЕСИА):</w:t>
      </w:r>
    </w:p>
    <w:p w14:paraId="6AAB70B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1)</w:t>
      </w:r>
      <w:r w:rsidRPr="002E2135">
        <w:rPr>
          <w:sz w:val="24"/>
          <w:szCs w:val="24"/>
        </w:rPr>
        <w:tab/>
        <w:t>фамилия, имя, отчество;</w:t>
      </w:r>
    </w:p>
    <w:p w14:paraId="4E0FFDD0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2)</w:t>
      </w:r>
      <w:r w:rsidRPr="002E2135">
        <w:rPr>
          <w:sz w:val="24"/>
          <w:szCs w:val="24"/>
        </w:rPr>
        <w:tab/>
        <w:t>сведения о документе, удостоверяющем личность:</w:t>
      </w:r>
    </w:p>
    <w:p w14:paraId="5688EC8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вид документа;</w:t>
      </w:r>
    </w:p>
    <w:p w14:paraId="5DE6DA52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серия и номер;</w:t>
      </w:r>
    </w:p>
    <w:p w14:paraId="7C526F7A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дата выдачи.</w:t>
      </w:r>
    </w:p>
    <w:p w14:paraId="018B868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3)</w:t>
      </w:r>
      <w:r w:rsidRPr="002E2135">
        <w:rPr>
          <w:sz w:val="24"/>
          <w:szCs w:val="24"/>
        </w:rPr>
        <w:tab/>
        <w:t>контакты:</w:t>
      </w:r>
    </w:p>
    <w:p w14:paraId="60B559A3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283CA593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почта;</w:t>
      </w:r>
    </w:p>
    <w:p w14:paraId="39A8B1C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2.</w:t>
      </w:r>
      <w:r w:rsidRPr="002E2135">
        <w:rPr>
          <w:sz w:val="24"/>
          <w:szCs w:val="24"/>
        </w:rPr>
        <w:tab/>
        <w:t>Сведения о заявителе (заполняется вручную):</w:t>
      </w:r>
    </w:p>
    <w:p w14:paraId="17B9BE32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полное наименование;</w:t>
      </w:r>
    </w:p>
    <w:p w14:paraId="4BC24AE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ОГРН;</w:t>
      </w:r>
    </w:p>
    <w:p w14:paraId="77C01F03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ИНН.</w:t>
      </w:r>
    </w:p>
    <w:p w14:paraId="20729E8B" w14:textId="77777777" w:rsidR="002E2135" w:rsidRPr="002E2135" w:rsidRDefault="002E2135" w:rsidP="002E2135">
      <w:pPr>
        <w:ind w:firstLine="0"/>
        <w:rPr>
          <w:sz w:val="24"/>
          <w:szCs w:val="24"/>
        </w:rPr>
      </w:pPr>
    </w:p>
    <w:p w14:paraId="6838F610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b/>
          <w:sz w:val="24"/>
          <w:szCs w:val="24"/>
        </w:rPr>
        <w:t>Экран «Сведения о заявителе»</w:t>
      </w:r>
    </w:p>
    <w:p w14:paraId="6C44AD29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юридического лица).</w:t>
      </w:r>
    </w:p>
    <w:p w14:paraId="21B3E692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50AA37A9" wp14:editId="2D262BFB">
            <wp:extent cx="3748585" cy="3477129"/>
            <wp:effectExtent l="0" t="0" r="444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0597" cy="34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3F71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«Сведения о заявителе»</w:t>
      </w:r>
    </w:p>
    <w:p w14:paraId="7E0B81B4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b/>
          <w:sz w:val="24"/>
          <w:szCs w:val="24"/>
        </w:rPr>
        <w:t>Экран «Сведения о заявителе»</w:t>
      </w:r>
    </w:p>
    <w:p w14:paraId="1A7BC450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индивидуального предпринимателя).</w:t>
      </w:r>
    </w:p>
    <w:p w14:paraId="1926F686" w14:textId="77777777" w:rsidR="002E2135" w:rsidRPr="002E2135" w:rsidRDefault="002E2135" w:rsidP="00593EE7">
      <w:pPr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C721101" wp14:editId="2F031E85">
            <wp:extent cx="3817620" cy="334869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8972" cy="335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34C5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«Сведения о заявителе»</w:t>
      </w:r>
    </w:p>
    <w:p w14:paraId="631124FC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b/>
          <w:sz w:val="24"/>
          <w:szCs w:val="24"/>
        </w:rPr>
        <w:t>Экран «Сведения о заявителе»</w:t>
      </w:r>
    </w:p>
    <w:p w14:paraId="23C4B2F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физического лица).</w:t>
      </w:r>
    </w:p>
    <w:p w14:paraId="4C1251EC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5B68EEA" wp14:editId="67955C21">
            <wp:extent cx="4503479" cy="3528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5872" cy="35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9A4E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«Сведения о заявителе»</w:t>
      </w:r>
    </w:p>
    <w:p w14:paraId="51759ECB" w14:textId="7F0535F7" w:rsidR="002E2135" w:rsidRPr="002E2135" w:rsidRDefault="002E2135" w:rsidP="002E2135">
      <w:pPr>
        <w:ind w:firstLine="0"/>
        <w:jc w:val="left"/>
        <w:rPr>
          <w:rFonts w:eastAsia="Arial Unicode MS"/>
          <w:b/>
          <w:sz w:val="24"/>
          <w:szCs w:val="24"/>
        </w:rPr>
      </w:pPr>
    </w:p>
    <w:p w14:paraId="2859A059" w14:textId="77777777" w:rsidR="002E2135" w:rsidRPr="002E2135" w:rsidRDefault="002E2135" w:rsidP="002E2135">
      <w:pPr>
        <w:pStyle w:val="ac"/>
        <w:spacing w:line="240" w:lineRule="auto"/>
        <w:rPr>
          <w:b/>
          <w:sz w:val="24"/>
          <w:szCs w:val="24"/>
          <w:lang w:eastAsia="en-US"/>
        </w:rPr>
      </w:pPr>
      <w:r w:rsidRPr="002E2135">
        <w:rPr>
          <w:b/>
          <w:sz w:val="24"/>
          <w:szCs w:val="24"/>
          <w:lang w:eastAsia="en-US"/>
        </w:rPr>
        <w:t xml:space="preserve">Экран «Загрузите документы» </w:t>
      </w:r>
    </w:p>
    <w:p w14:paraId="11693E91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  <w:lang w:eastAsia="en-US"/>
        </w:rPr>
      </w:pPr>
      <w:r w:rsidRPr="002E2135">
        <w:rPr>
          <w:sz w:val="24"/>
          <w:szCs w:val="24"/>
          <w:lang w:eastAsia="en-US"/>
        </w:rPr>
        <w:t>В случае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юридического лица.</w:t>
      </w:r>
    </w:p>
    <w:p w14:paraId="0D91F80D" w14:textId="77777777" w:rsidR="002E2135" w:rsidRPr="002E2135" w:rsidRDefault="002E2135" w:rsidP="002E2135">
      <w:pPr>
        <w:pStyle w:val="ac"/>
        <w:spacing w:line="240" w:lineRule="auto"/>
        <w:jc w:val="center"/>
        <w:rPr>
          <w:sz w:val="24"/>
          <w:szCs w:val="24"/>
          <w:lang w:eastAsia="en-US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7FC55DF" wp14:editId="031B8F88">
            <wp:extent cx="4149876" cy="369727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6552" cy="376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C71E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«Загрузите документы»</w:t>
      </w:r>
    </w:p>
    <w:p w14:paraId="11148CD0" w14:textId="77777777" w:rsidR="002E2135" w:rsidRPr="002E2135" w:rsidRDefault="002E2135" w:rsidP="002E2135">
      <w:pPr>
        <w:pStyle w:val="ac"/>
        <w:spacing w:line="240" w:lineRule="auto"/>
        <w:rPr>
          <w:b/>
          <w:sz w:val="24"/>
          <w:szCs w:val="24"/>
          <w:lang w:eastAsia="en-US"/>
        </w:rPr>
      </w:pPr>
      <w:r w:rsidRPr="002E2135">
        <w:rPr>
          <w:b/>
          <w:sz w:val="24"/>
          <w:szCs w:val="24"/>
          <w:lang w:eastAsia="en-US"/>
        </w:rPr>
        <w:t xml:space="preserve">Экран «Загрузите документы» </w:t>
      </w:r>
    </w:p>
    <w:p w14:paraId="5C6AC2E8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  <w:lang w:eastAsia="en-US"/>
        </w:rPr>
      </w:pPr>
      <w:r w:rsidRPr="002E2135">
        <w:rPr>
          <w:sz w:val="24"/>
          <w:szCs w:val="24"/>
          <w:lang w:eastAsia="en-US"/>
        </w:rPr>
        <w:t>В случае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индивидуального предпринимателя.</w:t>
      </w:r>
    </w:p>
    <w:p w14:paraId="06C412BB" w14:textId="77777777" w:rsidR="002E2135" w:rsidRPr="002E2135" w:rsidRDefault="002E2135" w:rsidP="002E2135">
      <w:pPr>
        <w:ind w:firstLine="567"/>
        <w:jc w:val="left"/>
        <w:rPr>
          <w:rFonts w:eastAsia="Arial Unicode MS"/>
          <w:iCs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78BC47C" wp14:editId="77481DFA">
            <wp:extent cx="4274954" cy="367350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1235" cy="36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383F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«Загрузите документы»</w:t>
      </w:r>
    </w:p>
    <w:p w14:paraId="01ED9817" w14:textId="77777777" w:rsidR="002E2135" w:rsidRPr="002E2135" w:rsidRDefault="002E2135" w:rsidP="002E2135">
      <w:pPr>
        <w:pStyle w:val="ac"/>
        <w:spacing w:line="240" w:lineRule="auto"/>
        <w:rPr>
          <w:b/>
          <w:sz w:val="24"/>
          <w:szCs w:val="24"/>
          <w:lang w:eastAsia="en-US"/>
        </w:rPr>
      </w:pPr>
      <w:r w:rsidRPr="002E2135">
        <w:rPr>
          <w:b/>
          <w:sz w:val="24"/>
          <w:szCs w:val="24"/>
          <w:lang w:eastAsia="en-US"/>
        </w:rPr>
        <w:t xml:space="preserve">Экран «Загрузите документы» </w:t>
      </w:r>
    </w:p>
    <w:p w14:paraId="12F05D9C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  <w:lang w:eastAsia="en-US"/>
        </w:rPr>
      </w:pPr>
      <w:r w:rsidRPr="002E2135">
        <w:rPr>
          <w:sz w:val="24"/>
          <w:szCs w:val="24"/>
          <w:lang w:eastAsia="en-US"/>
        </w:rPr>
        <w:t>В случае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физического лица.</w:t>
      </w:r>
    </w:p>
    <w:p w14:paraId="2A43E671" w14:textId="77777777" w:rsidR="002E2135" w:rsidRPr="002E2135" w:rsidRDefault="002E2135" w:rsidP="002E2135">
      <w:pPr>
        <w:ind w:firstLine="567"/>
        <w:jc w:val="left"/>
        <w:rPr>
          <w:rFonts w:eastAsia="Arial Unicode MS"/>
          <w:iCs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62589BF" wp14:editId="5E66EE55">
            <wp:extent cx="4345834" cy="344291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7096" cy="34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5372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«Загрузите документы»</w:t>
      </w:r>
    </w:p>
    <w:p w14:paraId="4A4A0073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b/>
          <w:sz w:val="24"/>
          <w:szCs w:val="24"/>
        </w:rPr>
        <w:t>Экран «</w:t>
      </w:r>
      <w:r w:rsidRPr="002E2135">
        <w:rPr>
          <w:b/>
          <w:sz w:val="24"/>
          <w:szCs w:val="24"/>
          <w:lang w:val="x-none"/>
        </w:rPr>
        <w:t>Вы согласны на утверждение иного варианта схемы, в случае невозможности согласования схемы в предложенных координатах?</w:t>
      </w:r>
      <w:r w:rsidRPr="002E2135">
        <w:rPr>
          <w:b/>
          <w:sz w:val="24"/>
          <w:szCs w:val="24"/>
        </w:rPr>
        <w:t xml:space="preserve">» </w:t>
      </w:r>
    </w:p>
    <w:p w14:paraId="140012EC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Предназначен для случаев, когда в границах, обозначенных заявителем, утвердить схему не представляется возможным, но есть возможность утвердить схему в иных границах.</w:t>
      </w:r>
    </w:p>
    <w:p w14:paraId="61E2A4B9" w14:textId="77777777" w:rsidR="002E2135" w:rsidRPr="002E2135" w:rsidRDefault="002E2135" w:rsidP="00593EE7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7D75B9E2" wp14:editId="7F019688">
            <wp:extent cx="3349063" cy="1836752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6924" cy="185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D064" w14:textId="5C8B065B" w:rsidR="002E2135" w:rsidRPr="00593EE7" w:rsidRDefault="002E2135" w:rsidP="00593EE7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</w:t>
      </w:r>
      <w:r w:rsidRPr="00593EE7">
        <w:rPr>
          <w:rFonts w:cs="Times New Roman"/>
          <w:sz w:val="20"/>
          <w:szCs w:val="24"/>
          <w:lang w:val="x-none"/>
        </w:rPr>
        <w:t>Вы согласны на утверждение иного варианта схемы, в случае невозможности согласования схемы в предложенных координатах?</w:t>
      </w:r>
      <w:r w:rsidRPr="00593EE7">
        <w:rPr>
          <w:rFonts w:cs="Times New Roman"/>
          <w:sz w:val="20"/>
          <w:szCs w:val="24"/>
        </w:rPr>
        <w:t>»</w:t>
      </w:r>
      <w:r w:rsidRPr="00593EE7">
        <w:rPr>
          <w:rFonts w:cs="Times New Roman"/>
          <w:b/>
          <w:sz w:val="20"/>
          <w:szCs w:val="24"/>
        </w:rPr>
        <w:t xml:space="preserve"> </w:t>
      </w:r>
    </w:p>
    <w:p w14:paraId="613A3D68" w14:textId="77777777" w:rsidR="002E2135" w:rsidRPr="002E2135" w:rsidRDefault="002E2135" w:rsidP="002E2135">
      <w:pPr>
        <w:pStyle w:val="ac"/>
        <w:spacing w:line="240" w:lineRule="auto"/>
        <w:ind w:firstLine="567"/>
        <w:rPr>
          <w:b/>
          <w:sz w:val="24"/>
          <w:szCs w:val="24"/>
        </w:rPr>
      </w:pPr>
      <w:r w:rsidRPr="002E2135">
        <w:rPr>
          <w:b/>
          <w:sz w:val="24"/>
          <w:szCs w:val="24"/>
        </w:rPr>
        <w:t xml:space="preserve">Экран «Сведения для оказания услуги» </w:t>
      </w:r>
    </w:p>
    <w:p w14:paraId="125297A6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Предназначен для заполнения испрашиваемого вида права (аренда или собственность), цели использования земельного участка и дополнительно кадастровый номер земельного участка в случае выбора цели обращения «Организация аукциона на право заключения договора аренды или купли-продажи земельного участка».</w:t>
      </w:r>
    </w:p>
    <w:p w14:paraId="05907F1E" w14:textId="77777777" w:rsidR="002E2135" w:rsidRPr="002E2135" w:rsidRDefault="002E2135" w:rsidP="00593EE7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0FCB5C1" wp14:editId="59D5A1B3">
            <wp:extent cx="3066671" cy="20955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70565" cy="209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6423" w14:textId="77777777" w:rsidR="002E2135" w:rsidRPr="00593EE7" w:rsidRDefault="002E2135" w:rsidP="002E2135">
      <w:pPr>
        <w:pStyle w:val="ac"/>
        <w:spacing w:line="240" w:lineRule="auto"/>
        <w:ind w:firstLine="567"/>
        <w:rPr>
          <w:sz w:val="20"/>
          <w:szCs w:val="24"/>
        </w:rPr>
      </w:pPr>
      <w:r w:rsidRPr="00593EE7">
        <w:rPr>
          <w:sz w:val="20"/>
          <w:szCs w:val="24"/>
        </w:rPr>
        <w:t>Макет формы. Экран «Сведения для оказания услуги» для цели обращения «Утверждение схемы расположения земельного участка для организации аукциона».</w:t>
      </w:r>
    </w:p>
    <w:p w14:paraId="4D335C12" w14:textId="77777777" w:rsidR="002E2135" w:rsidRPr="002E2135" w:rsidRDefault="002E2135" w:rsidP="00593EE7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73A94224" wp14:editId="74D4B86A">
            <wp:extent cx="2191965" cy="23058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0260" cy="235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F1B6" w14:textId="77777777" w:rsidR="002E2135" w:rsidRPr="002E2135" w:rsidRDefault="002E2135" w:rsidP="00593EE7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sz w:val="24"/>
          <w:szCs w:val="24"/>
        </w:rPr>
        <w:t>Макет формы. Экран «Сведения для оказания услуги» для цели обращения «Организация аукциона на право заключения договора аренды или купли-продажи земельного участка».</w:t>
      </w:r>
    </w:p>
    <w:p w14:paraId="69C89E6B" w14:textId="77777777" w:rsidR="002E2135" w:rsidRPr="002E2135" w:rsidRDefault="002E2135" w:rsidP="002E2135">
      <w:pPr>
        <w:ind w:firstLine="0"/>
        <w:jc w:val="left"/>
        <w:rPr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sz w:val="24"/>
          <w:szCs w:val="24"/>
        </w:rPr>
        <w:br w:type="page"/>
      </w:r>
    </w:p>
    <w:p w14:paraId="50725DC4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b/>
          <w:sz w:val="24"/>
          <w:szCs w:val="24"/>
        </w:rPr>
        <w:t>Экран «Загрузите документы»</w:t>
      </w:r>
      <w:r w:rsidRPr="002E2135">
        <w:rPr>
          <w:sz w:val="24"/>
          <w:szCs w:val="24"/>
        </w:rPr>
        <w:t xml:space="preserve"> </w:t>
      </w:r>
    </w:p>
    <w:p w14:paraId="4E83FB73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Появляется загрузки документа «Схема расположения земельного участка на кадастровом плане территории» в случае выбора цели обращения Цель обращения «Утверждение схемы расположения земельного участка для организации аукциона».</w:t>
      </w:r>
    </w:p>
    <w:p w14:paraId="38523D0D" w14:textId="77777777" w:rsidR="002E2135" w:rsidRPr="002E2135" w:rsidRDefault="002E2135" w:rsidP="00593EE7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851" w:firstLine="0"/>
        <w:jc w:val="center"/>
        <w:rPr>
          <w:rFonts w:cs="Times New Roman"/>
          <w:sz w:val="24"/>
          <w:szCs w:val="24"/>
        </w:rPr>
      </w:pPr>
      <w:r w:rsidRPr="002E2135">
        <w:rPr>
          <w:rFonts w:cs="Times New Roman"/>
          <w:noProof/>
          <w:sz w:val="24"/>
          <w:szCs w:val="24"/>
        </w:rPr>
        <w:drawing>
          <wp:inline distT="0" distB="0" distL="0" distR="0" wp14:anchorId="2D4F56E8" wp14:editId="57C5BE5F">
            <wp:extent cx="3806825" cy="3190998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6078" cy="3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E022" w14:textId="77777777" w:rsidR="002E2135" w:rsidRPr="00593EE7" w:rsidRDefault="002E2135" w:rsidP="002E2135">
      <w:pPr>
        <w:pStyle w:val="ac"/>
        <w:spacing w:line="240" w:lineRule="auto"/>
        <w:ind w:firstLine="567"/>
        <w:rPr>
          <w:sz w:val="20"/>
          <w:szCs w:val="24"/>
        </w:rPr>
      </w:pPr>
      <w:r w:rsidRPr="00593EE7">
        <w:rPr>
          <w:sz w:val="20"/>
          <w:szCs w:val="24"/>
        </w:rPr>
        <w:t xml:space="preserve">Макет формы. Экран «Загрузите документы» </w:t>
      </w:r>
    </w:p>
    <w:p w14:paraId="112F4BFA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  <w:r w:rsidRPr="002E2135">
        <w:rPr>
          <w:rStyle w:val="pgu-fieldlabel-list"/>
          <w:b/>
          <w:sz w:val="24"/>
          <w:szCs w:val="24"/>
        </w:rPr>
        <w:t>Экран «Выберите подразделение»</w:t>
      </w:r>
      <w:r w:rsidRPr="002E2135">
        <w:rPr>
          <w:rStyle w:val="pgu-fieldlabel-list"/>
          <w:sz w:val="24"/>
          <w:szCs w:val="24"/>
        </w:rPr>
        <w:t xml:space="preserve"> </w:t>
      </w:r>
    </w:p>
    <w:p w14:paraId="5E825E35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  <w:r w:rsidRPr="002E2135">
        <w:rPr>
          <w:rStyle w:val="pgu-fieldlabel-list"/>
          <w:sz w:val="24"/>
          <w:szCs w:val="24"/>
        </w:rPr>
        <w:t xml:space="preserve">Позволяет выбрать уполномоченный орган, в который необходимо направить </w:t>
      </w:r>
      <w:proofErr w:type="spellStart"/>
      <w:r w:rsidRPr="002E2135">
        <w:rPr>
          <w:rStyle w:val="pgu-fieldlabel-list"/>
          <w:sz w:val="24"/>
          <w:szCs w:val="24"/>
        </w:rPr>
        <w:t>заявиление</w:t>
      </w:r>
      <w:proofErr w:type="spellEnd"/>
      <w:r w:rsidRPr="002E2135">
        <w:rPr>
          <w:rStyle w:val="pgu-fieldlabel-list"/>
          <w:sz w:val="24"/>
          <w:szCs w:val="24"/>
        </w:rPr>
        <w:t>.</w:t>
      </w:r>
    </w:p>
    <w:p w14:paraId="4A64ED6C" w14:textId="77777777" w:rsidR="002E2135" w:rsidRPr="002E2135" w:rsidRDefault="002E2135" w:rsidP="00593EE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58253646" wp14:editId="4186C5B2">
            <wp:extent cx="4016999" cy="162206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3002" cy="162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1DBB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  <w:r w:rsidRPr="00593EE7">
        <w:rPr>
          <w:rStyle w:val="pgu-fieldlabel-list"/>
          <w:sz w:val="20"/>
          <w:szCs w:val="24"/>
        </w:rPr>
        <w:t xml:space="preserve">Макет формы. Экран «Выберите подразделение» </w:t>
      </w:r>
    </w:p>
    <w:p w14:paraId="02824C14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</w:p>
    <w:p w14:paraId="5BAD5722" w14:textId="77777777" w:rsidR="002E2135" w:rsidRPr="002E2135" w:rsidRDefault="002E2135" w:rsidP="00593EE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5375FB5" wp14:editId="185F7F85">
            <wp:extent cx="4579620" cy="234758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9177" cy="235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9237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  <w:r w:rsidRPr="00593EE7">
        <w:rPr>
          <w:rStyle w:val="pgu-fieldlabel-list"/>
          <w:sz w:val="20"/>
          <w:szCs w:val="24"/>
        </w:rPr>
        <w:t>Макет формы. Экран «Выберите подразделение»</w:t>
      </w:r>
    </w:p>
    <w:p w14:paraId="789A10CF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</w:p>
    <w:p w14:paraId="4983C451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  <w:r w:rsidRPr="002E2135">
        <w:rPr>
          <w:b/>
          <w:sz w:val="24"/>
          <w:szCs w:val="24"/>
        </w:rPr>
        <w:t>Экран «Способ получения результата»</w:t>
      </w:r>
    </w:p>
    <w:p w14:paraId="5F0F3FA6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14:paraId="6709B68B" w14:textId="77777777" w:rsidR="002E2135" w:rsidRPr="002E2135" w:rsidRDefault="002E2135" w:rsidP="00593EE7">
      <w:pPr>
        <w:ind w:firstLine="567"/>
        <w:jc w:val="center"/>
        <w:rPr>
          <w:rFonts w:eastAsia="Arial Unicode MS"/>
          <w:iCs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2ABBFD9" wp14:editId="2F36A0A5">
            <wp:extent cx="3322117" cy="2170707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9093" cy="21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78DC" w14:textId="01955C5B" w:rsidR="002E2135" w:rsidRPr="00593EE7" w:rsidRDefault="002E2135" w:rsidP="00593EE7">
      <w:pPr>
        <w:ind w:firstLine="567"/>
        <w:jc w:val="left"/>
        <w:rPr>
          <w:rFonts w:eastAsia="Arial Unicode MS"/>
          <w:iCs/>
          <w:sz w:val="20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593EE7">
        <w:rPr>
          <w:rFonts w:eastAsia="Arial Unicode MS"/>
          <w:iCs/>
          <w:sz w:val="20"/>
          <w:szCs w:val="24"/>
          <w14:textOutline w14:w="0" w14:cap="rnd" w14:cmpd="sng" w14:algn="ctr">
            <w14:noFill/>
            <w14:prstDash w14:val="solid"/>
            <w14:bevel/>
          </w14:textOutline>
        </w:rPr>
        <w:t>Макет формы. Экран «Способ получения результата»</w:t>
      </w:r>
    </w:p>
    <w:p w14:paraId="7BAF6A0F" w14:textId="77777777" w:rsidR="002E2135" w:rsidRPr="002E2135" w:rsidRDefault="002E2135" w:rsidP="002E2135">
      <w:pPr>
        <w:pStyle w:val="2c"/>
        <w:numPr>
          <w:ilvl w:val="1"/>
          <w:numId w:val="5"/>
        </w:numPr>
        <w:spacing w:after="240"/>
        <w:rPr>
          <w:rStyle w:val="Af5"/>
          <w:sz w:val="24"/>
          <w:szCs w:val="24"/>
        </w:rPr>
      </w:pPr>
      <w:bookmarkStart w:id="3" w:name="_Toc55176775"/>
      <w:r w:rsidRPr="002E2135">
        <w:rPr>
          <w:rStyle w:val="Af5"/>
          <w:sz w:val="24"/>
          <w:szCs w:val="24"/>
        </w:rPr>
        <w:t>Передача статуса в ЛК ЕПГУ</w:t>
      </w:r>
      <w:bookmarkEnd w:id="3"/>
    </w:p>
    <w:p w14:paraId="1384AEFF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</w:rPr>
      </w:pPr>
      <w:r w:rsidRPr="002E2135">
        <w:rPr>
          <w:sz w:val="24"/>
          <w:szCs w:val="24"/>
        </w:rPr>
        <w:t xml:space="preserve">В процессе рассмотрения заявления ВИС передает в ЛК ЕПГУ </w:t>
      </w:r>
      <w:r w:rsidRPr="002E2135">
        <w:rPr>
          <w:sz w:val="24"/>
          <w:szCs w:val="24"/>
          <w:highlight w:val="yellow"/>
        </w:rPr>
        <w:t>статусы в соответствии с выполняемыми административными процедурами и действиями на каждом этапе оказания услуги.</w:t>
      </w:r>
      <w:r w:rsidRPr="002E2135">
        <w:rPr>
          <w:sz w:val="24"/>
          <w:szCs w:val="24"/>
        </w:rPr>
        <w:t xml:space="preserve"> Дополнительно к статусу ВИС может передавать комментарий.</w:t>
      </w:r>
    </w:p>
    <w:p w14:paraId="643A35B1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  <w:highlight w:val="yellow"/>
        </w:rPr>
        <w:t>По завершении каждого этапа обработки заявления в ЛК заявителя на ЕПГУ могут передаваться статусы:</w:t>
      </w:r>
    </w:p>
    <w:p w14:paraId="282AA4F7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Заявление отправлено в ведомство;</w:t>
      </w:r>
    </w:p>
    <w:p w14:paraId="07074D28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Заявление получено ведомством;</w:t>
      </w:r>
    </w:p>
    <w:p w14:paraId="3E27BE90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Заявление зарегистрировано;</w:t>
      </w:r>
    </w:p>
    <w:p w14:paraId="15C67BA6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Отказано в приеме документов, необходимых для предоставления услуги;</w:t>
      </w:r>
    </w:p>
    <w:p w14:paraId="7A8240E7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Заявление принято к рассмотрению;</w:t>
      </w:r>
    </w:p>
    <w:p w14:paraId="7200E78F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Услуга оказана;</w:t>
      </w:r>
    </w:p>
    <w:p w14:paraId="27C04CB7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  <w:lang w:val="en-US"/>
        </w:rPr>
      </w:pPr>
      <w:r w:rsidRPr="002E2135">
        <w:rPr>
          <w:rStyle w:val="Af5"/>
          <w:rFonts w:eastAsia="Arial Unicode MS"/>
          <w:sz w:val="24"/>
          <w:szCs w:val="24"/>
        </w:rPr>
        <w:t>Отказано в предоставлении услуги</w:t>
      </w:r>
      <w:r w:rsidRPr="002E2135">
        <w:rPr>
          <w:rStyle w:val="Af5"/>
          <w:rFonts w:eastAsia="Arial Unicode MS"/>
          <w:sz w:val="24"/>
          <w:szCs w:val="24"/>
          <w:lang w:val="en-US"/>
        </w:rPr>
        <w:t>.</w:t>
      </w:r>
    </w:p>
    <w:p w14:paraId="174BD463" w14:textId="77777777" w:rsidR="002E2135" w:rsidRPr="002E2135" w:rsidRDefault="002E2135" w:rsidP="002E2135">
      <w:pPr>
        <w:pStyle w:val="ac"/>
        <w:spacing w:line="240" w:lineRule="auto"/>
        <w:rPr>
          <w:rFonts w:eastAsia="Arial Unicode MS"/>
          <w:sz w:val="24"/>
          <w:szCs w:val="24"/>
        </w:rPr>
      </w:pPr>
      <w:r w:rsidRPr="002E2135">
        <w:rPr>
          <w:sz w:val="24"/>
          <w:szCs w:val="24"/>
        </w:rPr>
        <w:t xml:space="preserve">При передаче финального статуса «Услуга оказана» </w:t>
      </w:r>
      <w:r w:rsidRPr="002E2135">
        <w:rPr>
          <w:sz w:val="24"/>
          <w:szCs w:val="24"/>
          <w:highlight w:val="yellow"/>
        </w:rPr>
        <w:t xml:space="preserve">ВИС также направляет в ЛК заявителя на ЕПГУ результат услуги – </w:t>
      </w:r>
      <w:r w:rsidRPr="002E2135">
        <w:rPr>
          <w:sz w:val="24"/>
          <w:szCs w:val="24"/>
        </w:rPr>
        <w:t xml:space="preserve">электронное решение об утверждении схемы расположения земельного участка на кадастровом плане территории или решение о проведении аукциона (в зависимости от цели обращения) в форме электронного документа с приложенным к нему </w:t>
      </w:r>
      <w:r w:rsidRPr="002E2135">
        <w:rPr>
          <w:sz w:val="24"/>
          <w:szCs w:val="24"/>
          <w:lang w:val="en-US"/>
        </w:rPr>
        <w:t>sig</w:t>
      </w:r>
      <w:r w:rsidRPr="002E2135">
        <w:rPr>
          <w:sz w:val="24"/>
          <w:szCs w:val="24"/>
        </w:rPr>
        <w:t>-файлом.</w:t>
      </w:r>
    </w:p>
    <w:p w14:paraId="531F8D84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</w:rPr>
      </w:pPr>
      <w:r w:rsidRPr="002E2135">
        <w:rPr>
          <w:sz w:val="24"/>
          <w:szCs w:val="24"/>
        </w:rPr>
        <w:t xml:space="preserve">При передаче финального статуса «Отказано в предоставлении услуги» </w:t>
      </w:r>
      <w:r w:rsidRPr="002E2135">
        <w:rPr>
          <w:sz w:val="24"/>
          <w:szCs w:val="24"/>
          <w:highlight w:val="yellow"/>
        </w:rPr>
        <w:t>ВИС также направляет в ЛК заявителя на ЕПГУ результат услуги –</w:t>
      </w:r>
      <w:r w:rsidRPr="002E2135">
        <w:rPr>
          <w:sz w:val="24"/>
          <w:szCs w:val="24"/>
        </w:rPr>
        <w:t xml:space="preserve"> электронное решение об отказе в предоставлении услуги в форме электронного документа с приложенным к нему </w:t>
      </w:r>
      <w:r w:rsidRPr="002E2135">
        <w:rPr>
          <w:sz w:val="24"/>
          <w:szCs w:val="24"/>
          <w:lang w:val="en-US"/>
        </w:rPr>
        <w:t>sig</w:t>
      </w:r>
      <w:r w:rsidRPr="002E2135">
        <w:rPr>
          <w:sz w:val="24"/>
          <w:szCs w:val="24"/>
        </w:rPr>
        <w:t>-файлом.</w:t>
      </w:r>
    </w:p>
    <w:p w14:paraId="7C84D997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</w:rPr>
      </w:pPr>
      <w:r w:rsidRPr="002E2135">
        <w:rPr>
          <w:sz w:val="24"/>
          <w:szCs w:val="24"/>
        </w:rPr>
        <w:t xml:space="preserve">При передаче финального статуса «Отказано в приеме документов, </w:t>
      </w:r>
      <w:r w:rsidRPr="002E2135">
        <w:rPr>
          <w:sz w:val="24"/>
          <w:szCs w:val="24"/>
          <w:highlight w:val="yellow"/>
        </w:rPr>
        <w:t xml:space="preserve">ВИС также направляет в ЛК заявителя на ЕПГУ результат рассмотрения запроса и документов – </w:t>
      </w:r>
      <w:r w:rsidRPr="002E2135">
        <w:rPr>
          <w:sz w:val="24"/>
          <w:szCs w:val="24"/>
        </w:rPr>
        <w:t xml:space="preserve">электронное решение об отказе в приеме документов, необходимых для предоставления услуги, в форме электронного документа с приложенным к нему </w:t>
      </w:r>
      <w:r w:rsidRPr="002E2135">
        <w:rPr>
          <w:sz w:val="24"/>
          <w:szCs w:val="24"/>
          <w:lang w:val="en-US"/>
        </w:rPr>
        <w:t>sig</w:t>
      </w:r>
      <w:r w:rsidRPr="002E2135">
        <w:rPr>
          <w:sz w:val="24"/>
          <w:szCs w:val="24"/>
        </w:rPr>
        <w:t>-файлом.</w:t>
      </w:r>
    </w:p>
    <w:p w14:paraId="0F9C717E" w14:textId="77777777" w:rsidR="002E2135" w:rsidRPr="002E2135" w:rsidRDefault="002E2135" w:rsidP="002E2135">
      <w:pPr>
        <w:pStyle w:val="2c"/>
        <w:numPr>
          <w:ilvl w:val="1"/>
          <w:numId w:val="5"/>
        </w:numPr>
        <w:spacing w:after="240"/>
        <w:ind w:left="0" w:firstLine="709"/>
        <w:rPr>
          <w:rStyle w:val="Af5"/>
          <w:sz w:val="24"/>
          <w:szCs w:val="24"/>
        </w:rPr>
      </w:pPr>
      <w:r w:rsidRPr="002E2135">
        <w:rPr>
          <w:rStyle w:val="Af5"/>
          <w:sz w:val="24"/>
          <w:szCs w:val="24"/>
        </w:rPr>
        <w:t xml:space="preserve"> </w:t>
      </w:r>
      <w:bookmarkStart w:id="4" w:name="_Toc55176776"/>
      <w:r w:rsidRPr="002E2135">
        <w:rPr>
          <w:rStyle w:val="Af5"/>
          <w:sz w:val="24"/>
          <w:szCs w:val="24"/>
        </w:rPr>
        <w:t>Получение результата предоставления услуги на материальном носителе</w:t>
      </w:r>
      <w:bookmarkEnd w:id="4"/>
    </w:p>
    <w:p w14:paraId="683532DE" w14:textId="23AAB477" w:rsidR="00F916D5" w:rsidRPr="00593EE7" w:rsidRDefault="002E2135" w:rsidP="00593EE7">
      <w:pPr>
        <w:pStyle w:val="ac"/>
        <w:spacing w:line="240" w:lineRule="auto"/>
        <w:rPr>
          <w:sz w:val="24"/>
          <w:szCs w:val="24"/>
          <w:lang w:eastAsia="x-none"/>
        </w:rPr>
      </w:pPr>
      <w:r w:rsidRPr="002E2135">
        <w:rPr>
          <w:sz w:val="24"/>
          <w:szCs w:val="24"/>
          <w:highlight w:val="yellow"/>
          <w:lang w:eastAsia="x-none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sectPr w:rsidR="00F916D5" w:rsidRPr="00593EE7" w:rsidSect="00587424">
      <w:headerReference w:type="default" r:id="rId32"/>
      <w:footerReference w:type="default" r:id="rId33"/>
      <w:headerReference w:type="first" r:id="rId34"/>
      <w:footerReference w:type="first" r:id="rId35"/>
      <w:pgSz w:w="11900" w:h="16840"/>
      <w:pgMar w:top="1134" w:right="851" w:bottom="1134" w:left="1418" w:header="425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4EEE0" w14:textId="77777777" w:rsidR="00B07943" w:rsidRDefault="00B07943">
      <w:r>
        <w:separator/>
      </w:r>
    </w:p>
  </w:endnote>
  <w:endnote w:type="continuationSeparator" w:id="0">
    <w:p w14:paraId="516ACEB9" w14:textId="77777777" w:rsidR="00B07943" w:rsidRDefault="00B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DD5BE" w14:textId="5BF938EE" w:rsidR="00DA6D48" w:rsidRDefault="00DA6D48">
    <w:pPr>
      <w:pStyle w:val="af2"/>
      <w:jc w:val="right"/>
    </w:pPr>
    <w:r>
      <w:rPr>
        <w:rStyle w:val="afe"/>
        <w:sz w:val="24"/>
        <w:szCs w:val="24"/>
      </w:rPr>
      <w:fldChar w:fldCharType="begin"/>
    </w:r>
    <w:r>
      <w:rPr>
        <w:rStyle w:val="afe"/>
        <w:sz w:val="24"/>
        <w:szCs w:val="24"/>
      </w:rPr>
      <w:instrText xml:space="preserve"> PAGE </w:instrText>
    </w:r>
    <w:r>
      <w:rPr>
        <w:rStyle w:val="afe"/>
        <w:sz w:val="24"/>
        <w:szCs w:val="24"/>
      </w:rPr>
      <w:fldChar w:fldCharType="separate"/>
    </w:r>
    <w:r w:rsidR="00C40292">
      <w:rPr>
        <w:rStyle w:val="afe"/>
        <w:noProof/>
        <w:sz w:val="24"/>
        <w:szCs w:val="24"/>
      </w:rPr>
      <w:t>11</w:t>
    </w:r>
    <w:r>
      <w:rPr>
        <w:rStyle w:val="afe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A0DAA" w14:textId="77777777" w:rsidR="00DA6D48" w:rsidRDefault="00DA6D48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97DE9" w14:textId="77777777" w:rsidR="00B07943" w:rsidRDefault="00B07943">
      <w:r>
        <w:separator/>
      </w:r>
    </w:p>
  </w:footnote>
  <w:footnote w:type="continuationSeparator" w:id="0">
    <w:p w14:paraId="5F742132" w14:textId="77777777" w:rsidR="00B07943" w:rsidRDefault="00B07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64D54" w14:textId="584E8C64" w:rsidR="00DA6D48" w:rsidRDefault="00DA6D48">
    <w:pPr>
      <w:pStyle w:val="aff8"/>
      <w:jc w:val="center"/>
    </w:pPr>
    <w:r>
      <w:rPr>
        <w:rStyle w:val="afe"/>
      </w:rPr>
      <w:fldChar w:fldCharType="begin"/>
    </w:r>
    <w:r>
      <w:rPr>
        <w:rStyle w:val="afe"/>
      </w:rPr>
      <w:instrText xml:space="preserve"> PAGE </w:instrText>
    </w:r>
    <w:r>
      <w:rPr>
        <w:rStyle w:val="afe"/>
      </w:rPr>
      <w:fldChar w:fldCharType="separate"/>
    </w:r>
    <w:r w:rsidR="00C40292">
      <w:rPr>
        <w:rStyle w:val="afe"/>
        <w:noProof/>
      </w:rPr>
      <w:t>11</w:t>
    </w:r>
    <w:r>
      <w:rPr>
        <w:rStyle w:val="af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3044C" w14:textId="77777777" w:rsidR="00DA6D48" w:rsidRDefault="00DA6D48">
    <w:pPr>
      <w:pStyle w:val="af1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" w15:restartNumberingAfterBreak="0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8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0" w15:restartNumberingAfterBreak="0">
    <w:nsid w:val="0782297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2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4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5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6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17C45FBA"/>
    <w:multiLevelType w:val="multilevel"/>
    <w:tmpl w:val="1ECCF188"/>
    <w:numStyleLink w:val="90"/>
  </w:abstractNum>
  <w:abstractNum w:abstractNumId="18" w15:restartNumberingAfterBreak="0">
    <w:nsid w:val="17FD7B0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1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2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3" w15:restartNumberingAfterBreak="0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26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8" w15:restartNumberingAfterBreak="0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1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35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6" w15:restartNumberingAfterBreak="0">
    <w:nsid w:val="35DB5668"/>
    <w:multiLevelType w:val="multilevel"/>
    <w:tmpl w:val="5622BB12"/>
    <w:lvl w:ilvl="0">
      <w:start w:val="3"/>
      <w:numFmt w:val="decimal"/>
      <w:lvlText w:val="%1."/>
      <w:lvlJc w:val="left"/>
      <w:pPr>
        <w:ind w:left="756" w:hanging="75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10" w:hanging="75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4" w:hanging="75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7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8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9" w15:restartNumberingAfterBreak="0">
    <w:nsid w:val="39D31F98"/>
    <w:multiLevelType w:val="hybridMultilevel"/>
    <w:tmpl w:val="F0B4D722"/>
    <w:lvl w:ilvl="0" w:tplc="EA4C1DE8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1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2" w15:restartNumberingAfterBreak="0">
    <w:nsid w:val="3F544A0D"/>
    <w:multiLevelType w:val="hybridMultilevel"/>
    <w:tmpl w:val="C0AAD790"/>
    <w:lvl w:ilvl="0" w:tplc="91C47E8E">
      <w:start w:val="1"/>
      <w:numFmt w:val="bullet"/>
      <w:pStyle w:val="14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45" w15:restartNumberingAfterBreak="0">
    <w:nsid w:val="43717BC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B6C30DF"/>
    <w:multiLevelType w:val="hybridMultilevel"/>
    <w:tmpl w:val="D31EAE7A"/>
    <w:lvl w:ilvl="0" w:tplc="1A7A2F0C">
      <w:start w:val="1"/>
      <w:numFmt w:val="bullet"/>
      <w:pStyle w:val="15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6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0690960"/>
    <w:multiLevelType w:val="multilevel"/>
    <w:tmpl w:val="36AA79FC"/>
    <w:lvl w:ilvl="0">
      <w:start w:val="1"/>
      <w:numFmt w:val="russianUpper"/>
      <w:pStyle w:val="16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54A34345"/>
    <w:multiLevelType w:val="multilevel"/>
    <w:tmpl w:val="40EC2FD6"/>
    <w:styleLink w:val="17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51" w15:restartNumberingAfterBreak="0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8"/>
      <w:lvlText w:val="%1.%2"/>
      <w:lvlJc w:val="left"/>
      <w:pPr>
        <w:ind w:left="576" w:hanging="576"/>
      </w:pPr>
    </w:lvl>
    <w:lvl w:ilvl="2">
      <w:start w:val="1"/>
      <w:numFmt w:val="decimal"/>
      <w:pStyle w:val="28"/>
      <w:lvlText w:val="%1.%2.%3"/>
      <w:lvlJc w:val="left"/>
      <w:pPr>
        <w:ind w:left="720" w:hanging="720"/>
      </w:pPr>
    </w:lvl>
    <w:lvl w:ilvl="3">
      <w:start w:val="1"/>
      <w:numFmt w:val="decimal"/>
      <w:pStyle w:val="3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2" w15:restartNumberingAfterBreak="0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54" w15:restartNumberingAfterBreak="0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A9556CB"/>
    <w:multiLevelType w:val="multilevel"/>
    <w:tmpl w:val="8D2C5F1C"/>
    <w:lvl w:ilvl="0">
      <w:start w:val="4"/>
      <w:numFmt w:val="decimal"/>
      <w:suff w:val="space"/>
      <w:lvlText w:val="%1"/>
      <w:lvlJc w:val="left"/>
      <w:pPr>
        <w:ind w:left="851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58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9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0" w15:restartNumberingAfterBreak="0">
    <w:nsid w:val="62DF52F2"/>
    <w:multiLevelType w:val="multilevel"/>
    <w:tmpl w:val="5A40A4AA"/>
    <w:lvl w:ilvl="0">
      <w:start w:val="1"/>
      <w:numFmt w:val="decimal"/>
      <w:pStyle w:val="19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9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1" w15:restartNumberingAfterBreak="0">
    <w:nsid w:val="67B54AC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B223626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D214C08"/>
    <w:multiLevelType w:val="hybridMultilevel"/>
    <w:tmpl w:val="1ACA1C98"/>
    <w:numStyleLink w:val="8"/>
  </w:abstractNum>
  <w:abstractNum w:abstractNumId="64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5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66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67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9" w15:restartNumberingAfterBreak="0">
    <w:nsid w:val="7416371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1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7A640FF9"/>
    <w:multiLevelType w:val="multilevel"/>
    <w:tmpl w:val="129C72AA"/>
    <w:numStyleLink w:val="41"/>
  </w:abstractNum>
  <w:abstractNum w:abstractNumId="73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4" w15:restartNumberingAfterBreak="0">
    <w:nsid w:val="7C41206A"/>
    <w:multiLevelType w:val="multilevel"/>
    <w:tmpl w:val="6D4EA742"/>
    <w:lvl w:ilvl="0">
      <w:start w:val="6"/>
      <w:numFmt w:val="decimal"/>
      <w:suff w:val="nothing"/>
      <w:lvlText w:val="%1."/>
      <w:lvlJc w:val="left"/>
      <w:pPr>
        <w:ind w:left="992" w:hanging="283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5" w15:restartNumberingAfterBreak="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2"/>
  </w:num>
  <w:num w:numId="3">
    <w:abstractNumId w:val="35"/>
  </w:num>
  <w:num w:numId="4">
    <w:abstractNumId w:val="63"/>
  </w:num>
  <w:num w:numId="5">
    <w:abstractNumId w:val="72"/>
    <w:lvlOverride w:ilvl="0">
      <w:startOverride w:val="3"/>
      <w:lvl w:ilvl="0">
        <w:start w:val="3"/>
        <w:numFmt w:val="decimal"/>
        <w:suff w:val="nothing"/>
        <w:lvlText w:val="%1."/>
        <w:lvlJc w:val="left"/>
        <w:pPr>
          <w:tabs>
            <w:tab w:val="left" w:pos="7797"/>
          </w:tabs>
          <w:ind w:left="99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191" w:hanging="48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5047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8"/>
  </w:num>
  <w:num w:numId="7">
    <w:abstractNumId w:val="17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37"/>
  </w:num>
  <w:num w:numId="9">
    <w:abstractNumId w:val="13"/>
  </w:num>
  <w:num w:numId="10">
    <w:abstractNumId w:val="39"/>
  </w:num>
  <w:num w:numId="11">
    <w:abstractNumId w:val="4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</w:num>
  <w:num w:numId="1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68"/>
  </w:num>
  <w:num w:numId="16">
    <w:abstractNumId w:val="26"/>
  </w:num>
  <w:num w:numId="17">
    <w:abstractNumId w:val="51"/>
  </w:num>
  <w:num w:numId="18">
    <w:abstractNumId w:val="4"/>
  </w:num>
  <w:num w:numId="19">
    <w:abstractNumId w:val="31"/>
  </w:num>
  <w:num w:numId="20">
    <w:abstractNumId w:val="12"/>
  </w:num>
  <w:num w:numId="21">
    <w:abstractNumId w:val="60"/>
  </w:num>
  <w:num w:numId="22">
    <w:abstractNumId w:val="49"/>
  </w:num>
  <w:num w:numId="23">
    <w:abstractNumId w:val="9"/>
  </w:num>
  <w:num w:numId="24">
    <w:abstractNumId w:val="34"/>
  </w:num>
  <w:num w:numId="25">
    <w:abstractNumId w:val="50"/>
  </w:num>
  <w:num w:numId="26">
    <w:abstractNumId w:val="64"/>
  </w:num>
  <w:num w:numId="27">
    <w:abstractNumId w:val="46"/>
  </w:num>
  <w:num w:numId="28">
    <w:abstractNumId w:val="58"/>
  </w:num>
  <w:num w:numId="29">
    <w:abstractNumId w:val="19"/>
  </w:num>
  <w:num w:numId="30">
    <w:abstractNumId w:val="22"/>
  </w:num>
  <w:num w:numId="31">
    <w:abstractNumId w:val="47"/>
  </w:num>
  <w:num w:numId="32">
    <w:abstractNumId w:val="70"/>
  </w:num>
  <w:num w:numId="33">
    <w:abstractNumId w:val="20"/>
  </w:num>
  <w:num w:numId="34">
    <w:abstractNumId w:val="16"/>
  </w:num>
  <w:num w:numId="35">
    <w:abstractNumId w:val="11"/>
  </w:num>
  <w:num w:numId="36">
    <w:abstractNumId w:val="25"/>
  </w:num>
  <w:num w:numId="37">
    <w:abstractNumId w:val="43"/>
  </w:num>
  <w:num w:numId="38">
    <w:abstractNumId w:val="29"/>
  </w:num>
  <w:num w:numId="39">
    <w:abstractNumId w:val="24"/>
  </w:num>
  <w:num w:numId="40">
    <w:abstractNumId w:val="33"/>
  </w:num>
  <w:num w:numId="41">
    <w:abstractNumId w:val="27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42"/>
  </w:num>
  <w:num w:numId="47">
    <w:abstractNumId w:val="40"/>
  </w:num>
  <w:num w:numId="48">
    <w:abstractNumId w:val="65"/>
  </w:num>
  <w:num w:numId="49">
    <w:abstractNumId w:val="53"/>
  </w:num>
  <w:num w:numId="50">
    <w:abstractNumId w:val="14"/>
  </w:num>
  <w:num w:numId="51">
    <w:abstractNumId w:val="15"/>
  </w:num>
  <w:num w:numId="52">
    <w:abstractNumId w:val="66"/>
  </w:num>
  <w:num w:numId="53">
    <w:abstractNumId w:val="32"/>
  </w:num>
  <w:num w:numId="54">
    <w:abstractNumId w:val="76"/>
  </w:num>
  <w:num w:numId="5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7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9"/>
  </w:num>
  <w:num w:numId="74">
    <w:abstractNumId w:val="48"/>
    <w:lvlOverride w:ilvl="0">
      <w:lvl w:ilvl="0" w:tplc="1A7A2F0C">
        <w:numFmt w:val="decimal"/>
        <w:pStyle w:val="15"/>
        <w:lvlText w:val=""/>
        <w:lvlJc w:val="left"/>
      </w:lvl>
    </w:lvlOverride>
    <w:lvlOverride w:ilvl="1">
      <w:lvl w:ilvl="1" w:tplc="2662D780">
        <w:numFmt w:val="decimal"/>
        <w:pStyle w:val="26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75">
    <w:abstractNumId w:val="57"/>
  </w:num>
  <w:num w:numId="76">
    <w:abstractNumId w:val="54"/>
  </w:num>
  <w:num w:numId="77">
    <w:abstractNumId w:val="52"/>
  </w:num>
  <w:num w:numId="7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4"/>
  </w:num>
  <w:num w:numId="80">
    <w:abstractNumId w:val="36"/>
  </w:num>
  <w:num w:numId="81">
    <w:abstractNumId w:val="7"/>
  </w:num>
  <w:num w:numId="82">
    <w:abstractNumId w:val="5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FF"/>
    <w:rsid w:val="0000130E"/>
    <w:rsid w:val="0000719C"/>
    <w:rsid w:val="000118B6"/>
    <w:rsid w:val="00013E86"/>
    <w:rsid w:val="000225DC"/>
    <w:rsid w:val="00027FAD"/>
    <w:rsid w:val="00031F01"/>
    <w:rsid w:val="00033482"/>
    <w:rsid w:val="000354F3"/>
    <w:rsid w:val="0004022C"/>
    <w:rsid w:val="00043861"/>
    <w:rsid w:val="00043E8F"/>
    <w:rsid w:val="00045332"/>
    <w:rsid w:val="00046374"/>
    <w:rsid w:val="0004718A"/>
    <w:rsid w:val="00051079"/>
    <w:rsid w:val="000545B6"/>
    <w:rsid w:val="000673EC"/>
    <w:rsid w:val="00071E7D"/>
    <w:rsid w:val="00073D32"/>
    <w:rsid w:val="0007570D"/>
    <w:rsid w:val="00077E46"/>
    <w:rsid w:val="00082E24"/>
    <w:rsid w:val="00084491"/>
    <w:rsid w:val="00086007"/>
    <w:rsid w:val="000924BD"/>
    <w:rsid w:val="00093B29"/>
    <w:rsid w:val="0009533E"/>
    <w:rsid w:val="00096FFA"/>
    <w:rsid w:val="000A0787"/>
    <w:rsid w:val="000A2800"/>
    <w:rsid w:val="000A6A17"/>
    <w:rsid w:val="000A6E11"/>
    <w:rsid w:val="000A762D"/>
    <w:rsid w:val="000B5DC4"/>
    <w:rsid w:val="000C3E1D"/>
    <w:rsid w:val="000D199C"/>
    <w:rsid w:val="000D28DC"/>
    <w:rsid w:val="000D77AD"/>
    <w:rsid w:val="000E3A98"/>
    <w:rsid w:val="000E46A6"/>
    <w:rsid w:val="000F57C0"/>
    <w:rsid w:val="001034D6"/>
    <w:rsid w:val="0010383E"/>
    <w:rsid w:val="00106871"/>
    <w:rsid w:val="001077FB"/>
    <w:rsid w:val="0010789D"/>
    <w:rsid w:val="00114071"/>
    <w:rsid w:val="001160EE"/>
    <w:rsid w:val="0011628C"/>
    <w:rsid w:val="001167A9"/>
    <w:rsid w:val="00131550"/>
    <w:rsid w:val="001405E8"/>
    <w:rsid w:val="0016037A"/>
    <w:rsid w:val="00161DC0"/>
    <w:rsid w:val="00165830"/>
    <w:rsid w:val="0017066A"/>
    <w:rsid w:val="00172264"/>
    <w:rsid w:val="00172572"/>
    <w:rsid w:val="001731C8"/>
    <w:rsid w:val="00191328"/>
    <w:rsid w:val="00191971"/>
    <w:rsid w:val="001927A5"/>
    <w:rsid w:val="001A3286"/>
    <w:rsid w:val="001B1FCA"/>
    <w:rsid w:val="001B41CB"/>
    <w:rsid w:val="001B50B6"/>
    <w:rsid w:val="001B6CE9"/>
    <w:rsid w:val="001C47C3"/>
    <w:rsid w:val="001C49BB"/>
    <w:rsid w:val="001C4A17"/>
    <w:rsid w:val="001C512C"/>
    <w:rsid w:val="001C556B"/>
    <w:rsid w:val="001C607B"/>
    <w:rsid w:val="001C6ADF"/>
    <w:rsid w:val="001C74EE"/>
    <w:rsid w:val="001D2516"/>
    <w:rsid w:val="001D2997"/>
    <w:rsid w:val="001E7540"/>
    <w:rsid w:val="001F0C37"/>
    <w:rsid w:val="001F13C8"/>
    <w:rsid w:val="001F7759"/>
    <w:rsid w:val="0020062C"/>
    <w:rsid w:val="00201DC2"/>
    <w:rsid w:val="00213BE0"/>
    <w:rsid w:val="00217D6A"/>
    <w:rsid w:val="002222E6"/>
    <w:rsid w:val="00223AA9"/>
    <w:rsid w:val="00245F31"/>
    <w:rsid w:val="00246DE8"/>
    <w:rsid w:val="002516B7"/>
    <w:rsid w:val="00251AA5"/>
    <w:rsid w:val="00252E90"/>
    <w:rsid w:val="00255FA6"/>
    <w:rsid w:val="002608BD"/>
    <w:rsid w:val="00262FE6"/>
    <w:rsid w:val="00263D3F"/>
    <w:rsid w:val="002665E1"/>
    <w:rsid w:val="00267B2A"/>
    <w:rsid w:val="00274F35"/>
    <w:rsid w:val="002756F5"/>
    <w:rsid w:val="0027648F"/>
    <w:rsid w:val="00283781"/>
    <w:rsid w:val="00290621"/>
    <w:rsid w:val="002907E3"/>
    <w:rsid w:val="002A02C3"/>
    <w:rsid w:val="002A17AA"/>
    <w:rsid w:val="002A5BBE"/>
    <w:rsid w:val="002B3871"/>
    <w:rsid w:val="002C61F8"/>
    <w:rsid w:val="002D7979"/>
    <w:rsid w:val="002E2135"/>
    <w:rsid w:val="002E59B6"/>
    <w:rsid w:val="002F21ED"/>
    <w:rsid w:val="002F56F6"/>
    <w:rsid w:val="002F7C2B"/>
    <w:rsid w:val="00301747"/>
    <w:rsid w:val="00303055"/>
    <w:rsid w:val="00303D41"/>
    <w:rsid w:val="00307168"/>
    <w:rsid w:val="003077BD"/>
    <w:rsid w:val="00311CD5"/>
    <w:rsid w:val="00325D65"/>
    <w:rsid w:val="0032646E"/>
    <w:rsid w:val="00341C53"/>
    <w:rsid w:val="00350D82"/>
    <w:rsid w:val="00357FC6"/>
    <w:rsid w:val="003623D8"/>
    <w:rsid w:val="003628FA"/>
    <w:rsid w:val="00363056"/>
    <w:rsid w:val="003639E4"/>
    <w:rsid w:val="00364B75"/>
    <w:rsid w:val="0036678F"/>
    <w:rsid w:val="00381559"/>
    <w:rsid w:val="0039032A"/>
    <w:rsid w:val="00391732"/>
    <w:rsid w:val="0039200E"/>
    <w:rsid w:val="00392D4C"/>
    <w:rsid w:val="0039463D"/>
    <w:rsid w:val="00395654"/>
    <w:rsid w:val="00396491"/>
    <w:rsid w:val="00397D0E"/>
    <w:rsid w:val="00397EF3"/>
    <w:rsid w:val="003A2393"/>
    <w:rsid w:val="003A627D"/>
    <w:rsid w:val="003C0449"/>
    <w:rsid w:val="003C3760"/>
    <w:rsid w:val="003C43DA"/>
    <w:rsid w:val="003D00F3"/>
    <w:rsid w:val="003D0BCC"/>
    <w:rsid w:val="003D157B"/>
    <w:rsid w:val="003D1941"/>
    <w:rsid w:val="003D1C6A"/>
    <w:rsid w:val="003F1B10"/>
    <w:rsid w:val="00402AD1"/>
    <w:rsid w:val="004033EE"/>
    <w:rsid w:val="00406156"/>
    <w:rsid w:val="004067A9"/>
    <w:rsid w:val="00406B41"/>
    <w:rsid w:val="0041550D"/>
    <w:rsid w:val="00416D88"/>
    <w:rsid w:val="00417454"/>
    <w:rsid w:val="00417D6D"/>
    <w:rsid w:val="004241DE"/>
    <w:rsid w:val="00425BE9"/>
    <w:rsid w:val="0042635A"/>
    <w:rsid w:val="00432080"/>
    <w:rsid w:val="00434FDA"/>
    <w:rsid w:val="004356A0"/>
    <w:rsid w:val="00441264"/>
    <w:rsid w:val="004427D2"/>
    <w:rsid w:val="004533F9"/>
    <w:rsid w:val="00457F19"/>
    <w:rsid w:val="00470033"/>
    <w:rsid w:val="00471366"/>
    <w:rsid w:val="00473D77"/>
    <w:rsid w:val="00475128"/>
    <w:rsid w:val="00477D67"/>
    <w:rsid w:val="004802C7"/>
    <w:rsid w:val="004910FF"/>
    <w:rsid w:val="0049452B"/>
    <w:rsid w:val="0049642D"/>
    <w:rsid w:val="004969BC"/>
    <w:rsid w:val="004A4920"/>
    <w:rsid w:val="004B4BAA"/>
    <w:rsid w:val="004B7326"/>
    <w:rsid w:val="004C0814"/>
    <w:rsid w:val="004C0D9B"/>
    <w:rsid w:val="004D35F2"/>
    <w:rsid w:val="004D3799"/>
    <w:rsid w:val="004D44A9"/>
    <w:rsid w:val="004D7238"/>
    <w:rsid w:val="004D7361"/>
    <w:rsid w:val="004E0AA7"/>
    <w:rsid w:val="004E220B"/>
    <w:rsid w:val="004E554B"/>
    <w:rsid w:val="004F4196"/>
    <w:rsid w:val="004F68E3"/>
    <w:rsid w:val="00500032"/>
    <w:rsid w:val="00504D69"/>
    <w:rsid w:val="00506D79"/>
    <w:rsid w:val="005079D7"/>
    <w:rsid w:val="005123CE"/>
    <w:rsid w:val="0052240F"/>
    <w:rsid w:val="005238FC"/>
    <w:rsid w:val="00525C58"/>
    <w:rsid w:val="00525CEA"/>
    <w:rsid w:val="00531F4F"/>
    <w:rsid w:val="00534123"/>
    <w:rsid w:val="005414A1"/>
    <w:rsid w:val="0054658D"/>
    <w:rsid w:val="005531B2"/>
    <w:rsid w:val="00553305"/>
    <w:rsid w:val="0055709E"/>
    <w:rsid w:val="00557694"/>
    <w:rsid w:val="00561862"/>
    <w:rsid w:val="005660C8"/>
    <w:rsid w:val="00571883"/>
    <w:rsid w:val="005754C5"/>
    <w:rsid w:val="00575E76"/>
    <w:rsid w:val="005817D0"/>
    <w:rsid w:val="00582107"/>
    <w:rsid w:val="00583F0D"/>
    <w:rsid w:val="00587424"/>
    <w:rsid w:val="005918C2"/>
    <w:rsid w:val="00593EE7"/>
    <w:rsid w:val="005A0729"/>
    <w:rsid w:val="005A6331"/>
    <w:rsid w:val="005A7509"/>
    <w:rsid w:val="005B17D7"/>
    <w:rsid w:val="005B242E"/>
    <w:rsid w:val="005B5C0D"/>
    <w:rsid w:val="005C21BA"/>
    <w:rsid w:val="005C5833"/>
    <w:rsid w:val="005C6CAF"/>
    <w:rsid w:val="005C7962"/>
    <w:rsid w:val="005D00C2"/>
    <w:rsid w:val="005D36FB"/>
    <w:rsid w:val="005D3E93"/>
    <w:rsid w:val="005D4433"/>
    <w:rsid w:val="005E0FB3"/>
    <w:rsid w:val="005E4929"/>
    <w:rsid w:val="005E51E2"/>
    <w:rsid w:val="005F0622"/>
    <w:rsid w:val="005F246A"/>
    <w:rsid w:val="005F49D5"/>
    <w:rsid w:val="005F4BBF"/>
    <w:rsid w:val="005F4D8E"/>
    <w:rsid w:val="005F5413"/>
    <w:rsid w:val="00606B01"/>
    <w:rsid w:val="006111CC"/>
    <w:rsid w:val="00612F9C"/>
    <w:rsid w:val="0061653C"/>
    <w:rsid w:val="00616786"/>
    <w:rsid w:val="0062415D"/>
    <w:rsid w:val="006266BD"/>
    <w:rsid w:val="006360F8"/>
    <w:rsid w:val="006372FE"/>
    <w:rsid w:val="00640DAC"/>
    <w:rsid w:val="006434AD"/>
    <w:rsid w:val="00643DE9"/>
    <w:rsid w:val="00646166"/>
    <w:rsid w:val="0064657B"/>
    <w:rsid w:val="006477A1"/>
    <w:rsid w:val="00652822"/>
    <w:rsid w:val="006634AF"/>
    <w:rsid w:val="00666869"/>
    <w:rsid w:val="00666CD7"/>
    <w:rsid w:val="006740F8"/>
    <w:rsid w:val="00675D71"/>
    <w:rsid w:val="00680192"/>
    <w:rsid w:val="006A253E"/>
    <w:rsid w:val="006B26E1"/>
    <w:rsid w:val="006B3BF0"/>
    <w:rsid w:val="006B5024"/>
    <w:rsid w:val="006C1CC6"/>
    <w:rsid w:val="006C2572"/>
    <w:rsid w:val="006C6FE7"/>
    <w:rsid w:val="006D3982"/>
    <w:rsid w:val="006E1F9A"/>
    <w:rsid w:val="006E4C79"/>
    <w:rsid w:val="006F25BE"/>
    <w:rsid w:val="006F4B07"/>
    <w:rsid w:val="006F4B77"/>
    <w:rsid w:val="006F6343"/>
    <w:rsid w:val="00704802"/>
    <w:rsid w:val="007124B0"/>
    <w:rsid w:val="007170D5"/>
    <w:rsid w:val="00717F6E"/>
    <w:rsid w:val="00721544"/>
    <w:rsid w:val="00725B2C"/>
    <w:rsid w:val="007317D0"/>
    <w:rsid w:val="0073571B"/>
    <w:rsid w:val="00735A01"/>
    <w:rsid w:val="00735EC1"/>
    <w:rsid w:val="007368DC"/>
    <w:rsid w:val="00737408"/>
    <w:rsid w:val="00737D47"/>
    <w:rsid w:val="00746DA5"/>
    <w:rsid w:val="00754A92"/>
    <w:rsid w:val="007551A5"/>
    <w:rsid w:val="00755FE1"/>
    <w:rsid w:val="00760926"/>
    <w:rsid w:val="0076202D"/>
    <w:rsid w:val="00763662"/>
    <w:rsid w:val="00764881"/>
    <w:rsid w:val="00765533"/>
    <w:rsid w:val="00765E75"/>
    <w:rsid w:val="00767EEC"/>
    <w:rsid w:val="00776278"/>
    <w:rsid w:val="00781408"/>
    <w:rsid w:val="007835A2"/>
    <w:rsid w:val="00786A1C"/>
    <w:rsid w:val="00791477"/>
    <w:rsid w:val="007915DA"/>
    <w:rsid w:val="007A2A0B"/>
    <w:rsid w:val="007B00CD"/>
    <w:rsid w:val="007B1B50"/>
    <w:rsid w:val="007C5C12"/>
    <w:rsid w:val="007C7779"/>
    <w:rsid w:val="007D0F19"/>
    <w:rsid w:val="007D1D9A"/>
    <w:rsid w:val="007D3BF2"/>
    <w:rsid w:val="007D508D"/>
    <w:rsid w:val="007D5827"/>
    <w:rsid w:val="007E1688"/>
    <w:rsid w:val="007E18D2"/>
    <w:rsid w:val="007E1A33"/>
    <w:rsid w:val="007E4D17"/>
    <w:rsid w:val="007E657F"/>
    <w:rsid w:val="007E7CE9"/>
    <w:rsid w:val="007F2B54"/>
    <w:rsid w:val="007F34AE"/>
    <w:rsid w:val="007F4DD4"/>
    <w:rsid w:val="00810E5E"/>
    <w:rsid w:val="0081185B"/>
    <w:rsid w:val="00813994"/>
    <w:rsid w:val="0081559B"/>
    <w:rsid w:val="008158EB"/>
    <w:rsid w:val="00815EC2"/>
    <w:rsid w:val="00821D22"/>
    <w:rsid w:val="00825D87"/>
    <w:rsid w:val="00826438"/>
    <w:rsid w:val="008442F1"/>
    <w:rsid w:val="008444E1"/>
    <w:rsid w:val="00846613"/>
    <w:rsid w:val="00860D51"/>
    <w:rsid w:val="00872026"/>
    <w:rsid w:val="00876D54"/>
    <w:rsid w:val="008813CC"/>
    <w:rsid w:val="00887870"/>
    <w:rsid w:val="008B56C3"/>
    <w:rsid w:val="008C0D88"/>
    <w:rsid w:val="008C1DA7"/>
    <w:rsid w:val="008C5E07"/>
    <w:rsid w:val="008D6D15"/>
    <w:rsid w:val="008E0261"/>
    <w:rsid w:val="008E1743"/>
    <w:rsid w:val="008E18B0"/>
    <w:rsid w:val="008E3007"/>
    <w:rsid w:val="008E5E8A"/>
    <w:rsid w:val="008F32D5"/>
    <w:rsid w:val="008F53CC"/>
    <w:rsid w:val="008F5B9C"/>
    <w:rsid w:val="008F63B7"/>
    <w:rsid w:val="00904E54"/>
    <w:rsid w:val="00910375"/>
    <w:rsid w:val="00914349"/>
    <w:rsid w:val="00914641"/>
    <w:rsid w:val="009162E0"/>
    <w:rsid w:val="00917B6B"/>
    <w:rsid w:val="00917CED"/>
    <w:rsid w:val="009273D3"/>
    <w:rsid w:val="0093102C"/>
    <w:rsid w:val="00932BC7"/>
    <w:rsid w:val="00933A9F"/>
    <w:rsid w:val="009349AC"/>
    <w:rsid w:val="00936AAB"/>
    <w:rsid w:val="00937072"/>
    <w:rsid w:val="009401E0"/>
    <w:rsid w:val="0094358D"/>
    <w:rsid w:val="009463BB"/>
    <w:rsid w:val="00955A6C"/>
    <w:rsid w:val="00956240"/>
    <w:rsid w:val="0096230C"/>
    <w:rsid w:val="00965F61"/>
    <w:rsid w:val="00973B36"/>
    <w:rsid w:val="009743B5"/>
    <w:rsid w:val="0098278C"/>
    <w:rsid w:val="0098333C"/>
    <w:rsid w:val="00985646"/>
    <w:rsid w:val="00986778"/>
    <w:rsid w:val="009A1D48"/>
    <w:rsid w:val="009A3151"/>
    <w:rsid w:val="009A3B71"/>
    <w:rsid w:val="009B1A8F"/>
    <w:rsid w:val="009B4FE4"/>
    <w:rsid w:val="009C4537"/>
    <w:rsid w:val="009C5F90"/>
    <w:rsid w:val="009E1F11"/>
    <w:rsid w:val="009F20B4"/>
    <w:rsid w:val="009F37BE"/>
    <w:rsid w:val="009F38AF"/>
    <w:rsid w:val="009F4930"/>
    <w:rsid w:val="00A0260D"/>
    <w:rsid w:val="00A1259A"/>
    <w:rsid w:val="00A133ED"/>
    <w:rsid w:val="00A135FB"/>
    <w:rsid w:val="00A14346"/>
    <w:rsid w:val="00A17ECB"/>
    <w:rsid w:val="00A215CB"/>
    <w:rsid w:val="00A27071"/>
    <w:rsid w:val="00A30A25"/>
    <w:rsid w:val="00A42B1A"/>
    <w:rsid w:val="00A476A9"/>
    <w:rsid w:val="00A54411"/>
    <w:rsid w:val="00A54B2D"/>
    <w:rsid w:val="00A57F2D"/>
    <w:rsid w:val="00A61546"/>
    <w:rsid w:val="00A632CC"/>
    <w:rsid w:val="00A67C43"/>
    <w:rsid w:val="00A711C8"/>
    <w:rsid w:val="00A7390E"/>
    <w:rsid w:val="00A75DF8"/>
    <w:rsid w:val="00A76A4F"/>
    <w:rsid w:val="00A91BAA"/>
    <w:rsid w:val="00A929EC"/>
    <w:rsid w:val="00A9434A"/>
    <w:rsid w:val="00A94CCA"/>
    <w:rsid w:val="00A972B8"/>
    <w:rsid w:val="00A97502"/>
    <w:rsid w:val="00AA7AAA"/>
    <w:rsid w:val="00AB0E3B"/>
    <w:rsid w:val="00AB1730"/>
    <w:rsid w:val="00AB2E1A"/>
    <w:rsid w:val="00AC2119"/>
    <w:rsid w:val="00AD55C5"/>
    <w:rsid w:val="00AD7E89"/>
    <w:rsid w:val="00AE45D9"/>
    <w:rsid w:val="00AE4FC1"/>
    <w:rsid w:val="00AE6E14"/>
    <w:rsid w:val="00AE6ECD"/>
    <w:rsid w:val="00AF152B"/>
    <w:rsid w:val="00AF37F9"/>
    <w:rsid w:val="00AF778F"/>
    <w:rsid w:val="00B07943"/>
    <w:rsid w:val="00B1392F"/>
    <w:rsid w:val="00B1461F"/>
    <w:rsid w:val="00B228D3"/>
    <w:rsid w:val="00B24F1A"/>
    <w:rsid w:val="00B27BFA"/>
    <w:rsid w:val="00B302D0"/>
    <w:rsid w:val="00B30E7D"/>
    <w:rsid w:val="00B32945"/>
    <w:rsid w:val="00B400B3"/>
    <w:rsid w:val="00B44376"/>
    <w:rsid w:val="00B47C43"/>
    <w:rsid w:val="00B53972"/>
    <w:rsid w:val="00B54B65"/>
    <w:rsid w:val="00B57439"/>
    <w:rsid w:val="00B60165"/>
    <w:rsid w:val="00B73C18"/>
    <w:rsid w:val="00B74DF4"/>
    <w:rsid w:val="00B75C53"/>
    <w:rsid w:val="00B778DD"/>
    <w:rsid w:val="00B83494"/>
    <w:rsid w:val="00B86535"/>
    <w:rsid w:val="00B90CF3"/>
    <w:rsid w:val="00B919B6"/>
    <w:rsid w:val="00B940D5"/>
    <w:rsid w:val="00B968FB"/>
    <w:rsid w:val="00B96E41"/>
    <w:rsid w:val="00BA0613"/>
    <w:rsid w:val="00BA0954"/>
    <w:rsid w:val="00BA165D"/>
    <w:rsid w:val="00BA32D8"/>
    <w:rsid w:val="00BA6469"/>
    <w:rsid w:val="00BA74EA"/>
    <w:rsid w:val="00BD4308"/>
    <w:rsid w:val="00BD46D4"/>
    <w:rsid w:val="00BD5026"/>
    <w:rsid w:val="00BD7334"/>
    <w:rsid w:val="00BE28FD"/>
    <w:rsid w:val="00BE59C4"/>
    <w:rsid w:val="00BF0022"/>
    <w:rsid w:val="00BF0B3A"/>
    <w:rsid w:val="00BF0F19"/>
    <w:rsid w:val="00BF1C5C"/>
    <w:rsid w:val="00BF3602"/>
    <w:rsid w:val="00C00118"/>
    <w:rsid w:val="00C01132"/>
    <w:rsid w:val="00C106E8"/>
    <w:rsid w:val="00C10975"/>
    <w:rsid w:val="00C10ADC"/>
    <w:rsid w:val="00C10B35"/>
    <w:rsid w:val="00C10D09"/>
    <w:rsid w:val="00C1727E"/>
    <w:rsid w:val="00C17820"/>
    <w:rsid w:val="00C21DB3"/>
    <w:rsid w:val="00C23478"/>
    <w:rsid w:val="00C34DE0"/>
    <w:rsid w:val="00C3548F"/>
    <w:rsid w:val="00C3709C"/>
    <w:rsid w:val="00C40292"/>
    <w:rsid w:val="00C40A4C"/>
    <w:rsid w:val="00C4428A"/>
    <w:rsid w:val="00C45D51"/>
    <w:rsid w:val="00C53BDD"/>
    <w:rsid w:val="00C62D19"/>
    <w:rsid w:val="00C6530D"/>
    <w:rsid w:val="00C6752D"/>
    <w:rsid w:val="00C700AC"/>
    <w:rsid w:val="00C77593"/>
    <w:rsid w:val="00C850D2"/>
    <w:rsid w:val="00C91144"/>
    <w:rsid w:val="00C94C8C"/>
    <w:rsid w:val="00C9628F"/>
    <w:rsid w:val="00CA5FEA"/>
    <w:rsid w:val="00CA7206"/>
    <w:rsid w:val="00CB3A8A"/>
    <w:rsid w:val="00CC7A51"/>
    <w:rsid w:val="00CD35A7"/>
    <w:rsid w:val="00CE0AB3"/>
    <w:rsid w:val="00CE27DA"/>
    <w:rsid w:val="00CE5EDE"/>
    <w:rsid w:val="00CF04FB"/>
    <w:rsid w:val="00CF5168"/>
    <w:rsid w:val="00CF7577"/>
    <w:rsid w:val="00D04FB1"/>
    <w:rsid w:val="00D06171"/>
    <w:rsid w:val="00D15C55"/>
    <w:rsid w:val="00D161F0"/>
    <w:rsid w:val="00D23D80"/>
    <w:rsid w:val="00D24B6C"/>
    <w:rsid w:val="00D2536E"/>
    <w:rsid w:val="00D27515"/>
    <w:rsid w:val="00D32A7B"/>
    <w:rsid w:val="00D36D01"/>
    <w:rsid w:val="00D406B0"/>
    <w:rsid w:val="00D40EE2"/>
    <w:rsid w:val="00D46480"/>
    <w:rsid w:val="00D47996"/>
    <w:rsid w:val="00D47EF3"/>
    <w:rsid w:val="00D5051C"/>
    <w:rsid w:val="00D64ED4"/>
    <w:rsid w:val="00D661EB"/>
    <w:rsid w:val="00D704D9"/>
    <w:rsid w:val="00D759DD"/>
    <w:rsid w:val="00D76A8C"/>
    <w:rsid w:val="00D87A35"/>
    <w:rsid w:val="00D91115"/>
    <w:rsid w:val="00D94DDE"/>
    <w:rsid w:val="00D95641"/>
    <w:rsid w:val="00D978CA"/>
    <w:rsid w:val="00DA1228"/>
    <w:rsid w:val="00DA6D48"/>
    <w:rsid w:val="00DA7427"/>
    <w:rsid w:val="00DA7524"/>
    <w:rsid w:val="00DA7D3C"/>
    <w:rsid w:val="00DB2292"/>
    <w:rsid w:val="00DB3028"/>
    <w:rsid w:val="00DB3E69"/>
    <w:rsid w:val="00DB586A"/>
    <w:rsid w:val="00DB6647"/>
    <w:rsid w:val="00DB724A"/>
    <w:rsid w:val="00DC792E"/>
    <w:rsid w:val="00DD1E5D"/>
    <w:rsid w:val="00DD78A8"/>
    <w:rsid w:val="00DF03D0"/>
    <w:rsid w:val="00E00520"/>
    <w:rsid w:val="00E02F02"/>
    <w:rsid w:val="00E05315"/>
    <w:rsid w:val="00E10A4E"/>
    <w:rsid w:val="00E111D1"/>
    <w:rsid w:val="00E15D0F"/>
    <w:rsid w:val="00E2083D"/>
    <w:rsid w:val="00E21D44"/>
    <w:rsid w:val="00E4178D"/>
    <w:rsid w:val="00E42391"/>
    <w:rsid w:val="00E463E7"/>
    <w:rsid w:val="00E51528"/>
    <w:rsid w:val="00E52AF3"/>
    <w:rsid w:val="00E536E7"/>
    <w:rsid w:val="00E5635A"/>
    <w:rsid w:val="00E62D46"/>
    <w:rsid w:val="00E736AF"/>
    <w:rsid w:val="00E736F7"/>
    <w:rsid w:val="00E74972"/>
    <w:rsid w:val="00E846CC"/>
    <w:rsid w:val="00E86D5B"/>
    <w:rsid w:val="00E903C9"/>
    <w:rsid w:val="00E94460"/>
    <w:rsid w:val="00EA15AC"/>
    <w:rsid w:val="00EB2B74"/>
    <w:rsid w:val="00EB312E"/>
    <w:rsid w:val="00EB427F"/>
    <w:rsid w:val="00EC31BE"/>
    <w:rsid w:val="00EC60FF"/>
    <w:rsid w:val="00ED6227"/>
    <w:rsid w:val="00EE433B"/>
    <w:rsid w:val="00EE47CD"/>
    <w:rsid w:val="00EE675C"/>
    <w:rsid w:val="00EF06EA"/>
    <w:rsid w:val="00EF1AEC"/>
    <w:rsid w:val="00EF1DD6"/>
    <w:rsid w:val="00EF6B80"/>
    <w:rsid w:val="00EF6DD0"/>
    <w:rsid w:val="00F0365E"/>
    <w:rsid w:val="00F069F1"/>
    <w:rsid w:val="00F104F4"/>
    <w:rsid w:val="00F14396"/>
    <w:rsid w:val="00F167AB"/>
    <w:rsid w:val="00F2051C"/>
    <w:rsid w:val="00F23E66"/>
    <w:rsid w:val="00F2470E"/>
    <w:rsid w:val="00F259D4"/>
    <w:rsid w:val="00F25BEA"/>
    <w:rsid w:val="00F2606E"/>
    <w:rsid w:val="00F311EA"/>
    <w:rsid w:val="00F33BBD"/>
    <w:rsid w:val="00F36CA5"/>
    <w:rsid w:val="00F45636"/>
    <w:rsid w:val="00F46B64"/>
    <w:rsid w:val="00F52BBF"/>
    <w:rsid w:val="00F53107"/>
    <w:rsid w:val="00F54E59"/>
    <w:rsid w:val="00F6029D"/>
    <w:rsid w:val="00F61A56"/>
    <w:rsid w:val="00F66C72"/>
    <w:rsid w:val="00F72296"/>
    <w:rsid w:val="00F72F60"/>
    <w:rsid w:val="00F731D7"/>
    <w:rsid w:val="00F74145"/>
    <w:rsid w:val="00F82CB1"/>
    <w:rsid w:val="00F83BF8"/>
    <w:rsid w:val="00F864C1"/>
    <w:rsid w:val="00F86FCB"/>
    <w:rsid w:val="00F916D5"/>
    <w:rsid w:val="00F94415"/>
    <w:rsid w:val="00F97315"/>
    <w:rsid w:val="00FA6B81"/>
    <w:rsid w:val="00FA6F6A"/>
    <w:rsid w:val="00FB2C74"/>
    <w:rsid w:val="00FB7046"/>
    <w:rsid w:val="00FB735B"/>
    <w:rsid w:val="00FC702F"/>
    <w:rsid w:val="00FD51F9"/>
    <w:rsid w:val="00FE0867"/>
    <w:rsid w:val="00FE1A62"/>
    <w:rsid w:val="00FE249F"/>
    <w:rsid w:val="00FE6A20"/>
    <w:rsid w:val="00FF43B0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411A"/>
  <w15:docId w15:val="{7197AC08-7566-41C2-A1B3-410AE832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iPriority="0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a"/>
    <w:uiPriority w:val="9"/>
    <w:qFormat/>
    <w:rsid w:val="00AB1730"/>
    <w:pPr>
      <w:keepNext/>
      <w:numPr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a"/>
    <w:uiPriority w:val="9"/>
    <w:qFormat/>
    <w:rsid w:val="00AB1730"/>
    <w:pPr>
      <w:numPr>
        <w:ilvl w:val="1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5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0">
    <w:name w:val="heading 8"/>
    <w:basedOn w:val="ab"/>
    <w:next w:val="ac"/>
    <w:link w:val="81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1"/>
    <w:uiPriority w:val="9"/>
    <w:unhideWhenUsed/>
    <w:qFormat/>
    <w:rsid w:val="00AB1730"/>
    <w:pPr>
      <w:keepNext/>
      <w:keepLines/>
      <w:numPr>
        <w:ilvl w:val="8"/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uiPriority w:val="99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uiPriority w:val="99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b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c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b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c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1">
    <w:name w:val="Импортированный стиль 4"/>
    <w:pPr>
      <w:numPr>
        <w:numId w:val="1"/>
      </w:numPr>
    </w:pPr>
  </w:style>
  <w:style w:type="paragraph" w:customStyle="1" w:styleId="af9">
    <w:name w:val="_Табл_Текст_лев"/>
    <w:uiPriority w:val="99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">
    <w:name w:val="Импортированный стиль 8"/>
    <w:pPr>
      <w:numPr>
        <w:numId w:val="3"/>
      </w:numPr>
    </w:pPr>
  </w:style>
  <w:style w:type="paragraph" w:customStyle="1" w:styleId="1f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6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aff">
    <w:name w:val="_Основной после таблицы и рисунка"/>
    <w:next w:val="ac"/>
    <w:uiPriority w:val="99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numbering" w:customStyle="1" w:styleId="100">
    <w:name w:val="Импортированный стиль 10"/>
    <w:pPr>
      <w:numPr>
        <w:numId w:val="8"/>
      </w:numPr>
    </w:pPr>
  </w:style>
  <w:style w:type="paragraph" w:customStyle="1" w:styleId="aff0">
    <w:name w:val="_Табл_Название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color w:val="0000FF"/>
      <w:sz w:val="24"/>
      <w:szCs w:val="24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customStyle="1" w:styleId="aff1">
    <w:name w:val="_Табл_Заголовок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9"/>
      </w:numPr>
    </w:pPr>
  </w:style>
  <w:style w:type="paragraph" w:customStyle="1" w:styleId="aff3">
    <w:name w:val="_Основной перед списком"/>
    <w:next w:val="1d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uiPriority w:val="99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color w:val="0000FF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c"/>
    <w:link w:val="211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1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4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uiPriority w:val="99"/>
    <w:qFormat/>
    <w:rsid w:val="00587424"/>
    <w:pPr>
      <w:outlineLvl w:val="4"/>
    </w:p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4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5">
    <w:name w:val="_Табл_Текст_Маркир1"/>
    <w:basedOn w:val="ab"/>
    <w:qFormat/>
    <w:rsid w:val="0039032A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6">
    <w:name w:val="_Табл_Текст_Маркир2"/>
    <w:basedOn w:val="ab"/>
    <w:qFormat/>
    <w:rsid w:val="0039032A"/>
    <w:pPr>
      <w:numPr>
        <w:ilvl w:val="1"/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a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1">
    <w:name w:val="Заголовок 8 Знак"/>
    <w:basedOn w:val="ad"/>
    <w:link w:val="80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1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uiPriority w:val="99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8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uiPriority w:val="99"/>
    <w:qFormat/>
    <w:rsid w:val="00AB1730"/>
    <w:pPr>
      <w:keepNext/>
      <w:keepLines/>
      <w:numPr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431" w:hanging="431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a"/>
    <w:link w:val="a8"/>
    <w:uiPriority w:val="99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8">
    <w:name w:val="ТЗ п1"/>
    <w:basedOn w:val="23"/>
    <w:uiPriority w:val="99"/>
    <w:qFormat/>
    <w:rsid w:val="00AB1730"/>
    <w:pPr>
      <w:keepNext/>
      <w:numPr>
        <w:numId w:val="17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8"/>
    <w:uiPriority w:val="99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d"/>
    <w:link w:val="2f0"/>
    <w:uiPriority w:val="99"/>
    <w:qFormat/>
    <w:rsid w:val="00AB1730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uiPriority w:val="99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1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uiPriority w:val="99"/>
    <w:qFormat/>
    <w:rsid w:val="00AB1730"/>
    <w:pPr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uiPriority w:val="99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20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6"/>
    <w:uiPriority w:val="99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9">
    <w:name w:val="_Табл_Текст_Нумеров1"/>
    <w:basedOn w:val="ab"/>
    <w:uiPriority w:val="99"/>
    <w:qFormat/>
    <w:rsid w:val="00AB1730"/>
    <w:pPr>
      <w:widowControl w:val="0"/>
      <w:numPr>
        <w:numId w:val="2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_Табл_Текст_Нумеров2"/>
    <w:basedOn w:val="19"/>
    <w:uiPriority w:val="99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9"/>
    <w:uiPriority w:val="99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6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22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22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22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c"/>
    <w:uiPriority w:val="99"/>
    <w:qFormat/>
    <w:rsid w:val="00AB1730"/>
    <w:pPr>
      <w:numPr>
        <w:ilvl w:val="3"/>
        <w:numId w:val="2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3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2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24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Стиль1"/>
    <w:uiPriority w:val="99"/>
    <w:rsid w:val="00AB1730"/>
    <w:pPr>
      <w:numPr>
        <w:numId w:val="25"/>
      </w:numPr>
    </w:pPr>
  </w:style>
  <w:style w:type="numbering" w:styleId="1ai">
    <w:name w:val="Outline List 1"/>
    <w:basedOn w:val="af"/>
    <w:rsid w:val="00AB1730"/>
    <w:pPr>
      <w:numPr>
        <w:numId w:val="26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uiPriority w:val="99"/>
    <w:qFormat/>
    <w:rsid w:val="00AB1730"/>
    <w:pPr>
      <w:keepNext/>
      <w:keepLines/>
      <w:numPr>
        <w:ilvl w:val="2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uiPriority w:val="99"/>
    <w:qFormat/>
    <w:rsid w:val="00AB1730"/>
    <w:pPr>
      <w:keepNext/>
      <w:numPr>
        <w:ilvl w:val="1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uiPriority w:val="99"/>
    <w:qFormat/>
    <w:rsid w:val="00AB1730"/>
    <w:pPr>
      <w:keepNext/>
      <w:pageBreakBefore/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uiPriority w:val="99"/>
    <w:qFormat/>
    <w:rsid w:val="00AB1730"/>
    <w:pPr>
      <w:keepNext/>
      <w:numPr>
        <w:ilvl w:val="8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uiPriority w:val="99"/>
    <w:qFormat/>
    <w:rsid w:val="00AB1730"/>
    <w:pPr>
      <w:keepNext/>
      <w:numPr>
        <w:ilvl w:val="3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uiPriority w:val="99"/>
    <w:qFormat/>
    <w:rsid w:val="00AB1730"/>
    <w:pPr>
      <w:keepNext/>
      <w:numPr>
        <w:ilvl w:val="4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uiPriority w:val="99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7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28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29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30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31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32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2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a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5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1ff5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5">
    <w:name w:val="Название Знак1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6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9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uiPriority w:val="99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b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ff"/>
    <w:uiPriority w:val="99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4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ff"/>
    <w:link w:val="1ffb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3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3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0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d">
    <w:name w:val="Список1 Знак"/>
    <w:basedOn w:val="aff7"/>
    <w:link w:val="1ffc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b"/>
    <w:link w:val="afffffffffff4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3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39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2">
    <w:name w:val="Список4"/>
    <w:basedOn w:val="31"/>
    <w:link w:val="4f3"/>
    <w:uiPriority w:val="99"/>
    <w:qFormat/>
    <w:rsid w:val="00AB1730"/>
    <w:pPr>
      <w:numPr>
        <w:ilvl w:val="3"/>
        <w:numId w:val="40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2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f">
    <w:name w:val="Рисунок1"/>
    <w:basedOn w:val="afff6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6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5"/>
    <w:uiPriority w:val="99"/>
    <w:qFormat/>
    <w:rsid w:val="00AB1730"/>
    <w:pPr>
      <w:numPr>
        <w:numId w:val="4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4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b"/>
    <w:link w:val="afffffffffff7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d"/>
    <w:link w:val="afffffffffff6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unhideWhenUsed/>
    <w:qFormat/>
    <w:rsid w:val="00AB1730"/>
    <w:pPr>
      <w:numPr>
        <w:numId w:val="4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3"/>
      </w:tabs>
      <w:autoSpaceDE w:val="0"/>
      <w:autoSpaceDN w:val="0"/>
      <w:adjustRightInd w:val="0"/>
      <w:ind w:left="106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7"/>
      </w:numPr>
    </w:pPr>
  </w:style>
  <w:style w:type="numbering" w:customStyle="1" w:styleId="List19">
    <w:name w:val="List 19"/>
    <w:basedOn w:val="af"/>
    <w:rsid w:val="00AB1730"/>
    <w:pPr>
      <w:numPr>
        <w:numId w:val="48"/>
      </w:numPr>
    </w:pPr>
  </w:style>
  <w:style w:type="paragraph" w:customStyle="1" w:styleId="a9">
    <w:name w:val="_Список_МаркОтст"/>
    <w:uiPriority w:val="99"/>
    <w:qFormat/>
    <w:rsid w:val="00AB1730"/>
    <w:pPr>
      <w:numPr>
        <w:numId w:val="4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a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uiPriority w:val="99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uiPriority w:val="99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e">
    <w:name w:val="_Титул_Дата"/>
    <w:uiPriority w:val="99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50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52"/>
      </w:numPr>
    </w:pPr>
  </w:style>
  <w:style w:type="numbering" w:customStyle="1" w:styleId="210">
    <w:name w:val="Список 21"/>
    <w:basedOn w:val="5d"/>
    <w:rsid w:val="00AB1730"/>
    <w:pPr>
      <w:numPr>
        <w:numId w:val="51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5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fff3">
    <w:name w:val="Заголовок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b"/>
    <w:uiPriority w:val="99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4">
    <w:name w:val="__ТекстОснБезОтст_1и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0">
    <w:name w:val="Текст в таблице Знак"/>
    <w:link w:val="affffffffffff1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1">
    <w:name w:val="Текст в таблице"/>
    <w:basedOn w:val="ab"/>
    <w:link w:val="affffffffffff0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20">
    <w:name w:val="Список 212"/>
    <w:basedOn w:val="5d"/>
    <w:rsid w:val="00E536E7"/>
  </w:style>
  <w:style w:type="numbering" w:customStyle="1" w:styleId="List12">
    <w:name w:val="List 12"/>
    <w:basedOn w:val="af"/>
    <w:rsid w:val="003077BD"/>
  </w:style>
  <w:style w:type="numbering" w:customStyle="1" w:styleId="List121">
    <w:name w:val="List 121"/>
    <w:basedOn w:val="af"/>
    <w:rsid w:val="00307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646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hyperlink" Target="https://gosuslugi.ru/600136/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D61FB-FBF2-4E88-A81B-62CC7E06F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Далбаева Аюна Емельяновна</dc:creator>
  <cp:keywords/>
  <dc:description/>
  <cp:lastModifiedBy>Адм. г.Чебоксары, Романова Н.А., отдел мун. услуг</cp:lastModifiedBy>
  <cp:revision>2</cp:revision>
  <dcterms:created xsi:type="dcterms:W3CDTF">2023-03-28T10:52:00Z</dcterms:created>
  <dcterms:modified xsi:type="dcterms:W3CDTF">2023-03-28T10:52:00Z</dcterms:modified>
</cp:coreProperties>
</file>