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62568D" w:rsidRDefault="00F70544" w:rsidP="0062568D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4C04DC" w:rsidRPr="004C04DC" w:rsidRDefault="004C04DC" w:rsidP="004C04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21:12:000000:2830,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bookmarkStart w:id="0" w:name="_GoBack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proofErr w:type="gramEnd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гунькино</w:t>
      </w:r>
      <w:proofErr w:type="spellEnd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Капитана Петрова, д.27</w:t>
      </w:r>
      <w:bookmarkEnd w:id="0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67,4 </w:t>
      </w:r>
      <w:proofErr w:type="spellStart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Тихонов Вениамин Петрович 13.01.1961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с.Байгулово</w:t>
      </w:r>
      <w:proofErr w:type="spellEnd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 номер 000000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874D9" w:rsidRDefault="004C04DC" w:rsidP="004C04DC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Тихонова Вениамина Петровича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</w:t>
      </w:r>
      <w:proofErr w:type="spellStart"/>
      <w:proofErr w:type="gramStart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02.03.2016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C04DC">
        <w:rPr>
          <w:rFonts w:ascii="Times New Roman" w:eastAsiaTheme="minorHAnsi" w:hAnsi="Times New Roman" w:cs="Times New Roman"/>
          <w:sz w:val="26"/>
          <w:szCs w:val="26"/>
          <w:lang w:eastAsia="en-US"/>
        </w:rPr>
        <w:t>88, выданная администрацией Карачевского сельского поселения Козловского района Чувашской Республики.</w:t>
      </w:r>
    </w:p>
    <w:p w:rsidR="00D04462" w:rsidRDefault="00D04462" w:rsidP="009874D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2024-09-18T07:59:00Z</dcterms:created>
  <dcterms:modified xsi:type="dcterms:W3CDTF">2024-09-18T07:59:00Z</dcterms:modified>
</cp:coreProperties>
</file>