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966"/>
        <w:gridCol w:w="1383"/>
        <w:gridCol w:w="4221"/>
      </w:tblGrid>
      <w:tr w:rsidR="00AF34B0" w:rsidRPr="00AF34B0" w:rsidTr="00136E20">
        <w:trPr>
          <w:cantSplit/>
          <w:trHeight w:val="367"/>
        </w:trPr>
        <w:tc>
          <w:tcPr>
            <w:tcW w:w="3967" w:type="dxa"/>
          </w:tcPr>
          <w:p w:rsidR="00AF34B0" w:rsidRPr="00AF34B0" w:rsidRDefault="00AF34B0" w:rsidP="00AF34B0">
            <w:pPr>
              <w:widowControl/>
              <w:autoSpaceDE/>
              <w:autoSpaceDN/>
              <w:adjustRightInd/>
              <w:ind w:firstLine="0"/>
              <w:jc w:val="center"/>
              <w:rPr>
                <w:rFonts w:ascii="Times New Roman" w:hAnsi="Times New Roman" w:cs="Times New Roman"/>
                <w:b/>
                <w:bCs/>
                <w:noProof/>
                <w:color w:val="000000"/>
                <w:sz w:val="26"/>
                <w:szCs w:val="26"/>
              </w:rPr>
            </w:pPr>
            <w:r w:rsidRPr="00AF34B0">
              <w:rPr>
                <w:rFonts w:ascii="Times New Roman" w:hAnsi="Times New Roman" w:cs="Times New Roman"/>
                <w:b/>
                <w:bCs/>
                <w:noProof/>
                <w:color w:val="000000"/>
                <w:sz w:val="26"/>
                <w:szCs w:val="26"/>
              </w:rPr>
              <w:t>Ч</w:t>
            </w:r>
            <w:r w:rsidRPr="00AF34B0">
              <w:rPr>
                <w:rFonts w:ascii="Times New Roman" w:hAnsi="Times New Roman" w:cs="Times New Roman"/>
                <w:b/>
                <w:snapToGrid w:val="0"/>
                <w:sz w:val="26"/>
                <w:szCs w:val="26"/>
              </w:rPr>
              <w:t>Ă</w:t>
            </w:r>
            <w:r w:rsidRPr="00AF34B0">
              <w:rPr>
                <w:rFonts w:ascii="Times New Roman" w:hAnsi="Times New Roman" w:cs="Times New Roman"/>
                <w:b/>
                <w:bCs/>
                <w:noProof/>
                <w:color w:val="000000"/>
                <w:sz w:val="26"/>
                <w:szCs w:val="26"/>
              </w:rPr>
              <w:t>ВАШ РЕСПУБЛИКИ</w:t>
            </w:r>
          </w:p>
        </w:tc>
        <w:tc>
          <w:tcPr>
            <w:tcW w:w="1383" w:type="dxa"/>
            <w:vMerge w:val="restart"/>
          </w:tcPr>
          <w:p w:rsidR="00AF34B0" w:rsidRPr="00AF34B0" w:rsidRDefault="00AF34B0" w:rsidP="00AF34B0">
            <w:pPr>
              <w:widowControl/>
              <w:autoSpaceDE/>
              <w:autoSpaceDN/>
              <w:adjustRightInd/>
              <w:ind w:firstLine="0"/>
              <w:jc w:val="cente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77470</wp:posOffset>
                  </wp:positionH>
                  <wp:positionV relativeFrom="paragraph">
                    <wp:posOffset>-40005</wp:posOffset>
                  </wp:positionV>
                  <wp:extent cx="619125" cy="781050"/>
                  <wp:effectExtent l="19050" t="0" r="9525" b="0"/>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221" w:type="dxa"/>
          </w:tcPr>
          <w:p w:rsidR="00AF34B0" w:rsidRPr="00AF34B0" w:rsidRDefault="00AF34B0" w:rsidP="00AF34B0">
            <w:pPr>
              <w:widowControl/>
              <w:autoSpaceDE/>
              <w:autoSpaceDN/>
              <w:adjustRightInd/>
              <w:ind w:firstLine="0"/>
              <w:jc w:val="center"/>
              <w:rPr>
                <w:rFonts w:ascii="Times New Roman" w:hAnsi="Times New Roman" w:cs="Times New Roman"/>
                <w:noProof/>
                <w:color w:val="000000"/>
                <w:sz w:val="26"/>
                <w:szCs w:val="26"/>
              </w:rPr>
            </w:pPr>
            <w:r w:rsidRPr="00AF34B0">
              <w:rPr>
                <w:rFonts w:ascii="Times New Roman" w:hAnsi="Times New Roman" w:cs="Times New Roman"/>
                <w:b/>
                <w:bCs/>
                <w:noProof/>
                <w:color w:val="000000"/>
                <w:sz w:val="26"/>
                <w:szCs w:val="26"/>
              </w:rPr>
              <w:t>ЧУВАШСКАЯ РЕСПУБЛИКА</w:t>
            </w:r>
          </w:p>
        </w:tc>
      </w:tr>
      <w:tr w:rsidR="00AF34B0" w:rsidRPr="00AF34B0" w:rsidTr="00136E20">
        <w:trPr>
          <w:cantSplit/>
          <w:trHeight w:val="1747"/>
        </w:trPr>
        <w:tc>
          <w:tcPr>
            <w:tcW w:w="3967" w:type="dxa"/>
          </w:tcPr>
          <w:p w:rsidR="00AF34B0" w:rsidRPr="00AF34B0" w:rsidRDefault="00AF34B0" w:rsidP="00AF34B0">
            <w:pPr>
              <w:keepNext/>
              <w:widowControl/>
              <w:autoSpaceDE/>
              <w:autoSpaceDN/>
              <w:adjustRightInd/>
              <w:ind w:firstLine="0"/>
              <w:jc w:val="center"/>
              <w:outlineLvl w:val="2"/>
              <w:rPr>
                <w:rFonts w:ascii="Times New Roman" w:hAnsi="Times New Roman" w:cs="Times New Roman"/>
                <w:noProof/>
                <w:color w:val="000000"/>
                <w:sz w:val="26"/>
                <w:szCs w:val="26"/>
              </w:rPr>
            </w:pPr>
            <w:r w:rsidRPr="00AF34B0">
              <w:rPr>
                <w:rFonts w:ascii="Times New Roman" w:hAnsi="Times New Roman" w:cs="Times New Roman"/>
                <w:b/>
                <w:bCs/>
                <w:noProof/>
                <w:color w:val="000000"/>
                <w:sz w:val="26"/>
                <w:szCs w:val="26"/>
              </w:rPr>
              <w:t>КУСЛАВККА МУНИЦИПАЛЛА ОКРУГӖ</w:t>
            </w:r>
            <w:r w:rsidRPr="00AF34B0">
              <w:rPr>
                <w:rFonts w:ascii="Times New Roman" w:hAnsi="Times New Roman" w:cs="Times New Roman"/>
                <w:b/>
                <w:bCs/>
                <w:noProof/>
                <w:color w:val="000000"/>
                <w:sz w:val="26"/>
                <w:szCs w:val="26"/>
                <w:lang w:val="en-US"/>
              </w:rPr>
              <w:t>H</w:t>
            </w:r>
          </w:p>
          <w:p w:rsidR="00AF34B0" w:rsidRPr="00AF34B0" w:rsidRDefault="00AF34B0" w:rsidP="00AF34B0">
            <w:pPr>
              <w:widowControl/>
              <w:autoSpaceDE/>
              <w:autoSpaceDN/>
              <w:adjustRightInd/>
              <w:ind w:firstLine="0"/>
              <w:jc w:val="center"/>
              <w:rPr>
                <w:rFonts w:ascii="Times New Roman" w:hAnsi="Times New Roman" w:cs="Times New Roman"/>
                <w:b/>
                <w:noProof/>
                <w:color w:val="000000"/>
                <w:sz w:val="26"/>
              </w:rPr>
            </w:pPr>
            <w:r w:rsidRPr="00AF34B0">
              <w:rPr>
                <w:rFonts w:ascii="Times New Roman" w:hAnsi="Times New Roman" w:cs="Times New Roman"/>
                <w:b/>
                <w:bCs/>
                <w:noProof/>
                <w:color w:val="000000"/>
                <w:sz w:val="26"/>
                <w:szCs w:val="26"/>
              </w:rPr>
              <w:t>ДЕПУТАТСЕН ПУХӐВĔ</w:t>
            </w:r>
          </w:p>
          <w:p w:rsidR="00AF34B0" w:rsidRPr="00AF34B0" w:rsidRDefault="00AF34B0" w:rsidP="00AF34B0">
            <w:pPr>
              <w:widowControl/>
              <w:autoSpaceDE/>
              <w:autoSpaceDN/>
              <w:adjustRightInd/>
              <w:ind w:firstLine="0"/>
              <w:jc w:val="center"/>
              <w:rPr>
                <w:rFonts w:ascii="Times New Roman" w:hAnsi="Times New Roman" w:cs="Times New Roman"/>
                <w:sz w:val="26"/>
                <w:szCs w:val="26"/>
              </w:rPr>
            </w:pPr>
          </w:p>
          <w:p w:rsidR="00AF34B0" w:rsidRPr="00AF34B0" w:rsidRDefault="00AF34B0" w:rsidP="00AF34B0">
            <w:pPr>
              <w:widowControl/>
              <w:autoSpaceDE/>
              <w:autoSpaceDN/>
              <w:adjustRightInd/>
              <w:ind w:firstLine="0"/>
              <w:jc w:val="center"/>
              <w:rPr>
                <w:rFonts w:ascii="Times New Roman" w:hAnsi="Times New Roman" w:cs="Times New Roman"/>
                <w:b/>
                <w:sz w:val="26"/>
                <w:szCs w:val="26"/>
              </w:rPr>
            </w:pPr>
            <w:r w:rsidRPr="00AF34B0">
              <w:rPr>
                <w:rFonts w:ascii="Times New Roman" w:hAnsi="Times New Roman" w:cs="Times New Roman"/>
                <w:b/>
                <w:sz w:val="26"/>
                <w:szCs w:val="26"/>
              </w:rPr>
              <w:t>ЙЫШ</w:t>
            </w:r>
            <w:r w:rsidRPr="00AF34B0">
              <w:rPr>
                <w:rFonts w:ascii="Times New Roman" w:hAnsi="Times New Roman" w:cs="Times New Roman"/>
                <w:b/>
                <w:snapToGrid w:val="0"/>
                <w:sz w:val="26"/>
                <w:szCs w:val="26"/>
              </w:rPr>
              <w:t>Ă</w:t>
            </w:r>
            <w:r w:rsidRPr="00AF34B0">
              <w:rPr>
                <w:rFonts w:ascii="Times New Roman" w:hAnsi="Times New Roman" w:cs="Times New Roman"/>
                <w:b/>
                <w:sz w:val="26"/>
                <w:szCs w:val="26"/>
              </w:rPr>
              <w:t>НУ</w:t>
            </w:r>
          </w:p>
          <w:p w:rsidR="00AF34B0" w:rsidRPr="00AF34B0" w:rsidRDefault="00AF34B0" w:rsidP="00AF34B0">
            <w:pPr>
              <w:widowControl/>
              <w:autoSpaceDE/>
              <w:autoSpaceDN/>
              <w:adjustRightInd/>
              <w:ind w:firstLine="0"/>
              <w:jc w:val="center"/>
              <w:rPr>
                <w:rFonts w:ascii="Times New Roman" w:hAnsi="Times New Roman" w:cs="Times New Roman"/>
                <w:noProof/>
                <w:color w:val="000000"/>
                <w:sz w:val="26"/>
                <w:szCs w:val="26"/>
              </w:rPr>
            </w:pPr>
          </w:p>
          <w:p w:rsidR="00AF34B0" w:rsidRPr="00AF34B0" w:rsidRDefault="00AF34B0" w:rsidP="00AF34B0">
            <w:pPr>
              <w:widowControl/>
              <w:autoSpaceDE/>
              <w:autoSpaceDN/>
              <w:adjustRightInd/>
              <w:ind w:firstLine="0"/>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lang w:val="en-US"/>
              </w:rPr>
              <w:t>30</w:t>
            </w:r>
            <w:r w:rsidRPr="00AF34B0">
              <w:rPr>
                <w:rFonts w:ascii="Times New Roman" w:hAnsi="Times New Roman" w:cs="Times New Roman"/>
                <w:noProof/>
                <w:color w:val="000000"/>
                <w:sz w:val="26"/>
                <w:szCs w:val="26"/>
              </w:rPr>
              <w:t>.08.2023</w:t>
            </w:r>
            <w:r w:rsidR="00E27421">
              <w:rPr>
                <w:rFonts w:ascii="Times New Roman" w:hAnsi="Times New Roman" w:cs="Times New Roman"/>
                <w:noProof/>
                <w:color w:val="000000"/>
                <w:sz w:val="26"/>
                <w:szCs w:val="26"/>
              </w:rPr>
              <w:t xml:space="preserve"> </w:t>
            </w:r>
            <w:r w:rsidR="000D091D">
              <w:rPr>
                <w:rFonts w:ascii="Times New Roman" w:hAnsi="Times New Roman" w:cs="Times New Roman"/>
                <w:noProof/>
                <w:color w:val="000000"/>
                <w:sz w:val="26"/>
                <w:szCs w:val="26"/>
                <w:lang w:val="en-US"/>
              </w:rPr>
              <w:t>2/191</w:t>
            </w:r>
            <w:r w:rsidR="00E27421">
              <w:rPr>
                <w:rFonts w:ascii="Times New Roman" w:hAnsi="Times New Roman" w:cs="Times New Roman"/>
                <w:noProof/>
                <w:color w:val="000000"/>
                <w:sz w:val="26"/>
                <w:szCs w:val="26"/>
              </w:rPr>
              <w:t xml:space="preserve"> </w:t>
            </w:r>
            <w:r w:rsidRPr="00AF34B0">
              <w:rPr>
                <w:rFonts w:ascii="Times New Roman" w:hAnsi="Times New Roman" w:cs="Times New Roman"/>
                <w:noProof/>
                <w:color w:val="000000"/>
                <w:sz w:val="26"/>
                <w:szCs w:val="26"/>
              </w:rPr>
              <w:t>№</w:t>
            </w:r>
          </w:p>
          <w:p w:rsidR="00AF34B0" w:rsidRPr="00AF34B0" w:rsidRDefault="00AF34B0" w:rsidP="00AF34B0">
            <w:pPr>
              <w:widowControl/>
              <w:autoSpaceDE/>
              <w:autoSpaceDN/>
              <w:adjustRightInd/>
              <w:ind w:firstLine="0"/>
              <w:jc w:val="center"/>
              <w:rPr>
                <w:rFonts w:ascii="Times New Roman" w:hAnsi="Times New Roman" w:cs="Times New Roman"/>
                <w:noProof/>
                <w:color w:val="000000"/>
                <w:sz w:val="26"/>
                <w:szCs w:val="26"/>
              </w:rPr>
            </w:pPr>
            <w:r w:rsidRPr="00AF34B0">
              <w:rPr>
                <w:rFonts w:ascii="Times New Roman" w:hAnsi="Times New Roman" w:cs="Times New Roman"/>
                <w:noProof/>
                <w:color w:val="000000"/>
                <w:sz w:val="26"/>
                <w:szCs w:val="26"/>
              </w:rPr>
              <w:t>Куславкка хули</w:t>
            </w:r>
          </w:p>
        </w:tc>
        <w:tc>
          <w:tcPr>
            <w:tcW w:w="1383" w:type="dxa"/>
            <w:vMerge/>
          </w:tcPr>
          <w:p w:rsidR="00AF34B0" w:rsidRPr="00AF34B0" w:rsidRDefault="00AF34B0" w:rsidP="00AF34B0">
            <w:pPr>
              <w:widowControl/>
              <w:autoSpaceDE/>
              <w:autoSpaceDN/>
              <w:adjustRightInd/>
              <w:ind w:firstLine="0"/>
              <w:jc w:val="center"/>
              <w:rPr>
                <w:rFonts w:ascii="Times New Roman" w:hAnsi="Times New Roman" w:cs="Times New Roman"/>
                <w:sz w:val="26"/>
                <w:szCs w:val="26"/>
              </w:rPr>
            </w:pPr>
          </w:p>
        </w:tc>
        <w:tc>
          <w:tcPr>
            <w:tcW w:w="4221" w:type="dxa"/>
          </w:tcPr>
          <w:p w:rsidR="00AF34B0" w:rsidRPr="00AF34B0" w:rsidRDefault="00AF34B0" w:rsidP="00AF34B0">
            <w:pPr>
              <w:widowControl/>
              <w:autoSpaceDE/>
              <w:autoSpaceDN/>
              <w:adjustRightInd/>
              <w:ind w:firstLine="0"/>
              <w:jc w:val="center"/>
              <w:rPr>
                <w:rFonts w:ascii="Times New Roman" w:hAnsi="Times New Roman" w:cs="Times New Roman"/>
                <w:b/>
                <w:noProof/>
                <w:sz w:val="26"/>
                <w:szCs w:val="26"/>
              </w:rPr>
            </w:pPr>
            <w:r w:rsidRPr="00AF34B0">
              <w:rPr>
                <w:rFonts w:ascii="Times New Roman" w:hAnsi="Times New Roman" w:cs="Times New Roman"/>
                <w:b/>
                <w:noProof/>
                <w:sz w:val="26"/>
                <w:szCs w:val="26"/>
              </w:rPr>
              <w:t>СОБРАНИЕ ДЕПУТАТОВ</w:t>
            </w:r>
          </w:p>
          <w:p w:rsidR="00AF34B0" w:rsidRPr="00AF34B0" w:rsidRDefault="00AF34B0" w:rsidP="00AF34B0">
            <w:pPr>
              <w:widowControl/>
              <w:autoSpaceDE/>
              <w:autoSpaceDN/>
              <w:adjustRightInd/>
              <w:ind w:firstLine="0"/>
              <w:jc w:val="center"/>
              <w:rPr>
                <w:rFonts w:ascii="Times New Roman" w:hAnsi="Times New Roman" w:cs="Times New Roman"/>
                <w:b/>
                <w:noProof/>
                <w:sz w:val="26"/>
                <w:szCs w:val="26"/>
              </w:rPr>
            </w:pPr>
            <w:r w:rsidRPr="00AF34B0">
              <w:rPr>
                <w:rFonts w:ascii="Times New Roman" w:hAnsi="Times New Roman" w:cs="Times New Roman"/>
                <w:b/>
                <w:noProof/>
                <w:sz w:val="26"/>
                <w:szCs w:val="26"/>
              </w:rPr>
              <w:t>КОЗЛОВСКОГО</w:t>
            </w:r>
          </w:p>
          <w:p w:rsidR="00AF34B0" w:rsidRPr="00AF34B0" w:rsidRDefault="00AF34B0" w:rsidP="00AF34B0">
            <w:pPr>
              <w:widowControl/>
              <w:autoSpaceDE/>
              <w:autoSpaceDN/>
              <w:adjustRightInd/>
              <w:ind w:firstLine="0"/>
              <w:jc w:val="center"/>
              <w:rPr>
                <w:rFonts w:ascii="Times New Roman" w:hAnsi="Times New Roman" w:cs="Times New Roman"/>
                <w:b/>
                <w:noProof/>
                <w:sz w:val="26"/>
                <w:szCs w:val="26"/>
              </w:rPr>
            </w:pPr>
            <w:r w:rsidRPr="00AF34B0">
              <w:rPr>
                <w:rFonts w:ascii="Times New Roman" w:hAnsi="Times New Roman" w:cs="Times New Roman"/>
                <w:b/>
                <w:noProof/>
                <w:sz w:val="26"/>
                <w:szCs w:val="26"/>
              </w:rPr>
              <w:t>МУНИЦИПАЛЬНОГО ОКРУГА</w:t>
            </w:r>
          </w:p>
          <w:p w:rsidR="00AF34B0" w:rsidRPr="00AF34B0" w:rsidRDefault="00AF34B0" w:rsidP="00AF34B0">
            <w:pPr>
              <w:widowControl/>
              <w:autoSpaceDE/>
              <w:autoSpaceDN/>
              <w:adjustRightInd/>
              <w:spacing w:before="40"/>
              <w:ind w:firstLine="0"/>
              <w:jc w:val="center"/>
              <w:rPr>
                <w:rFonts w:ascii="Times New Roman" w:hAnsi="Times New Roman" w:cs="Times New Roman"/>
                <w:sz w:val="26"/>
                <w:szCs w:val="26"/>
              </w:rPr>
            </w:pPr>
          </w:p>
          <w:p w:rsidR="00AF34B0" w:rsidRPr="00AF34B0" w:rsidRDefault="00AF34B0" w:rsidP="00AF34B0">
            <w:pPr>
              <w:widowControl/>
              <w:autoSpaceDE/>
              <w:autoSpaceDN/>
              <w:adjustRightInd/>
              <w:ind w:firstLine="0"/>
              <w:jc w:val="center"/>
              <w:rPr>
                <w:rFonts w:ascii="Times New Roman" w:hAnsi="Times New Roman" w:cs="Times New Roman"/>
                <w:b/>
                <w:sz w:val="26"/>
                <w:szCs w:val="26"/>
              </w:rPr>
            </w:pPr>
            <w:r w:rsidRPr="00AF34B0">
              <w:rPr>
                <w:rFonts w:ascii="Times New Roman" w:hAnsi="Times New Roman" w:cs="Times New Roman"/>
                <w:b/>
                <w:sz w:val="26"/>
                <w:szCs w:val="26"/>
              </w:rPr>
              <w:t xml:space="preserve">РЕШЕНИЕ </w:t>
            </w:r>
          </w:p>
          <w:p w:rsidR="00AF34B0" w:rsidRPr="00AF34B0" w:rsidRDefault="00AF34B0" w:rsidP="00AF34B0">
            <w:pPr>
              <w:widowControl/>
              <w:autoSpaceDE/>
              <w:autoSpaceDN/>
              <w:adjustRightInd/>
              <w:ind w:firstLine="0"/>
              <w:jc w:val="center"/>
              <w:rPr>
                <w:rFonts w:ascii="Times New Roman" w:hAnsi="Times New Roman" w:cs="Times New Roman"/>
                <w:b/>
                <w:sz w:val="26"/>
                <w:szCs w:val="26"/>
              </w:rPr>
            </w:pPr>
          </w:p>
          <w:p w:rsidR="00AF34B0" w:rsidRPr="000D091D" w:rsidRDefault="00AF34B0" w:rsidP="00AF34B0">
            <w:pPr>
              <w:widowControl/>
              <w:autoSpaceDE/>
              <w:autoSpaceDN/>
              <w:adjustRightInd/>
              <w:ind w:firstLine="0"/>
              <w:jc w:val="center"/>
              <w:rPr>
                <w:rFonts w:ascii="Times New Roman" w:hAnsi="Times New Roman" w:cs="Times New Roman"/>
                <w:sz w:val="26"/>
                <w:szCs w:val="26"/>
                <w:lang w:val="en-US"/>
              </w:rPr>
            </w:pPr>
            <w:r>
              <w:rPr>
                <w:rFonts w:ascii="Times New Roman" w:hAnsi="Times New Roman" w:cs="Times New Roman"/>
                <w:sz w:val="26"/>
                <w:szCs w:val="26"/>
                <w:lang w:val="en-US"/>
              </w:rPr>
              <w:t>30</w:t>
            </w:r>
            <w:r w:rsidRPr="00AF34B0">
              <w:rPr>
                <w:rFonts w:ascii="Times New Roman" w:hAnsi="Times New Roman" w:cs="Times New Roman"/>
                <w:sz w:val="26"/>
                <w:szCs w:val="26"/>
              </w:rPr>
              <w:t>.08.2023 №</w:t>
            </w:r>
            <w:r w:rsidR="00E27421">
              <w:rPr>
                <w:rFonts w:ascii="Times New Roman" w:hAnsi="Times New Roman" w:cs="Times New Roman"/>
                <w:sz w:val="26"/>
                <w:szCs w:val="26"/>
              </w:rPr>
              <w:t xml:space="preserve"> </w:t>
            </w:r>
            <w:r w:rsidR="000D091D">
              <w:rPr>
                <w:rFonts w:ascii="Times New Roman" w:hAnsi="Times New Roman" w:cs="Times New Roman"/>
                <w:sz w:val="26"/>
                <w:szCs w:val="26"/>
                <w:lang w:val="en-US"/>
              </w:rPr>
              <w:t>2/191</w:t>
            </w:r>
          </w:p>
          <w:p w:rsidR="00AF34B0" w:rsidRPr="00AF34B0" w:rsidRDefault="00AF34B0" w:rsidP="00AF34B0">
            <w:pPr>
              <w:widowControl/>
              <w:autoSpaceDE/>
              <w:autoSpaceDN/>
              <w:adjustRightInd/>
              <w:ind w:firstLine="0"/>
              <w:jc w:val="center"/>
              <w:rPr>
                <w:rFonts w:ascii="Times New Roman" w:hAnsi="Times New Roman" w:cs="Times New Roman"/>
                <w:noProof/>
                <w:color w:val="000000"/>
                <w:sz w:val="26"/>
                <w:szCs w:val="26"/>
              </w:rPr>
            </w:pPr>
            <w:r w:rsidRPr="00AF34B0">
              <w:rPr>
                <w:rFonts w:ascii="Times New Roman" w:hAnsi="Times New Roman" w:cs="Times New Roman"/>
                <w:sz w:val="26"/>
                <w:szCs w:val="26"/>
              </w:rPr>
              <w:t xml:space="preserve">город </w:t>
            </w:r>
            <w:proofErr w:type="spellStart"/>
            <w:r w:rsidRPr="00AF34B0">
              <w:rPr>
                <w:rFonts w:ascii="Times New Roman" w:hAnsi="Times New Roman" w:cs="Times New Roman"/>
                <w:sz w:val="26"/>
                <w:szCs w:val="26"/>
              </w:rPr>
              <w:t>Козловка</w:t>
            </w:r>
            <w:proofErr w:type="spellEnd"/>
          </w:p>
        </w:tc>
      </w:tr>
    </w:tbl>
    <w:p w:rsidR="00AF34B0" w:rsidRPr="00AF34B0" w:rsidRDefault="00AF34B0" w:rsidP="00AF34B0">
      <w:pPr>
        <w:widowControl/>
        <w:autoSpaceDE/>
        <w:autoSpaceDN/>
        <w:adjustRightInd/>
        <w:ind w:firstLine="0"/>
        <w:jc w:val="center"/>
        <w:rPr>
          <w:rFonts w:ascii="Times New Roman" w:hAnsi="Times New Roman" w:cs="Times New Roman"/>
          <w:sz w:val="26"/>
          <w:szCs w:val="26"/>
        </w:rPr>
      </w:pPr>
    </w:p>
    <w:p w:rsidR="00D272D6" w:rsidRPr="001B3EBB" w:rsidRDefault="00D272D6" w:rsidP="00D272D6">
      <w:pPr>
        <w:jc w:val="center"/>
        <w:rPr>
          <w:rFonts w:ascii="Times New Roman" w:hAnsi="Times New Roman" w:cs="Times New Roman"/>
          <w:color w:val="000000" w:themeColor="text1"/>
          <w:sz w:val="26"/>
          <w:szCs w:val="26"/>
        </w:rPr>
      </w:pPr>
      <w:r w:rsidRPr="001B3EBB">
        <w:rPr>
          <w:rFonts w:ascii="Times New Roman" w:hAnsi="Times New Roman" w:cs="Times New Roman"/>
          <w:color w:val="000000" w:themeColor="text1"/>
          <w:sz w:val="26"/>
          <w:szCs w:val="26"/>
        </w:rPr>
        <w:t>1</w:t>
      </w:r>
      <w:r w:rsidR="001B3EBB" w:rsidRPr="001B3EBB">
        <w:rPr>
          <w:rFonts w:ascii="Times New Roman" w:hAnsi="Times New Roman" w:cs="Times New Roman"/>
          <w:color w:val="000000" w:themeColor="text1"/>
          <w:sz w:val="26"/>
          <w:szCs w:val="26"/>
        </w:rPr>
        <w:t>7</w:t>
      </w:r>
      <w:r w:rsidRPr="001B3EBB">
        <w:rPr>
          <w:rFonts w:ascii="Times New Roman" w:hAnsi="Times New Roman" w:cs="Times New Roman"/>
          <w:color w:val="000000" w:themeColor="text1"/>
          <w:sz w:val="26"/>
          <w:szCs w:val="26"/>
        </w:rPr>
        <w:t xml:space="preserve"> ЗАСЕДАНИЕ 1 СОЗЫВА</w:t>
      </w:r>
    </w:p>
    <w:p w:rsidR="00B27324" w:rsidRPr="00D272D6" w:rsidRDefault="00B27324" w:rsidP="00D272D6">
      <w:pPr>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E27421" w:rsidTr="00E27421">
        <w:tc>
          <w:tcPr>
            <w:tcW w:w="4644" w:type="dxa"/>
          </w:tcPr>
          <w:p w:rsidR="00E27421" w:rsidRDefault="00E27421" w:rsidP="00E27421">
            <w:pPr>
              <w:ind w:firstLine="0"/>
              <w:rPr>
                <w:rFonts w:ascii="Times New Roman" w:hAnsi="Times New Roman" w:cs="Times New Roman"/>
                <w:sz w:val="26"/>
                <w:szCs w:val="26"/>
              </w:rPr>
            </w:pPr>
            <w:r>
              <w:rPr>
                <w:rFonts w:ascii="Times New Roman" w:hAnsi="Times New Roman" w:cs="Times New Roman"/>
                <w:sz w:val="26"/>
                <w:szCs w:val="26"/>
              </w:rPr>
              <w:t>Об утверждении Положения о муниципальном контроле на автомобильном транспорте, городском и наземном электрическом транспорте и в дорожном хозяйстве</w:t>
            </w:r>
            <w:r w:rsidRPr="001B3EBB">
              <w:rPr>
                <w:rFonts w:ascii="Times New Roman" w:hAnsi="Times New Roman" w:cs="Times New Roman"/>
                <w:sz w:val="26"/>
                <w:szCs w:val="26"/>
              </w:rPr>
              <w:t xml:space="preserve"> на территории Козловского муниципального округа Чувашской Республики</w:t>
            </w:r>
            <w:r>
              <w:rPr>
                <w:rFonts w:ascii="Times New Roman" w:hAnsi="Times New Roman" w:cs="Times New Roman"/>
                <w:sz w:val="26"/>
                <w:szCs w:val="26"/>
              </w:rPr>
              <w:t xml:space="preserve"> </w:t>
            </w:r>
          </w:p>
        </w:tc>
      </w:tr>
    </w:tbl>
    <w:p w:rsidR="00E27421" w:rsidRDefault="00E27421" w:rsidP="001B3EBB">
      <w:pPr>
        <w:ind w:firstLine="0"/>
        <w:rPr>
          <w:rFonts w:ascii="Times New Roman" w:hAnsi="Times New Roman" w:cs="Times New Roman"/>
          <w:sz w:val="26"/>
          <w:szCs w:val="26"/>
        </w:rPr>
      </w:pPr>
    </w:p>
    <w:p w:rsidR="0072670B" w:rsidRDefault="0072670B" w:rsidP="001B3EBB">
      <w:pPr>
        <w:ind w:firstLine="708"/>
        <w:rPr>
          <w:rFonts w:ascii="Times New Roman" w:hAnsi="Times New Roman" w:cs="Times New Roman"/>
          <w:sz w:val="26"/>
          <w:szCs w:val="26"/>
        </w:rPr>
      </w:pPr>
      <w:r w:rsidRPr="00AF34B0">
        <w:rPr>
          <w:rFonts w:ascii="Times New Roman" w:hAnsi="Times New Roman" w:cs="Times New Roman"/>
          <w:sz w:val="26"/>
          <w:szCs w:val="26"/>
        </w:rPr>
        <w:t>В соответст</w:t>
      </w:r>
      <w:r w:rsidR="00AF34B0">
        <w:rPr>
          <w:rFonts w:ascii="Times New Roman" w:hAnsi="Times New Roman" w:cs="Times New Roman"/>
          <w:sz w:val="26"/>
          <w:szCs w:val="26"/>
        </w:rPr>
        <w:t xml:space="preserve">вии с Федеральным законом от </w:t>
      </w:r>
      <w:r w:rsidR="00AF34B0" w:rsidRPr="00AF34B0">
        <w:rPr>
          <w:rFonts w:ascii="Times New Roman" w:hAnsi="Times New Roman" w:cs="Times New Roman"/>
          <w:sz w:val="26"/>
          <w:szCs w:val="26"/>
        </w:rPr>
        <w:t>06.10.</w:t>
      </w:r>
      <w:r w:rsidR="001B3EBB">
        <w:rPr>
          <w:rFonts w:ascii="Times New Roman" w:hAnsi="Times New Roman" w:cs="Times New Roman"/>
          <w:sz w:val="26"/>
          <w:szCs w:val="26"/>
        </w:rPr>
        <w:t>2003</w:t>
      </w:r>
      <w:r w:rsidRPr="00AF34B0">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w:t>
      </w:r>
      <w:r w:rsidR="00AF34B0">
        <w:rPr>
          <w:rFonts w:ascii="Times New Roman" w:hAnsi="Times New Roman" w:cs="Times New Roman"/>
          <w:sz w:val="26"/>
          <w:szCs w:val="26"/>
        </w:rPr>
        <w:t xml:space="preserve">Федеральным законом </w:t>
      </w:r>
      <w:r w:rsidRPr="00AF34B0">
        <w:rPr>
          <w:rFonts w:ascii="Times New Roman" w:hAnsi="Times New Roman" w:cs="Times New Roman"/>
          <w:sz w:val="26"/>
          <w:szCs w:val="26"/>
        </w:rPr>
        <w:t>от 31</w:t>
      </w:r>
      <w:r w:rsidR="00AF34B0">
        <w:rPr>
          <w:rFonts w:ascii="Times New Roman" w:hAnsi="Times New Roman" w:cs="Times New Roman"/>
          <w:sz w:val="26"/>
          <w:szCs w:val="26"/>
        </w:rPr>
        <w:t>.07.</w:t>
      </w:r>
      <w:r w:rsidRPr="00AF34B0">
        <w:rPr>
          <w:rFonts w:ascii="Times New Roman" w:hAnsi="Times New Roman" w:cs="Times New Roman"/>
          <w:sz w:val="26"/>
          <w:szCs w:val="26"/>
        </w:rPr>
        <w:t xml:space="preserve">2020 № 248-ФЗ «О государственном контроле (надзоре) и муниципальном контроле в Российской Федерации, </w:t>
      </w:r>
      <w:r w:rsidRPr="00AF34B0">
        <w:rPr>
          <w:rFonts w:ascii="Times New Roman" w:hAnsi="Times New Roman" w:cs="Times New Roman"/>
          <w:sz w:val="26"/>
          <w:szCs w:val="26"/>
          <w:shd w:val="clear" w:color="auto" w:fill="FFFFFF"/>
        </w:rPr>
        <w:t xml:space="preserve">Уставом Козловского </w:t>
      </w:r>
      <w:r w:rsidR="00631CA4" w:rsidRPr="00AF34B0">
        <w:rPr>
          <w:rFonts w:ascii="Times New Roman" w:hAnsi="Times New Roman" w:cs="Times New Roman"/>
          <w:sz w:val="26"/>
          <w:szCs w:val="26"/>
          <w:shd w:val="clear" w:color="auto" w:fill="FFFFFF"/>
        </w:rPr>
        <w:t>муниципального округа</w:t>
      </w:r>
      <w:r w:rsidRPr="00AF34B0">
        <w:rPr>
          <w:rFonts w:ascii="Times New Roman" w:hAnsi="Times New Roman" w:cs="Times New Roman"/>
          <w:sz w:val="26"/>
          <w:szCs w:val="26"/>
          <w:shd w:val="clear" w:color="auto" w:fill="FFFFFF"/>
        </w:rPr>
        <w:t xml:space="preserve"> Чувашской Республики,</w:t>
      </w:r>
      <w:r w:rsidR="00E27421">
        <w:rPr>
          <w:rFonts w:ascii="Times New Roman" w:hAnsi="Times New Roman" w:cs="Times New Roman"/>
          <w:sz w:val="26"/>
          <w:szCs w:val="26"/>
          <w:shd w:val="clear" w:color="auto" w:fill="FFFFFF"/>
        </w:rPr>
        <w:t xml:space="preserve"> </w:t>
      </w:r>
      <w:r w:rsidRPr="00AF34B0">
        <w:rPr>
          <w:rFonts w:ascii="Times New Roman" w:hAnsi="Times New Roman" w:cs="Times New Roman"/>
          <w:sz w:val="26"/>
          <w:szCs w:val="26"/>
        </w:rPr>
        <w:t xml:space="preserve">Собрание депутатов Козловского </w:t>
      </w:r>
      <w:r w:rsidR="00631CA4" w:rsidRPr="00AF34B0">
        <w:rPr>
          <w:rFonts w:ascii="Times New Roman" w:hAnsi="Times New Roman" w:cs="Times New Roman"/>
          <w:sz w:val="26"/>
          <w:szCs w:val="26"/>
        </w:rPr>
        <w:t>муниципального округа</w:t>
      </w:r>
      <w:r w:rsidRPr="00AF34B0">
        <w:rPr>
          <w:rFonts w:ascii="Times New Roman" w:hAnsi="Times New Roman" w:cs="Times New Roman"/>
          <w:sz w:val="26"/>
          <w:szCs w:val="26"/>
        </w:rPr>
        <w:t xml:space="preserve"> Чувашской Республики </w:t>
      </w:r>
    </w:p>
    <w:p w:rsidR="00AF34B0" w:rsidRDefault="00AF34B0" w:rsidP="0072670B">
      <w:pPr>
        <w:ind w:firstLine="708"/>
        <w:rPr>
          <w:rFonts w:ascii="Times New Roman" w:hAnsi="Times New Roman" w:cs="Times New Roman"/>
          <w:sz w:val="26"/>
          <w:szCs w:val="26"/>
        </w:rPr>
      </w:pPr>
    </w:p>
    <w:p w:rsidR="00AF34B0" w:rsidRDefault="00AF34B0" w:rsidP="00AF34B0">
      <w:pPr>
        <w:ind w:firstLine="708"/>
        <w:jc w:val="center"/>
        <w:rPr>
          <w:rFonts w:ascii="Times New Roman" w:hAnsi="Times New Roman" w:cs="Times New Roman"/>
          <w:sz w:val="26"/>
          <w:szCs w:val="26"/>
        </w:rPr>
      </w:pPr>
      <w:r>
        <w:rPr>
          <w:rFonts w:ascii="Times New Roman" w:hAnsi="Times New Roman" w:cs="Times New Roman"/>
          <w:sz w:val="26"/>
          <w:szCs w:val="26"/>
        </w:rPr>
        <w:t>РЕШИЛО:</w:t>
      </w:r>
    </w:p>
    <w:p w:rsidR="0072670B" w:rsidRDefault="0072670B" w:rsidP="00AF34B0">
      <w:pPr>
        <w:ind w:firstLine="709"/>
        <w:rPr>
          <w:rFonts w:ascii="Times New Roman" w:hAnsi="Times New Roman" w:cs="Times New Roman"/>
          <w:sz w:val="26"/>
          <w:szCs w:val="26"/>
        </w:rPr>
      </w:pPr>
      <w:r w:rsidRPr="00AF34B0">
        <w:rPr>
          <w:rFonts w:ascii="Times New Roman" w:hAnsi="Times New Roman" w:cs="Times New Roman"/>
          <w:sz w:val="26"/>
          <w:szCs w:val="26"/>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r w:rsidR="00E27421">
        <w:rPr>
          <w:rFonts w:ascii="Times New Roman" w:hAnsi="Times New Roman" w:cs="Times New Roman"/>
          <w:sz w:val="26"/>
          <w:szCs w:val="26"/>
        </w:rPr>
        <w:t xml:space="preserve"> </w:t>
      </w:r>
      <w:r w:rsidR="001B3EBB" w:rsidRPr="001B3EBB">
        <w:rPr>
          <w:rFonts w:ascii="Times New Roman" w:hAnsi="Times New Roman" w:cs="Times New Roman"/>
          <w:sz w:val="26"/>
          <w:szCs w:val="26"/>
        </w:rPr>
        <w:t>на территории Козловского муниципального округа Чувашской Республики</w:t>
      </w:r>
      <w:r w:rsidRPr="00AF34B0">
        <w:rPr>
          <w:rFonts w:ascii="Times New Roman" w:hAnsi="Times New Roman" w:cs="Times New Roman"/>
          <w:sz w:val="26"/>
          <w:szCs w:val="26"/>
        </w:rPr>
        <w:t>.</w:t>
      </w:r>
    </w:p>
    <w:p w:rsidR="00AF34B0" w:rsidRPr="00AF34B0" w:rsidRDefault="00AF34B0" w:rsidP="00AF34B0">
      <w:pPr>
        <w:ind w:firstLine="709"/>
        <w:rPr>
          <w:rFonts w:ascii="Times New Roman" w:hAnsi="Times New Roman" w:cs="Times New Roman"/>
          <w:sz w:val="26"/>
          <w:szCs w:val="26"/>
        </w:rPr>
      </w:pPr>
      <w:r>
        <w:rPr>
          <w:rFonts w:ascii="Times New Roman" w:hAnsi="Times New Roman" w:cs="Times New Roman"/>
          <w:sz w:val="26"/>
          <w:szCs w:val="26"/>
        </w:rPr>
        <w:t xml:space="preserve">2. Признать утратившим силу решение </w:t>
      </w:r>
      <w:r w:rsidRPr="00AF34B0">
        <w:rPr>
          <w:rFonts w:ascii="Times New Roman" w:hAnsi="Times New Roman" w:cs="Times New Roman"/>
          <w:sz w:val="26"/>
          <w:szCs w:val="26"/>
        </w:rPr>
        <w:t>Собрания депутатов Козловского района Чувашской Республики от 24</w:t>
      </w:r>
      <w:r>
        <w:rPr>
          <w:rFonts w:ascii="Times New Roman" w:hAnsi="Times New Roman" w:cs="Times New Roman"/>
          <w:sz w:val="26"/>
          <w:szCs w:val="26"/>
        </w:rPr>
        <w:t>.11.</w:t>
      </w:r>
      <w:r w:rsidRPr="00AF34B0">
        <w:rPr>
          <w:rFonts w:ascii="Times New Roman" w:hAnsi="Times New Roman" w:cs="Times New Roman"/>
          <w:sz w:val="26"/>
          <w:szCs w:val="26"/>
        </w:rPr>
        <w:t xml:space="preserve">2021 </w:t>
      </w:r>
      <w:r>
        <w:rPr>
          <w:rFonts w:ascii="Times New Roman" w:hAnsi="Times New Roman" w:cs="Times New Roman"/>
          <w:sz w:val="26"/>
          <w:szCs w:val="26"/>
        </w:rPr>
        <w:t>№</w:t>
      </w:r>
      <w:r w:rsidRPr="00AF34B0">
        <w:rPr>
          <w:rFonts w:ascii="Times New Roman" w:hAnsi="Times New Roman" w:cs="Times New Roman"/>
          <w:sz w:val="26"/>
          <w:szCs w:val="26"/>
        </w:rPr>
        <w:t xml:space="preserve">4/99 </w:t>
      </w:r>
      <w:r>
        <w:rPr>
          <w:rFonts w:ascii="Times New Roman" w:hAnsi="Times New Roman" w:cs="Times New Roman"/>
          <w:sz w:val="26"/>
          <w:szCs w:val="26"/>
        </w:rPr>
        <w:t>«</w:t>
      </w:r>
      <w:r w:rsidRPr="00AF34B0">
        <w:rPr>
          <w:rFonts w:ascii="Times New Roman" w:hAnsi="Times New Roman" w:cs="Times New Roman"/>
          <w:sz w:val="26"/>
          <w:szCs w:val="2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r>
        <w:rPr>
          <w:rFonts w:ascii="Times New Roman" w:hAnsi="Times New Roman" w:cs="Times New Roman"/>
          <w:sz w:val="26"/>
          <w:szCs w:val="26"/>
        </w:rPr>
        <w:t>».</w:t>
      </w:r>
    </w:p>
    <w:p w:rsidR="00AF34B0" w:rsidRPr="00AF34B0" w:rsidRDefault="00AF34B0" w:rsidP="00AF34B0">
      <w:pPr>
        <w:ind w:firstLine="709"/>
        <w:rPr>
          <w:rFonts w:ascii="Times New Roman" w:hAnsi="Times New Roman" w:cs="Times New Roman"/>
          <w:sz w:val="26"/>
          <w:szCs w:val="26"/>
        </w:rPr>
      </w:pPr>
      <w:r>
        <w:rPr>
          <w:rFonts w:ascii="Times New Roman" w:hAnsi="Times New Roman" w:cs="Times New Roman"/>
          <w:sz w:val="26"/>
          <w:szCs w:val="26"/>
        </w:rPr>
        <w:t xml:space="preserve">3. </w:t>
      </w:r>
      <w:r w:rsidRPr="00AF34B0">
        <w:rPr>
          <w:rFonts w:ascii="Times New Roman" w:hAnsi="Times New Roman" w:cs="Times New Roman"/>
          <w:sz w:val="26"/>
          <w:szCs w:val="26"/>
        </w:rPr>
        <w:t>Настоящее решение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AF34B0" w:rsidRPr="00AF34B0" w:rsidRDefault="001B3EBB" w:rsidP="00AF34B0">
      <w:pPr>
        <w:ind w:firstLine="709"/>
        <w:rPr>
          <w:rFonts w:ascii="Times New Roman" w:hAnsi="Times New Roman" w:cs="Times New Roman"/>
          <w:sz w:val="26"/>
          <w:szCs w:val="26"/>
        </w:rPr>
      </w:pPr>
      <w:r>
        <w:rPr>
          <w:rFonts w:ascii="Times New Roman" w:hAnsi="Times New Roman" w:cs="Times New Roman"/>
          <w:sz w:val="26"/>
          <w:szCs w:val="26"/>
        </w:rPr>
        <w:t xml:space="preserve">4. </w:t>
      </w:r>
      <w:r w:rsidR="00AF34B0" w:rsidRPr="00AF34B0">
        <w:rPr>
          <w:rFonts w:ascii="Times New Roman" w:hAnsi="Times New Roman" w:cs="Times New Roman"/>
          <w:sz w:val="26"/>
          <w:szCs w:val="26"/>
        </w:rPr>
        <w:t>Настоящее решение вступает в силу после его официального опубликования.</w:t>
      </w:r>
    </w:p>
    <w:p w:rsidR="0072670B" w:rsidRPr="00AF34B0" w:rsidRDefault="0072670B" w:rsidP="00AF34B0">
      <w:pPr>
        <w:ind w:firstLine="709"/>
        <w:rPr>
          <w:rFonts w:ascii="Times New Roman" w:hAnsi="Times New Roman" w:cs="Times New Roman"/>
          <w:sz w:val="26"/>
          <w:szCs w:val="26"/>
        </w:rPr>
      </w:pPr>
    </w:p>
    <w:p w:rsidR="00AF34B0" w:rsidRPr="00AF34B0" w:rsidRDefault="00AF34B0" w:rsidP="00AF34B0">
      <w:pPr>
        <w:ind w:firstLine="0"/>
        <w:rPr>
          <w:rFonts w:ascii="Times New Roman" w:hAnsi="Times New Roman" w:cs="Times New Roman"/>
          <w:sz w:val="26"/>
          <w:szCs w:val="26"/>
        </w:rPr>
      </w:pPr>
      <w:r w:rsidRPr="00AF34B0">
        <w:rPr>
          <w:rFonts w:ascii="Times New Roman" w:hAnsi="Times New Roman" w:cs="Times New Roman"/>
          <w:sz w:val="26"/>
          <w:szCs w:val="26"/>
        </w:rPr>
        <w:t>Председатель Собрания депутатов</w:t>
      </w:r>
    </w:p>
    <w:p w:rsidR="00AF34B0" w:rsidRPr="00AF34B0" w:rsidRDefault="00AF34B0" w:rsidP="00AF34B0">
      <w:pPr>
        <w:ind w:firstLine="0"/>
        <w:rPr>
          <w:rFonts w:ascii="Times New Roman" w:hAnsi="Times New Roman" w:cs="Times New Roman"/>
          <w:sz w:val="26"/>
          <w:szCs w:val="26"/>
        </w:rPr>
      </w:pPr>
      <w:r w:rsidRPr="00AF34B0">
        <w:rPr>
          <w:rFonts w:ascii="Times New Roman" w:hAnsi="Times New Roman" w:cs="Times New Roman"/>
          <w:sz w:val="26"/>
          <w:szCs w:val="26"/>
        </w:rPr>
        <w:t>Козловского муниципального округа</w:t>
      </w:r>
    </w:p>
    <w:p w:rsidR="00AF34B0" w:rsidRPr="00AF34B0" w:rsidRDefault="00AF34B0" w:rsidP="00AF34B0">
      <w:pPr>
        <w:ind w:firstLine="0"/>
        <w:rPr>
          <w:rFonts w:ascii="Times New Roman" w:hAnsi="Times New Roman" w:cs="Times New Roman"/>
          <w:sz w:val="26"/>
          <w:szCs w:val="26"/>
        </w:rPr>
      </w:pPr>
      <w:r>
        <w:rPr>
          <w:rFonts w:ascii="Times New Roman" w:hAnsi="Times New Roman" w:cs="Times New Roman"/>
          <w:sz w:val="26"/>
          <w:szCs w:val="26"/>
        </w:rPr>
        <w:t>Чувашской Республики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27421">
        <w:rPr>
          <w:rFonts w:ascii="Times New Roman" w:hAnsi="Times New Roman" w:cs="Times New Roman"/>
          <w:sz w:val="26"/>
          <w:szCs w:val="26"/>
        </w:rPr>
        <w:t xml:space="preserve">      </w:t>
      </w:r>
      <w:r w:rsidRPr="00AF34B0">
        <w:rPr>
          <w:rFonts w:ascii="Times New Roman" w:hAnsi="Times New Roman" w:cs="Times New Roman"/>
          <w:sz w:val="26"/>
          <w:szCs w:val="26"/>
        </w:rPr>
        <w:t xml:space="preserve">Ф.Р. </w:t>
      </w:r>
      <w:proofErr w:type="spellStart"/>
      <w:r w:rsidRPr="00AF34B0">
        <w:rPr>
          <w:rFonts w:ascii="Times New Roman" w:hAnsi="Times New Roman" w:cs="Times New Roman"/>
          <w:sz w:val="26"/>
          <w:szCs w:val="26"/>
        </w:rPr>
        <w:t>Искандаров</w:t>
      </w:r>
      <w:proofErr w:type="spellEnd"/>
    </w:p>
    <w:p w:rsidR="00AF34B0" w:rsidRPr="00AF34B0" w:rsidRDefault="00AF34B0" w:rsidP="00AF34B0">
      <w:pPr>
        <w:ind w:firstLine="709"/>
        <w:rPr>
          <w:rFonts w:ascii="Times New Roman" w:hAnsi="Times New Roman" w:cs="Times New Roman"/>
          <w:sz w:val="26"/>
          <w:szCs w:val="26"/>
        </w:rPr>
      </w:pPr>
    </w:p>
    <w:p w:rsidR="00AF34B0" w:rsidRDefault="00AF34B0" w:rsidP="00AF34B0">
      <w:pPr>
        <w:ind w:firstLine="0"/>
        <w:rPr>
          <w:rFonts w:ascii="Times New Roman" w:hAnsi="Times New Roman" w:cs="Times New Roman"/>
          <w:sz w:val="26"/>
          <w:szCs w:val="26"/>
        </w:rPr>
      </w:pPr>
      <w:r>
        <w:rPr>
          <w:rFonts w:ascii="Times New Roman" w:hAnsi="Times New Roman" w:cs="Times New Roman"/>
          <w:sz w:val="26"/>
          <w:szCs w:val="26"/>
        </w:rPr>
        <w:t>Глава</w:t>
      </w:r>
    </w:p>
    <w:p w:rsidR="00AF34B0" w:rsidRPr="00AF34B0" w:rsidRDefault="00AF34B0" w:rsidP="00AF34B0">
      <w:pPr>
        <w:ind w:firstLine="0"/>
        <w:rPr>
          <w:rFonts w:ascii="Times New Roman" w:hAnsi="Times New Roman" w:cs="Times New Roman"/>
          <w:sz w:val="26"/>
          <w:szCs w:val="26"/>
        </w:rPr>
      </w:pPr>
      <w:r w:rsidRPr="00AF34B0">
        <w:rPr>
          <w:rFonts w:ascii="Times New Roman" w:hAnsi="Times New Roman" w:cs="Times New Roman"/>
          <w:sz w:val="26"/>
          <w:szCs w:val="26"/>
        </w:rPr>
        <w:t>Козловского муниципального округа</w:t>
      </w:r>
    </w:p>
    <w:p w:rsidR="0072670B" w:rsidRPr="00436C74" w:rsidRDefault="00AF34B0" w:rsidP="00AF34B0">
      <w:pPr>
        <w:ind w:firstLine="0"/>
        <w:rPr>
          <w:rFonts w:ascii="Times New Roman" w:hAnsi="Times New Roman" w:cs="Times New Roman"/>
        </w:rPr>
      </w:pPr>
      <w:r w:rsidRPr="00AF34B0">
        <w:rPr>
          <w:rFonts w:ascii="Times New Roman" w:hAnsi="Times New Roman" w:cs="Times New Roman"/>
          <w:sz w:val="26"/>
          <w:szCs w:val="26"/>
        </w:rPr>
        <w:t>Чувашской Республики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27421">
        <w:rPr>
          <w:rFonts w:ascii="Times New Roman" w:hAnsi="Times New Roman" w:cs="Times New Roman"/>
          <w:sz w:val="26"/>
          <w:szCs w:val="26"/>
        </w:rPr>
        <w:t xml:space="preserve">      </w:t>
      </w:r>
      <w:r w:rsidRPr="00AF34B0">
        <w:rPr>
          <w:rFonts w:ascii="Times New Roman" w:hAnsi="Times New Roman" w:cs="Times New Roman"/>
          <w:sz w:val="26"/>
          <w:szCs w:val="26"/>
        </w:rPr>
        <w:t>А.Н. Людков</w:t>
      </w:r>
    </w:p>
    <w:tbl>
      <w:tblPr>
        <w:tblStyle w:val="ac"/>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1B3EBB" w:rsidRPr="001B3EBB" w:rsidTr="001B3EBB">
        <w:tc>
          <w:tcPr>
            <w:tcW w:w="4359" w:type="dxa"/>
          </w:tcPr>
          <w:p w:rsidR="001B3EBB" w:rsidRPr="001B3EBB" w:rsidRDefault="001B3EBB" w:rsidP="001B3EBB">
            <w:pPr>
              <w:pStyle w:val="ConsPlusNormal"/>
              <w:outlineLvl w:val="0"/>
              <w:rPr>
                <w:rFonts w:eastAsia="Times New Roman"/>
                <w:bCs/>
                <w:sz w:val="26"/>
                <w:szCs w:val="26"/>
                <w:lang w:eastAsia="ru-RU"/>
              </w:rPr>
            </w:pPr>
            <w:r w:rsidRPr="001B3EBB">
              <w:rPr>
                <w:rFonts w:eastAsia="Times New Roman"/>
                <w:bCs/>
                <w:sz w:val="26"/>
                <w:szCs w:val="26"/>
                <w:lang w:eastAsia="ru-RU"/>
              </w:rPr>
              <w:lastRenderedPageBreak/>
              <w:t xml:space="preserve">Приложение </w:t>
            </w:r>
          </w:p>
          <w:p w:rsidR="001B3EBB" w:rsidRPr="001B3EBB" w:rsidRDefault="001B3EBB" w:rsidP="001B3EBB">
            <w:pPr>
              <w:pStyle w:val="ConsPlusNormal"/>
              <w:outlineLvl w:val="0"/>
              <w:rPr>
                <w:rFonts w:eastAsia="Times New Roman"/>
                <w:bCs/>
                <w:sz w:val="26"/>
                <w:szCs w:val="26"/>
                <w:lang w:eastAsia="ru-RU"/>
              </w:rPr>
            </w:pPr>
            <w:r w:rsidRPr="001B3EBB">
              <w:rPr>
                <w:rFonts w:eastAsia="Times New Roman"/>
                <w:bCs/>
                <w:sz w:val="26"/>
                <w:szCs w:val="26"/>
                <w:lang w:eastAsia="ru-RU"/>
              </w:rPr>
              <w:t xml:space="preserve">к решению Собрания депутатов Козловского муниципального округа Чувашской Республики </w:t>
            </w:r>
          </w:p>
          <w:p w:rsidR="001B3EBB" w:rsidRDefault="001B3EBB" w:rsidP="001B3EBB">
            <w:pPr>
              <w:pStyle w:val="ConsPlusNormal"/>
              <w:outlineLvl w:val="0"/>
              <w:rPr>
                <w:rFonts w:eastAsia="Times New Roman"/>
                <w:bCs/>
                <w:sz w:val="26"/>
                <w:szCs w:val="26"/>
                <w:lang w:eastAsia="ru-RU"/>
              </w:rPr>
            </w:pPr>
            <w:r w:rsidRPr="001B3EBB">
              <w:rPr>
                <w:rFonts w:eastAsia="Times New Roman"/>
                <w:bCs/>
                <w:sz w:val="26"/>
                <w:szCs w:val="26"/>
                <w:lang w:eastAsia="ru-RU"/>
              </w:rPr>
              <w:t xml:space="preserve">от 30.08.2023 № </w:t>
            </w:r>
            <w:r w:rsidR="000D091D">
              <w:rPr>
                <w:rFonts w:eastAsia="Times New Roman"/>
                <w:bCs/>
                <w:sz w:val="26"/>
                <w:szCs w:val="26"/>
                <w:lang w:val="en-US" w:eastAsia="ru-RU"/>
              </w:rPr>
              <w:t>2/191</w:t>
            </w:r>
            <w:r w:rsidRPr="001B3EBB">
              <w:rPr>
                <w:rFonts w:eastAsia="Times New Roman"/>
                <w:bCs/>
                <w:sz w:val="26"/>
                <w:szCs w:val="26"/>
                <w:lang w:eastAsia="ru-RU"/>
              </w:rPr>
              <w:t xml:space="preserve"> </w:t>
            </w:r>
          </w:p>
          <w:p w:rsidR="001B3EBB" w:rsidRPr="001B3EBB" w:rsidRDefault="001B3EBB" w:rsidP="001B3EBB">
            <w:pPr>
              <w:pStyle w:val="ConsPlusNormal"/>
              <w:outlineLvl w:val="0"/>
              <w:rPr>
                <w:rFonts w:eastAsia="Times New Roman"/>
                <w:bCs/>
                <w:sz w:val="26"/>
                <w:szCs w:val="26"/>
                <w:lang w:eastAsia="ru-RU"/>
              </w:rPr>
            </w:pPr>
          </w:p>
        </w:tc>
      </w:tr>
    </w:tbl>
    <w:p w:rsidR="0072670B" w:rsidRPr="00436C74" w:rsidRDefault="0072670B" w:rsidP="001B3EBB">
      <w:pPr>
        <w:ind w:left="6379" w:right="282"/>
        <w:jc w:val="left"/>
        <w:rPr>
          <w:rFonts w:ascii="Times New Roman" w:hAnsi="Times New Roman" w:cs="Times New Roman"/>
          <w:bCs/>
        </w:rPr>
      </w:pPr>
    </w:p>
    <w:p w:rsidR="0072670B" w:rsidRPr="001B3EBB" w:rsidRDefault="0072670B" w:rsidP="001B3EBB">
      <w:pPr>
        <w:pStyle w:val="ab"/>
        <w:jc w:val="center"/>
        <w:rPr>
          <w:rFonts w:ascii="Times New Roman" w:hAnsi="Times New Roman"/>
          <w:b/>
          <w:sz w:val="26"/>
          <w:szCs w:val="26"/>
        </w:rPr>
      </w:pPr>
      <w:r w:rsidRPr="001B3EBB">
        <w:rPr>
          <w:rFonts w:ascii="Times New Roman" w:hAnsi="Times New Roman"/>
          <w:b/>
          <w:sz w:val="26"/>
          <w:szCs w:val="26"/>
        </w:rPr>
        <w:t>Положение</w:t>
      </w:r>
    </w:p>
    <w:p w:rsidR="001B3EBB" w:rsidRPr="001B3EBB" w:rsidRDefault="0072670B" w:rsidP="001B3EBB">
      <w:pPr>
        <w:pStyle w:val="ab"/>
        <w:jc w:val="center"/>
        <w:rPr>
          <w:rFonts w:ascii="Times New Roman" w:hAnsi="Times New Roman"/>
          <w:b/>
          <w:color w:val="000000"/>
          <w:sz w:val="26"/>
          <w:szCs w:val="26"/>
        </w:rPr>
      </w:pPr>
      <w:r w:rsidRPr="001B3EBB">
        <w:rPr>
          <w:rFonts w:ascii="Times New Roman" w:hAnsi="Times New Roman"/>
          <w:b/>
          <w:sz w:val="26"/>
          <w:szCs w:val="26"/>
        </w:rPr>
        <w:t>о муниципальном контроле на автомобильном транспорте</w:t>
      </w:r>
      <w:r w:rsidRPr="001B3EBB">
        <w:rPr>
          <w:rFonts w:ascii="Times New Roman" w:hAnsi="Times New Roman"/>
          <w:b/>
          <w:color w:val="000000"/>
          <w:sz w:val="26"/>
          <w:szCs w:val="26"/>
        </w:rPr>
        <w:t>,</w:t>
      </w:r>
    </w:p>
    <w:p w:rsidR="001B3EBB" w:rsidRPr="001B3EBB" w:rsidRDefault="0072670B" w:rsidP="001B3EBB">
      <w:pPr>
        <w:pStyle w:val="ab"/>
        <w:jc w:val="center"/>
        <w:rPr>
          <w:rFonts w:ascii="Times New Roman" w:hAnsi="Times New Roman"/>
          <w:b/>
          <w:sz w:val="26"/>
          <w:szCs w:val="26"/>
        </w:rPr>
      </w:pPr>
      <w:r w:rsidRPr="001B3EBB">
        <w:rPr>
          <w:rFonts w:ascii="Times New Roman" w:hAnsi="Times New Roman"/>
          <w:b/>
          <w:color w:val="000000"/>
          <w:sz w:val="26"/>
          <w:szCs w:val="26"/>
        </w:rPr>
        <w:t>городском наземном электрическом транспорте</w:t>
      </w:r>
      <w:r w:rsidRPr="001B3EBB">
        <w:rPr>
          <w:rFonts w:ascii="Times New Roman" w:hAnsi="Times New Roman"/>
          <w:b/>
          <w:sz w:val="26"/>
          <w:szCs w:val="26"/>
        </w:rPr>
        <w:t xml:space="preserve"> и в дорожном хозяйстве</w:t>
      </w:r>
    </w:p>
    <w:p w:rsidR="001B3EBB" w:rsidRPr="001B3EBB" w:rsidRDefault="001B3EBB" w:rsidP="001B3EBB">
      <w:pPr>
        <w:pStyle w:val="ab"/>
        <w:jc w:val="center"/>
        <w:rPr>
          <w:rFonts w:ascii="Times New Roman" w:hAnsi="Times New Roman"/>
          <w:b/>
          <w:sz w:val="26"/>
          <w:szCs w:val="26"/>
        </w:rPr>
      </w:pPr>
      <w:r w:rsidRPr="001B3EBB">
        <w:rPr>
          <w:rFonts w:ascii="Times New Roman" w:hAnsi="Times New Roman"/>
          <w:b/>
          <w:sz w:val="26"/>
          <w:szCs w:val="26"/>
        </w:rPr>
        <w:t>на территории Козловского муниципального округа</w:t>
      </w:r>
    </w:p>
    <w:p w:rsidR="0072670B" w:rsidRPr="001B3EBB" w:rsidRDefault="001B3EBB" w:rsidP="001B3EBB">
      <w:pPr>
        <w:pStyle w:val="ab"/>
        <w:jc w:val="center"/>
        <w:rPr>
          <w:rFonts w:ascii="Times New Roman" w:hAnsi="Times New Roman"/>
          <w:b/>
          <w:sz w:val="26"/>
          <w:szCs w:val="26"/>
        </w:rPr>
      </w:pPr>
      <w:r w:rsidRPr="001B3EBB">
        <w:rPr>
          <w:rFonts w:ascii="Times New Roman" w:hAnsi="Times New Roman"/>
          <w:b/>
          <w:sz w:val="26"/>
          <w:szCs w:val="26"/>
        </w:rPr>
        <w:t>Чувашской Республики</w:t>
      </w:r>
    </w:p>
    <w:p w:rsidR="0072670B" w:rsidRPr="001B3EBB" w:rsidRDefault="0072670B" w:rsidP="001B3EBB">
      <w:pPr>
        <w:pStyle w:val="ab"/>
        <w:jc w:val="both"/>
        <w:rPr>
          <w:rFonts w:ascii="Times New Roman" w:hAnsi="Times New Roman"/>
          <w:sz w:val="26"/>
          <w:szCs w:val="26"/>
        </w:rPr>
      </w:pPr>
    </w:p>
    <w:p w:rsidR="0072670B" w:rsidRDefault="0072670B" w:rsidP="001B3EBB">
      <w:pPr>
        <w:pStyle w:val="ab"/>
        <w:jc w:val="center"/>
        <w:rPr>
          <w:rFonts w:ascii="Times New Roman" w:hAnsi="Times New Roman"/>
          <w:b/>
          <w:sz w:val="26"/>
          <w:szCs w:val="26"/>
        </w:rPr>
      </w:pPr>
      <w:r w:rsidRPr="001B3EBB">
        <w:rPr>
          <w:rFonts w:ascii="Times New Roman" w:hAnsi="Times New Roman"/>
          <w:b/>
          <w:sz w:val="26"/>
          <w:szCs w:val="26"/>
          <w:lang w:val="en-US"/>
        </w:rPr>
        <w:t>I</w:t>
      </w:r>
      <w:r w:rsidRPr="001B3EBB">
        <w:rPr>
          <w:rFonts w:ascii="Times New Roman" w:hAnsi="Times New Roman"/>
          <w:b/>
          <w:sz w:val="26"/>
          <w:szCs w:val="26"/>
        </w:rPr>
        <w:t>. Общие положения</w:t>
      </w:r>
    </w:p>
    <w:p w:rsidR="00A24BBD" w:rsidRPr="001B3EBB" w:rsidRDefault="00A24BBD" w:rsidP="001B3EBB">
      <w:pPr>
        <w:pStyle w:val="ab"/>
        <w:jc w:val="center"/>
        <w:rPr>
          <w:rFonts w:ascii="Times New Roman" w:hAnsi="Times New Roman"/>
          <w:b/>
          <w:sz w:val="26"/>
          <w:szCs w:val="26"/>
        </w:rPr>
      </w:pPr>
    </w:p>
    <w:p w:rsidR="0072670B" w:rsidRPr="001B3EBB" w:rsidRDefault="0072670B" w:rsidP="001B3EBB">
      <w:pPr>
        <w:pStyle w:val="ab"/>
        <w:ind w:firstLine="708"/>
        <w:jc w:val="both"/>
        <w:rPr>
          <w:rFonts w:ascii="Times New Roman" w:hAnsi="Times New Roman"/>
          <w:sz w:val="26"/>
          <w:szCs w:val="26"/>
        </w:rPr>
      </w:pPr>
      <w:r w:rsidRPr="001B3EBB">
        <w:rPr>
          <w:rFonts w:ascii="Times New Roman" w:hAnsi="Times New Roman"/>
          <w:sz w:val="26"/>
          <w:szCs w:val="26"/>
        </w:rPr>
        <w:t>1. Настоящее Положение устанавливает порядок организации и осуществления муниципального контроля на автомобильном транспорте</w:t>
      </w:r>
      <w:r w:rsidRPr="001B3EBB">
        <w:rPr>
          <w:rFonts w:ascii="Times New Roman" w:hAnsi="Times New Roman"/>
          <w:color w:val="000000"/>
          <w:sz w:val="26"/>
          <w:szCs w:val="26"/>
        </w:rPr>
        <w:t>, городском наземном электрическом транспорте</w:t>
      </w:r>
      <w:r w:rsidRPr="001B3EBB">
        <w:rPr>
          <w:rFonts w:ascii="Times New Roman" w:hAnsi="Times New Roman"/>
          <w:sz w:val="26"/>
          <w:szCs w:val="26"/>
        </w:rPr>
        <w:t xml:space="preserve"> и в дорожном хозяйстве на территории Козловского </w:t>
      </w:r>
      <w:r w:rsidR="00631CA4" w:rsidRPr="001B3EBB">
        <w:rPr>
          <w:rFonts w:ascii="Times New Roman" w:hAnsi="Times New Roman"/>
          <w:sz w:val="26"/>
          <w:szCs w:val="26"/>
          <w:shd w:val="clear" w:color="auto" w:fill="FFFFFF"/>
        </w:rPr>
        <w:t>муниципального округа</w:t>
      </w:r>
      <w:r w:rsidRPr="001B3EBB">
        <w:rPr>
          <w:rFonts w:ascii="Times New Roman" w:hAnsi="Times New Roman"/>
          <w:sz w:val="26"/>
          <w:szCs w:val="26"/>
        </w:rPr>
        <w:t xml:space="preserve"> Чувашской Республики (далее </w:t>
      </w:r>
      <w:r w:rsidR="001B3EBB" w:rsidRPr="001B3EBB">
        <w:rPr>
          <w:rFonts w:ascii="Times New Roman" w:hAnsi="Times New Roman"/>
          <w:sz w:val="26"/>
          <w:szCs w:val="26"/>
        </w:rPr>
        <w:t>–</w:t>
      </w:r>
      <w:r w:rsidRPr="001B3EBB">
        <w:rPr>
          <w:rFonts w:ascii="Times New Roman" w:hAnsi="Times New Roman"/>
          <w:sz w:val="26"/>
          <w:szCs w:val="26"/>
        </w:rPr>
        <w:t xml:space="preserve"> муниципальный</w:t>
      </w:r>
      <w:r w:rsidR="00E66679">
        <w:rPr>
          <w:rFonts w:ascii="Times New Roman" w:hAnsi="Times New Roman"/>
          <w:sz w:val="26"/>
          <w:szCs w:val="26"/>
        </w:rPr>
        <w:t xml:space="preserve"> </w:t>
      </w:r>
      <w:r w:rsidRPr="001B3EBB">
        <w:rPr>
          <w:rFonts w:ascii="Times New Roman" w:hAnsi="Times New Roman"/>
          <w:sz w:val="26"/>
          <w:szCs w:val="26"/>
        </w:rPr>
        <w:t>автодорожный контроль).</w:t>
      </w:r>
    </w:p>
    <w:p w:rsidR="0072670B" w:rsidRPr="001B3EBB" w:rsidRDefault="0072670B" w:rsidP="001B3EBB">
      <w:pPr>
        <w:pStyle w:val="ab"/>
        <w:ind w:firstLine="708"/>
        <w:jc w:val="both"/>
        <w:rPr>
          <w:rFonts w:ascii="Times New Roman" w:hAnsi="Times New Roman"/>
          <w:sz w:val="26"/>
          <w:szCs w:val="26"/>
        </w:rPr>
      </w:pPr>
      <w:r w:rsidRPr="001B3EBB">
        <w:rPr>
          <w:rFonts w:ascii="Times New Roman" w:hAnsi="Times New Roman"/>
          <w:sz w:val="26"/>
          <w:szCs w:val="26"/>
        </w:rPr>
        <w:t xml:space="preserve">2. Муниципальный автодорожный контроль осуществляется администрацией Козловского </w:t>
      </w:r>
      <w:r w:rsidR="00631CA4" w:rsidRPr="001B3EBB">
        <w:rPr>
          <w:rFonts w:ascii="Times New Roman" w:hAnsi="Times New Roman"/>
          <w:sz w:val="26"/>
          <w:szCs w:val="26"/>
          <w:shd w:val="clear" w:color="auto" w:fill="FFFFFF"/>
        </w:rPr>
        <w:t>муниципального округ</w:t>
      </w:r>
      <w:r w:rsidRPr="001B3EBB">
        <w:rPr>
          <w:rFonts w:ascii="Times New Roman" w:hAnsi="Times New Roman"/>
          <w:sz w:val="26"/>
          <w:szCs w:val="26"/>
        </w:rPr>
        <w:t>а Чувашской Республики (далее – контрольный орган).</w:t>
      </w:r>
    </w:p>
    <w:p w:rsidR="0072670B" w:rsidRPr="001B3EBB" w:rsidRDefault="0072670B" w:rsidP="001B3EBB">
      <w:pPr>
        <w:pStyle w:val="ab"/>
        <w:ind w:firstLine="708"/>
        <w:jc w:val="both"/>
        <w:rPr>
          <w:rFonts w:ascii="Times New Roman" w:hAnsi="Times New Roman"/>
          <w:sz w:val="26"/>
          <w:szCs w:val="26"/>
        </w:rPr>
      </w:pPr>
      <w:r w:rsidRPr="001B3EBB">
        <w:rPr>
          <w:rFonts w:ascii="Times New Roman" w:hAnsi="Times New Roman"/>
          <w:sz w:val="26"/>
          <w:szCs w:val="26"/>
        </w:rPr>
        <w:t>3. Должностными лицами, уполномоченными на осуществление муниципального автодорожного контроля, являются:</w:t>
      </w:r>
    </w:p>
    <w:p w:rsidR="0072670B" w:rsidRPr="001B3EBB" w:rsidRDefault="0072670B" w:rsidP="001B3EBB">
      <w:pPr>
        <w:pStyle w:val="ab"/>
        <w:ind w:firstLine="708"/>
        <w:jc w:val="both"/>
        <w:rPr>
          <w:rFonts w:ascii="Times New Roman" w:hAnsi="Times New Roman"/>
          <w:sz w:val="26"/>
          <w:szCs w:val="26"/>
        </w:rPr>
      </w:pPr>
      <w:r w:rsidRPr="001B3EBB">
        <w:rPr>
          <w:rFonts w:ascii="Times New Roman" w:hAnsi="Times New Roman"/>
          <w:sz w:val="26"/>
          <w:szCs w:val="26"/>
        </w:rPr>
        <w:t xml:space="preserve">1) глава Козловского </w:t>
      </w:r>
      <w:r w:rsidR="00631CA4" w:rsidRPr="001B3EBB">
        <w:rPr>
          <w:rFonts w:ascii="Times New Roman" w:hAnsi="Times New Roman"/>
          <w:sz w:val="26"/>
          <w:szCs w:val="26"/>
          <w:shd w:val="clear" w:color="auto" w:fill="FFFFFF"/>
        </w:rPr>
        <w:t>муниципального округа</w:t>
      </w:r>
      <w:r w:rsidRPr="001B3EBB">
        <w:rPr>
          <w:rFonts w:ascii="Times New Roman" w:hAnsi="Times New Roman"/>
          <w:sz w:val="26"/>
          <w:szCs w:val="26"/>
        </w:rPr>
        <w:t xml:space="preserve"> Чувашской Республики (далее – глава </w:t>
      </w:r>
      <w:r w:rsidR="00D272D6" w:rsidRPr="001B3EBB">
        <w:rPr>
          <w:rFonts w:ascii="Times New Roman" w:hAnsi="Times New Roman"/>
          <w:sz w:val="26"/>
          <w:szCs w:val="26"/>
        </w:rPr>
        <w:t xml:space="preserve">Козловского </w:t>
      </w:r>
      <w:r w:rsidR="00D272D6" w:rsidRPr="001B3EBB">
        <w:rPr>
          <w:rFonts w:ascii="Times New Roman" w:hAnsi="Times New Roman"/>
          <w:sz w:val="26"/>
          <w:szCs w:val="26"/>
          <w:shd w:val="clear" w:color="auto" w:fill="FFFFFF"/>
        </w:rPr>
        <w:t>муниципального округа</w:t>
      </w:r>
      <w:r w:rsidRPr="001B3EBB">
        <w:rPr>
          <w:rFonts w:ascii="Times New Roman" w:hAnsi="Times New Roman"/>
          <w:sz w:val="26"/>
          <w:szCs w:val="26"/>
        </w:rPr>
        <w:t>);</w:t>
      </w:r>
    </w:p>
    <w:p w:rsidR="0072670B" w:rsidRPr="001B3EBB" w:rsidRDefault="0072670B" w:rsidP="001B3EBB">
      <w:pPr>
        <w:pStyle w:val="ab"/>
        <w:ind w:firstLine="708"/>
        <w:jc w:val="both"/>
        <w:rPr>
          <w:rFonts w:ascii="Times New Roman" w:hAnsi="Times New Roman"/>
          <w:sz w:val="26"/>
          <w:szCs w:val="26"/>
        </w:rPr>
      </w:pPr>
      <w:r w:rsidRPr="001B3EBB">
        <w:rPr>
          <w:rFonts w:ascii="Times New Roman" w:hAnsi="Times New Roman"/>
          <w:sz w:val="26"/>
          <w:szCs w:val="26"/>
        </w:rPr>
        <w:t xml:space="preserve">2) </w:t>
      </w:r>
      <w:r w:rsidR="00D92A51" w:rsidRPr="00D92A51">
        <w:rPr>
          <w:rFonts w:ascii="Times New Roman" w:hAnsi="Times New Roman"/>
          <w:sz w:val="26"/>
          <w:szCs w:val="26"/>
        </w:rPr>
        <w:t>з</w:t>
      </w:r>
      <w:r w:rsidRPr="00D92A51">
        <w:rPr>
          <w:rFonts w:ascii="Times New Roman" w:hAnsi="Times New Roman"/>
          <w:sz w:val="26"/>
          <w:szCs w:val="26"/>
          <w:shd w:val="clear" w:color="auto" w:fill="FFFFFF"/>
        </w:rPr>
        <w:t>амес</w:t>
      </w:r>
      <w:r w:rsidRPr="001B3EBB">
        <w:rPr>
          <w:rFonts w:ascii="Times New Roman" w:hAnsi="Times New Roman"/>
          <w:sz w:val="26"/>
          <w:szCs w:val="26"/>
          <w:shd w:val="clear" w:color="auto" w:fill="FFFFFF"/>
        </w:rPr>
        <w:t xml:space="preserve">титель главы администрации Козловского </w:t>
      </w:r>
      <w:r w:rsidR="00631CA4" w:rsidRPr="001B3EBB">
        <w:rPr>
          <w:rFonts w:ascii="Times New Roman" w:hAnsi="Times New Roman"/>
          <w:sz w:val="26"/>
          <w:szCs w:val="26"/>
          <w:shd w:val="clear" w:color="auto" w:fill="FFFFFF"/>
        </w:rPr>
        <w:t>муниципального округа</w:t>
      </w:r>
      <w:r w:rsidRPr="001B3EBB">
        <w:rPr>
          <w:rFonts w:ascii="Times New Roman" w:hAnsi="Times New Roman"/>
          <w:sz w:val="26"/>
          <w:szCs w:val="26"/>
          <w:shd w:val="clear" w:color="auto" w:fill="FFFFFF"/>
        </w:rPr>
        <w:t xml:space="preserve">, </w:t>
      </w:r>
      <w:r w:rsidRPr="001B3EBB">
        <w:rPr>
          <w:rFonts w:ascii="Times New Roman" w:hAnsi="Times New Roman"/>
          <w:sz w:val="26"/>
          <w:szCs w:val="26"/>
        </w:rPr>
        <w:t>в должностные обязанности которого в соответствии с данным Положением, должностной инструкцией входит осуществление полномочий по муниципальному автодорожному контролю, в том числе проведение профилактических мероприятий и контрольных мероприятий, заместитель руководителя (далее – должностные обязанности);</w:t>
      </w:r>
    </w:p>
    <w:p w:rsidR="0072670B" w:rsidRPr="001B3EBB" w:rsidRDefault="0004527F" w:rsidP="00A24BBD">
      <w:pPr>
        <w:pStyle w:val="ab"/>
        <w:ind w:firstLine="708"/>
        <w:jc w:val="both"/>
        <w:rPr>
          <w:rFonts w:ascii="Times New Roman" w:hAnsi="Times New Roman"/>
          <w:sz w:val="26"/>
          <w:szCs w:val="26"/>
        </w:rPr>
      </w:pPr>
      <w:r>
        <w:rPr>
          <w:rFonts w:ascii="Times New Roman" w:hAnsi="Times New Roman"/>
          <w:sz w:val="26"/>
          <w:szCs w:val="26"/>
        </w:rPr>
        <w:t>3</w:t>
      </w:r>
      <w:r w:rsidR="0072670B" w:rsidRPr="001B3EBB">
        <w:rPr>
          <w:rFonts w:ascii="Times New Roman" w:hAnsi="Times New Roman"/>
          <w:sz w:val="26"/>
          <w:szCs w:val="26"/>
        </w:rPr>
        <w:t>) другие должностные лица структурных подразделений в соответствии с должностными обязанностями.</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4. Должностные лица при осуществлении муниципального автодорожного контроля реализуют права и несут обязанности, соблюдают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 xml:space="preserve">5. </w:t>
      </w:r>
      <w:proofErr w:type="gramStart"/>
      <w:r w:rsidRPr="001B3EBB">
        <w:rPr>
          <w:rFonts w:ascii="Times New Roman" w:hAnsi="Times New Roman"/>
          <w:sz w:val="26"/>
          <w:szCs w:val="26"/>
        </w:rPr>
        <w:t>Предметом муниципального контроля является соблюдение юридическими лицами, индивидуальными предпринимателями</w:t>
      </w:r>
      <w:r w:rsidR="00D272D6" w:rsidRPr="001B3EBB">
        <w:rPr>
          <w:rFonts w:ascii="Times New Roman" w:hAnsi="Times New Roman"/>
          <w:sz w:val="26"/>
          <w:szCs w:val="26"/>
        </w:rPr>
        <w:t>, гражданами</w:t>
      </w:r>
      <w:r w:rsidRPr="001B3EBB">
        <w:rPr>
          <w:rFonts w:ascii="Times New Roman" w:hAnsi="Times New Roman"/>
          <w:sz w:val="26"/>
          <w:szCs w:val="26"/>
        </w:rPr>
        <w:t xml:space="preserve"> обязательных требований, предусмотренных Федеральными законами </w:t>
      </w:r>
      <w:r w:rsidR="00E66679">
        <w:rPr>
          <w:rFonts w:ascii="Times New Roman" w:hAnsi="Times New Roman"/>
          <w:sz w:val="26"/>
          <w:szCs w:val="26"/>
        </w:rPr>
        <w:t xml:space="preserve">                            </w:t>
      </w:r>
      <w:r w:rsidRPr="001B3EBB">
        <w:rPr>
          <w:rFonts w:ascii="Times New Roman" w:hAnsi="Times New Roman"/>
          <w:sz w:val="26"/>
          <w:szCs w:val="26"/>
        </w:rPr>
        <w:t>от</w:t>
      </w:r>
      <w:r w:rsidR="00E66679">
        <w:rPr>
          <w:rFonts w:ascii="Times New Roman" w:hAnsi="Times New Roman"/>
          <w:sz w:val="26"/>
          <w:szCs w:val="26"/>
        </w:rPr>
        <w:t xml:space="preserve"> </w:t>
      </w:r>
      <w:r w:rsidRPr="001B3EBB">
        <w:rPr>
          <w:rFonts w:ascii="Times New Roman" w:hAnsi="Times New Roman"/>
          <w:sz w:val="26"/>
          <w:szCs w:val="26"/>
        </w:rPr>
        <w:t xml:space="preserve">08.11.2007 №259-ФЗ «Устав автомобильного транспорта и городского наземного электрического транспорта» и от 08.11.2007 №257-ФЗ «Об автомобильных дорогах </w:t>
      </w:r>
      <w:r w:rsidR="00A24BBD" w:rsidRPr="001B3EBB">
        <w:rPr>
          <w:rFonts w:ascii="Times New Roman" w:hAnsi="Times New Roman"/>
          <w:sz w:val="26"/>
          <w:szCs w:val="26"/>
        </w:rPr>
        <w:t>и</w:t>
      </w:r>
      <w:r w:rsidRPr="001B3EBB">
        <w:rPr>
          <w:rFonts w:ascii="Times New Roman" w:hAnsi="Times New Roman"/>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roofErr w:type="gramEnd"/>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lastRenderedPageBreak/>
        <w:t>1) в области автомобильных дорог и дорожной деятельности, установленных в отношении автомобильных дорог местного значения:</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w:t>
      </w:r>
      <w:r w:rsidR="00D272D6" w:rsidRPr="001B3EBB">
        <w:rPr>
          <w:rFonts w:ascii="Times New Roman" w:hAnsi="Times New Roman"/>
          <w:sz w:val="26"/>
          <w:szCs w:val="26"/>
        </w:rPr>
        <w:t xml:space="preserve"> и регионального </w:t>
      </w:r>
      <w:r w:rsidRPr="001B3EBB">
        <w:rPr>
          <w:rFonts w:ascii="Times New Roman" w:hAnsi="Times New Roman"/>
          <w:sz w:val="26"/>
          <w:szCs w:val="26"/>
        </w:rPr>
        <w:t xml:space="preserve"> государственного контроля (надзора) на автомобильном транспорте и в дорожном хозяйстве в области организации регулярных перевозок.</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6. Объектами муниципального контроля являются:</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316C0"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r w:rsidR="00A316C0" w:rsidRPr="001B3EBB">
        <w:rPr>
          <w:rFonts w:ascii="Times New Roman" w:hAnsi="Times New Roman"/>
          <w:sz w:val="26"/>
          <w:szCs w:val="26"/>
        </w:rPr>
        <w:t>;</w:t>
      </w:r>
    </w:p>
    <w:p w:rsidR="0072670B" w:rsidRPr="00A24BBD" w:rsidRDefault="00A316C0" w:rsidP="00A24BBD">
      <w:pPr>
        <w:pStyle w:val="ab"/>
        <w:ind w:firstLine="708"/>
        <w:jc w:val="both"/>
        <w:rPr>
          <w:rFonts w:ascii="Times New Roman" w:hAnsi="Times New Roman"/>
          <w:color w:val="000000" w:themeColor="text1"/>
          <w:sz w:val="26"/>
          <w:szCs w:val="26"/>
        </w:rPr>
      </w:pPr>
      <w:r w:rsidRPr="00A24BBD">
        <w:rPr>
          <w:rFonts w:ascii="Times New Roman" w:hAnsi="Times New Roman"/>
          <w:color w:val="000000" w:themeColor="text1"/>
          <w:sz w:val="26"/>
          <w:szCs w:val="26"/>
        </w:rPr>
        <w:t>3)</w:t>
      </w:r>
      <w:r w:rsidRPr="00A24BBD">
        <w:rPr>
          <w:rFonts w:ascii="Times New Roman" w:hAnsi="Times New Roman"/>
          <w:color w:val="000000" w:themeColor="text1"/>
          <w:sz w:val="26"/>
          <w:szCs w:val="26"/>
          <w:shd w:val="clear" w:color="auto" w:fill="FFFFFF"/>
        </w:rPr>
        <w:t xml:space="preserve"> результаты деятельности граждан и организаций, в том числе продукция(товары), работы и услуги, к которым предъявляются обязательные требования</w:t>
      </w:r>
      <w:r w:rsidR="0072670B" w:rsidRPr="00A24BBD">
        <w:rPr>
          <w:rFonts w:ascii="Times New Roman" w:hAnsi="Times New Roman"/>
          <w:color w:val="000000" w:themeColor="text1"/>
          <w:sz w:val="26"/>
          <w:szCs w:val="26"/>
        </w:rPr>
        <w:t>.</w:t>
      </w:r>
    </w:p>
    <w:p w:rsidR="0072670B" w:rsidRPr="001B3EBB" w:rsidRDefault="0072670B" w:rsidP="00A24BBD">
      <w:pPr>
        <w:pStyle w:val="ab"/>
        <w:ind w:firstLine="708"/>
        <w:jc w:val="both"/>
        <w:rPr>
          <w:rFonts w:ascii="Times New Roman" w:hAnsi="Times New Roman"/>
          <w:sz w:val="26"/>
          <w:szCs w:val="26"/>
          <w:highlight w:val="yellow"/>
        </w:rPr>
      </w:pPr>
      <w:r w:rsidRPr="001B3EBB">
        <w:rPr>
          <w:rFonts w:ascii="Times New Roman" w:hAnsi="Times New Roman"/>
          <w:sz w:val="26"/>
          <w:szCs w:val="26"/>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№248-ФЗ.</w:t>
      </w:r>
    </w:p>
    <w:p w:rsidR="0072670B" w:rsidRPr="001B3EBB" w:rsidRDefault="0072670B" w:rsidP="001B3EBB">
      <w:pPr>
        <w:pStyle w:val="ab"/>
        <w:jc w:val="both"/>
        <w:rPr>
          <w:rFonts w:ascii="Times New Roman" w:hAnsi="Times New Roman"/>
          <w:sz w:val="26"/>
          <w:szCs w:val="26"/>
        </w:rPr>
      </w:pPr>
    </w:p>
    <w:p w:rsidR="00DE538C" w:rsidRDefault="0072670B" w:rsidP="00DE538C">
      <w:pPr>
        <w:pStyle w:val="ab"/>
        <w:ind w:firstLine="708"/>
        <w:jc w:val="center"/>
        <w:rPr>
          <w:rFonts w:ascii="Times New Roman" w:hAnsi="Times New Roman"/>
          <w:b/>
          <w:sz w:val="26"/>
          <w:szCs w:val="26"/>
        </w:rPr>
      </w:pPr>
      <w:r w:rsidRPr="00A24BBD">
        <w:rPr>
          <w:rFonts w:ascii="Times New Roman" w:hAnsi="Times New Roman"/>
          <w:b/>
          <w:sz w:val="26"/>
          <w:szCs w:val="26"/>
        </w:rPr>
        <w:t>II. Управление ри</w:t>
      </w:r>
      <w:r w:rsidR="00DE538C">
        <w:rPr>
          <w:rFonts w:ascii="Times New Roman" w:hAnsi="Times New Roman"/>
          <w:b/>
          <w:sz w:val="26"/>
          <w:szCs w:val="26"/>
        </w:rPr>
        <w:t>сками причинения вреда (ущерба)</w:t>
      </w:r>
    </w:p>
    <w:p w:rsidR="00DE538C" w:rsidRDefault="0072670B" w:rsidP="00DE538C">
      <w:pPr>
        <w:pStyle w:val="ab"/>
        <w:ind w:firstLine="708"/>
        <w:jc w:val="center"/>
        <w:rPr>
          <w:rFonts w:ascii="Times New Roman" w:hAnsi="Times New Roman"/>
          <w:b/>
          <w:sz w:val="26"/>
          <w:szCs w:val="26"/>
        </w:rPr>
      </w:pPr>
      <w:r w:rsidRPr="00A24BBD">
        <w:rPr>
          <w:rFonts w:ascii="Times New Roman" w:hAnsi="Times New Roman"/>
          <w:b/>
          <w:sz w:val="26"/>
          <w:szCs w:val="26"/>
        </w:rPr>
        <w:t>охраняемымзаконом</w:t>
      </w:r>
      <w:r w:rsidR="00DE538C">
        <w:rPr>
          <w:rFonts w:ascii="Times New Roman" w:hAnsi="Times New Roman"/>
          <w:b/>
          <w:sz w:val="26"/>
          <w:szCs w:val="26"/>
        </w:rPr>
        <w:t xml:space="preserve"> ценностям при осуществлении</w:t>
      </w:r>
    </w:p>
    <w:p w:rsidR="0072670B" w:rsidRDefault="0072670B" w:rsidP="00DE538C">
      <w:pPr>
        <w:pStyle w:val="ab"/>
        <w:ind w:firstLine="708"/>
        <w:jc w:val="center"/>
        <w:rPr>
          <w:rFonts w:ascii="Times New Roman" w:hAnsi="Times New Roman"/>
          <w:b/>
          <w:sz w:val="26"/>
          <w:szCs w:val="26"/>
        </w:rPr>
      </w:pPr>
      <w:r w:rsidRPr="00A24BBD">
        <w:rPr>
          <w:rFonts w:ascii="Times New Roman" w:hAnsi="Times New Roman"/>
          <w:b/>
          <w:sz w:val="26"/>
          <w:szCs w:val="26"/>
        </w:rPr>
        <w:t>муниципального автодорожного контроля</w:t>
      </w:r>
    </w:p>
    <w:p w:rsidR="00A24BBD" w:rsidRPr="00A24BBD" w:rsidRDefault="00A24BBD" w:rsidP="00A24BBD">
      <w:pPr>
        <w:pStyle w:val="ab"/>
        <w:jc w:val="center"/>
        <w:rPr>
          <w:rFonts w:ascii="Times New Roman" w:hAnsi="Times New Roman"/>
          <w:b/>
          <w:sz w:val="26"/>
          <w:szCs w:val="26"/>
        </w:rPr>
      </w:pP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 xml:space="preserve">10. При осуществлении муниципального автодорожного контроля система оценки и управления рисками не применяется. </w:t>
      </w:r>
    </w:p>
    <w:p w:rsidR="0072670B" w:rsidRPr="001B3EBB" w:rsidRDefault="0072670B" w:rsidP="001B3EBB">
      <w:pPr>
        <w:pStyle w:val="ab"/>
        <w:jc w:val="both"/>
        <w:rPr>
          <w:rFonts w:ascii="Times New Roman" w:hAnsi="Times New Roman"/>
          <w:sz w:val="26"/>
          <w:szCs w:val="26"/>
        </w:rPr>
      </w:pPr>
    </w:p>
    <w:p w:rsidR="0072670B" w:rsidRPr="00A24BBD" w:rsidRDefault="0072670B" w:rsidP="00A24BBD">
      <w:pPr>
        <w:pStyle w:val="ab"/>
        <w:jc w:val="center"/>
        <w:rPr>
          <w:rFonts w:ascii="Times New Roman" w:hAnsi="Times New Roman"/>
          <w:b/>
          <w:sz w:val="26"/>
          <w:szCs w:val="26"/>
        </w:rPr>
      </w:pPr>
      <w:r w:rsidRPr="00A24BBD">
        <w:rPr>
          <w:rFonts w:ascii="Times New Roman" w:hAnsi="Times New Roman"/>
          <w:b/>
          <w:sz w:val="26"/>
          <w:szCs w:val="26"/>
          <w:lang w:val="en-US"/>
        </w:rPr>
        <w:t>III</w:t>
      </w:r>
      <w:r w:rsidRPr="00A24BBD">
        <w:rPr>
          <w:rFonts w:ascii="Times New Roman" w:hAnsi="Times New Roman"/>
          <w:b/>
          <w:sz w:val="26"/>
          <w:szCs w:val="26"/>
        </w:rPr>
        <w:t>. Профилактика рисков причинения вреда (ущерба)</w:t>
      </w:r>
    </w:p>
    <w:p w:rsidR="0072670B" w:rsidRDefault="0072670B" w:rsidP="00A24BBD">
      <w:pPr>
        <w:pStyle w:val="ab"/>
        <w:jc w:val="center"/>
        <w:rPr>
          <w:rFonts w:ascii="Times New Roman" w:hAnsi="Times New Roman"/>
          <w:b/>
          <w:sz w:val="26"/>
          <w:szCs w:val="26"/>
        </w:rPr>
      </w:pPr>
      <w:r w:rsidRPr="00A24BBD">
        <w:rPr>
          <w:rFonts w:ascii="Times New Roman" w:hAnsi="Times New Roman"/>
          <w:b/>
          <w:sz w:val="26"/>
          <w:szCs w:val="26"/>
        </w:rPr>
        <w:t>охраняемым законом ценностям</w:t>
      </w:r>
    </w:p>
    <w:p w:rsidR="00A24BBD" w:rsidRPr="00A24BBD" w:rsidRDefault="00A24BBD" w:rsidP="00A24BBD">
      <w:pPr>
        <w:pStyle w:val="ab"/>
        <w:jc w:val="center"/>
        <w:rPr>
          <w:rFonts w:ascii="Times New Roman" w:hAnsi="Times New Roman"/>
          <w:b/>
          <w:sz w:val="26"/>
          <w:szCs w:val="26"/>
        </w:rPr>
      </w:pP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11. Профилактические мероприятия проводятся контрольным</w:t>
      </w:r>
      <w:r w:rsidR="00E66679">
        <w:rPr>
          <w:rFonts w:ascii="Times New Roman" w:hAnsi="Times New Roman"/>
          <w:sz w:val="26"/>
          <w:szCs w:val="26"/>
        </w:rPr>
        <w:t xml:space="preserve"> органом в целях стимулирования </w:t>
      </w:r>
      <w:r w:rsidRPr="001B3EBB">
        <w:rPr>
          <w:rFonts w:ascii="Times New Roman" w:hAnsi="Times New Roman"/>
          <w:sz w:val="26"/>
          <w:szCs w:val="26"/>
        </w:rPr>
        <w:t xml:space="preserve">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w:t>
      </w:r>
      <w:r w:rsidRPr="001B3EBB">
        <w:rPr>
          <w:rFonts w:ascii="Times New Roman" w:hAnsi="Times New Roman"/>
          <w:sz w:val="26"/>
          <w:szCs w:val="26"/>
        </w:rPr>
        <w:lastRenderedPageBreak/>
        <w:t>причинения вреда (ущерба) охраняемым законом ценностям, а также являются приоритетным по отношению к проведению контрольных мероприятий.</w:t>
      </w:r>
    </w:p>
    <w:p w:rsidR="00B7472E" w:rsidRDefault="0072670B" w:rsidP="001B3EBB">
      <w:pPr>
        <w:pStyle w:val="ab"/>
        <w:jc w:val="both"/>
        <w:rPr>
          <w:rFonts w:ascii="Times New Roman" w:hAnsi="Times New Roman"/>
          <w:sz w:val="26"/>
          <w:szCs w:val="26"/>
        </w:rPr>
      </w:pPr>
      <w:r w:rsidRPr="001B3EBB">
        <w:rPr>
          <w:rFonts w:ascii="Times New Roman" w:hAnsi="Times New Roman"/>
          <w:sz w:val="26"/>
          <w:szCs w:val="26"/>
        </w:rPr>
        <w:tab/>
        <w:t xml:space="preserve">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Козловского </w:t>
      </w:r>
      <w:r w:rsidR="00AE56F5" w:rsidRPr="001B3EBB">
        <w:rPr>
          <w:rFonts w:ascii="Times New Roman" w:hAnsi="Times New Roman"/>
          <w:sz w:val="26"/>
          <w:szCs w:val="26"/>
          <w:shd w:val="clear" w:color="auto" w:fill="FFFFFF"/>
        </w:rPr>
        <w:t>муниципального округа</w:t>
      </w:r>
      <w:r w:rsidR="00BA2D46">
        <w:rPr>
          <w:rFonts w:ascii="Times New Roman" w:hAnsi="Times New Roman"/>
          <w:sz w:val="26"/>
          <w:szCs w:val="26"/>
          <w:shd w:val="clear" w:color="auto" w:fill="FFFFFF"/>
        </w:rPr>
        <w:t xml:space="preserve"> </w:t>
      </w:r>
      <w:r w:rsidR="00A316C0" w:rsidRPr="001B3EBB">
        <w:rPr>
          <w:rFonts w:ascii="Times New Roman" w:hAnsi="Times New Roman"/>
          <w:sz w:val="26"/>
          <w:szCs w:val="26"/>
        </w:rPr>
        <w:t>не позднее 20 декабря предшествующего года.</w:t>
      </w:r>
    </w:p>
    <w:p w:rsidR="00B7472E" w:rsidRDefault="0072670B" w:rsidP="00B7472E">
      <w:pPr>
        <w:pStyle w:val="ab"/>
        <w:ind w:firstLine="708"/>
        <w:jc w:val="both"/>
        <w:rPr>
          <w:rFonts w:ascii="Times New Roman" w:hAnsi="Times New Roman"/>
          <w:sz w:val="26"/>
          <w:szCs w:val="26"/>
        </w:rPr>
      </w:pPr>
      <w:r w:rsidRPr="001B3EBB">
        <w:rPr>
          <w:rFonts w:ascii="Times New Roman" w:hAnsi="Times New Roman"/>
          <w:sz w:val="26"/>
          <w:szCs w:val="26"/>
        </w:rPr>
        <w:t>Утвержденная Программа профилактики размещается на официальном сайте контрольного органа в сети «Интернет»</w:t>
      </w:r>
      <w:r w:rsidR="00A316C0" w:rsidRPr="001B3EBB">
        <w:rPr>
          <w:rFonts w:ascii="Times New Roman" w:hAnsi="Times New Roman"/>
          <w:sz w:val="26"/>
          <w:szCs w:val="26"/>
        </w:rPr>
        <w:t xml:space="preserve"> в течение 5 дней со дня утверждения</w:t>
      </w:r>
      <w:r w:rsidRPr="001B3EBB">
        <w:rPr>
          <w:rFonts w:ascii="Times New Roman" w:hAnsi="Times New Roman"/>
          <w:sz w:val="26"/>
          <w:szCs w:val="26"/>
        </w:rPr>
        <w:t xml:space="preserve">. </w:t>
      </w:r>
    </w:p>
    <w:p w:rsidR="0072670B" w:rsidRPr="001B3EBB" w:rsidRDefault="0072670B" w:rsidP="00B7472E">
      <w:pPr>
        <w:pStyle w:val="ab"/>
        <w:ind w:firstLine="708"/>
        <w:jc w:val="both"/>
        <w:rPr>
          <w:rFonts w:ascii="Times New Roman" w:hAnsi="Times New Roman"/>
          <w:sz w:val="26"/>
          <w:szCs w:val="26"/>
        </w:rPr>
      </w:pPr>
      <w:r w:rsidRPr="001B3EBB">
        <w:rPr>
          <w:rFonts w:ascii="Times New Roman" w:hAnsi="Times New Roman"/>
          <w:sz w:val="26"/>
          <w:szCs w:val="26"/>
        </w:rPr>
        <w:t>Контрольный орган может проводить профилактические мероприятия, не предусмотренные Программой профилактики.</w:t>
      </w:r>
    </w:p>
    <w:p w:rsidR="0072670B" w:rsidRPr="001B3EBB" w:rsidRDefault="0072670B" w:rsidP="001B3EBB">
      <w:pPr>
        <w:pStyle w:val="ab"/>
        <w:jc w:val="both"/>
        <w:rPr>
          <w:rFonts w:ascii="Times New Roman" w:hAnsi="Times New Roman"/>
          <w:sz w:val="26"/>
          <w:szCs w:val="26"/>
        </w:rPr>
      </w:pPr>
      <w:bookmarkStart w:id="0" w:name="P85"/>
      <w:bookmarkEnd w:id="0"/>
      <w:r w:rsidRPr="001B3EBB">
        <w:rPr>
          <w:rFonts w:ascii="Times New Roman" w:hAnsi="Times New Roman"/>
          <w:sz w:val="26"/>
          <w:szCs w:val="26"/>
        </w:rPr>
        <w:tab/>
        <w:t>13. При осуществлении муниципального автодорожного контроля могут проводиться следующие виды профилактических мероприятий:</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1) информирование;</w:t>
      </w:r>
    </w:p>
    <w:p w:rsidR="0072670B" w:rsidRPr="001B3EBB" w:rsidRDefault="0072670B" w:rsidP="00A24BBD">
      <w:pPr>
        <w:pStyle w:val="ab"/>
        <w:ind w:firstLine="708"/>
        <w:jc w:val="both"/>
        <w:rPr>
          <w:rFonts w:ascii="Times New Roman" w:hAnsi="Times New Roman"/>
          <w:color w:val="000000"/>
          <w:sz w:val="26"/>
          <w:szCs w:val="26"/>
        </w:rPr>
      </w:pPr>
      <w:r w:rsidRPr="001B3EBB">
        <w:rPr>
          <w:rFonts w:ascii="Times New Roman" w:hAnsi="Times New Roman"/>
          <w:color w:val="000000"/>
          <w:sz w:val="26"/>
          <w:szCs w:val="26"/>
        </w:rPr>
        <w:t>2) обобщение правоприменительной практики;</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3) консультирование;</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4) объявление предостережения;</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5) профилактический визит.</w:t>
      </w:r>
    </w:p>
    <w:p w:rsidR="0072670B" w:rsidRPr="001B3EBB" w:rsidRDefault="0072670B" w:rsidP="00BA205E">
      <w:pPr>
        <w:pStyle w:val="ab"/>
        <w:ind w:firstLine="708"/>
        <w:jc w:val="both"/>
        <w:rPr>
          <w:rFonts w:ascii="Times New Roman" w:hAnsi="Times New Roman"/>
          <w:sz w:val="26"/>
          <w:szCs w:val="26"/>
        </w:rPr>
      </w:pPr>
      <w:r w:rsidRPr="001B3EBB">
        <w:rPr>
          <w:rFonts w:ascii="Times New Roman" w:hAnsi="Times New Roman"/>
          <w:sz w:val="26"/>
          <w:szCs w:val="26"/>
        </w:rPr>
        <w:t>14. Информирование контролируемых лиц и иных заинтересованных лиц осуществляется в порядке, установленном</w:t>
      </w:r>
      <w:r w:rsidR="00BA205E">
        <w:rPr>
          <w:rFonts w:ascii="Times New Roman" w:hAnsi="Times New Roman"/>
          <w:sz w:val="26"/>
          <w:szCs w:val="26"/>
        </w:rPr>
        <w:t xml:space="preserve"> статьей 46 Федерального закона</w:t>
      </w:r>
      <w:r w:rsidR="00BA205E">
        <w:rPr>
          <w:rFonts w:ascii="Times New Roman" w:hAnsi="Times New Roman"/>
          <w:sz w:val="26"/>
          <w:szCs w:val="26"/>
        </w:rPr>
        <w:br/>
      </w:r>
      <w:r w:rsidRPr="001B3EBB">
        <w:rPr>
          <w:rFonts w:ascii="Times New Roman" w:hAnsi="Times New Roman"/>
          <w:sz w:val="26"/>
          <w:szCs w:val="26"/>
        </w:rPr>
        <w:t xml:space="preserve">№248-ФЗ, посредством размещения соответствующих сведений на официальном сайте контрольного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15.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По итогам обобщения правоприменительной практики должностными лицами, уполномоченными осуществлять муниципальный автодорожный контроль, ежегодно готовится доклад, содержащий результаты обобщения правоприменительной практики по осуществлению муниципального автодорожного контроля и утверждае</w:t>
      </w:r>
      <w:r w:rsidR="003E3EDF" w:rsidRPr="001B3EBB">
        <w:rPr>
          <w:rFonts w:ascii="Times New Roman" w:hAnsi="Times New Roman"/>
          <w:sz w:val="26"/>
          <w:szCs w:val="26"/>
        </w:rPr>
        <w:t>тся</w:t>
      </w:r>
      <w:r w:rsidR="001A5BFF" w:rsidRPr="001B3EBB">
        <w:rPr>
          <w:rFonts w:ascii="Times New Roman" w:hAnsi="Times New Roman"/>
          <w:sz w:val="26"/>
          <w:szCs w:val="26"/>
        </w:rPr>
        <w:t xml:space="preserve">руководителем органа </w:t>
      </w:r>
      <w:r w:rsidR="003E3EDF" w:rsidRPr="001B3EBB">
        <w:rPr>
          <w:rFonts w:ascii="Times New Roman" w:hAnsi="Times New Roman"/>
          <w:sz w:val="26"/>
          <w:szCs w:val="26"/>
        </w:rPr>
        <w:t>муниципального автодорожного контроля.</w:t>
      </w:r>
      <w:r w:rsidRPr="001B3EBB">
        <w:rPr>
          <w:rFonts w:ascii="Times New Roman" w:hAnsi="Times New Roman"/>
          <w:sz w:val="26"/>
          <w:szCs w:val="26"/>
        </w:rPr>
        <w:t xml:space="preserve"> Указанный доклад размещается в срок до 31 марта года, следующего за отчетным годом, на официальном сайте </w:t>
      </w:r>
      <w:r w:rsidR="001A5BFF" w:rsidRPr="001B3EBB">
        <w:rPr>
          <w:rFonts w:ascii="Times New Roman" w:hAnsi="Times New Roman"/>
          <w:sz w:val="26"/>
          <w:szCs w:val="26"/>
        </w:rPr>
        <w:t>в информационно-телекоммуникационной сети «Интернет» в течении 3</w:t>
      </w:r>
      <w:r w:rsidR="00BA205E">
        <w:rPr>
          <w:rFonts w:ascii="Times New Roman" w:hAnsi="Times New Roman"/>
          <w:sz w:val="26"/>
          <w:szCs w:val="26"/>
        </w:rPr>
        <w:t xml:space="preserve"> </w:t>
      </w:r>
      <w:r w:rsidR="001A5BFF" w:rsidRPr="001B3EBB">
        <w:rPr>
          <w:rFonts w:ascii="Times New Roman" w:hAnsi="Times New Roman"/>
          <w:sz w:val="26"/>
          <w:szCs w:val="26"/>
        </w:rPr>
        <w:t>(трех) рабочих дней со дня утверждения.</w:t>
      </w:r>
    </w:p>
    <w:p w:rsidR="0072670B" w:rsidRPr="001B3EBB" w:rsidRDefault="0072670B" w:rsidP="00A24BBD">
      <w:pPr>
        <w:pStyle w:val="ab"/>
        <w:ind w:firstLine="708"/>
        <w:jc w:val="both"/>
        <w:rPr>
          <w:rFonts w:ascii="Times New Roman" w:hAnsi="Times New Roman"/>
          <w:sz w:val="26"/>
          <w:szCs w:val="26"/>
        </w:rPr>
      </w:pPr>
      <w:bookmarkStart w:id="1" w:name="P146"/>
      <w:bookmarkEnd w:id="1"/>
      <w:r w:rsidRPr="001B3EBB">
        <w:rPr>
          <w:rFonts w:ascii="Times New Roman" w:hAnsi="Times New Roman"/>
          <w:sz w:val="26"/>
          <w:szCs w:val="26"/>
        </w:rPr>
        <w:t>16.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 xml:space="preserve">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Консультирование осуществляется по следующим вопросам:</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 xml:space="preserve">1) компетенция контрольного органа; </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 организация и осуществление муниципального контроля;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3) порядок осуществления про</w:t>
      </w:r>
      <w:r w:rsidR="00A316C0" w:rsidRPr="001B3EBB">
        <w:rPr>
          <w:rFonts w:ascii="Times New Roman" w:hAnsi="Times New Roman"/>
          <w:sz w:val="26"/>
          <w:szCs w:val="26"/>
        </w:rPr>
        <w:t xml:space="preserve">филактических, контрольных </w:t>
      </w:r>
      <w:r w:rsidRPr="001B3EBB">
        <w:rPr>
          <w:rFonts w:ascii="Times New Roman" w:hAnsi="Times New Roman"/>
          <w:sz w:val="26"/>
          <w:szCs w:val="26"/>
        </w:rPr>
        <w:t>мероприятий, установленных Положением;</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4) применение мер ответственности за нарушение обязательных требований.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lastRenderedPageBreak/>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6" w:history="1">
        <w:r w:rsidRPr="00E27421">
          <w:rPr>
            <w:rStyle w:val="a8"/>
            <w:rFonts w:ascii="Times New Roman" w:hAnsi="Times New Roman"/>
            <w:color w:val="auto"/>
            <w:sz w:val="26"/>
            <w:szCs w:val="26"/>
            <w:u w:val="none"/>
          </w:rPr>
          <w:t>законом</w:t>
        </w:r>
      </w:hyperlink>
      <w:r w:rsidRPr="001B3EBB">
        <w:rPr>
          <w:rFonts w:ascii="Times New Roman" w:hAnsi="Times New Roman"/>
          <w:sz w:val="26"/>
          <w:szCs w:val="26"/>
        </w:rPr>
        <w:t xml:space="preserve"> от 02.05.2006 №59-ФЗ «О порядке рассмотрения обращений граждан Российской Федерации».</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Контрольный орган осуществляет учет консультирований в рамках осуществления муниципального автодорожного контроля посредством ведения журнала учета консультаций в электронном виде.</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17.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 xml:space="preserve">18.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w:t>
      </w:r>
      <w:r w:rsidRPr="001B3EBB">
        <w:rPr>
          <w:rFonts w:ascii="Times New Roman" w:hAnsi="Times New Roman"/>
          <w:sz w:val="26"/>
          <w:szCs w:val="26"/>
        </w:rPr>
        <w:lastRenderedPageBreak/>
        <w:t>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72670B" w:rsidRPr="00567CCF" w:rsidRDefault="0072670B" w:rsidP="00567CCF">
      <w:pPr>
        <w:pStyle w:val="ab"/>
        <w:ind w:firstLine="709"/>
        <w:jc w:val="both"/>
        <w:rPr>
          <w:rFonts w:ascii="Times New Roman" w:hAnsi="Times New Roman"/>
          <w:color w:val="000000" w:themeColor="text1"/>
          <w:sz w:val="26"/>
          <w:szCs w:val="26"/>
        </w:rPr>
      </w:pPr>
      <w:r w:rsidRPr="00567CCF">
        <w:rPr>
          <w:rFonts w:ascii="Times New Roman" w:hAnsi="Times New Roman"/>
          <w:color w:val="000000" w:themeColor="text1"/>
          <w:sz w:val="26"/>
          <w:szCs w:val="26"/>
        </w:rPr>
        <w:t>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72670B" w:rsidRPr="00567CCF" w:rsidRDefault="0072670B" w:rsidP="00567CCF">
      <w:pPr>
        <w:pStyle w:val="ab"/>
        <w:ind w:firstLine="709"/>
        <w:jc w:val="both"/>
        <w:rPr>
          <w:rFonts w:ascii="Times New Roman" w:hAnsi="Times New Roman"/>
          <w:color w:val="000000" w:themeColor="text1"/>
          <w:sz w:val="26"/>
          <w:szCs w:val="26"/>
        </w:rPr>
      </w:pPr>
      <w:r w:rsidRPr="00567CCF">
        <w:rPr>
          <w:rFonts w:ascii="Times New Roman" w:hAnsi="Times New Roman"/>
          <w:color w:val="000000" w:themeColor="text1"/>
          <w:sz w:val="26"/>
          <w:szCs w:val="26"/>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567CCF" w:rsidRPr="004F3BCE" w:rsidRDefault="00567CCF" w:rsidP="00567CCF">
      <w:pPr>
        <w:ind w:firstLine="709"/>
        <w:contextualSpacing/>
        <w:rPr>
          <w:rFonts w:ascii="Times New Roman" w:eastAsia="Calibri" w:hAnsi="Times New Roman" w:cs="Times New Roman"/>
          <w:b/>
          <w:i/>
          <w:color w:val="000000" w:themeColor="text1"/>
          <w:sz w:val="26"/>
          <w:szCs w:val="26"/>
          <w:lang w:eastAsia="en-US"/>
        </w:rPr>
      </w:pPr>
      <w:r w:rsidRPr="00567CCF">
        <w:rPr>
          <w:rFonts w:ascii="Times New Roman" w:eastAsia="Calibri" w:hAnsi="Times New Roman" w:cs="Times New Roman"/>
          <w:color w:val="000000" w:themeColor="text1"/>
          <w:sz w:val="26"/>
          <w:szCs w:val="26"/>
          <w:lang w:eastAsia="en-US"/>
        </w:rPr>
        <w:t xml:space="preserve">В случае непринятия представленных контролируемым лицом </w:t>
      </w:r>
      <w:r>
        <w:rPr>
          <w:rFonts w:ascii="Times New Roman" w:eastAsia="Calibri" w:hAnsi="Times New Roman" w:cs="Times New Roman"/>
          <w:color w:val="000000" w:themeColor="text1"/>
          <w:sz w:val="26"/>
          <w:szCs w:val="26"/>
          <w:lang w:eastAsia="en-US"/>
        </w:rPr>
        <w:t xml:space="preserve">доводов </w:t>
      </w:r>
      <w:r w:rsidRPr="00567CCF">
        <w:rPr>
          <w:rFonts w:ascii="Times New Roman" w:eastAsia="Calibri" w:hAnsi="Times New Roman" w:cs="Times New Roman"/>
          <w:color w:val="000000" w:themeColor="text1"/>
          <w:sz w:val="26"/>
          <w:szCs w:val="26"/>
          <w:lang w:eastAsia="en-US"/>
        </w:rPr>
        <w:t>в возражени</w:t>
      </w:r>
      <w:r>
        <w:rPr>
          <w:rFonts w:ascii="Times New Roman" w:eastAsia="Calibri" w:hAnsi="Times New Roman" w:cs="Times New Roman"/>
          <w:color w:val="000000" w:themeColor="text1"/>
          <w:sz w:val="26"/>
          <w:szCs w:val="26"/>
          <w:lang w:eastAsia="en-US"/>
        </w:rPr>
        <w:t>ях</w:t>
      </w:r>
      <w:r w:rsidRPr="00567CCF">
        <w:rPr>
          <w:rFonts w:ascii="Times New Roman" w:eastAsia="Calibri" w:hAnsi="Times New Roman" w:cs="Times New Roman"/>
          <w:color w:val="000000" w:themeColor="text1"/>
          <w:sz w:val="26"/>
          <w:szCs w:val="26"/>
          <w:lang w:eastAsia="en-US"/>
        </w:rPr>
        <w:t>, должностное лицо в течение трех рабочих дней информирует контролируе</w:t>
      </w:r>
      <w:r>
        <w:rPr>
          <w:rFonts w:ascii="Times New Roman" w:eastAsia="Calibri" w:hAnsi="Times New Roman" w:cs="Times New Roman"/>
          <w:color w:val="000000" w:themeColor="text1"/>
          <w:sz w:val="26"/>
          <w:szCs w:val="26"/>
          <w:lang w:eastAsia="en-US"/>
        </w:rPr>
        <w:t xml:space="preserve">мое </w:t>
      </w:r>
      <w:r w:rsidRPr="00567CCF">
        <w:rPr>
          <w:rFonts w:ascii="Times New Roman" w:eastAsia="Calibri" w:hAnsi="Times New Roman" w:cs="Times New Roman"/>
          <w:color w:val="000000" w:themeColor="text1"/>
          <w:sz w:val="26"/>
          <w:szCs w:val="26"/>
          <w:lang w:eastAsia="en-US"/>
        </w:rPr>
        <w:t>лицо об отказе в удовлетворении</w:t>
      </w:r>
      <w:r w:rsidRPr="00BA205E">
        <w:rPr>
          <w:rFonts w:ascii="Times New Roman" w:eastAsia="Calibri" w:hAnsi="Times New Roman" w:cs="Times New Roman"/>
          <w:color w:val="000000" w:themeColor="text1"/>
          <w:sz w:val="26"/>
          <w:szCs w:val="26"/>
          <w:lang w:eastAsia="en-US"/>
        </w:rPr>
        <w:t xml:space="preserve"> доводов</w:t>
      </w:r>
      <w:r w:rsidR="00B7472E" w:rsidRPr="00BA205E">
        <w:rPr>
          <w:rFonts w:ascii="Times New Roman" w:eastAsia="Calibri" w:hAnsi="Times New Roman" w:cs="Times New Roman"/>
          <w:color w:val="000000" w:themeColor="text1"/>
          <w:sz w:val="26"/>
          <w:szCs w:val="26"/>
          <w:lang w:eastAsia="en-US"/>
        </w:rPr>
        <w:t xml:space="preserve">, изложенных </w:t>
      </w:r>
      <w:r w:rsidRPr="00BA205E">
        <w:rPr>
          <w:rFonts w:ascii="Times New Roman" w:hAnsi="Times New Roman" w:cs="Times New Roman"/>
          <w:color w:val="000000" w:themeColor="text1"/>
          <w:sz w:val="26"/>
          <w:szCs w:val="26"/>
        </w:rPr>
        <w:t xml:space="preserve">в возражениях </w:t>
      </w:r>
      <w:r w:rsidR="00B7472E" w:rsidRPr="00BA205E">
        <w:rPr>
          <w:rFonts w:ascii="Times New Roman" w:hAnsi="Times New Roman" w:cs="Times New Roman"/>
          <w:color w:val="000000" w:themeColor="text1"/>
          <w:sz w:val="26"/>
          <w:szCs w:val="26"/>
        </w:rPr>
        <w:t>на</w:t>
      </w:r>
      <w:r w:rsidRPr="00BA205E">
        <w:rPr>
          <w:rFonts w:ascii="Times New Roman" w:hAnsi="Times New Roman" w:cs="Times New Roman"/>
          <w:color w:val="000000" w:themeColor="text1"/>
          <w:sz w:val="26"/>
          <w:szCs w:val="26"/>
        </w:rPr>
        <w:t xml:space="preserve"> предостережени</w:t>
      </w:r>
      <w:r w:rsidR="00B7472E" w:rsidRPr="00BA205E">
        <w:rPr>
          <w:rFonts w:ascii="Times New Roman" w:hAnsi="Times New Roman" w:cs="Times New Roman"/>
          <w:color w:val="000000" w:themeColor="text1"/>
          <w:sz w:val="26"/>
          <w:szCs w:val="26"/>
        </w:rPr>
        <w:t>е</w:t>
      </w:r>
      <w:r w:rsidRPr="00BA205E">
        <w:rPr>
          <w:rFonts w:ascii="Times New Roman" w:eastAsia="Calibri" w:hAnsi="Times New Roman" w:cs="Times New Roman"/>
          <w:color w:val="000000" w:themeColor="text1"/>
          <w:sz w:val="26"/>
          <w:szCs w:val="26"/>
          <w:lang w:eastAsia="en-US"/>
        </w:rPr>
        <w:t xml:space="preserve">. </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ходе профилактического визита должностным лицом контрольного органа может осуществляться консультирование контролируемого лица.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944B7D" w:rsidRDefault="00944B7D" w:rsidP="001B3EBB">
      <w:pPr>
        <w:pStyle w:val="ab"/>
        <w:jc w:val="both"/>
        <w:rPr>
          <w:rFonts w:ascii="Times New Roman" w:hAnsi="Times New Roman"/>
          <w:color w:val="000000"/>
          <w:sz w:val="26"/>
          <w:szCs w:val="26"/>
        </w:rPr>
      </w:pPr>
    </w:p>
    <w:p w:rsidR="0072670B" w:rsidRDefault="0072670B" w:rsidP="00E27421">
      <w:pPr>
        <w:pStyle w:val="ab"/>
        <w:jc w:val="center"/>
        <w:rPr>
          <w:rFonts w:ascii="Times New Roman" w:hAnsi="Times New Roman"/>
          <w:b/>
          <w:color w:val="000000"/>
          <w:sz w:val="26"/>
          <w:szCs w:val="26"/>
        </w:rPr>
      </w:pPr>
      <w:r w:rsidRPr="00944B7D">
        <w:rPr>
          <w:rFonts w:ascii="Times New Roman" w:hAnsi="Times New Roman"/>
          <w:b/>
          <w:color w:val="000000"/>
          <w:sz w:val="26"/>
          <w:szCs w:val="26"/>
          <w:lang w:val="en-US"/>
        </w:rPr>
        <w:t>IV</w:t>
      </w:r>
      <w:r w:rsidRPr="00944B7D">
        <w:rPr>
          <w:rFonts w:ascii="Times New Roman" w:hAnsi="Times New Roman"/>
          <w:b/>
          <w:color w:val="000000"/>
          <w:sz w:val="26"/>
          <w:szCs w:val="26"/>
        </w:rPr>
        <w:t>. Осуществление контрольных мероприятий и контрольных действий</w:t>
      </w:r>
    </w:p>
    <w:p w:rsidR="00944B7D" w:rsidRPr="00944B7D" w:rsidRDefault="00944B7D" w:rsidP="00944B7D">
      <w:pPr>
        <w:pStyle w:val="ab"/>
        <w:jc w:val="center"/>
        <w:rPr>
          <w:rFonts w:ascii="Times New Roman" w:hAnsi="Times New Roman"/>
          <w:b/>
          <w:color w:val="000000"/>
          <w:sz w:val="26"/>
          <w:szCs w:val="26"/>
        </w:rPr>
      </w:pPr>
    </w:p>
    <w:p w:rsidR="0072670B" w:rsidRPr="001B3EBB" w:rsidRDefault="0072670B" w:rsidP="00944B7D">
      <w:pPr>
        <w:pStyle w:val="ab"/>
        <w:ind w:firstLine="708"/>
        <w:jc w:val="both"/>
        <w:rPr>
          <w:rFonts w:ascii="Times New Roman" w:hAnsi="Times New Roman"/>
          <w:color w:val="000000"/>
          <w:sz w:val="26"/>
          <w:szCs w:val="26"/>
        </w:rPr>
      </w:pPr>
      <w:r w:rsidRPr="001B3EBB">
        <w:rPr>
          <w:rFonts w:ascii="Times New Roman" w:hAnsi="Times New Roman"/>
          <w:color w:val="000000"/>
          <w:sz w:val="26"/>
          <w:szCs w:val="26"/>
        </w:rPr>
        <w:t>19. Решение о проведении контрольного мероприятия принимает глава (заместитель главы</w:t>
      </w:r>
      <w:r w:rsidR="00E27421">
        <w:rPr>
          <w:rFonts w:ascii="Times New Roman" w:hAnsi="Times New Roman"/>
          <w:color w:val="000000"/>
          <w:sz w:val="26"/>
          <w:szCs w:val="26"/>
        </w:rPr>
        <w:t xml:space="preserve"> </w:t>
      </w:r>
      <w:r w:rsidR="00B7472E" w:rsidRPr="00BA205E">
        <w:rPr>
          <w:rFonts w:ascii="Times New Roman" w:hAnsi="Times New Roman"/>
          <w:color w:val="000000"/>
          <w:sz w:val="26"/>
          <w:szCs w:val="26"/>
        </w:rPr>
        <w:t>администрации</w:t>
      </w:r>
      <w:r w:rsidRPr="001B3EBB">
        <w:rPr>
          <w:rFonts w:ascii="Times New Roman" w:hAnsi="Times New Roman"/>
          <w:color w:val="000000"/>
          <w:sz w:val="26"/>
          <w:szCs w:val="26"/>
        </w:rPr>
        <w:t xml:space="preserve">) </w:t>
      </w:r>
      <w:r w:rsidR="00D272D6" w:rsidRPr="001B3EBB">
        <w:rPr>
          <w:rFonts w:ascii="Times New Roman" w:hAnsi="Times New Roman"/>
          <w:color w:val="000000"/>
          <w:sz w:val="26"/>
          <w:szCs w:val="26"/>
        </w:rPr>
        <w:t>Козловского муниципального округа</w:t>
      </w:r>
      <w:r w:rsidR="00944B7D">
        <w:rPr>
          <w:rFonts w:ascii="Times New Roman" w:hAnsi="Times New Roman"/>
          <w:color w:val="000000"/>
          <w:sz w:val="26"/>
          <w:szCs w:val="26"/>
        </w:rPr>
        <w:t>.</w:t>
      </w:r>
    </w:p>
    <w:p w:rsidR="00396C09"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 xml:space="preserve">20. </w:t>
      </w:r>
      <w:proofErr w:type="gramStart"/>
      <w:r w:rsidRPr="001B3EBB">
        <w:rPr>
          <w:rFonts w:ascii="Times New Roman" w:hAnsi="Times New Roman"/>
          <w:iCs/>
          <w:sz w:val="26"/>
          <w:szCs w:val="26"/>
        </w:rPr>
        <w:t xml:space="preserve">В рамках осуществления </w:t>
      </w:r>
      <w:r w:rsidRPr="001B3EBB">
        <w:rPr>
          <w:rFonts w:ascii="Times New Roman" w:hAnsi="Times New Roman"/>
          <w:sz w:val="26"/>
          <w:szCs w:val="26"/>
        </w:rPr>
        <w:t>муниципального контроля</w:t>
      </w:r>
      <w:r w:rsidR="00595CD0" w:rsidRPr="001B3EBB">
        <w:rPr>
          <w:rFonts w:ascii="Times New Roman" w:hAnsi="Times New Roman"/>
          <w:sz w:val="26"/>
          <w:szCs w:val="26"/>
        </w:rPr>
        <w:t xml:space="preserve">  при в</w:t>
      </w:r>
      <w:r w:rsidR="00396C09" w:rsidRPr="001B3EBB">
        <w:rPr>
          <w:rFonts w:ascii="Times New Roman" w:hAnsi="Times New Roman"/>
          <w:sz w:val="26"/>
          <w:szCs w:val="26"/>
        </w:rPr>
        <w:t>заимодействие с контролируемым лицом осуществляется при проведении следующих контрольных  мероприятий:</w:t>
      </w:r>
      <w:proofErr w:type="gramEnd"/>
    </w:p>
    <w:p w:rsidR="00396C09" w:rsidRPr="001B3EBB" w:rsidRDefault="00396C09" w:rsidP="00944B7D">
      <w:pPr>
        <w:pStyle w:val="ab"/>
        <w:ind w:firstLine="708"/>
        <w:jc w:val="both"/>
        <w:rPr>
          <w:rFonts w:ascii="Times New Roman" w:hAnsi="Times New Roman"/>
          <w:sz w:val="26"/>
          <w:szCs w:val="26"/>
        </w:rPr>
      </w:pPr>
      <w:r w:rsidRPr="001B3EBB">
        <w:rPr>
          <w:rFonts w:ascii="Times New Roman" w:hAnsi="Times New Roman"/>
          <w:sz w:val="26"/>
          <w:szCs w:val="26"/>
        </w:rPr>
        <w:t>1) </w:t>
      </w:r>
      <w:hyperlink r:id="rId7" w:anchor="/document/74449814/entry/67" w:history="1">
        <w:r w:rsidRPr="001B3EBB">
          <w:rPr>
            <w:rStyle w:val="a8"/>
            <w:rFonts w:ascii="Times New Roman" w:hAnsi="Times New Roman"/>
            <w:color w:val="auto"/>
            <w:sz w:val="26"/>
            <w:szCs w:val="26"/>
            <w:u w:val="none"/>
          </w:rPr>
          <w:t>контрольная закупка</w:t>
        </w:r>
      </w:hyperlink>
      <w:r w:rsidRPr="001B3EBB">
        <w:rPr>
          <w:rFonts w:ascii="Times New Roman" w:hAnsi="Times New Roman"/>
          <w:sz w:val="26"/>
          <w:szCs w:val="26"/>
        </w:rPr>
        <w:t>;</w:t>
      </w:r>
    </w:p>
    <w:p w:rsidR="00396C09" w:rsidRPr="001B3EBB" w:rsidRDefault="00396C09" w:rsidP="00944B7D">
      <w:pPr>
        <w:pStyle w:val="ab"/>
        <w:ind w:firstLine="708"/>
        <w:jc w:val="both"/>
        <w:rPr>
          <w:rFonts w:ascii="Times New Roman" w:hAnsi="Times New Roman"/>
          <w:sz w:val="26"/>
          <w:szCs w:val="26"/>
        </w:rPr>
      </w:pPr>
      <w:r w:rsidRPr="001B3EBB">
        <w:rPr>
          <w:rFonts w:ascii="Times New Roman" w:hAnsi="Times New Roman"/>
          <w:sz w:val="26"/>
          <w:szCs w:val="26"/>
        </w:rPr>
        <w:t>2) </w:t>
      </w:r>
      <w:hyperlink r:id="rId8" w:anchor="/document/74449814/entry/68" w:history="1">
        <w:r w:rsidRPr="001B3EBB">
          <w:rPr>
            <w:rStyle w:val="a8"/>
            <w:rFonts w:ascii="Times New Roman" w:hAnsi="Times New Roman"/>
            <w:color w:val="auto"/>
            <w:sz w:val="26"/>
            <w:szCs w:val="26"/>
            <w:u w:val="none"/>
          </w:rPr>
          <w:t>мониторинговая закупка</w:t>
        </w:r>
      </w:hyperlink>
      <w:r w:rsidRPr="001B3EBB">
        <w:rPr>
          <w:rFonts w:ascii="Times New Roman" w:hAnsi="Times New Roman"/>
          <w:sz w:val="26"/>
          <w:szCs w:val="26"/>
        </w:rPr>
        <w:t>;</w:t>
      </w:r>
    </w:p>
    <w:p w:rsidR="00396C09" w:rsidRPr="001B3EBB" w:rsidRDefault="00396C09" w:rsidP="00944B7D">
      <w:pPr>
        <w:pStyle w:val="ab"/>
        <w:ind w:firstLine="708"/>
        <w:jc w:val="both"/>
        <w:rPr>
          <w:rFonts w:ascii="Times New Roman" w:hAnsi="Times New Roman"/>
          <w:sz w:val="26"/>
          <w:szCs w:val="26"/>
        </w:rPr>
      </w:pPr>
      <w:r w:rsidRPr="001B3EBB">
        <w:rPr>
          <w:rFonts w:ascii="Times New Roman" w:hAnsi="Times New Roman"/>
          <w:sz w:val="26"/>
          <w:szCs w:val="26"/>
        </w:rPr>
        <w:t>3) </w:t>
      </w:r>
      <w:hyperlink r:id="rId9" w:anchor="/document/74449814/entry/69" w:history="1">
        <w:r w:rsidRPr="001B3EBB">
          <w:rPr>
            <w:rStyle w:val="a8"/>
            <w:rFonts w:ascii="Times New Roman" w:hAnsi="Times New Roman"/>
            <w:color w:val="auto"/>
            <w:sz w:val="26"/>
            <w:szCs w:val="26"/>
            <w:u w:val="none"/>
          </w:rPr>
          <w:t>выборочный контроль</w:t>
        </w:r>
      </w:hyperlink>
      <w:r w:rsidRPr="001B3EBB">
        <w:rPr>
          <w:rFonts w:ascii="Times New Roman" w:hAnsi="Times New Roman"/>
          <w:sz w:val="26"/>
          <w:szCs w:val="26"/>
        </w:rPr>
        <w:t>;</w:t>
      </w:r>
    </w:p>
    <w:p w:rsidR="00396C09" w:rsidRPr="001B3EBB" w:rsidRDefault="00396C09" w:rsidP="00944B7D">
      <w:pPr>
        <w:pStyle w:val="ab"/>
        <w:ind w:firstLine="708"/>
        <w:jc w:val="both"/>
        <w:rPr>
          <w:rFonts w:ascii="Times New Roman" w:hAnsi="Times New Roman"/>
          <w:sz w:val="26"/>
          <w:szCs w:val="26"/>
        </w:rPr>
      </w:pPr>
      <w:r w:rsidRPr="001B3EBB">
        <w:rPr>
          <w:rFonts w:ascii="Times New Roman" w:hAnsi="Times New Roman"/>
          <w:sz w:val="26"/>
          <w:szCs w:val="26"/>
        </w:rPr>
        <w:t>4) </w:t>
      </w:r>
      <w:hyperlink r:id="rId10" w:anchor="/document/74449814/entry/70" w:history="1">
        <w:r w:rsidRPr="001B3EBB">
          <w:rPr>
            <w:rStyle w:val="a8"/>
            <w:rFonts w:ascii="Times New Roman" w:hAnsi="Times New Roman"/>
            <w:color w:val="auto"/>
            <w:sz w:val="26"/>
            <w:szCs w:val="26"/>
            <w:u w:val="none"/>
          </w:rPr>
          <w:t>инспекционный визит</w:t>
        </w:r>
      </w:hyperlink>
      <w:r w:rsidRPr="001B3EBB">
        <w:rPr>
          <w:rFonts w:ascii="Times New Roman" w:hAnsi="Times New Roman"/>
          <w:sz w:val="26"/>
          <w:szCs w:val="26"/>
        </w:rPr>
        <w:t>;</w:t>
      </w:r>
    </w:p>
    <w:p w:rsidR="00396C09" w:rsidRPr="001B3EBB" w:rsidRDefault="00396C09" w:rsidP="00944B7D">
      <w:pPr>
        <w:pStyle w:val="ab"/>
        <w:ind w:firstLine="708"/>
        <w:jc w:val="both"/>
        <w:rPr>
          <w:rFonts w:ascii="Times New Roman" w:hAnsi="Times New Roman"/>
          <w:sz w:val="26"/>
          <w:szCs w:val="26"/>
        </w:rPr>
      </w:pPr>
      <w:r w:rsidRPr="001B3EBB">
        <w:rPr>
          <w:rFonts w:ascii="Times New Roman" w:hAnsi="Times New Roman"/>
          <w:sz w:val="26"/>
          <w:szCs w:val="26"/>
        </w:rPr>
        <w:t>5) </w:t>
      </w:r>
      <w:hyperlink r:id="rId11" w:anchor="/document/74449814/entry/71" w:history="1">
        <w:r w:rsidRPr="001B3EBB">
          <w:rPr>
            <w:rStyle w:val="a8"/>
            <w:rFonts w:ascii="Times New Roman" w:hAnsi="Times New Roman"/>
            <w:color w:val="auto"/>
            <w:sz w:val="26"/>
            <w:szCs w:val="26"/>
            <w:u w:val="none"/>
          </w:rPr>
          <w:t>рейдовый осмотр</w:t>
        </w:r>
      </w:hyperlink>
      <w:r w:rsidRPr="001B3EBB">
        <w:rPr>
          <w:rFonts w:ascii="Times New Roman" w:hAnsi="Times New Roman"/>
          <w:sz w:val="26"/>
          <w:szCs w:val="26"/>
        </w:rPr>
        <w:t>;</w:t>
      </w:r>
    </w:p>
    <w:p w:rsidR="00396C09" w:rsidRPr="001B3EBB" w:rsidRDefault="00396C09" w:rsidP="00944B7D">
      <w:pPr>
        <w:pStyle w:val="ab"/>
        <w:ind w:firstLine="708"/>
        <w:jc w:val="both"/>
        <w:rPr>
          <w:rFonts w:ascii="Times New Roman" w:hAnsi="Times New Roman"/>
          <w:sz w:val="26"/>
          <w:szCs w:val="26"/>
        </w:rPr>
      </w:pPr>
      <w:r w:rsidRPr="001B3EBB">
        <w:rPr>
          <w:rFonts w:ascii="Times New Roman" w:hAnsi="Times New Roman"/>
          <w:sz w:val="26"/>
          <w:szCs w:val="26"/>
        </w:rPr>
        <w:t>6) </w:t>
      </w:r>
      <w:hyperlink r:id="rId12" w:anchor="/document/74449814/entry/72" w:history="1">
        <w:r w:rsidRPr="001B3EBB">
          <w:rPr>
            <w:rStyle w:val="a8"/>
            <w:rFonts w:ascii="Times New Roman" w:hAnsi="Times New Roman"/>
            <w:color w:val="auto"/>
            <w:sz w:val="26"/>
            <w:szCs w:val="26"/>
            <w:u w:val="none"/>
          </w:rPr>
          <w:t>документарная проверка</w:t>
        </w:r>
      </w:hyperlink>
      <w:r w:rsidRPr="001B3EBB">
        <w:rPr>
          <w:rFonts w:ascii="Times New Roman" w:hAnsi="Times New Roman"/>
          <w:sz w:val="26"/>
          <w:szCs w:val="26"/>
        </w:rPr>
        <w:t>;</w:t>
      </w:r>
    </w:p>
    <w:p w:rsidR="00396C09" w:rsidRPr="001B3EBB" w:rsidRDefault="00396C09" w:rsidP="00944B7D">
      <w:pPr>
        <w:pStyle w:val="ab"/>
        <w:ind w:firstLine="709"/>
        <w:jc w:val="both"/>
        <w:rPr>
          <w:rFonts w:ascii="Times New Roman" w:hAnsi="Times New Roman"/>
          <w:sz w:val="26"/>
          <w:szCs w:val="26"/>
        </w:rPr>
      </w:pPr>
      <w:r w:rsidRPr="001B3EBB">
        <w:rPr>
          <w:rFonts w:ascii="Times New Roman" w:hAnsi="Times New Roman"/>
          <w:sz w:val="26"/>
          <w:szCs w:val="26"/>
        </w:rPr>
        <w:lastRenderedPageBreak/>
        <w:t>7) </w:t>
      </w:r>
      <w:hyperlink r:id="rId13" w:anchor="/document/74449814/entry/73" w:history="1">
        <w:r w:rsidRPr="001B3EBB">
          <w:rPr>
            <w:rStyle w:val="a8"/>
            <w:rFonts w:ascii="Times New Roman" w:hAnsi="Times New Roman"/>
            <w:color w:val="auto"/>
            <w:sz w:val="26"/>
            <w:szCs w:val="26"/>
            <w:u w:val="none"/>
          </w:rPr>
          <w:t>выездная проверка</w:t>
        </w:r>
      </w:hyperlink>
      <w:r w:rsidRPr="001B3EBB">
        <w:rPr>
          <w:rFonts w:ascii="Times New Roman" w:hAnsi="Times New Roman"/>
          <w:sz w:val="26"/>
          <w:szCs w:val="26"/>
        </w:rPr>
        <w:t>.</w:t>
      </w:r>
    </w:p>
    <w:p w:rsidR="00944B7D" w:rsidRDefault="00396C09" w:rsidP="00944B7D">
      <w:pPr>
        <w:pStyle w:val="ab"/>
        <w:ind w:firstLine="709"/>
        <w:jc w:val="both"/>
        <w:rPr>
          <w:rFonts w:ascii="Times New Roman" w:hAnsi="Times New Roman"/>
          <w:sz w:val="26"/>
          <w:szCs w:val="26"/>
        </w:rPr>
      </w:pPr>
      <w:r w:rsidRPr="001B3EBB">
        <w:rPr>
          <w:rFonts w:ascii="Times New Roman" w:hAnsi="Times New Roman"/>
          <w:sz w:val="26"/>
          <w:szCs w:val="26"/>
        </w:rPr>
        <w:t>Без взаимодействия с контролируемым лицом проводятся следующие контрольныемероприятия:</w:t>
      </w:r>
    </w:p>
    <w:p w:rsidR="00944B7D" w:rsidRDefault="00396C09" w:rsidP="00944B7D">
      <w:pPr>
        <w:pStyle w:val="ab"/>
        <w:ind w:firstLine="709"/>
        <w:jc w:val="both"/>
        <w:rPr>
          <w:rFonts w:ascii="Times New Roman" w:hAnsi="Times New Roman"/>
          <w:sz w:val="26"/>
          <w:szCs w:val="26"/>
        </w:rPr>
      </w:pPr>
      <w:r w:rsidRPr="001B3EBB">
        <w:rPr>
          <w:rFonts w:ascii="Times New Roman" w:hAnsi="Times New Roman"/>
          <w:sz w:val="26"/>
          <w:szCs w:val="26"/>
        </w:rPr>
        <w:t>1) </w:t>
      </w:r>
      <w:hyperlink r:id="rId14" w:anchor="/document/74449814/entry/74" w:history="1">
        <w:r w:rsidRPr="001B3EBB">
          <w:rPr>
            <w:rStyle w:val="a8"/>
            <w:rFonts w:ascii="Times New Roman" w:hAnsi="Times New Roman"/>
            <w:color w:val="auto"/>
            <w:sz w:val="26"/>
            <w:szCs w:val="26"/>
            <w:u w:val="none"/>
          </w:rPr>
          <w:t>наблюдение за соблюдением обязательных требований</w:t>
        </w:r>
      </w:hyperlink>
      <w:r w:rsidRPr="001B3EBB">
        <w:rPr>
          <w:rFonts w:ascii="Times New Roman" w:hAnsi="Times New Roman"/>
          <w:sz w:val="26"/>
          <w:szCs w:val="26"/>
        </w:rPr>
        <w:t>;</w:t>
      </w:r>
    </w:p>
    <w:p w:rsidR="00396C09" w:rsidRPr="00944B7D" w:rsidRDefault="00396C09" w:rsidP="00944B7D">
      <w:pPr>
        <w:pStyle w:val="ab"/>
        <w:ind w:firstLine="709"/>
        <w:jc w:val="both"/>
        <w:rPr>
          <w:rFonts w:ascii="Times New Roman" w:hAnsi="Times New Roman"/>
          <w:sz w:val="26"/>
          <w:szCs w:val="26"/>
        </w:rPr>
      </w:pPr>
      <w:r w:rsidRPr="001B3EBB">
        <w:rPr>
          <w:rFonts w:ascii="Times New Roman" w:hAnsi="Times New Roman"/>
          <w:sz w:val="26"/>
          <w:szCs w:val="26"/>
        </w:rPr>
        <w:t>2) </w:t>
      </w:r>
      <w:hyperlink r:id="rId15" w:anchor="/document/74449814/entry/75" w:history="1">
        <w:r w:rsidRPr="001B3EBB">
          <w:rPr>
            <w:rStyle w:val="a8"/>
            <w:rFonts w:ascii="Times New Roman" w:hAnsi="Times New Roman"/>
            <w:color w:val="auto"/>
            <w:sz w:val="26"/>
            <w:szCs w:val="26"/>
            <w:u w:val="none"/>
          </w:rPr>
          <w:t>выездное обследование</w:t>
        </w:r>
      </w:hyperlink>
      <w:r w:rsidRPr="001B3EBB">
        <w:rPr>
          <w:rFonts w:ascii="Times New Roman" w:hAnsi="Times New Roman"/>
          <w:color w:val="22272F"/>
          <w:sz w:val="26"/>
          <w:szCs w:val="26"/>
        </w:rPr>
        <w:t>.</w:t>
      </w:r>
    </w:p>
    <w:p w:rsidR="0072670B" w:rsidRPr="001B3EBB" w:rsidRDefault="0072670B" w:rsidP="00944B7D">
      <w:pPr>
        <w:pStyle w:val="ab"/>
        <w:ind w:firstLine="709"/>
        <w:jc w:val="both"/>
        <w:rPr>
          <w:rFonts w:ascii="Times New Roman" w:hAnsi="Times New Roman"/>
          <w:sz w:val="26"/>
          <w:szCs w:val="26"/>
        </w:rPr>
      </w:pPr>
      <w:r w:rsidRPr="001B3EBB">
        <w:rPr>
          <w:rFonts w:ascii="Times New Roman" w:hAnsi="Times New Roman"/>
          <w:sz w:val="26"/>
          <w:szCs w:val="26"/>
        </w:rPr>
        <w:t>21. Плановые контрольные мероприятия при осуществлении муниципального контроляне проводятся.</w:t>
      </w:r>
    </w:p>
    <w:p w:rsidR="0072670B" w:rsidRPr="001B3EBB" w:rsidRDefault="0072670B" w:rsidP="00944B7D">
      <w:pPr>
        <w:pStyle w:val="ab"/>
        <w:ind w:firstLine="709"/>
        <w:jc w:val="both"/>
        <w:rPr>
          <w:rFonts w:ascii="Times New Roman" w:hAnsi="Times New Roman"/>
          <w:sz w:val="26"/>
          <w:szCs w:val="26"/>
        </w:rPr>
      </w:pPr>
      <w:r w:rsidRPr="001B3EBB">
        <w:rPr>
          <w:rFonts w:ascii="Times New Roman" w:hAnsi="Times New Roman"/>
          <w:sz w:val="26"/>
          <w:szCs w:val="26"/>
        </w:rPr>
        <w:t xml:space="preserve">22. Внеплановые контрольные  мероприятия проводятся при наличии оснований, предусмотренных </w:t>
      </w:r>
      <w:hyperlink r:id="rId16" w:history="1">
        <w:r w:rsidRPr="001B3EBB">
          <w:rPr>
            <w:rFonts w:ascii="Times New Roman" w:hAnsi="Times New Roman"/>
            <w:sz w:val="26"/>
            <w:szCs w:val="26"/>
          </w:rPr>
          <w:t>пунктами 1</w:t>
        </w:r>
      </w:hyperlink>
      <w:r w:rsidRPr="001B3EBB">
        <w:rPr>
          <w:rFonts w:ascii="Times New Roman" w:hAnsi="Times New Roman"/>
          <w:sz w:val="26"/>
          <w:szCs w:val="26"/>
        </w:rPr>
        <w:t xml:space="preserve">, </w:t>
      </w:r>
      <w:hyperlink r:id="rId17" w:history="1">
        <w:r w:rsidRPr="001B3EBB">
          <w:rPr>
            <w:rFonts w:ascii="Times New Roman" w:hAnsi="Times New Roman"/>
            <w:sz w:val="26"/>
            <w:szCs w:val="26"/>
          </w:rPr>
          <w:t>3</w:t>
        </w:r>
      </w:hyperlink>
      <w:r w:rsidRPr="001B3EBB">
        <w:rPr>
          <w:rFonts w:ascii="Times New Roman" w:hAnsi="Times New Roman"/>
          <w:sz w:val="26"/>
          <w:szCs w:val="26"/>
        </w:rPr>
        <w:t xml:space="preserve">, </w:t>
      </w:r>
      <w:hyperlink r:id="rId18" w:history="1">
        <w:r w:rsidRPr="001B3EBB">
          <w:rPr>
            <w:rFonts w:ascii="Times New Roman" w:hAnsi="Times New Roman"/>
            <w:sz w:val="26"/>
            <w:szCs w:val="26"/>
          </w:rPr>
          <w:t>4</w:t>
        </w:r>
      </w:hyperlink>
      <w:r w:rsidRPr="001B3EBB">
        <w:rPr>
          <w:rFonts w:ascii="Times New Roman" w:hAnsi="Times New Roman"/>
          <w:sz w:val="26"/>
          <w:szCs w:val="26"/>
        </w:rPr>
        <w:t xml:space="preserve">, </w:t>
      </w:r>
      <w:hyperlink r:id="rId19" w:history="1">
        <w:r w:rsidRPr="001B3EBB">
          <w:rPr>
            <w:rFonts w:ascii="Times New Roman" w:hAnsi="Times New Roman"/>
            <w:sz w:val="26"/>
            <w:szCs w:val="26"/>
          </w:rPr>
          <w:t>5 части 1 статьи 57</w:t>
        </w:r>
      </w:hyperlink>
      <w:r w:rsidRPr="001B3EBB">
        <w:rPr>
          <w:rFonts w:ascii="Times New Roman" w:hAnsi="Times New Roman"/>
          <w:sz w:val="26"/>
          <w:szCs w:val="26"/>
        </w:rPr>
        <w:t xml:space="preserve"> Федерального закона № 248-ФЗ.</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23. Инспекционный визит осуществляется в порядке, предусмотренном статьей 70 Федерального закона.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ходе инспекционного визита могут совершаться следующие контрольные  действия: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1) осмотр;</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 опрос;</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3) получение письменных объяснений;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4) инструментальное обследование;</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Контролируемые лица или их представители обязаны обеспечить беспрепятственный доступ должностного лица в здания, сооружения, помещения.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0" w:history="1">
        <w:r w:rsidRPr="00944B7D">
          <w:rPr>
            <w:rStyle w:val="a8"/>
            <w:rFonts w:ascii="Times New Roman" w:hAnsi="Times New Roman"/>
            <w:bCs/>
            <w:color w:val="auto"/>
            <w:sz w:val="26"/>
            <w:szCs w:val="26"/>
            <w:u w:val="none"/>
          </w:rPr>
          <w:t>пунктами 3</w:t>
        </w:r>
      </w:hyperlink>
      <w:r w:rsidRPr="00944B7D">
        <w:rPr>
          <w:rFonts w:ascii="Times New Roman" w:hAnsi="Times New Roman"/>
          <w:sz w:val="26"/>
          <w:szCs w:val="26"/>
        </w:rPr>
        <w:t xml:space="preserve"> - </w:t>
      </w:r>
      <w:hyperlink r:id="rId21" w:history="1">
        <w:r w:rsidRPr="00944B7D">
          <w:rPr>
            <w:rStyle w:val="a8"/>
            <w:rFonts w:ascii="Times New Roman" w:hAnsi="Times New Roman"/>
            <w:bCs/>
            <w:color w:val="auto"/>
            <w:sz w:val="26"/>
            <w:szCs w:val="26"/>
            <w:u w:val="none"/>
          </w:rPr>
          <w:t>6</w:t>
        </w:r>
        <w:r w:rsidR="00E66679">
          <w:rPr>
            <w:rStyle w:val="a8"/>
            <w:rFonts w:ascii="Times New Roman" w:hAnsi="Times New Roman"/>
            <w:bCs/>
            <w:color w:val="auto"/>
            <w:sz w:val="26"/>
            <w:szCs w:val="26"/>
            <w:u w:val="none"/>
          </w:rPr>
          <w:t xml:space="preserve"> </w:t>
        </w:r>
        <w:r w:rsidRPr="00944B7D">
          <w:rPr>
            <w:rStyle w:val="a8"/>
            <w:rFonts w:ascii="Times New Roman" w:hAnsi="Times New Roman"/>
            <w:bCs/>
            <w:color w:val="auto"/>
            <w:sz w:val="26"/>
            <w:szCs w:val="26"/>
            <w:u w:val="none"/>
          </w:rPr>
          <w:t>части 1 статьи 57</w:t>
        </w:r>
      </w:hyperlink>
      <w:r w:rsidRPr="00944B7D">
        <w:rPr>
          <w:rFonts w:ascii="Times New Roman" w:hAnsi="Times New Roman"/>
          <w:sz w:val="26"/>
          <w:szCs w:val="26"/>
        </w:rPr>
        <w:t xml:space="preserve"> и </w:t>
      </w:r>
      <w:hyperlink r:id="rId22" w:history="1">
        <w:r w:rsidRPr="00944B7D">
          <w:rPr>
            <w:rStyle w:val="a8"/>
            <w:rFonts w:ascii="Times New Roman" w:hAnsi="Times New Roman"/>
            <w:bCs/>
            <w:color w:val="auto"/>
            <w:sz w:val="26"/>
            <w:szCs w:val="26"/>
            <w:u w:val="none"/>
          </w:rPr>
          <w:t>частью 12 статьи 66</w:t>
        </w:r>
      </w:hyperlink>
      <w:r w:rsidRPr="00944B7D">
        <w:rPr>
          <w:rFonts w:ascii="Times New Roman" w:hAnsi="Times New Roman"/>
          <w:sz w:val="26"/>
          <w:szCs w:val="26"/>
        </w:rPr>
        <w:t xml:space="preserve"> Федерального закона №248-ФЗ.</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24. Под документарной проверкой понимается контрольно</w:t>
      </w:r>
      <w:r w:rsidR="00A316C0" w:rsidRPr="001B3EBB">
        <w:rPr>
          <w:rFonts w:ascii="Times New Roman" w:hAnsi="Times New Roman"/>
          <w:sz w:val="26"/>
          <w:szCs w:val="26"/>
        </w:rPr>
        <w:t xml:space="preserve">е </w:t>
      </w:r>
      <w:r w:rsidRPr="001B3EBB">
        <w:rPr>
          <w:rFonts w:ascii="Times New Roman" w:hAnsi="Times New Roman"/>
          <w:sz w:val="26"/>
          <w:szCs w:val="26"/>
        </w:rPr>
        <w:t>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ходе документарной проверки рассматриваются документы контролируемых лиц, имеющиеся в распоряжении контрольного органа, рез</w:t>
      </w:r>
      <w:r w:rsidR="00A316C0" w:rsidRPr="001B3EBB">
        <w:rPr>
          <w:rFonts w:ascii="Times New Roman" w:hAnsi="Times New Roman"/>
          <w:sz w:val="26"/>
          <w:szCs w:val="26"/>
        </w:rPr>
        <w:t>ультаты предыдущих контрольных</w:t>
      </w:r>
      <w:r w:rsidRPr="001B3EBB">
        <w:rPr>
          <w:rFonts w:ascii="Times New Roman" w:hAnsi="Times New Roman"/>
          <w:sz w:val="26"/>
          <w:szCs w:val="26"/>
        </w:rPr>
        <w:t xml:space="preserve"> мероприятий, материалы рассмотрения дел </w:t>
      </w:r>
      <w:r w:rsidRPr="001B3EBB">
        <w:rPr>
          <w:rFonts w:ascii="Times New Roman" w:hAnsi="Times New Roman"/>
          <w:sz w:val="26"/>
          <w:szCs w:val="26"/>
        </w:rPr>
        <w:lastRenderedPageBreak/>
        <w:t>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ходе документарной проверки могут сов</w:t>
      </w:r>
      <w:r w:rsidR="00A316C0" w:rsidRPr="001B3EBB">
        <w:rPr>
          <w:rFonts w:ascii="Times New Roman" w:hAnsi="Times New Roman"/>
          <w:sz w:val="26"/>
          <w:szCs w:val="26"/>
        </w:rPr>
        <w:t xml:space="preserve">ершаться следующие контрольные </w:t>
      </w:r>
      <w:r w:rsidRPr="001B3EBB">
        <w:rPr>
          <w:rFonts w:ascii="Times New Roman" w:hAnsi="Times New Roman"/>
          <w:sz w:val="26"/>
          <w:szCs w:val="26"/>
        </w:rPr>
        <w:t xml:space="preserve"> действия: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1) получение письменных объяснений;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 истребование документов;</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3) экспертиза.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lastRenderedPageBreak/>
        <w:t>Внеплановая документарная проверка проводится без согласования с органами прокуратуры.</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25. Под выездной проверкой пони</w:t>
      </w:r>
      <w:r w:rsidR="00A316C0" w:rsidRPr="001B3EBB">
        <w:rPr>
          <w:rFonts w:ascii="Times New Roman" w:hAnsi="Times New Roman"/>
          <w:sz w:val="26"/>
          <w:szCs w:val="26"/>
        </w:rPr>
        <w:t xml:space="preserve">мается комплексное контрольное </w:t>
      </w:r>
      <w:r w:rsidRPr="001B3EBB">
        <w:rPr>
          <w:rFonts w:ascii="Times New Roman" w:hAnsi="Times New Roman"/>
          <w:sz w:val="26"/>
          <w:szCs w:val="26"/>
        </w:rPr>
        <w:t xml:space="preserve">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72670B" w:rsidRPr="001B3EBB" w:rsidRDefault="0072670B" w:rsidP="00944B7D">
      <w:pPr>
        <w:pStyle w:val="ab"/>
        <w:ind w:firstLine="708"/>
        <w:jc w:val="both"/>
        <w:rPr>
          <w:rFonts w:ascii="Times New Roman" w:hAnsi="Times New Roman"/>
          <w:sz w:val="26"/>
          <w:szCs w:val="26"/>
        </w:rPr>
      </w:pPr>
      <w:bookmarkStart w:id="2" w:name="p1051"/>
      <w:bookmarkEnd w:id="2"/>
      <w:r w:rsidRPr="001B3EBB">
        <w:rPr>
          <w:rFonts w:ascii="Times New Roman" w:hAnsi="Times New Roman"/>
          <w:sz w:val="26"/>
          <w:szCs w:val="26"/>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Выездная проверка проводится в случае, если не представляется возможным:</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w:t>
      </w:r>
      <w:r w:rsidR="00A316C0" w:rsidRPr="001B3EBB">
        <w:rPr>
          <w:rFonts w:ascii="Times New Roman" w:hAnsi="Times New Roman"/>
          <w:sz w:val="26"/>
          <w:szCs w:val="26"/>
        </w:rPr>
        <w:t xml:space="preserve">ршения необходимых контрольных </w:t>
      </w:r>
      <w:r w:rsidRPr="001B3EBB">
        <w:rPr>
          <w:rFonts w:ascii="Times New Roman" w:hAnsi="Times New Roman"/>
          <w:sz w:val="26"/>
          <w:szCs w:val="26"/>
        </w:rPr>
        <w:t>действий, предусмотренных в</w:t>
      </w:r>
      <w:r w:rsidR="00A316C0" w:rsidRPr="001B3EBB">
        <w:rPr>
          <w:rFonts w:ascii="Times New Roman" w:hAnsi="Times New Roman"/>
          <w:sz w:val="26"/>
          <w:szCs w:val="26"/>
        </w:rPr>
        <w:t xml:space="preserve"> рамках иного вида контрольных </w:t>
      </w:r>
      <w:r w:rsidRPr="001B3EBB">
        <w:rPr>
          <w:rFonts w:ascii="Times New Roman" w:hAnsi="Times New Roman"/>
          <w:sz w:val="26"/>
          <w:szCs w:val="26"/>
        </w:rPr>
        <w:t xml:space="preserve"> мероприятий.</w:t>
      </w:r>
    </w:p>
    <w:p w:rsidR="0072670B" w:rsidRPr="00944B7D" w:rsidRDefault="0072670B" w:rsidP="00944B7D">
      <w:pPr>
        <w:pStyle w:val="ab"/>
        <w:ind w:firstLine="708"/>
        <w:jc w:val="both"/>
        <w:rPr>
          <w:rFonts w:ascii="Times New Roman" w:hAnsi="Times New Roman"/>
          <w:sz w:val="26"/>
          <w:szCs w:val="26"/>
        </w:rPr>
      </w:pPr>
      <w:r w:rsidRPr="00944B7D">
        <w:rPr>
          <w:rFonts w:ascii="Times New Roman" w:hAnsi="Times New Roman"/>
          <w:sz w:val="26"/>
          <w:szCs w:val="26"/>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3" w:history="1">
        <w:r w:rsidRPr="00944B7D">
          <w:rPr>
            <w:rStyle w:val="a8"/>
            <w:rFonts w:ascii="Times New Roman" w:hAnsi="Times New Roman"/>
            <w:color w:val="auto"/>
            <w:sz w:val="26"/>
            <w:szCs w:val="26"/>
            <w:u w:val="none"/>
          </w:rPr>
          <w:t>пунктами 3</w:t>
        </w:r>
      </w:hyperlink>
      <w:r w:rsidRPr="00944B7D">
        <w:rPr>
          <w:rFonts w:ascii="Times New Roman" w:hAnsi="Times New Roman"/>
          <w:sz w:val="26"/>
          <w:szCs w:val="26"/>
        </w:rPr>
        <w:t xml:space="preserve"> - </w:t>
      </w:r>
      <w:hyperlink r:id="rId24" w:history="1">
        <w:r w:rsidRPr="00944B7D">
          <w:rPr>
            <w:rStyle w:val="a8"/>
            <w:rFonts w:ascii="Times New Roman" w:hAnsi="Times New Roman"/>
            <w:color w:val="auto"/>
            <w:sz w:val="26"/>
            <w:szCs w:val="26"/>
            <w:u w:val="none"/>
          </w:rPr>
          <w:t>6 части 1 статьи 57</w:t>
        </w:r>
      </w:hyperlink>
      <w:r w:rsidRPr="00944B7D">
        <w:rPr>
          <w:rFonts w:ascii="Times New Roman" w:hAnsi="Times New Roman"/>
          <w:sz w:val="26"/>
          <w:szCs w:val="26"/>
        </w:rPr>
        <w:t xml:space="preserve"> и </w:t>
      </w:r>
      <w:hyperlink r:id="rId25" w:history="1">
        <w:r w:rsidRPr="00944B7D">
          <w:rPr>
            <w:rStyle w:val="a8"/>
            <w:rFonts w:ascii="Times New Roman" w:hAnsi="Times New Roman"/>
            <w:color w:val="auto"/>
            <w:sz w:val="26"/>
            <w:szCs w:val="26"/>
            <w:u w:val="none"/>
          </w:rPr>
          <w:t>частью 12 статьи 66</w:t>
        </w:r>
      </w:hyperlink>
      <w:r w:rsidR="00944B7D">
        <w:rPr>
          <w:rFonts w:ascii="Times New Roman" w:hAnsi="Times New Roman"/>
          <w:sz w:val="26"/>
          <w:szCs w:val="26"/>
        </w:rPr>
        <w:t xml:space="preserve"> Федерального закона</w:t>
      </w:r>
      <w:r w:rsidR="00944B7D">
        <w:rPr>
          <w:rFonts w:ascii="Times New Roman" w:hAnsi="Times New Roman"/>
          <w:sz w:val="26"/>
          <w:szCs w:val="26"/>
        </w:rPr>
        <w:br/>
      </w:r>
      <w:r w:rsidRPr="00944B7D">
        <w:rPr>
          <w:rFonts w:ascii="Times New Roman" w:hAnsi="Times New Roman"/>
          <w:sz w:val="26"/>
          <w:szCs w:val="26"/>
        </w:rPr>
        <w:t>№248-ФЗ.</w:t>
      </w:r>
    </w:p>
    <w:p w:rsidR="0072670B" w:rsidRPr="00944B7D" w:rsidRDefault="0072670B" w:rsidP="00944B7D">
      <w:pPr>
        <w:pStyle w:val="ab"/>
        <w:ind w:firstLine="708"/>
        <w:jc w:val="both"/>
        <w:rPr>
          <w:rFonts w:ascii="Times New Roman" w:hAnsi="Times New Roman"/>
          <w:sz w:val="26"/>
          <w:szCs w:val="26"/>
        </w:rPr>
      </w:pPr>
      <w:r w:rsidRPr="00944B7D">
        <w:rPr>
          <w:rFonts w:ascii="Times New Roman" w:hAnsi="Times New Roman"/>
          <w:sz w:val="26"/>
          <w:szCs w:val="26"/>
        </w:rPr>
        <w:t>О проведении выездной проверки контролируемое лицо уведомляется путем направления копии решения о проведении выез</w:t>
      </w:r>
      <w:r w:rsidR="00077A49">
        <w:rPr>
          <w:rFonts w:ascii="Times New Roman" w:hAnsi="Times New Roman"/>
          <w:sz w:val="26"/>
          <w:szCs w:val="26"/>
        </w:rPr>
        <w:t>дной проверки не позднее чем за</w:t>
      </w:r>
      <w:r w:rsidR="00077A49">
        <w:rPr>
          <w:rFonts w:ascii="Times New Roman" w:hAnsi="Times New Roman"/>
          <w:sz w:val="26"/>
          <w:szCs w:val="26"/>
        </w:rPr>
        <w:br/>
      </w:r>
      <w:r w:rsidRPr="00944B7D">
        <w:rPr>
          <w:rFonts w:ascii="Times New Roman" w:hAnsi="Times New Roman"/>
          <w:sz w:val="26"/>
          <w:szCs w:val="26"/>
        </w:rPr>
        <w:t xml:space="preserve">24 часа до ее начала в порядке, предусмотренном </w:t>
      </w:r>
      <w:hyperlink r:id="rId26" w:history="1">
        <w:r w:rsidRPr="00944B7D">
          <w:rPr>
            <w:rStyle w:val="a8"/>
            <w:rFonts w:ascii="Times New Roman" w:hAnsi="Times New Roman"/>
            <w:color w:val="auto"/>
            <w:sz w:val="26"/>
            <w:szCs w:val="26"/>
            <w:u w:val="none"/>
          </w:rPr>
          <w:t>статьей 21</w:t>
        </w:r>
      </w:hyperlink>
      <w:r w:rsidRPr="00944B7D">
        <w:rPr>
          <w:rFonts w:ascii="Times New Roman" w:hAnsi="Times New Roman"/>
          <w:sz w:val="26"/>
          <w:szCs w:val="26"/>
        </w:rPr>
        <w:t xml:space="preserve"> Федерального закона №248-ФЗ, если иное не предусмотрено федеральным законом о виде контроля.</w:t>
      </w:r>
    </w:p>
    <w:p w:rsidR="0072670B" w:rsidRPr="001B3EBB" w:rsidRDefault="0072670B" w:rsidP="00944B7D">
      <w:pPr>
        <w:pStyle w:val="ab"/>
        <w:ind w:firstLine="708"/>
        <w:jc w:val="both"/>
        <w:rPr>
          <w:rFonts w:ascii="Times New Roman" w:hAnsi="Times New Roman"/>
          <w:sz w:val="26"/>
          <w:szCs w:val="26"/>
        </w:rPr>
      </w:pPr>
      <w:r w:rsidRPr="00944B7D">
        <w:rPr>
          <w:rFonts w:ascii="Times New Roman" w:hAnsi="Times New Roman"/>
          <w:sz w:val="26"/>
          <w:szCs w:val="26"/>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w:t>
      </w:r>
      <w:r w:rsidR="00944B7D">
        <w:rPr>
          <w:rFonts w:ascii="Times New Roman" w:hAnsi="Times New Roman"/>
          <w:sz w:val="26"/>
          <w:szCs w:val="26"/>
        </w:rPr>
        <w:t>ой  проверки не может превышать</w:t>
      </w:r>
      <w:r w:rsidR="00944B7D">
        <w:rPr>
          <w:rFonts w:ascii="Times New Roman" w:hAnsi="Times New Roman"/>
          <w:sz w:val="26"/>
          <w:szCs w:val="26"/>
        </w:rPr>
        <w:br/>
      </w:r>
      <w:r w:rsidRPr="00944B7D">
        <w:rPr>
          <w:rFonts w:ascii="Times New Roman" w:hAnsi="Times New Roman"/>
          <w:sz w:val="26"/>
          <w:szCs w:val="26"/>
        </w:rPr>
        <w:t xml:space="preserve">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7" w:history="1">
        <w:r w:rsidRPr="00944B7D">
          <w:rPr>
            <w:rStyle w:val="a8"/>
            <w:rFonts w:ascii="Times New Roman" w:hAnsi="Times New Roman"/>
            <w:color w:val="auto"/>
            <w:sz w:val="26"/>
            <w:szCs w:val="26"/>
            <w:u w:val="none"/>
          </w:rPr>
          <w:t>пункт 6 части 1 статьи 57</w:t>
        </w:r>
      </w:hyperlink>
      <w:r w:rsidRPr="00944B7D">
        <w:rPr>
          <w:rFonts w:ascii="Times New Roman" w:hAnsi="Times New Roman"/>
          <w:sz w:val="26"/>
          <w:szCs w:val="26"/>
        </w:rPr>
        <w:t xml:space="preserve">  Федерального</w:t>
      </w:r>
      <w:r w:rsidRPr="001B3EBB">
        <w:rPr>
          <w:rFonts w:ascii="Times New Roman" w:hAnsi="Times New Roman"/>
          <w:sz w:val="26"/>
          <w:szCs w:val="26"/>
        </w:rPr>
        <w:t xml:space="preserve"> закона №248-ФЗ, и которая для микропредприятия не может продолжаться более 40 часов. </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ходе выездной проверки могут совершаться следующие конт</w:t>
      </w:r>
      <w:r w:rsidR="00A316C0" w:rsidRPr="001B3EBB">
        <w:rPr>
          <w:rFonts w:ascii="Times New Roman" w:hAnsi="Times New Roman"/>
          <w:sz w:val="26"/>
          <w:szCs w:val="26"/>
        </w:rPr>
        <w:t xml:space="preserve">рольные </w:t>
      </w:r>
      <w:r w:rsidRPr="001B3EBB">
        <w:rPr>
          <w:rFonts w:ascii="Times New Roman" w:hAnsi="Times New Roman"/>
          <w:sz w:val="26"/>
          <w:szCs w:val="26"/>
        </w:rPr>
        <w:t>действия: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1) осмотр;</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 досмотр;</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3) опрос;</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4) получение письменных объяснений;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5) истребование документов;</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6) инструментальное обследование;</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7) экспертиза.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26. Под рейдовым осмотром пон</w:t>
      </w:r>
      <w:r w:rsidR="00A316C0" w:rsidRPr="001B3EBB">
        <w:rPr>
          <w:rFonts w:ascii="Times New Roman" w:hAnsi="Times New Roman"/>
          <w:sz w:val="26"/>
          <w:szCs w:val="26"/>
        </w:rPr>
        <w:t xml:space="preserve">имается контрольное </w:t>
      </w:r>
      <w:r w:rsidRPr="001B3EBB">
        <w:rPr>
          <w:rFonts w:ascii="Times New Roman" w:hAnsi="Times New Roman"/>
          <w:sz w:val="26"/>
          <w:szCs w:val="26"/>
        </w:rPr>
        <w:t>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ходе рейдового осмотра могут сов</w:t>
      </w:r>
      <w:r w:rsidR="00A316C0" w:rsidRPr="001B3EBB">
        <w:rPr>
          <w:rFonts w:ascii="Times New Roman" w:hAnsi="Times New Roman"/>
          <w:sz w:val="26"/>
          <w:szCs w:val="26"/>
        </w:rPr>
        <w:t xml:space="preserve">ершаться следующие контрольные </w:t>
      </w:r>
      <w:r w:rsidRPr="001B3EBB">
        <w:rPr>
          <w:rFonts w:ascii="Times New Roman" w:hAnsi="Times New Roman"/>
          <w:sz w:val="26"/>
          <w:szCs w:val="26"/>
        </w:rPr>
        <w:t>действия: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1) осмотр;</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 досмотр;</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3) опрос;</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4) получение письменных объяснений;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5) истребование документов;</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6) инструментальное обследование;</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7) экспертиза.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При проведении рейдового осмотра должностные лица вправе взаимодействовать с находящимися на производственных объектах лицами.</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 xml:space="preserve">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72670B" w:rsidRPr="001B3EBB" w:rsidRDefault="0072670B" w:rsidP="001B3EBB">
      <w:pPr>
        <w:pStyle w:val="ab"/>
        <w:jc w:val="both"/>
        <w:rPr>
          <w:rFonts w:ascii="Times New Roman" w:hAnsi="Times New Roman"/>
          <w:sz w:val="26"/>
          <w:szCs w:val="26"/>
        </w:rPr>
      </w:pPr>
      <w:r w:rsidRPr="001B3EBB">
        <w:rPr>
          <w:rFonts w:ascii="Times New Roman" w:hAnsi="Times New Roman"/>
          <w:sz w:val="26"/>
          <w:szCs w:val="26"/>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w:t>
      </w:r>
      <w:r w:rsidR="00E66679">
        <w:rPr>
          <w:rFonts w:ascii="Times New Roman" w:hAnsi="Times New Roman"/>
          <w:sz w:val="26"/>
          <w:szCs w:val="26"/>
        </w:rPr>
        <w:t xml:space="preserve">      </w:t>
      </w:r>
      <w:r w:rsidRPr="001B3EBB">
        <w:rPr>
          <w:rFonts w:ascii="Times New Roman" w:hAnsi="Times New Roman"/>
          <w:sz w:val="26"/>
          <w:szCs w:val="26"/>
        </w:rPr>
        <w:t xml:space="preserve">3 </w:t>
      </w:r>
      <w:r w:rsidR="00E66679">
        <w:rPr>
          <w:rFonts w:ascii="Times New Roman" w:hAnsi="Times New Roman"/>
          <w:sz w:val="26"/>
          <w:szCs w:val="26"/>
        </w:rPr>
        <w:t>-</w:t>
      </w:r>
      <w:r w:rsidRPr="001B3EBB">
        <w:rPr>
          <w:rFonts w:ascii="Times New Roman" w:hAnsi="Times New Roman"/>
          <w:sz w:val="26"/>
          <w:szCs w:val="26"/>
        </w:rPr>
        <w:t xml:space="preserve"> 6</w:t>
      </w:r>
      <w:r w:rsidR="00E66679">
        <w:rPr>
          <w:rFonts w:ascii="Times New Roman" w:hAnsi="Times New Roman"/>
          <w:sz w:val="26"/>
          <w:szCs w:val="26"/>
        </w:rPr>
        <w:t xml:space="preserve"> </w:t>
      </w:r>
      <w:r w:rsidRPr="001B3EBB">
        <w:rPr>
          <w:rFonts w:ascii="Times New Roman" w:hAnsi="Times New Roman"/>
          <w:sz w:val="26"/>
          <w:szCs w:val="26"/>
        </w:rPr>
        <w:t>части 1 статьи 57 и частью 12 статьи 66 Федерального закона 248-ФЗ.</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27.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2670B" w:rsidRPr="001B3EBB" w:rsidRDefault="0072670B" w:rsidP="00A24BBD">
      <w:pPr>
        <w:pStyle w:val="ab"/>
        <w:ind w:firstLine="708"/>
        <w:jc w:val="both"/>
        <w:rPr>
          <w:rFonts w:ascii="Times New Roman" w:hAnsi="Times New Roman"/>
          <w:sz w:val="26"/>
          <w:szCs w:val="26"/>
        </w:rPr>
      </w:pPr>
      <w:r w:rsidRPr="001B3EBB">
        <w:rPr>
          <w:rFonts w:ascii="Times New Roman" w:hAnsi="Times New Roman"/>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lastRenderedPageBreak/>
        <w:t>28.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1) осмотр;</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 инструментальное обследование (с применением видеозаписи);</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3) испытание;</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4) экспертиза.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Выездное обследование проводится без информирования контролируемого лица.</w:t>
      </w:r>
      <w:r w:rsidR="00BA205E">
        <w:rPr>
          <w:rFonts w:ascii="Times New Roman" w:hAnsi="Times New Roman"/>
          <w:sz w:val="26"/>
          <w:szCs w:val="26"/>
        </w:rPr>
        <w:t xml:space="preserve"> </w:t>
      </w:r>
      <w:r w:rsidRPr="001B3EBB">
        <w:rPr>
          <w:rFonts w:ascii="Times New Roman" w:hAnsi="Times New Roman"/>
          <w:sz w:val="26"/>
          <w:szCs w:val="26"/>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29. Контролируемые лица, вправе в</w:t>
      </w:r>
      <w:r w:rsidR="00944B7D">
        <w:rPr>
          <w:rFonts w:ascii="Times New Roman" w:hAnsi="Times New Roman"/>
          <w:sz w:val="26"/>
          <w:szCs w:val="26"/>
        </w:rPr>
        <w:t xml:space="preserve"> соответствии с частью 8 статьи</w:t>
      </w:r>
      <w:r w:rsidR="00944B7D">
        <w:rPr>
          <w:rFonts w:ascii="Times New Roman" w:hAnsi="Times New Roman"/>
          <w:sz w:val="26"/>
          <w:szCs w:val="26"/>
        </w:rPr>
        <w:br/>
      </w:r>
      <w:r w:rsidRPr="001B3EBB">
        <w:rPr>
          <w:rFonts w:ascii="Times New Roman" w:hAnsi="Times New Roman"/>
          <w:sz w:val="26"/>
          <w:szCs w:val="26"/>
        </w:rPr>
        <w:t>31 Федерального закона №248-ФЗ, представить в контрольный орган</w:t>
      </w:r>
      <w:r w:rsidR="00BA205E">
        <w:rPr>
          <w:rFonts w:ascii="Times New Roman" w:hAnsi="Times New Roman"/>
          <w:sz w:val="26"/>
          <w:szCs w:val="26"/>
        </w:rPr>
        <w:t xml:space="preserve"> </w:t>
      </w:r>
      <w:r w:rsidRPr="001B3EBB">
        <w:rPr>
          <w:rFonts w:ascii="Times New Roman" w:hAnsi="Times New Roman"/>
          <w:sz w:val="26"/>
          <w:szCs w:val="26"/>
        </w:rPr>
        <w:t>информацию о невозможности присутств</w:t>
      </w:r>
      <w:r w:rsidR="00A316C0" w:rsidRPr="001B3EBB">
        <w:rPr>
          <w:rFonts w:ascii="Times New Roman" w:hAnsi="Times New Roman"/>
          <w:sz w:val="26"/>
          <w:szCs w:val="26"/>
        </w:rPr>
        <w:t xml:space="preserve">ия при проведении контрольного </w:t>
      </w:r>
      <w:r w:rsidRPr="001B3EBB">
        <w:rPr>
          <w:rFonts w:ascii="Times New Roman" w:hAnsi="Times New Roman"/>
          <w:sz w:val="26"/>
          <w:szCs w:val="26"/>
        </w:rPr>
        <w:t>мероприятия в случаях:</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1) нахождения на стационарном лечении в медицинском учреждении;</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2) нахождения за пределами Российской Федерации;</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3) административного ареста;</w:t>
      </w:r>
    </w:p>
    <w:p w:rsidR="0072670B" w:rsidRPr="001B3EBB" w:rsidRDefault="00E27421" w:rsidP="00944B7D">
      <w:pPr>
        <w:pStyle w:val="ab"/>
        <w:ind w:firstLine="708"/>
        <w:jc w:val="both"/>
        <w:rPr>
          <w:rFonts w:ascii="Times New Roman" w:hAnsi="Times New Roman"/>
          <w:sz w:val="26"/>
          <w:szCs w:val="26"/>
        </w:rPr>
      </w:pPr>
      <w:r>
        <w:rPr>
          <w:rFonts w:ascii="Times New Roman" w:hAnsi="Times New Roman"/>
          <w:sz w:val="26"/>
          <w:szCs w:val="26"/>
        </w:rPr>
        <w:t xml:space="preserve">4) </w:t>
      </w:r>
      <w:r w:rsidR="0072670B" w:rsidRPr="001B3EBB">
        <w:rPr>
          <w:rFonts w:ascii="Times New Roman" w:hAnsi="Times New Roman"/>
          <w:sz w:val="26"/>
          <w:szCs w:val="26"/>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iCs/>
          <w:sz w:val="26"/>
          <w:szCs w:val="26"/>
        </w:rPr>
        <w:t xml:space="preserve">5) </w:t>
      </w:r>
      <w:r w:rsidRPr="001B3EBB">
        <w:rPr>
          <w:rFonts w:ascii="Times New Roman" w:hAnsi="Times New Roman"/>
          <w:sz w:val="26"/>
          <w:szCs w:val="26"/>
        </w:rPr>
        <w:t>признания недееспособным или ограниченно дееспособным решением суда, вступившим в законную силу.</w:t>
      </w:r>
    </w:p>
    <w:p w:rsidR="0072670B" w:rsidRPr="001B3EBB" w:rsidRDefault="0072670B" w:rsidP="00944B7D">
      <w:pPr>
        <w:pStyle w:val="ab"/>
        <w:ind w:firstLine="708"/>
        <w:jc w:val="both"/>
        <w:rPr>
          <w:rFonts w:ascii="Times New Roman" w:hAnsi="Times New Roman"/>
          <w:sz w:val="26"/>
          <w:szCs w:val="26"/>
        </w:rPr>
      </w:pPr>
      <w:r w:rsidRPr="001B3EBB">
        <w:rPr>
          <w:rFonts w:ascii="Times New Roman" w:hAnsi="Times New Roman"/>
          <w:sz w:val="26"/>
          <w:szCs w:val="26"/>
        </w:rPr>
        <w:t xml:space="preserve">6) наступления </w:t>
      </w:r>
      <w:r w:rsidRPr="001B3EBB">
        <w:rPr>
          <w:rFonts w:ascii="Times New Roman" w:hAnsi="Times New Roman"/>
          <w:iCs/>
          <w:sz w:val="26"/>
          <w:szCs w:val="26"/>
        </w:rPr>
        <w:t>обстоятельств непреодолимой силы, препятствующих присутствию ли</w:t>
      </w:r>
      <w:r w:rsidR="00A316C0" w:rsidRPr="001B3EBB">
        <w:rPr>
          <w:rFonts w:ascii="Times New Roman" w:hAnsi="Times New Roman"/>
          <w:iCs/>
          <w:sz w:val="26"/>
          <w:szCs w:val="26"/>
        </w:rPr>
        <w:t xml:space="preserve">ца при проведении контрольного </w:t>
      </w:r>
      <w:r w:rsidRPr="001B3EBB">
        <w:rPr>
          <w:rFonts w:ascii="Times New Roman" w:hAnsi="Times New Roman"/>
          <w:iCs/>
          <w:sz w:val="26"/>
          <w:szCs w:val="26"/>
        </w:rPr>
        <w:t xml:space="preserve"> мероприятия (военные действия, катастрофа, стихийное бедствие, крупная авария, эпидемия и другие чрезвычайные обстоятельства).</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30. При проведении контрольных мероприятий может осуществляться фотосъемка, аудио- и видеозапись, иные способы фиксации доказательств.</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Фотографии, аудио</w:t>
      </w:r>
      <w:r w:rsidR="00567CCF">
        <w:rPr>
          <w:rFonts w:ascii="Times New Roman" w:hAnsi="Times New Roman"/>
          <w:sz w:val="26"/>
          <w:szCs w:val="26"/>
        </w:rPr>
        <w:t>-</w:t>
      </w:r>
      <w:r w:rsidRPr="001B3EBB">
        <w:rPr>
          <w:rFonts w:ascii="Times New Roman" w:hAnsi="Times New Roman"/>
          <w:sz w:val="26"/>
          <w:szCs w:val="26"/>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w:t>
      </w:r>
      <w:r w:rsidR="00A316C0" w:rsidRPr="001B3EBB">
        <w:rPr>
          <w:rFonts w:ascii="Times New Roman" w:hAnsi="Times New Roman"/>
          <w:sz w:val="26"/>
          <w:szCs w:val="26"/>
        </w:rPr>
        <w:t xml:space="preserve">риобщаются к акту контрольного </w:t>
      </w:r>
      <w:r w:rsidRPr="001B3EBB">
        <w:rPr>
          <w:rFonts w:ascii="Times New Roman" w:hAnsi="Times New Roman"/>
          <w:sz w:val="26"/>
          <w:szCs w:val="26"/>
        </w:rPr>
        <w:t xml:space="preserve"> мероприятия.</w:t>
      </w:r>
    </w:p>
    <w:p w:rsidR="0072670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 xml:space="preserve">31. Результаты контрольного мероприятия оформляются в порядке, предусмотренном главой 16 Федерального закона. </w:t>
      </w:r>
    </w:p>
    <w:p w:rsidR="0072670B" w:rsidRPr="00567CCF" w:rsidRDefault="0072670B" w:rsidP="00567CCF">
      <w:pPr>
        <w:pStyle w:val="ab"/>
        <w:ind w:firstLine="708"/>
        <w:jc w:val="center"/>
        <w:rPr>
          <w:rFonts w:ascii="Times New Roman" w:hAnsi="Times New Roman"/>
          <w:b/>
          <w:color w:val="000000"/>
          <w:sz w:val="26"/>
          <w:szCs w:val="26"/>
        </w:rPr>
      </w:pPr>
      <w:r w:rsidRPr="00567CCF">
        <w:rPr>
          <w:rFonts w:ascii="Times New Roman" w:hAnsi="Times New Roman"/>
          <w:b/>
          <w:color w:val="000000"/>
          <w:sz w:val="26"/>
          <w:szCs w:val="26"/>
          <w:lang w:val="en-US"/>
        </w:rPr>
        <w:lastRenderedPageBreak/>
        <w:t>V</w:t>
      </w:r>
      <w:r w:rsidRPr="00567CCF">
        <w:rPr>
          <w:rFonts w:ascii="Times New Roman" w:hAnsi="Times New Roman"/>
          <w:b/>
          <w:color w:val="000000"/>
          <w:sz w:val="26"/>
          <w:szCs w:val="26"/>
        </w:rPr>
        <w:t>. Обжалование решений контрольного органа,</w:t>
      </w:r>
      <w:r w:rsidR="00BA205E">
        <w:rPr>
          <w:rFonts w:ascii="Times New Roman" w:hAnsi="Times New Roman"/>
          <w:b/>
          <w:color w:val="000000"/>
          <w:sz w:val="26"/>
          <w:szCs w:val="26"/>
        </w:rPr>
        <w:t xml:space="preserve"> </w:t>
      </w:r>
      <w:r w:rsidRPr="00567CCF">
        <w:rPr>
          <w:rFonts w:ascii="Times New Roman" w:hAnsi="Times New Roman"/>
          <w:b/>
          <w:color w:val="000000"/>
          <w:sz w:val="26"/>
          <w:szCs w:val="26"/>
        </w:rPr>
        <w:t>действий (бездействия) его должностных лиц</w:t>
      </w:r>
    </w:p>
    <w:p w:rsidR="00567CCF" w:rsidRPr="001B3EBB" w:rsidRDefault="00567CCF" w:rsidP="001B3EBB">
      <w:pPr>
        <w:pStyle w:val="ab"/>
        <w:jc w:val="both"/>
        <w:rPr>
          <w:rFonts w:ascii="Times New Roman" w:hAnsi="Times New Roman"/>
          <w:color w:val="000000"/>
          <w:sz w:val="26"/>
          <w:szCs w:val="26"/>
        </w:rPr>
      </w:pP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 xml:space="preserve">32. Досудебный порядок подачи жалоб на решения контрольного органа, действия (бездействие) должностных лиц, уполномоченных осуществлять муниципальный автодорожный контроль, установленный главой 9 Федерального закона, при осуществлении муниципального автодорожного контроля не применяется. </w:t>
      </w:r>
    </w:p>
    <w:p w:rsidR="0072670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33. Решения администрации, действия (бездействие) должностных лиц, уполномоченных осуществлять муниципальный автодорожный контроль, могут быть обжалованы в судебном порядке.</w:t>
      </w:r>
    </w:p>
    <w:p w:rsidR="00E27421" w:rsidRDefault="00E27421" w:rsidP="00E27421">
      <w:pPr>
        <w:pStyle w:val="ab"/>
        <w:rPr>
          <w:rFonts w:ascii="Times New Roman" w:hAnsi="Times New Roman"/>
          <w:sz w:val="26"/>
          <w:szCs w:val="26"/>
        </w:rPr>
      </w:pPr>
    </w:p>
    <w:p w:rsidR="00E27421" w:rsidRDefault="0072670B" w:rsidP="00E27421">
      <w:pPr>
        <w:pStyle w:val="ab"/>
        <w:jc w:val="center"/>
        <w:rPr>
          <w:rFonts w:ascii="Times New Roman" w:hAnsi="Times New Roman"/>
          <w:b/>
          <w:color w:val="000000"/>
          <w:sz w:val="26"/>
          <w:szCs w:val="26"/>
        </w:rPr>
      </w:pPr>
      <w:r w:rsidRPr="00E27421">
        <w:rPr>
          <w:rFonts w:ascii="Times New Roman" w:hAnsi="Times New Roman"/>
          <w:b/>
          <w:color w:val="000000"/>
          <w:sz w:val="26"/>
          <w:szCs w:val="26"/>
          <w:lang w:val="en-US"/>
        </w:rPr>
        <w:t>VI</w:t>
      </w:r>
      <w:r w:rsidRPr="00E27421">
        <w:rPr>
          <w:rFonts w:ascii="Times New Roman" w:hAnsi="Times New Roman"/>
          <w:b/>
          <w:color w:val="000000"/>
          <w:sz w:val="26"/>
          <w:szCs w:val="26"/>
        </w:rPr>
        <w:t>. Ключевые показатели муниципального автодорожного контроля</w:t>
      </w:r>
      <w:r w:rsidR="00E27421">
        <w:rPr>
          <w:rFonts w:ascii="Times New Roman" w:hAnsi="Times New Roman"/>
          <w:b/>
          <w:color w:val="000000"/>
          <w:sz w:val="26"/>
          <w:szCs w:val="26"/>
        </w:rPr>
        <w:t xml:space="preserve"> </w:t>
      </w:r>
      <w:r w:rsidRPr="00E27421">
        <w:rPr>
          <w:rFonts w:ascii="Times New Roman" w:hAnsi="Times New Roman"/>
          <w:b/>
          <w:color w:val="000000"/>
          <w:sz w:val="26"/>
          <w:szCs w:val="26"/>
        </w:rPr>
        <w:t>и</w:t>
      </w:r>
    </w:p>
    <w:p w:rsidR="0072670B" w:rsidRDefault="0072670B" w:rsidP="00E27421">
      <w:pPr>
        <w:pStyle w:val="ab"/>
        <w:jc w:val="center"/>
        <w:rPr>
          <w:rFonts w:ascii="Times New Roman" w:hAnsi="Times New Roman"/>
          <w:b/>
          <w:color w:val="000000"/>
          <w:sz w:val="26"/>
          <w:szCs w:val="26"/>
        </w:rPr>
      </w:pPr>
      <w:r w:rsidRPr="00E27421">
        <w:rPr>
          <w:rFonts w:ascii="Times New Roman" w:hAnsi="Times New Roman"/>
          <w:b/>
          <w:color w:val="000000"/>
          <w:sz w:val="26"/>
          <w:szCs w:val="26"/>
        </w:rPr>
        <w:t>их целевые значения</w:t>
      </w:r>
    </w:p>
    <w:p w:rsidR="00E27421" w:rsidRPr="00E27421" w:rsidRDefault="00E27421" w:rsidP="00E27421">
      <w:pPr>
        <w:pStyle w:val="ab"/>
        <w:jc w:val="center"/>
        <w:rPr>
          <w:rFonts w:ascii="Times New Roman" w:hAnsi="Times New Roman"/>
          <w:b/>
          <w:color w:val="000000"/>
          <w:sz w:val="26"/>
          <w:szCs w:val="26"/>
        </w:rPr>
      </w:pP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34.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35. Ключевыми показателями эффективности и результативности осуществления муниципального автодорожного контроля являются:</w:t>
      </w:r>
    </w:p>
    <w:p w:rsidR="0072670B" w:rsidRPr="001B3EBB" w:rsidRDefault="0072670B" w:rsidP="00E27421">
      <w:pPr>
        <w:pStyle w:val="ab"/>
        <w:ind w:firstLine="708"/>
        <w:jc w:val="both"/>
        <w:rPr>
          <w:rFonts w:ascii="Times New Roman" w:hAnsi="Times New Roman"/>
          <w:sz w:val="26"/>
          <w:szCs w:val="26"/>
        </w:rPr>
      </w:pPr>
      <w:r w:rsidRPr="001B3EBB">
        <w:rPr>
          <w:rFonts w:ascii="Times New Roman" w:hAnsi="Times New Roman"/>
          <w:sz w:val="26"/>
          <w:szCs w:val="26"/>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72670B" w:rsidRPr="001B3EBB" w:rsidRDefault="0072670B" w:rsidP="00E27421">
      <w:pPr>
        <w:pStyle w:val="ab"/>
        <w:ind w:firstLine="708"/>
        <w:jc w:val="both"/>
        <w:rPr>
          <w:rFonts w:ascii="Times New Roman" w:hAnsi="Times New Roman"/>
          <w:sz w:val="26"/>
          <w:szCs w:val="26"/>
        </w:rPr>
      </w:pPr>
      <w:r w:rsidRPr="001B3EBB">
        <w:rPr>
          <w:rFonts w:ascii="Times New Roman" w:hAnsi="Times New Roman"/>
          <w:sz w:val="26"/>
          <w:szCs w:val="26"/>
        </w:rPr>
        <w:t xml:space="preserve">- доля обоснованных жалоб на действия (бездействие) и (или) ее должностных лиц при проведении контрольных мероприятий в течение года – </w:t>
      </w:r>
      <w:r w:rsidR="00E27421">
        <w:rPr>
          <w:rFonts w:ascii="Times New Roman" w:hAnsi="Times New Roman"/>
          <w:sz w:val="26"/>
          <w:szCs w:val="26"/>
        </w:rPr>
        <w:t xml:space="preserve">                  </w:t>
      </w:r>
      <w:r w:rsidRPr="001B3EBB">
        <w:rPr>
          <w:rFonts w:ascii="Times New Roman" w:hAnsi="Times New Roman"/>
          <w:sz w:val="26"/>
          <w:szCs w:val="26"/>
        </w:rPr>
        <w:t>0 процентов.</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36. Индикативными показателями осуществления муниципального автодорожного контроля являются:</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1) количество обращений граждан и организаций о нарушении обязательных требований, поступивших в контрольный орган (единица);</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2) количество проведенных контрольным органом внеплановых контрольных мероприятий (единица);</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3) количество принятых органами прокуратуры решений о согласовании проведения контрольным органом внепланового контрольного мероприятия (единица);</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4) количество выявленных контрольным органом нарушений обязательных требований (единица);</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5) количество устраненных нарушений обязательных требований (единица);</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6) количество поступивших возражений в отношении акта контрольного мероприятия (единица);</w:t>
      </w:r>
    </w:p>
    <w:p w:rsidR="0072670B" w:rsidRPr="001B3EBB" w:rsidRDefault="0072670B" w:rsidP="00567CCF">
      <w:pPr>
        <w:pStyle w:val="ab"/>
        <w:ind w:firstLine="708"/>
        <w:jc w:val="both"/>
        <w:rPr>
          <w:rFonts w:ascii="Times New Roman" w:hAnsi="Times New Roman"/>
          <w:sz w:val="26"/>
          <w:szCs w:val="26"/>
        </w:rPr>
      </w:pPr>
      <w:r w:rsidRPr="001B3EBB">
        <w:rPr>
          <w:rFonts w:ascii="Times New Roman" w:hAnsi="Times New Roman"/>
          <w:sz w:val="26"/>
          <w:szCs w:val="26"/>
        </w:rPr>
        <w:t>7) количество выданных к</w:t>
      </w:r>
      <w:bookmarkStart w:id="3" w:name="_GoBack"/>
      <w:bookmarkEnd w:id="3"/>
      <w:r w:rsidRPr="001B3EBB">
        <w:rPr>
          <w:rFonts w:ascii="Times New Roman" w:hAnsi="Times New Roman"/>
          <w:sz w:val="26"/>
          <w:szCs w:val="26"/>
        </w:rPr>
        <w:t>онтрольным органом предписаний об устранении нарушений обязательных требований (единица).</w:t>
      </w:r>
    </w:p>
    <w:p w:rsidR="0072670B" w:rsidRPr="001B3EBB" w:rsidRDefault="0072670B" w:rsidP="00567CCF">
      <w:pPr>
        <w:pStyle w:val="ab"/>
        <w:ind w:firstLine="708"/>
        <w:jc w:val="both"/>
        <w:rPr>
          <w:rFonts w:ascii="Times New Roman" w:hAnsi="Times New Roman"/>
          <w:sz w:val="26"/>
          <w:szCs w:val="26"/>
        </w:rPr>
      </w:pPr>
      <w:r w:rsidRPr="00BA205E">
        <w:rPr>
          <w:rFonts w:ascii="Times New Roman" w:hAnsi="Times New Roman"/>
          <w:sz w:val="26"/>
          <w:szCs w:val="26"/>
        </w:rPr>
        <w:t>3</w:t>
      </w:r>
      <w:r w:rsidR="00B7472E" w:rsidRPr="00BA205E">
        <w:rPr>
          <w:rFonts w:ascii="Times New Roman" w:hAnsi="Times New Roman"/>
          <w:sz w:val="26"/>
          <w:szCs w:val="26"/>
        </w:rPr>
        <w:t>7</w:t>
      </w:r>
      <w:r w:rsidRPr="00BA205E">
        <w:rPr>
          <w:rFonts w:ascii="Times New Roman" w:hAnsi="Times New Roman"/>
          <w:sz w:val="26"/>
          <w:szCs w:val="26"/>
        </w:rPr>
        <w:t>.</w:t>
      </w:r>
      <w:r w:rsidRPr="001B3EBB">
        <w:rPr>
          <w:rFonts w:ascii="Times New Roman" w:hAnsi="Times New Roman"/>
          <w:sz w:val="26"/>
          <w:szCs w:val="26"/>
        </w:rPr>
        <w:t xml:space="preserve"> Контрольный орган ежегодно осуществляет подготовку доклада о муниципальном автодорожном контроле с указанием сведений о достижении ключевых показателей и сведений об индикативных показателях муниципального автодорожного контроля.</w:t>
      </w:r>
    </w:p>
    <w:sectPr w:rsidR="0072670B" w:rsidRPr="001B3EBB" w:rsidSect="00E27421">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E0DE7"/>
    <w:multiLevelType w:val="hybridMultilevel"/>
    <w:tmpl w:val="DB90AC12"/>
    <w:lvl w:ilvl="0" w:tplc="263C3F1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27324"/>
    <w:rsid w:val="00002538"/>
    <w:rsid w:val="0000773F"/>
    <w:rsid w:val="0004527F"/>
    <w:rsid w:val="00066E14"/>
    <w:rsid w:val="00074860"/>
    <w:rsid w:val="000757C1"/>
    <w:rsid w:val="00076F08"/>
    <w:rsid w:val="00077A49"/>
    <w:rsid w:val="00085B33"/>
    <w:rsid w:val="00094E75"/>
    <w:rsid w:val="000A558F"/>
    <w:rsid w:val="000D091D"/>
    <w:rsid w:val="00102FC0"/>
    <w:rsid w:val="0012259F"/>
    <w:rsid w:val="00167C29"/>
    <w:rsid w:val="001A5103"/>
    <w:rsid w:val="001A5BFF"/>
    <w:rsid w:val="001A72E4"/>
    <w:rsid w:val="001B3EBB"/>
    <w:rsid w:val="001F58A4"/>
    <w:rsid w:val="001F796C"/>
    <w:rsid w:val="00207C42"/>
    <w:rsid w:val="002117A9"/>
    <w:rsid w:val="0024484C"/>
    <w:rsid w:val="00270B3E"/>
    <w:rsid w:val="002857EE"/>
    <w:rsid w:val="003007CB"/>
    <w:rsid w:val="00387595"/>
    <w:rsid w:val="00396C09"/>
    <w:rsid w:val="003E3EDF"/>
    <w:rsid w:val="003E51CF"/>
    <w:rsid w:val="00436C74"/>
    <w:rsid w:val="004E02EE"/>
    <w:rsid w:val="004F3BCE"/>
    <w:rsid w:val="00502EEF"/>
    <w:rsid w:val="00567CCF"/>
    <w:rsid w:val="00572BC5"/>
    <w:rsid w:val="00580DA8"/>
    <w:rsid w:val="00595CD0"/>
    <w:rsid w:val="005E281A"/>
    <w:rsid w:val="005E62CB"/>
    <w:rsid w:val="0061787F"/>
    <w:rsid w:val="00630FEC"/>
    <w:rsid w:val="00631CA4"/>
    <w:rsid w:val="00645B47"/>
    <w:rsid w:val="00651610"/>
    <w:rsid w:val="006749AF"/>
    <w:rsid w:val="006B2DED"/>
    <w:rsid w:val="006C7076"/>
    <w:rsid w:val="007244B4"/>
    <w:rsid w:val="0072670B"/>
    <w:rsid w:val="00734A5F"/>
    <w:rsid w:val="00756A69"/>
    <w:rsid w:val="007930E8"/>
    <w:rsid w:val="007F2B49"/>
    <w:rsid w:val="00864336"/>
    <w:rsid w:val="00880C2D"/>
    <w:rsid w:val="0088203A"/>
    <w:rsid w:val="008F0481"/>
    <w:rsid w:val="009337DB"/>
    <w:rsid w:val="00944B7D"/>
    <w:rsid w:val="009871E5"/>
    <w:rsid w:val="00997631"/>
    <w:rsid w:val="009B5ED3"/>
    <w:rsid w:val="009C3607"/>
    <w:rsid w:val="00A135FB"/>
    <w:rsid w:val="00A24BBD"/>
    <w:rsid w:val="00A316C0"/>
    <w:rsid w:val="00A37377"/>
    <w:rsid w:val="00A9253E"/>
    <w:rsid w:val="00AA4D81"/>
    <w:rsid w:val="00AC230C"/>
    <w:rsid w:val="00AE56F5"/>
    <w:rsid w:val="00AF34B0"/>
    <w:rsid w:val="00B0278B"/>
    <w:rsid w:val="00B27324"/>
    <w:rsid w:val="00B32636"/>
    <w:rsid w:val="00B522C6"/>
    <w:rsid w:val="00B662A0"/>
    <w:rsid w:val="00B7472E"/>
    <w:rsid w:val="00BA205E"/>
    <w:rsid w:val="00BA2D46"/>
    <w:rsid w:val="00BB2591"/>
    <w:rsid w:val="00BD1126"/>
    <w:rsid w:val="00BE1E9D"/>
    <w:rsid w:val="00C235FD"/>
    <w:rsid w:val="00CE4839"/>
    <w:rsid w:val="00CE5736"/>
    <w:rsid w:val="00D16A79"/>
    <w:rsid w:val="00D272D6"/>
    <w:rsid w:val="00D308E8"/>
    <w:rsid w:val="00D45546"/>
    <w:rsid w:val="00D60944"/>
    <w:rsid w:val="00D73605"/>
    <w:rsid w:val="00D92A51"/>
    <w:rsid w:val="00D93F71"/>
    <w:rsid w:val="00DB339A"/>
    <w:rsid w:val="00DE538C"/>
    <w:rsid w:val="00E2108B"/>
    <w:rsid w:val="00E27421"/>
    <w:rsid w:val="00E66679"/>
    <w:rsid w:val="00E945ED"/>
    <w:rsid w:val="00EB0955"/>
    <w:rsid w:val="00EF59AA"/>
    <w:rsid w:val="00F42979"/>
    <w:rsid w:val="00F85B39"/>
    <w:rsid w:val="00F97B3B"/>
    <w:rsid w:val="00FA5546"/>
    <w:rsid w:val="00FD28DC"/>
    <w:rsid w:val="00FF1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2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B27324"/>
    <w:pPr>
      <w:keepNext/>
      <w:widowControl/>
      <w:autoSpaceDE/>
      <w:autoSpaceDN/>
      <w:adjustRightInd/>
      <w:ind w:left="540" w:hanging="540"/>
      <w:jc w:val="center"/>
      <w:outlineLvl w:val="0"/>
    </w:pPr>
    <w:rPr>
      <w:rFonts w:ascii="Times New Roman" w:hAnsi="Times New Roman" w:cs="Times New Roman"/>
      <w:b/>
      <w:bCs/>
    </w:rPr>
  </w:style>
  <w:style w:type="paragraph" w:styleId="2">
    <w:name w:val="heading 2"/>
    <w:basedOn w:val="a"/>
    <w:next w:val="a"/>
    <w:link w:val="20"/>
    <w:qFormat/>
    <w:rsid w:val="00B27324"/>
    <w:pPr>
      <w:keepNext/>
      <w:widowControl/>
      <w:autoSpaceDE/>
      <w:autoSpaceDN/>
      <w:adjustRightInd/>
      <w:ind w:firstLine="0"/>
      <w:jc w:val="center"/>
      <w:outlineLvl w:val="1"/>
    </w:pPr>
    <w:rPr>
      <w:rFonts w:ascii="Times New Roman" w:hAnsi="Times New Roman" w:cs="Times New Roman"/>
      <w:b/>
      <w:bCs/>
      <w:sz w:val="26"/>
    </w:rPr>
  </w:style>
  <w:style w:type="paragraph" w:styleId="3">
    <w:name w:val="heading 3"/>
    <w:basedOn w:val="a"/>
    <w:next w:val="a"/>
    <w:link w:val="30"/>
    <w:qFormat/>
    <w:rsid w:val="00B27324"/>
    <w:pPr>
      <w:keepNext/>
      <w:widowControl/>
      <w:autoSpaceDE/>
      <w:autoSpaceDN/>
      <w:adjustRightInd/>
      <w:spacing w:before="80" w:line="192" w:lineRule="auto"/>
      <w:ind w:firstLine="0"/>
      <w:jc w:val="center"/>
      <w:outlineLvl w:val="2"/>
    </w:pPr>
    <w:rPr>
      <w:rFonts w:ascii="Times New Roman" w:hAnsi="Times New Roman" w:cs="Times New Roman"/>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2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27324"/>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B27324"/>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B27324"/>
    <w:rPr>
      <w:b/>
      <w:bCs/>
      <w:color w:val="000080"/>
    </w:rPr>
  </w:style>
  <w:style w:type="paragraph" w:styleId="a4">
    <w:name w:val="header"/>
    <w:aliases w:val=" Знак"/>
    <w:basedOn w:val="a"/>
    <w:link w:val="a5"/>
    <w:uiPriority w:val="99"/>
    <w:rsid w:val="00B27324"/>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5">
    <w:name w:val="Верхний колонтитул Знак"/>
    <w:aliases w:val=" Знак Знак"/>
    <w:basedOn w:val="a0"/>
    <w:link w:val="a4"/>
    <w:uiPriority w:val="99"/>
    <w:rsid w:val="00B27324"/>
    <w:rPr>
      <w:rFonts w:ascii="Times New Roman" w:eastAsia="Times New Roman" w:hAnsi="Times New Roman" w:cs="Times New Roman"/>
      <w:sz w:val="24"/>
      <w:szCs w:val="24"/>
      <w:lang w:eastAsia="ru-RU"/>
    </w:rPr>
  </w:style>
  <w:style w:type="paragraph" w:customStyle="1" w:styleId="11">
    <w:name w:val="Абзац списка1"/>
    <w:basedOn w:val="a"/>
    <w:rsid w:val="00B27324"/>
    <w:pPr>
      <w:widowControl/>
      <w:autoSpaceDE/>
      <w:autoSpaceDN/>
      <w:adjustRightInd/>
      <w:ind w:left="720" w:firstLine="0"/>
      <w:contextualSpacing/>
      <w:jc w:val="left"/>
    </w:pPr>
    <w:rPr>
      <w:rFonts w:ascii="Times New Roman" w:eastAsia="Calibri" w:hAnsi="Times New Roman" w:cs="Times New Roman"/>
    </w:rPr>
  </w:style>
  <w:style w:type="paragraph" w:customStyle="1" w:styleId="ConsPlusNormal">
    <w:name w:val="ConsPlusNormal"/>
    <w:rsid w:val="00B27324"/>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Balloon Text"/>
    <w:basedOn w:val="a"/>
    <w:link w:val="a7"/>
    <w:uiPriority w:val="99"/>
    <w:semiHidden/>
    <w:unhideWhenUsed/>
    <w:rsid w:val="00066E14"/>
    <w:rPr>
      <w:rFonts w:ascii="Segoe UI" w:hAnsi="Segoe UI" w:cs="Segoe UI"/>
      <w:sz w:val="18"/>
      <w:szCs w:val="18"/>
    </w:rPr>
  </w:style>
  <w:style w:type="character" w:customStyle="1" w:styleId="a7">
    <w:name w:val="Текст выноски Знак"/>
    <w:basedOn w:val="a0"/>
    <w:link w:val="a6"/>
    <w:uiPriority w:val="99"/>
    <w:semiHidden/>
    <w:rsid w:val="00066E14"/>
    <w:rPr>
      <w:rFonts w:ascii="Segoe UI" w:eastAsia="Times New Roman" w:hAnsi="Segoe UI" w:cs="Segoe UI"/>
      <w:sz w:val="18"/>
      <w:szCs w:val="18"/>
      <w:lang w:eastAsia="ru-RU"/>
    </w:rPr>
  </w:style>
  <w:style w:type="character" w:styleId="a8">
    <w:name w:val="Hyperlink"/>
    <w:rsid w:val="0072670B"/>
    <w:rPr>
      <w:color w:val="0000FF"/>
      <w:u w:val="single"/>
    </w:rPr>
  </w:style>
  <w:style w:type="paragraph" w:customStyle="1" w:styleId="12">
    <w:name w:val="Без интервала1"/>
    <w:rsid w:val="0072670B"/>
    <w:pPr>
      <w:suppressAutoHyphens/>
      <w:spacing w:after="0" w:line="240" w:lineRule="auto"/>
    </w:pPr>
    <w:rPr>
      <w:rFonts w:ascii="Calibri" w:eastAsia="Times New Roman" w:hAnsi="Calibri" w:cs="Calibri"/>
      <w:lang w:eastAsia="zh-CN"/>
    </w:rPr>
  </w:style>
  <w:style w:type="paragraph" w:styleId="a9">
    <w:name w:val="Plain Text"/>
    <w:basedOn w:val="a"/>
    <w:link w:val="aa"/>
    <w:uiPriority w:val="99"/>
    <w:unhideWhenUsed/>
    <w:rsid w:val="00002538"/>
    <w:pPr>
      <w:widowControl/>
      <w:autoSpaceDE/>
      <w:autoSpaceDN/>
      <w:adjustRightInd/>
      <w:ind w:firstLine="0"/>
      <w:jc w:val="left"/>
    </w:pPr>
    <w:rPr>
      <w:rFonts w:ascii="Calibri" w:eastAsiaTheme="minorHAnsi" w:hAnsi="Calibri" w:cstheme="minorBidi"/>
      <w:sz w:val="22"/>
      <w:szCs w:val="21"/>
      <w:lang w:eastAsia="en-US"/>
    </w:rPr>
  </w:style>
  <w:style w:type="character" w:customStyle="1" w:styleId="aa">
    <w:name w:val="Текст Знак"/>
    <w:basedOn w:val="a0"/>
    <w:link w:val="a9"/>
    <w:uiPriority w:val="99"/>
    <w:rsid w:val="00002538"/>
    <w:rPr>
      <w:rFonts w:ascii="Calibri" w:hAnsi="Calibri"/>
      <w:szCs w:val="21"/>
    </w:rPr>
  </w:style>
  <w:style w:type="paragraph" w:styleId="ab">
    <w:name w:val="No Spacing"/>
    <w:uiPriority w:val="1"/>
    <w:qFormat/>
    <w:rsid w:val="00D272D6"/>
    <w:pPr>
      <w:spacing w:after="0" w:line="240" w:lineRule="auto"/>
    </w:pPr>
    <w:rPr>
      <w:rFonts w:ascii="Calibri" w:eastAsia="Calibri" w:hAnsi="Calibri" w:cs="Times New Roman"/>
    </w:rPr>
  </w:style>
  <w:style w:type="paragraph" w:customStyle="1" w:styleId="s1">
    <w:name w:val="s_1"/>
    <w:basedOn w:val="a"/>
    <w:rsid w:val="00396C09"/>
    <w:pPr>
      <w:widowControl/>
      <w:autoSpaceDE/>
      <w:autoSpaceDN/>
      <w:adjustRightInd/>
      <w:spacing w:before="100" w:beforeAutospacing="1" w:after="100" w:afterAutospacing="1"/>
      <w:ind w:firstLine="0"/>
      <w:jc w:val="left"/>
    </w:pPr>
    <w:rPr>
      <w:rFonts w:ascii="Times New Roman" w:hAnsi="Times New Roman" w:cs="Times New Roman"/>
    </w:rPr>
  </w:style>
  <w:style w:type="table" w:styleId="ac">
    <w:name w:val="Table Grid"/>
    <w:basedOn w:val="a1"/>
    <w:uiPriority w:val="39"/>
    <w:rsid w:val="001B3E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175953">
      <w:bodyDiv w:val="1"/>
      <w:marLeft w:val="0"/>
      <w:marRight w:val="0"/>
      <w:marTop w:val="0"/>
      <w:marBottom w:val="0"/>
      <w:divBdr>
        <w:top w:val="none" w:sz="0" w:space="0" w:color="auto"/>
        <w:left w:val="none" w:sz="0" w:space="0" w:color="auto"/>
        <w:bottom w:val="none" w:sz="0" w:space="0" w:color="auto"/>
        <w:right w:val="none" w:sz="0" w:space="0" w:color="auto"/>
      </w:divBdr>
      <w:divsChild>
        <w:div w:id="649484339">
          <w:marLeft w:val="0"/>
          <w:marRight w:val="0"/>
          <w:marTop w:val="0"/>
          <w:marBottom w:val="0"/>
          <w:divBdr>
            <w:top w:val="none" w:sz="0" w:space="0" w:color="auto"/>
            <w:left w:val="none" w:sz="0" w:space="0" w:color="auto"/>
            <w:bottom w:val="none" w:sz="0" w:space="0" w:color="auto"/>
            <w:right w:val="none" w:sz="0" w:space="0" w:color="auto"/>
          </w:divBdr>
        </w:div>
        <w:div w:id="1053046601">
          <w:marLeft w:val="0"/>
          <w:marRight w:val="0"/>
          <w:marTop w:val="0"/>
          <w:marBottom w:val="0"/>
          <w:divBdr>
            <w:top w:val="none" w:sz="0" w:space="0" w:color="auto"/>
            <w:left w:val="none" w:sz="0" w:space="0" w:color="auto"/>
            <w:bottom w:val="none" w:sz="0" w:space="0" w:color="auto"/>
            <w:right w:val="none" w:sz="0" w:space="0" w:color="auto"/>
          </w:divBdr>
        </w:div>
        <w:div w:id="65540013">
          <w:marLeft w:val="0"/>
          <w:marRight w:val="0"/>
          <w:marTop w:val="0"/>
          <w:marBottom w:val="0"/>
          <w:divBdr>
            <w:top w:val="none" w:sz="0" w:space="0" w:color="auto"/>
            <w:left w:val="none" w:sz="0" w:space="0" w:color="auto"/>
            <w:bottom w:val="none" w:sz="0" w:space="0" w:color="auto"/>
            <w:right w:val="none" w:sz="0" w:space="0" w:color="auto"/>
          </w:divBdr>
        </w:div>
        <w:div w:id="2046640818">
          <w:marLeft w:val="0"/>
          <w:marRight w:val="0"/>
          <w:marTop w:val="0"/>
          <w:marBottom w:val="0"/>
          <w:divBdr>
            <w:top w:val="none" w:sz="0" w:space="0" w:color="auto"/>
            <w:left w:val="none" w:sz="0" w:space="0" w:color="auto"/>
            <w:bottom w:val="none" w:sz="0" w:space="0" w:color="auto"/>
            <w:right w:val="none" w:sz="0" w:space="0" w:color="auto"/>
          </w:divBdr>
        </w:div>
        <w:div w:id="859507706">
          <w:marLeft w:val="0"/>
          <w:marRight w:val="0"/>
          <w:marTop w:val="0"/>
          <w:marBottom w:val="0"/>
          <w:divBdr>
            <w:top w:val="none" w:sz="0" w:space="0" w:color="auto"/>
            <w:left w:val="none" w:sz="0" w:space="0" w:color="auto"/>
            <w:bottom w:val="none" w:sz="0" w:space="0" w:color="auto"/>
            <w:right w:val="none" w:sz="0" w:space="0" w:color="auto"/>
          </w:divBdr>
        </w:div>
        <w:div w:id="2122534276">
          <w:marLeft w:val="0"/>
          <w:marRight w:val="0"/>
          <w:marTop w:val="0"/>
          <w:marBottom w:val="0"/>
          <w:divBdr>
            <w:top w:val="none" w:sz="0" w:space="0" w:color="auto"/>
            <w:left w:val="none" w:sz="0" w:space="0" w:color="auto"/>
            <w:bottom w:val="none" w:sz="0" w:space="0" w:color="auto"/>
            <w:right w:val="none" w:sz="0" w:space="0" w:color="auto"/>
          </w:divBdr>
        </w:div>
        <w:div w:id="1493446568">
          <w:marLeft w:val="0"/>
          <w:marRight w:val="0"/>
          <w:marTop w:val="0"/>
          <w:marBottom w:val="0"/>
          <w:divBdr>
            <w:top w:val="none" w:sz="0" w:space="0" w:color="auto"/>
            <w:left w:val="none" w:sz="0" w:space="0" w:color="auto"/>
            <w:bottom w:val="none" w:sz="0" w:space="0" w:color="auto"/>
            <w:right w:val="none" w:sz="0" w:space="0" w:color="auto"/>
          </w:divBdr>
        </w:div>
        <w:div w:id="1710060731">
          <w:marLeft w:val="0"/>
          <w:marRight w:val="0"/>
          <w:marTop w:val="0"/>
          <w:marBottom w:val="0"/>
          <w:divBdr>
            <w:top w:val="none" w:sz="0" w:space="0" w:color="auto"/>
            <w:left w:val="none" w:sz="0" w:space="0" w:color="auto"/>
            <w:bottom w:val="none" w:sz="0" w:space="0" w:color="auto"/>
            <w:right w:val="none" w:sz="0" w:space="0" w:color="auto"/>
          </w:divBdr>
        </w:div>
        <w:div w:id="1385105892">
          <w:marLeft w:val="0"/>
          <w:marRight w:val="0"/>
          <w:marTop w:val="0"/>
          <w:marBottom w:val="0"/>
          <w:divBdr>
            <w:top w:val="none" w:sz="0" w:space="0" w:color="auto"/>
            <w:left w:val="none" w:sz="0" w:space="0" w:color="auto"/>
            <w:bottom w:val="none" w:sz="0" w:space="0" w:color="auto"/>
            <w:right w:val="none" w:sz="0" w:space="0" w:color="auto"/>
          </w:divBdr>
        </w:div>
      </w:divsChild>
    </w:div>
    <w:div w:id="626013526">
      <w:bodyDiv w:val="1"/>
      <w:marLeft w:val="0"/>
      <w:marRight w:val="0"/>
      <w:marTop w:val="0"/>
      <w:marBottom w:val="0"/>
      <w:divBdr>
        <w:top w:val="none" w:sz="0" w:space="0" w:color="auto"/>
        <w:left w:val="none" w:sz="0" w:space="0" w:color="auto"/>
        <w:bottom w:val="none" w:sz="0" w:space="0" w:color="auto"/>
        <w:right w:val="none" w:sz="0" w:space="0" w:color="auto"/>
      </w:divBdr>
    </w:div>
    <w:div w:id="72425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1D4E32A31A176726FF77A9EFC32AC1AADF1A11E10915B9C2EAEB08B6420BA89D5285C3D8291065AFE66704B4B5FA87C24CDB8E14FED710BCUBy5H" TargetMode="External"/><Relationship Id="rId26" Type="http://schemas.openxmlformats.org/officeDocument/2006/relationships/hyperlink" Target="https://login.consultant.ru/link/?rnd=5AD74B6D2E97A351E8B738DB1259C5F2&amp;req=doc&amp;base=LAW&amp;n=358750&amp;dst=100225&amp;fld=134&amp;date=24.05.2021" TargetMode="External"/><Relationship Id="rId3" Type="http://schemas.openxmlformats.org/officeDocument/2006/relationships/settings" Target="settings.xml"/><Relationship Id="rId21" Type="http://schemas.openxmlformats.org/officeDocument/2006/relationships/hyperlink" Target="https://login.consultant.ru/link/?rnd=81A26F3F2790CBC411E897F38B27F871&amp;req=doc&amp;base=LAW&amp;n=358750&amp;dst=100639&amp;fld=134&amp;date=21.05.2021"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consultantplus://offline/ref=1D4E32A31A176726FF77A9EFC32AC1AADF1A11E10915B9C2EAEB08B6420BA89D5285C3D8291065AFE76704B4B5FA87C24CDB8E14FED710BCUBy5H" TargetMode="External"/><Relationship Id="rId25" Type="http://schemas.openxmlformats.org/officeDocument/2006/relationships/hyperlink" Target="https://login.consultant.ru/link/?rnd=5AD74B6D2E97A351E8B738DB1259C5F2&amp;req=doc&amp;base=LAW&amp;n=358750&amp;dst=100747&amp;fld=134&amp;date=24.05.2021" TargetMode="Externa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5285C3D8291065AFE56704B4B5FA87C24CDB8E14FED710BCUBy5H" TargetMode="External"/><Relationship Id="rId20" Type="http://schemas.openxmlformats.org/officeDocument/2006/relationships/hyperlink" Target="https://login.consultant.ru/link/?rnd=81A26F3F2790CBC411E897F38B27F871&amp;req=doc&amp;base=LAW&amp;n=358750&amp;dst=100636&amp;fld=134&amp;date=21.05.202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1" Type="http://schemas.openxmlformats.org/officeDocument/2006/relationships/hyperlink" Target="https://internet.garant.ru/" TargetMode="External"/><Relationship Id="rId24" Type="http://schemas.openxmlformats.org/officeDocument/2006/relationships/hyperlink" Target="https://login.consultant.ru/link/?rnd=5AD74B6D2E97A351E8B738DB1259C5F2&amp;req=doc&amp;base=LAW&amp;n=358750&amp;dst=100639&amp;fld=134&amp;date=24.05.2021" TargetMode="External"/><Relationship Id="rId5" Type="http://schemas.openxmlformats.org/officeDocument/2006/relationships/image" Target="media/image1.jpeg"/><Relationship Id="rId15" Type="http://schemas.openxmlformats.org/officeDocument/2006/relationships/hyperlink" Target="https://internet.garant.ru/" TargetMode="External"/><Relationship Id="rId23" Type="http://schemas.openxmlformats.org/officeDocument/2006/relationships/hyperlink" Target="https://login.consultant.ru/link/?rnd=5AD74B6D2E97A351E8B738DB1259C5F2&amp;req=doc&amp;base=LAW&amp;n=358750&amp;dst=100636&amp;fld=134&amp;date=24.05.2021"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login.consultant.ru/link/?rnd=81A26F3F2790CBC411E897F38B27F871&amp;req=doc&amp;base=LAW&amp;n=358750&amp;dst=100747&amp;fld=134&amp;date=21.05.2021" TargetMode="External"/><Relationship Id="rId27" Type="http://schemas.openxmlformats.org/officeDocument/2006/relationships/hyperlink" Target="https://login.consultant.ru/link/?rnd=5AD74B6D2E97A351E8B738DB1259C5F2&amp;req=doc&amp;base=LAW&amp;n=358750&amp;dst=100639&amp;fld=134&amp;date=24.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5205</Words>
  <Characters>29673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Admin</cp:lastModifiedBy>
  <cp:revision>2</cp:revision>
  <cp:lastPrinted>2023-09-04T14:09:00Z</cp:lastPrinted>
  <dcterms:created xsi:type="dcterms:W3CDTF">2023-09-05T05:18:00Z</dcterms:created>
  <dcterms:modified xsi:type="dcterms:W3CDTF">2023-09-05T05:18:00Z</dcterms:modified>
</cp:coreProperties>
</file>