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5" w:type="dxa"/>
        <w:tblLook w:val="04A0" w:firstRow="1" w:lastRow="0" w:firstColumn="1" w:lastColumn="0" w:noHBand="0" w:noVBand="1"/>
      </w:tblPr>
      <w:tblGrid>
        <w:gridCol w:w="4962"/>
        <w:gridCol w:w="4503"/>
      </w:tblGrid>
      <w:tr w:rsidR="002868EE" w:rsidRPr="00657680" w:rsidTr="002865E5">
        <w:tc>
          <w:tcPr>
            <w:tcW w:w="4962" w:type="dxa"/>
          </w:tcPr>
          <w:p w:rsidR="002868EE" w:rsidRPr="00657680" w:rsidRDefault="002868EE" w:rsidP="00286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503" w:type="dxa"/>
          </w:tcPr>
          <w:p w:rsidR="002868EE" w:rsidRPr="00657680" w:rsidRDefault="002868EE" w:rsidP="002865E5">
            <w:pPr>
              <w:rPr>
                <w:sz w:val="28"/>
                <w:szCs w:val="28"/>
              </w:rPr>
            </w:pPr>
          </w:p>
        </w:tc>
      </w:tr>
    </w:tbl>
    <w:p w:rsidR="002868EE" w:rsidRDefault="002868EE" w:rsidP="002868EE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2868EE" w:rsidRDefault="002868EE" w:rsidP="002868EE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 №218-ФЗ «О государственной регистрации недвижимости» администрация Янтиковского муниципального округа </w:t>
      </w:r>
      <w:r w:rsidRPr="006937AA">
        <w:rPr>
          <w:b/>
          <w:sz w:val="28"/>
          <w:szCs w:val="28"/>
        </w:rPr>
        <w:t>п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о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с</w:t>
      </w:r>
      <w:r w:rsidR="00CA1B61">
        <w:rPr>
          <w:b/>
          <w:sz w:val="28"/>
          <w:szCs w:val="28"/>
        </w:rPr>
        <w:t xml:space="preserve"> </w:t>
      </w:r>
      <w:proofErr w:type="gramStart"/>
      <w:r w:rsidRPr="006937AA">
        <w:rPr>
          <w:b/>
          <w:sz w:val="28"/>
          <w:szCs w:val="28"/>
        </w:rPr>
        <w:t>т</w:t>
      </w:r>
      <w:proofErr w:type="gramEnd"/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а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н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о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в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л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я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е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т</w:t>
      </w:r>
      <w:r>
        <w:rPr>
          <w:sz w:val="28"/>
          <w:szCs w:val="28"/>
        </w:rPr>
        <w:t>:</w:t>
      </w:r>
    </w:p>
    <w:p w:rsidR="00CA1B61" w:rsidRPr="00120304" w:rsidRDefault="002868EE" w:rsidP="00120304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0304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 земельного участка с кад</w:t>
      </w:r>
      <w:r w:rsidR="0095468D">
        <w:rPr>
          <w:sz w:val="28"/>
          <w:szCs w:val="28"/>
        </w:rPr>
        <w:t>астровым номером 21:26:000000:1011</w:t>
      </w:r>
      <w:r>
        <w:rPr>
          <w:sz w:val="28"/>
          <w:szCs w:val="28"/>
        </w:rPr>
        <w:t>, расположенного по адресу: Чувашская Республика, Янтиковский район, Тюмеревское сельское посел</w:t>
      </w:r>
      <w:r w:rsidR="00CA1B61">
        <w:rPr>
          <w:sz w:val="28"/>
          <w:szCs w:val="28"/>
        </w:rPr>
        <w:t>ение, категория: земли сельскохозяйственного назначения, для ведения личного подсобног</w:t>
      </w:r>
      <w:r w:rsidR="0095468D">
        <w:rPr>
          <w:sz w:val="28"/>
          <w:szCs w:val="28"/>
        </w:rPr>
        <w:t>о хозяйства, общей площадью 74</w:t>
      </w:r>
      <w:r w:rsidR="00CA1B61">
        <w:rPr>
          <w:sz w:val="28"/>
          <w:szCs w:val="28"/>
        </w:rPr>
        <w:t>00 кв. м.</w:t>
      </w:r>
      <w:r>
        <w:rPr>
          <w:sz w:val="28"/>
          <w:szCs w:val="28"/>
        </w:rPr>
        <w:t xml:space="preserve"> </w:t>
      </w:r>
      <w:r w:rsidR="00CA1B61">
        <w:rPr>
          <w:sz w:val="28"/>
          <w:szCs w:val="28"/>
        </w:rPr>
        <w:t>в качестве его правообладателя, владеющим данным объектом на праве пожизненного наследуемого владения</w:t>
      </w:r>
      <w:r w:rsidR="00CA1B61" w:rsidRPr="00531EEE">
        <w:rPr>
          <w:sz w:val="28"/>
          <w:szCs w:val="28"/>
        </w:rPr>
        <w:t xml:space="preserve">, выявлен </w:t>
      </w:r>
      <w:r w:rsidR="00120304">
        <w:rPr>
          <w:sz w:val="28"/>
          <w:szCs w:val="28"/>
        </w:rPr>
        <w:t>Семенов Георгий</w:t>
      </w:r>
      <w:r w:rsidR="0095468D">
        <w:rPr>
          <w:sz w:val="28"/>
          <w:szCs w:val="28"/>
        </w:rPr>
        <w:t xml:space="preserve"> Иванович, </w:t>
      </w:r>
      <w:r w:rsidR="00CA1B61" w:rsidRPr="00FB4150">
        <w:rPr>
          <w:sz w:val="28"/>
          <w:szCs w:val="28"/>
        </w:rPr>
        <w:t>г.р.,</w:t>
      </w:r>
      <w:r w:rsidR="007100F8">
        <w:rPr>
          <w:sz w:val="28"/>
          <w:szCs w:val="28"/>
        </w:rPr>
        <w:t xml:space="preserve"> 00.00.0000 г.р., паспорт 00 00 № 000000</w:t>
      </w:r>
      <w:r w:rsidR="00CA1B61" w:rsidRPr="00FB4150">
        <w:rPr>
          <w:sz w:val="28"/>
          <w:szCs w:val="28"/>
        </w:rPr>
        <w:t xml:space="preserve"> выдан</w:t>
      </w:r>
      <w:r w:rsidR="00120304">
        <w:rPr>
          <w:sz w:val="28"/>
          <w:szCs w:val="28"/>
        </w:rPr>
        <w:t>ный Управлением внутренних дел Заволжского рай</w:t>
      </w:r>
      <w:r w:rsidR="007100F8">
        <w:rPr>
          <w:sz w:val="28"/>
          <w:szCs w:val="28"/>
        </w:rPr>
        <w:t>она гор. Ульяновска от 00.00.0000</w:t>
      </w:r>
      <w:r w:rsidR="00CA1B61" w:rsidRPr="005C7F25">
        <w:rPr>
          <w:sz w:val="28"/>
          <w:szCs w:val="28"/>
          <w:shd w:val="clear" w:color="auto" w:fill="FFFFFF" w:themeFill="background1"/>
        </w:rPr>
        <w:t>,</w:t>
      </w:r>
      <w:r w:rsidR="005C7F25">
        <w:rPr>
          <w:sz w:val="28"/>
          <w:szCs w:val="28"/>
          <w:shd w:val="clear" w:color="auto" w:fill="FFFFFF" w:themeFill="background1"/>
        </w:rPr>
        <w:t xml:space="preserve"> СНИЛС </w:t>
      </w:r>
      <w:r w:rsidR="007100F8">
        <w:rPr>
          <w:sz w:val="28"/>
          <w:szCs w:val="28"/>
          <w:shd w:val="clear" w:color="auto" w:fill="FFFFFF" w:themeFill="background1"/>
        </w:rPr>
        <w:t>000-000-000 00</w:t>
      </w:r>
      <w:r w:rsidR="00BA4DFD">
        <w:rPr>
          <w:sz w:val="28"/>
          <w:szCs w:val="28"/>
          <w:shd w:val="clear" w:color="auto" w:fill="FFFFFF" w:themeFill="background1"/>
        </w:rPr>
        <w:t>,</w:t>
      </w:r>
      <w:r w:rsidR="00120304">
        <w:rPr>
          <w:sz w:val="28"/>
          <w:szCs w:val="28"/>
        </w:rPr>
        <w:t xml:space="preserve"> проживающий</w:t>
      </w:r>
      <w:r w:rsidR="00CA1B61" w:rsidRPr="00531EEE">
        <w:rPr>
          <w:sz w:val="28"/>
          <w:szCs w:val="28"/>
        </w:rPr>
        <w:t xml:space="preserve"> по адресу: </w:t>
      </w:r>
      <w:r w:rsidR="00120304" w:rsidRPr="00120304">
        <w:rPr>
          <w:sz w:val="28"/>
          <w:szCs w:val="28"/>
        </w:rPr>
        <w:t>г.</w:t>
      </w:r>
      <w:r w:rsidR="00120304">
        <w:rPr>
          <w:sz w:val="28"/>
          <w:szCs w:val="28"/>
        </w:rPr>
        <w:t xml:space="preserve"> </w:t>
      </w:r>
      <w:r w:rsidR="00120304" w:rsidRPr="00120304">
        <w:rPr>
          <w:sz w:val="28"/>
          <w:szCs w:val="28"/>
        </w:rPr>
        <w:t>Ульяновск, бульвар Фестивальный, д.</w:t>
      </w:r>
      <w:r w:rsidR="00120304">
        <w:rPr>
          <w:sz w:val="28"/>
          <w:szCs w:val="28"/>
        </w:rPr>
        <w:t xml:space="preserve"> </w:t>
      </w:r>
      <w:r w:rsidR="007100F8">
        <w:rPr>
          <w:sz w:val="28"/>
          <w:szCs w:val="28"/>
        </w:rPr>
        <w:t>00</w:t>
      </w:r>
      <w:r w:rsidR="00120304" w:rsidRPr="00120304">
        <w:rPr>
          <w:sz w:val="28"/>
          <w:szCs w:val="28"/>
        </w:rPr>
        <w:t>, кв.</w:t>
      </w:r>
      <w:r w:rsidR="007100F8">
        <w:rPr>
          <w:sz w:val="28"/>
          <w:szCs w:val="28"/>
        </w:rPr>
        <w:t>000</w:t>
      </w:r>
      <w:r w:rsidR="00120304">
        <w:rPr>
          <w:sz w:val="28"/>
          <w:szCs w:val="28"/>
        </w:rPr>
        <w:t>.</w:t>
      </w:r>
    </w:p>
    <w:p w:rsidR="002868EE" w:rsidRPr="005C7F25" w:rsidRDefault="00120304" w:rsidP="005C7F25">
      <w:pPr>
        <w:suppressAutoHyphens/>
        <w:snapToGri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5C7F25">
        <w:rPr>
          <w:sz w:val="28"/>
          <w:szCs w:val="28"/>
        </w:rPr>
        <w:t>.</w:t>
      </w:r>
      <w:r>
        <w:rPr>
          <w:sz w:val="28"/>
          <w:szCs w:val="28"/>
        </w:rPr>
        <w:t xml:space="preserve"> Право собственности на объект недвижимости, указанный</w:t>
      </w:r>
      <w:r w:rsidR="002868EE" w:rsidRPr="005C7F25">
        <w:rPr>
          <w:sz w:val="28"/>
          <w:szCs w:val="28"/>
        </w:rPr>
        <w:t xml:space="preserve"> в пункте 1 насто</w:t>
      </w:r>
      <w:r>
        <w:rPr>
          <w:sz w:val="28"/>
          <w:szCs w:val="28"/>
        </w:rPr>
        <w:t>ящего постановления, подтверждае</w:t>
      </w:r>
      <w:r w:rsidR="002868EE" w:rsidRPr="005C7F25">
        <w:rPr>
          <w:sz w:val="28"/>
          <w:szCs w:val="28"/>
        </w:rPr>
        <w:t>тся сообщением нотариуса Янтиковского нотариального о</w:t>
      </w:r>
      <w:r>
        <w:rPr>
          <w:sz w:val="28"/>
          <w:szCs w:val="28"/>
        </w:rPr>
        <w:t>круга Чувашской Республики от 07.06.2023 №176</w:t>
      </w:r>
      <w:r w:rsidR="002868EE" w:rsidRPr="005C7F25">
        <w:rPr>
          <w:sz w:val="28"/>
          <w:szCs w:val="28"/>
        </w:rPr>
        <w:t xml:space="preserve"> (копия прилагается).</w:t>
      </w:r>
    </w:p>
    <w:p w:rsidR="002868EE" w:rsidRDefault="002868EE" w:rsidP="002868EE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CA1B61" w:rsidRDefault="00CA1B61" w:rsidP="002868EE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2868EE" w:rsidRDefault="002868EE" w:rsidP="002868EE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Глава Янтиковского</w:t>
      </w:r>
    </w:p>
    <w:p w:rsidR="002868EE" w:rsidRPr="009C3093" w:rsidRDefault="002868EE" w:rsidP="002868EE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В.Б. Михайлов</w:t>
      </w:r>
    </w:p>
    <w:p w:rsidR="002868EE" w:rsidRDefault="002868EE" w:rsidP="002868EE"/>
    <w:p w:rsidR="002868EE" w:rsidRDefault="002868EE" w:rsidP="002868EE"/>
    <w:p w:rsidR="007100F8" w:rsidRPr="009C3093" w:rsidRDefault="007100F8" w:rsidP="007100F8">
      <w:pPr>
        <w:suppressAutoHyphens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течении 45 дней (до 14.08.2023) с момента размещения проекта постановления на официальный сайт «Янтиковский муниципальный округ Чувашской Республики» лицо, выявленное в качестве правообладателя может предоставить возражения в письменном либо электронном виде по адресу: Чувашская Республика, с. Янтиково, пр. Ленина, д.13, </w:t>
      </w:r>
      <w:proofErr w:type="spellStart"/>
      <w:r>
        <w:rPr>
          <w:sz w:val="28"/>
          <w:szCs w:val="28"/>
          <w:lang w:val="en-US"/>
        </w:rPr>
        <w:t>yantik</w:t>
      </w:r>
      <w:proofErr w:type="spellEnd"/>
      <w:r w:rsidRPr="00D5737D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komzem</w:t>
      </w:r>
      <w:proofErr w:type="spellEnd"/>
      <w:r w:rsidRPr="00D5737D">
        <w:rPr>
          <w:sz w:val="28"/>
          <w:szCs w:val="28"/>
        </w:rPr>
        <w:t>4@</w:t>
      </w:r>
      <w:r>
        <w:rPr>
          <w:sz w:val="28"/>
          <w:szCs w:val="28"/>
          <w:lang w:val="en-US"/>
        </w:rPr>
        <w:t>cap</w:t>
      </w:r>
      <w:r w:rsidRPr="00D5737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7100F8" w:rsidRPr="009C3093" w:rsidRDefault="007100F8" w:rsidP="007100F8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014740" w:rsidRDefault="00014740">
      <w:bookmarkStart w:id="0" w:name="_GoBack"/>
      <w:bookmarkEnd w:id="0"/>
    </w:p>
    <w:p w:rsidR="00FB4150" w:rsidRDefault="00FB4150"/>
    <w:sectPr w:rsidR="00FB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293"/>
    <w:multiLevelType w:val="hybridMultilevel"/>
    <w:tmpl w:val="8C6218E4"/>
    <w:lvl w:ilvl="0" w:tplc="5FFE213E">
      <w:start w:val="2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F1"/>
    <w:rsid w:val="00014740"/>
    <w:rsid w:val="00120304"/>
    <w:rsid w:val="001F54A2"/>
    <w:rsid w:val="002868EE"/>
    <w:rsid w:val="005C7F25"/>
    <w:rsid w:val="007100F8"/>
    <w:rsid w:val="00712FF1"/>
    <w:rsid w:val="0095468D"/>
    <w:rsid w:val="00BA4DFD"/>
    <w:rsid w:val="00CA1B61"/>
    <w:rsid w:val="00FB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ED1F9"/>
  <w15:docId w15:val="{1BB0B122-7B52-4CD9-B569-2DEDE4AB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Кайсарова Людмила Геннадьевна</dc:creator>
  <cp:keywords/>
  <dc:description/>
  <cp:lastModifiedBy>Шумакова Наталия Геннадьевна</cp:lastModifiedBy>
  <cp:revision>9</cp:revision>
  <dcterms:created xsi:type="dcterms:W3CDTF">2023-03-22T12:50:00Z</dcterms:created>
  <dcterms:modified xsi:type="dcterms:W3CDTF">2023-06-30T12:44:00Z</dcterms:modified>
</cp:coreProperties>
</file>