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CC" w:rsidRPr="00BE1D4C" w:rsidRDefault="00916FCC" w:rsidP="00916F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7"/>
        <w:gridCol w:w="1715"/>
        <w:gridCol w:w="4086"/>
      </w:tblGrid>
      <w:tr w:rsidR="003E04D5" w:rsidRPr="00BE1D4C" w:rsidTr="000C7E58">
        <w:trPr>
          <w:trHeight w:val="2181"/>
        </w:trPr>
        <w:tc>
          <w:tcPr>
            <w:tcW w:w="4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D5" w:rsidRPr="00BE1D4C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Чǎваш Республики</w:t>
            </w:r>
          </w:p>
          <w:p w:rsidR="003E04D5" w:rsidRPr="00BE1D4C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Муркаш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муниципаллǎ округĕн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администрацийĕ</w:t>
            </w:r>
          </w:p>
          <w:p w:rsidR="003E04D5" w:rsidRPr="00BE1D4C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04D5" w:rsidRPr="00BE1D4C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ЙЫШĂНУ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04D5" w:rsidRPr="00BE1D4C" w:rsidRDefault="003E04D5" w:rsidP="003E04D5">
            <w:pPr>
              <w:tabs>
                <w:tab w:val="left" w:pos="795"/>
                <w:tab w:val="center" w:pos="192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________2023 ç. № _____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Муркаш сали</w:t>
            </w:r>
          </w:p>
          <w:p w:rsidR="003E04D5" w:rsidRPr="00BE1D4C" w:rsidRDefault="003E04D5" w:rsidP="003E04D5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04D5" w:rsidRPr="00BE1D4C" w:rsidRDefault="003E04D5" w:rsidP="003E04D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Чувашская Республика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Администрация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Моргаушского 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муниципального округа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ПОСТАНОВЛЕНИЕ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04D5" w:rsidRPr="00BE1D4C" w:rsidRDefault="00137721" w:rsidP="003E04D5">
            <w:pPr>
              <w:tabs>
                <w:tab w:val="left" w:pos="294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29.09.</w:t>
            </w:r>
            <w:r w:rsidR="003E04D5"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2023 г. № </w:t>
            </w: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1914</w:t>
            </w:r>
          </w:p>
          <w:p w:rsidR="003E04D5" w:rsidRPr="00BE1D4C" w:rsidRDefault="003E04D5" w:rsidP="003E04D5">
            <w:pPr>
              <w:tabs>
                <w:tab w:val="left" w:pos="294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с. Моргауши</w:t>
            </w:r>
          </w:p>
          <w:p w:rsidR="003E04D5" w:rsidRPr="00BE1D4C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E04D5" w:rsidRPr="00BE1D4C" w:rsidRDefault="003E04D5" w:rsidP="003E04D5">
      <w:pPr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7"/>
          <w:szCs w:val="17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3E04D5" w:rsidRPr="00BE1D4C" w:rsidTr="000C7E58">
        <w:tc>
          <w:tcPr>
            <w:tcW w:w="4928" w:type="dxa"/>
          </w:tcPr>
          <w:p w:rsidR="003E04D5" w:rsidRPr="00BE1D4C" w:rsidRDefault="003E04D5" w:rsidP="00655D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bookmarkStart w:id="0" w:name="_GoBack"/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Моргаушского муниципального округа Чувашской Республики на 202</w:t>
            </w:r>
            <w:r w:rsidR="00655D10"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  <w:r w:rsidRPr="00BE1D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год</w:t>
            </w:r>
            <w:bookmarkEnd w:id="0"/>
          </w:p>
        </w:tc>
        <w:tc>
          <w:tcPr>
            <w:tcW w:w="4720" w:type="dxa"/>
          </w:tcPr>
          <w:p w:rsidR="003E04D5" w:rsidRPr="00BE1D4C" w:rsidRDefault="003E04D5" w:rsidP="003E0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:rsidR="003E04D5" w:rsidRPr="00BE1D4C" w:rsidRDefault="003E04D5" w:rsidP="003E04D5">
      <w:pPr>
        <w:tabs>
          <w:tab w:val="left" w:pos="426"/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3E04D5" w:rsidRPr="00BE1D4C" w:rsidRDefault="003E04D5" w:rsidP="00655D10">
      <w:pPr>
        <w:tabs>
          <w:tab w:val="left" w:pos="426"/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>Администрация Моргаушского муниципального округа Чувашской Республики            постановляет:</w:t>
      </w:r>
    </w:p>
    <w:p w:rsidR="003E04D5" w:rsidRPr="00BE1D4C" w:rsidRDefault="003E04D5" w:rsidP="00655D1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>1.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ab/>
        <w:t>Утвердить прилагаемую программу профилактики рисков причинения вреда</w:t>
      </w:r>
      <w:r w:rsidR="00655D10" w:rsidRPr="00BE1D4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>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Моргаушского муниципального округа Чувашской Республики на 202</w:t>
      </w:r>
      <w:r w:rsidR="00655D10" w:rsidRPr="00BE1D4C">
        <w:rPr>
          <w:rFonts w:ascii="Times New Roman" w:eastAsia="Times New Roman" w:hAnsi="Times New Roman" w:cs="Times New Roman"/>
          <w:sz w:val="17"/>
          <w:szCs w:val="17"/>
        </w:rPr>
        <w:t>4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 год.</w:t>
      </w:r>
    </w:p>
    <w:p w:rsidR="003E04D5" w:rsidRPr="00BE1D4C" w:rsidRDefault="003E04D5" w:rsidP="00655D1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>2.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ab/>
        <w:t>Разместить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 w:rsidR="00655D10" w:rsidRPr="00BE1D4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>на территории Моргаушского муниципального округа Чувашской Республики на 202</w:t>
      </w:r>
      <w:r w:rsidR="00655D10" w:rsidRPr="00BE1D4C">
        <w:rPr>
          <w:rFonts w:ascii="Times New Roman" w:eastAsia="Times New Roman" w:hAnsi="Times New Roman" w:cs="Times New Roman"/>
          <w:sz w:val="17"/>
          <w:szCs w:val="17"/>
        </w:rPr>
        <w:t>4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 год, утвержденную настоящим постановлением, на своем официальном сайте.</w:t>
      </w:r>
    </w:p>
    <w:p w:rsidR="003E04D5" w:rsidRPr="00BE1D4C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3. Признать утратившими силу: </w:t>
      </w:r>
    </w:p>
    <w:p w:rsidR="003E04D5" w:rsidRPr="00BE1D4C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>- постановление администрации Моргаушского района Чувашс</w:t>
      </w:r>
      <w:r w:rsidR="0076707E" w:rsidRPr="00BE1D4C">
        <w:rPr>
          <w:rFonts w:ascii="Times New Roman" w:eastAsia="Times New Roman" w:hAnsi="Times New Roman" w:cs="Times New Roman"/>
          <w:sz w:val="17"/>
          <w:szCs w:val="17"/>
        </w:rPr>
        <w:t>кой Республики от 10.04.2023 № 678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 «Об утверждении программ</w:t>
      </w:r>
      <w:r w:rsidR="00655D10" w:rsidRPr="00BE1D4C">
        <w:rPr>
          <w:rFonts w:ascii="Times New Roman" w:eastAsia="Times New Roman" w:hAnsi="Times New Roman" w:cs="Times New Roman"/>
          <w:sz w:val="17"/>
          <w:szCs w:val="17"/>
        </w:rPr>
        <w:t>ы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Моргаушского района Чувашской Республики на 202</w:t>
      </w:r>
      <w:r w:rsidR="00000D45" w:rsidRPr="00BE1D4C">
        <w:rPr>
          <w:rFonts w:ascii="Times New Roman" w:eastAsia="Times New Roman" w:hAnsi="Times New Roman" w:cs="Times New Roman"/>
          <w:sz w:val="17"/>
          <w:szCs w:val="17"/>
        </w:rPr>
        <w:t>3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 год».</w:t>
      </w:r>
    </w:p>
    <w:p w:rsidR="003E04D5" w:rsidRPr="00BE1D4C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4. Контроль за исполнением настоящего постановления возложить на управление по благоустройству и развитию территорий администрации Моргаушского муниципального округа Чувашской Республики. </w:t>
      </w:r>
    </w:p>
    <w:p w:rsidR="003E04D5" w:rsidRPr="00BE1D4C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E04D5" w:rsidRPr="00BE1D4C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E04D5" w:rsidRPr="00BE1D4C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>Глава Моргаушского</w:t>
      </w:r>
    </w:p>
    <w:p w:rsidR="003E04D5" w:rsidRPr="00BE1D4C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муниципального округа  </w:t>
      </w:r>
    </w:p>
    <w:p w:rsidR="003E04D5" w:rsidRPr="00BE1D4C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sz w:val="17"/>
          <w:szCs w:val="17"/>
        </w:rPr>
        <w:t xml:space="preserve">Чувашской Республики                           </w:t>
      </w:r>
      <w:r w:rsidRPr="00BE1D4C">
        <w:rPr>
          <w:rFonts w:ascii="Times New Roman" w:eastAsia="Times New Roman" w:hAnsi="Times New Roman" w:cs="Times New Roman"/>
          <w:sz w:val="17"/>
          <w:szCs w:val="17"/>
        </w:rPr>
        <w:tab/>
        <w:t>А.Н. Матросов</w:t>
      </w:r>
    </w:p>
    <w:p w:rsidR="003E04D5" w:rsidRPr="00BE1D4C" w:rsidRDefault="003E04D5" w:rsidP="00916F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E04D5" w:rsidRPr="00BE1D4C" w:rsidRDefault="003E04D5" w:rsidP="00916F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1B460E" w:rsidRPr="00BE1D4C" w:rsidRDefault="001B460E" w:rsidP="00137721">
      <w:pPr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br w:type="page"/>
      </w:r>
    </w:p>
    <w:p w:rsidR="00916FCC" w:rsidRPr="00BE1D4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lastRenderedPageBreak/>
        <w:t xml:space="preserve">Утверждена </w:t>
      </w:r>
    </w:p>
    <w:p w:rsidR="00916FCC" w:rsidRPr="00BE1D4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постановлением администрации</w:t>
      </w:r>
    </w:p>
    <w:p w:rsidR="00C87E22" w:rsidRPr="00BE1D4C" w:rsidRDefault="009A218F" w:rsidP="00916FC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C87E22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</w:p>
    <w:p w:rsidR="00916FCC" w:rsidRPr="00BE1D4C" w:rsidRDefault="009A218F" w:rsidP="00916FC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3D612C" w:rsidRPr="00BE1D4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 </w:t>
      </w:r>
      <w:r w:rsidR="003D612C" w:rsidRPr="00BE1D4C">
        <w:rPr>
          <w:rFonts w:ascii="Times New Roman" w:hAnsi="Times New Roman" w:cs="Times New Roman"/>
          <w:sz w:val="17"/>
          <w:szCs w:val="17"/>
        </w:rPr>
        <w:t xml:space="preserve">от </w:t>
      </w:r>
      <w:r w:rsidR="00137721" w:rsidRPr="00BE1D4C">
        <w:rPr>
          <w:rFonts w:ascii="Times New Roman" w:hAnsi="Times New Roman" w:cs="Times New Roman"/>
          <w:sz w:val="17"/>
          <w:szCs w:val="17"/>
        </w:rPr>
        <w:t>29.09.2023г. №1914</w:t>
      </w:r>
    </w:p>
    <w:p w:rsidR="00916FCC" w:rsidRPr="00BE1D4C" w:rsidRDefault="00916FCC" w:rsidP="003D612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3D612C" w:rsidRPr="00BE1D4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</w:pPr>
    </w:p>
    <w:p w:rsidR="00867653" w:rsidRPr="00BE1D4C" w:rsidRDefault="00867653" w:rsidP="00916F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Программа профилактики рисков причинения вреда (ущерба) охраняемым законом ценностям </w:t>
      </w:r>
      <w:r w:rsidR="006161C4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>в сфере муниципального</w:t>
      </w:r>
      <w:r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</w:t>
      </w:r>
      <w:r w:rsidR="00F974EC" w:rsidRPr="00BE1D4C">
        <w:rPr>
          <w:rFonts w:ascii="Times New Roman" w:hAnsi="Times New Roman" w:cs="Times New Roman"/>
          <w:b/>
          <w:sz w:val="17"/>
          <w:szCs w:val="17"/>
        </w:rPr>
        <w:t xml:space="preserve">контроля на автомобильном транспорте, городском </w:t>
      </w:r>
      <w:r w:rsidR="00F974EC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>наземном электрическом транспорте и в дорожном хозяйстве</w:t>
      </w:r>
      <w:r w:rsidR="006161C4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на</w:t>
      </w:r>
      <w:r w:rsidR="00807DDA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территории</w:t>
      </w:r>
      <w:r w:rsidR="00916FCC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</w:t>
      </w:r>
      <w:r w:rsidR="009A218F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Моргаушского </w:t>
      </w:r>
      <w:r w:rsidR="00C87E22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>муниципального округа</w:t>
      </w:r>
      <w:r w:rsidR="009A218F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Чувашской Республики </w:t>
      </w:r>
      <w:r w:rsidR="00C87E22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>на 202</w:t>
      </w:r>
      <w:r w:rsidR="00655D10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>4</w:t>
      </w:r>
      <w:r w:rsidR="00916FCC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год</w:t>
      </w:r>
      <w:r w:rsidR="00807DDA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</w:t>
      </w:r>
      <w:r w:rsidR="00916FCC" w:rsidRPr="00BE1D4C">
        <w:rPr>
          <w:rFonts w:ascii="Times New Roman" w:eastAsia="Times New Roman" w:hAnsi="Times New Roman" w:cs="Times New Roman"/>
          <w:b/>
          <w:color w:val="010101"/>
          <w:sz w:val="17"/>
          <w:szCs w:val="17"/>
        </w:rPr>
        <w:t xml:space="preserve"> </w:t>
      </w:r>
    </w:p>
    <w:p w:rsidR="00867653" w:rsidRPr="00BE1D4C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Раздел 1. Общие положения </w:t>
      </w:r>
    </w:p>
    <w:p w:rsidR="00916FCC" w:rsidRPr="00BE1D4C" w:rsidRDefault="00867653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твлении муниципального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на территории 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Моргаушского </w:t>
      </w:r>
      <w:r w:rsidR="00C87E22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Чувашской Республики.</w:t>
      </w:r>
    </w:p>
    <w:p w:rsidR="00867653" w:rsidRPr="00BE1D4C" w:rsidRDefault="00867653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Раздел 2. Аналитическая часть Программы </w:t>
      </w:r>
    </w:p>
    <w:p w:rsidR="00916FCC" w:rsidRPr="00BE1D4C" w:rsidRDefault="00867653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2.1. Вид осуществляемого муниципального контроля.</w:t>
      </w:r>
    </w:p>
    <w:p w:rsidR="0005692F" w:rsidRPr="00BE1D4C" w:rsidRDefault="0005692F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6161C4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Муниципальный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контроль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на территории 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Моргаушского </w:t>
      </w:r>
      <w:r w:rsidR="00C87E22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C87E22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Чувашской Республики</w:t>
      </w:r>
      <w:r w:rsidR="00807DDA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осуществляется </w:t>
      </w:r>
      <w:r w:rsidR="00807DDA" w:rsidRPr="00BE1D4C">
        <w:rPr>
          <w:rFonts w:ascii="Times New Roman" w:eastAsia="Calibri" w:hAnsi="Times New Roman" w:cs="Times New Roman"/>
          <w:sz w:val="17"/>
          <w:szCs w:val="17"/>
        </w:rPr>
        <w:t xml:space="preserve">администрацией </w:t>
      </w:r>
      <w:r w:rsidR="009A218F" w:rsidRPr="00BE1D4C">
        <w:rPr>
          <w:rFonts w:ascii="Times New Roman" w:eastAsia="Calibri" w:hAnsi="Times New Roman" w:cs="Times New Roman"/>
          <w:sz w:val="17"/>
          <w:szCs w:val="17"/>
        </w:rPr>
        <w:t xml:space="preserve">Моргаушского </w:t>
      </w:r>
      <w:r w:rsidR="00C87E22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9A218F" w:rsidRPr="00BE1D4C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Чувашской Республики</w:t>
      </w:r>
      <w:r w:rsidR="00807DDA" w:rsidRPr="00BE1D4C">
        <w:rPr>
          <w:rFonts w:ascii="Times New Roman" w:eastAsia="Calibri" w:hAnsi="Times New Roman" w:cs="Times New Roman"/>
          <w:sz w:val="17"/>
          <w:szCs w:val="17"/>
        </w:rPr>
        <w:t xml:space="preserve"> (далее </w:t>
      </w:r>
      <w:r w:rsidRPr="00BE1D4C">
        <w:rPr>
          <w:rFonts w:ascii="Times New Roman" w:eastAsia="Calibri" w:hAnsi="Times New Roman" w:cs="Times New Roman"/>
          <w:sz w:val="17"/>
          <w:szCs w:val="17"/>
        </w:rPr>
        <w:t>- орган муниципального</w:t>
      </w:r>
      <w:r w:rsidR="00807DDA" w:rsidRPr="00BE1D4C">
        <w:rPr>
          <w:rFonts w:ascii="Times New Roman" w:eastAsia="Calibri" w:hAnsi="Times New Roman" w:cs="Times New Roman"/>
          <w:sz w:val="17"/>
          <w:szCs w:val="17"/>
        </w:rPr>
        <w:t xml:space="preserve"> контроля).</w:t>
      </w:r>
    </w:p>
    <w:p w:rsidR="00916FCC" w:rsidRPr="00BE1D4C" w:rsidRDefault="00916FCC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p w:rsidR="00916FCC" w:rsidRPr="00BE1D4C" w:rsidRDefault="00867653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2.2.      Обзор по виду муниципального контроля.</w:t>
      </w:r>
    </w:p>
    <w:p w:rsidR="0005692F" w:rsidRPr="00BE1D4C" w:rsidRDefault="0005692F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F974E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Муниципальный автодорожный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контроль -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это деятельность органа местного самоуправления, уполномоченного на организацию и проведение на территории 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Моргаушского </w:t>
      </w:r>
      <w:r w:rsidR="00C87E22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Чувашской Республики 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ции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, а также муниципальными правовыми актами.</w:t>
      </w:r>
    </w:p>
    <w:p w:rsidR="00916FCC" w:rsidRPr="00BE1D4C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2.3. Муниципальный контроль осуществляется посредством:</w:t>
      </w:r>
    </w:p>
    <w:p w:rsidR="0005692F" w:rsidRPr="00BE1D4C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ний, </w:t>
      </w:r>
      <w:r w:rsidR="00557CD4" w:rsidRPr="00BE1D4C">
        <w:rPr>
          <w:rFonts w:ascii="Times New Roman" w:eastAsia="Calibri" w:hAnsi="Times New Roman" w:cs="Times New Roman"/>
          <w:sz w:val="17"/>
          <w:szCs w:val="17"/>
        </w:rPr>
        <w:t>предусмотренных Федеральными законами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;</w:t>
      </w:r>
    </w:p>
    <w:p w:rsidR="0005692F" w:rsidRPr="00BE1D4C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692F" w:rsidRPr="00BE1D4C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5692F" w:rsidRPr="00BE1D4C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5692F" w:rsidRPr="00BE1D4C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D53219" w:rsidRPr="00BE1D4C" w:rsidRDefault="00A7314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2.4. </w:t>
      </w:r>
      <w:r w:rsidR="00D53219" w:rsidRPr="00BE1D4C">
        <w:rPr>
          <w:rFonts w:ascii="Times New Roman" w:hAnsi="Times New Roman" w:cs="Times New Roman"/>
          <w:sz w:val="17"/>
          <w:szCs w:val="17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53219" w:rsidRPr="00BE1D4C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</w:t>
      </w:r>
      <w:r w:rsidR="009A218F" w:rsidRPr="00BE1D4C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C87E22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9A218F" w:rsidRPr="00BE1D4C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="0005692F" w:rsidRPr="00BE1D4C">
        <w:rPr>
          <w:rFonts w:ascii="Times New Roman" w:hAnsi="Times New Roman" w:cs="Times New Roman"/>
          <w:sz w:val="17"/>
          <w:szCs w:val="17"/>
        </w:rPr>
        <w:t xml:space="preserve"> </w:t>
      </w:r>
      <w:r w:rsidRPr="00BE1D4C">
        <w:rPr>
          <w:rFonts w:ascii="Times New Roman" w:hAnsi="Times New Roman" w:cs="Times New Roman"/>
          <w:sz w:val="17"/>
          <w:szCs w:val="17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D53219" w:rsidRPr="00BE1D4C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3219" w:rsidRPr="00BE1D4C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3219" w:rsidRPr="00BE1D4C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5692F" w:rsidRPr="00BE1D4C" w:rsidRDefault="0005692F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17"/>
          <w:szCs w:val="17"/>
        </w:rPr>
      </w:pPr>
    </w:p>
    <w:p w:rsidR="00867653" w:rsidRPr="00BE1D4C" w:rsidRDefault="00A73149" w:rsidP="00110720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2.5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BE1D4C">
        <w:rPr>
          <w:rFonts w:ascii="Times New Roman" w:eastAsia="Calibri" w:hAnsi="Times New Roman" w:cs="Times New Roman"/>
          <w:sz w:val="17"/>
          <w:szCs w:val="17"/>
        </w:rPr>
        <w:t>орган</w:t>
      </w:r>
      <w:r w:rsidR="002B1C46" w:rsidRPr="00BE1D4C">
        <w:rPr>
          <w:rFonts w:ascii="Times New Roman" w:hAnsi="Times New Roman" w:cs="Times New Roman"/>
          <w:sz w:val="17"/>
          <w:szCs w:val="17"/>
        </w:rPr>
        <w:t>ом</w:t>
      </w:r>
      <w:r w:rsidRPr="00BE1D4C">
        <w:rPr>
          <w:rFonts w:ascii="Times New Roman" w:eastAsia="Calibri" w:hAnsi="Times New Roman" w:cs="Times New Roman"/>
          <w:sz w:val="17"/>
          <w:szCs w:val="17"/>
        </w:rPr>
        <w:t xml:space="preserve"> муниципального</w:t>
      </w:r>
      <w:r w:rsidR="002B1C46" w:rsidRPr="00BE1D4C">
        <w:rPr>
          <w:rFonts w:ascii="Times New Roman" w:eastAsia="Calibri" w:hAnsi="Times New Roman" w:cs="Times New Roman"/>
          <w:sz w:val="17"/>
          <w:szCs w:val="17"/>
        </w:rPr>
        <w:t xml:space="preserve"> контроля</w:t>
      </w:r>
      <w:r w:rsidR="002B1C46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мероприятий по 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муниципальному 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контролю</w:t>
      </w:r>
      <w:r w:rsidRPr="00BE1D4C">
        <w:rPr>
          <w:rFonts w:ascii="Times New Roman" w:eastAsia="Calibri" w:hAnsi="Times New Roman" w:cs="Times New Roman"/>
          <w:sz w:val="17"/>
          <w:szCs w:val="17"/>
        </w:rPr>
        <w:t xml:space="preserve"> на автомобильном транспорте</w:t>
      </w:r>
      <w:r w:rsidR="00916FCC" w:rsidRPr="00BE1D4C">
        <w:rPr>
          <w:rFonts w:ascii="Times New Roman" w:eastAsia="Calibri" w:hAnsi="Times New Roman" w:cs="Times New Roman"/>
          <w:sz w:val="17"/>
          <w:szCs w:val="17"/>
        </w:rPr>
        <w:t>,</w:t>
      </w:r>
      <w:r w:rsidRPr="00BE1D4C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="00916FCC" w:rsidRPr="00BE1D4C">
        <w:rPr>
          <w:rFonts w:ascii="Times New Roman" w:eastAsia="Calibri" w:hAnsi="Times New Roman" w:cs="Times New Roman"/>
          <w:sz w:val="17"/>
          <w:szCs w:val="17"/>
        </w:rPr>
        <w:t xml:space="preserve">городском наземном электрическом транспорте </w:t>
      </w:r>
      <w:r w:rsidRPr="00BE1D4C">
        <w:rPr>
          <w:rFonts w:ascii="Times New Roman" w:eastAsia="Calibri" w:hAnsi="Times New Roman" w:cs="Times New Roman"/>
          <w:sz w:val="17"/>
          <w:szCs w:val="17"/>
        </w:rPr>
        <w:t>и в дорожном хозяйстве</w:t>
      </w:r>
      <w:r w:rsidR="0086765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:</w:t>
      </w: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- </w:t>
      </w:r>
      <w:r w:rsidR="00557CD4" w:rsidRPr="00BE1D4C">
        <w:rPr>
          <w:rFonts w:ascii="Times New Roman" w:hAnsi="Times New Roman" w:cs="Times New Roman"/>
          <w:sz w:val="17"/>
          <w:szCs w:val="17"/>
        </w:rPr>
        <w:t>Федеральный</w:t>
      </w:r>
      <w:r w:rsidR="00557CD4" w:rsidRPr="00BE1D4C">
        <w:rPr>
          <w:rFonts w:ascii="Times New Roman" w:eastAsia="Calibri" w:hAnsi="Times New Roman" w:cs="Times New Roman"/>
          <w:sz w:val="17"/>
          <w:szCs w:val="17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;</w:t>
      </w:r>
    </w:p>
    <w:p w:rsidR="00557CD4" w:rsidRPr="00BE1D4C" w:rsidRDefault="00557CD4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-</w:t>
      </w:r>
      <w:r w:rsidRPr="00BE1D4C">
        <w:rPr>
          <w:rFonts w:ascii="Times New Roman" w:hAnsi="Times New Roman" w:cs="Times New Roman"/>
          <w:sz w:val="17"/>
          <w:szCs w:val="17"/>
        </w:rPr>
        <w:t xml:space="preserve"> Федеральный</w:t>
      </w:r>
      <w:r w:rsidRPr="00BE1D4C">
        <w:rPr>
          <w:rFonts w:ascii="Times New Roman" w:eastAsia="Calibri" w:hAnsi="Times New Roman" w:cs="Times New Roman"/>
          <w:sz w:val="17"/>
          <w:szCs w:val="17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BE1D4C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lastRenderedPageBreak/>
        <w:t>-Федеральный закон от 31.07.2021 № 248-ФЗ «</w:t>
      </w:r>
      <w:r w:rsidRPr="00BE1D4C">
        <w:rPr>
          <w:rFonts w:ascii="Times New Roman" w:hAnsi="Times New Roman" w:cs="Times New Roman"/>
          <w:sz w:val="17"/>
          <w:szCs w:val="17"/>
        </w:rPr>
        <w:t>О государственном контроле (надзоре) и муниципальном контроле в Российской Федерации»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;</w:t>
      </w:r>
    </w:p>
    <w:p w:rsidR="00867653" w:rsidRPr="00BE1D4C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916FCC" w:rsidRPr="00BE1D4C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2.6. Данные о проведенных мероприятиях.</w:t>
      </w:r>
    </w:p>
    <w:p w:rsidR="0005692F" w:rsidRPr="00BE1D4C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В связи с запретом на проведение контрольных мероприятий, установленным ст. </w:t>
      </w:r>
      <w:r w:rsidR="0011072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      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675274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алому и среднему бизнесу, в 2022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году не проводились.</w:t>
      </w:r>
    </w:p>
    <w:p w:rsidR="00867653" w:rsidRPr="00BE1D4C" w:rsidRDefault="00867653" w:rsidP="006752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ами в сфере муниципального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контроля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 на автомобильном транспорте, городском наземном электрическом транспорте и в дорожном хозяйстве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, устранения причин, факторов и условий, способствующих указанным нарушениям, </w:t>
      </w:r>
      <w:r w:rsidR="00807DDA" w:rsidRPr="00BE1D4C">
        <w:rPr>
          <w:rFonts w:ascii="Times New Roman" w:eastAsia="Calibri" w:hAnsi="Times New Roman" w:cs="Times New Roman"/>
          <w:sz w:val="17"/>
          <w:szCs w:val="17"/>
        </w:rPr>
        <w:t>орган</w:t>
      </w:r>
      <w:r w:rsidR="00D412DD" w:rsidRPr="00BE1D4C">
        <w:rPr>
          <w:rFonts w:ascii="Times New Roman" w:hAnsi="Times New Roman" w:cs="Times New Roman"/>
          <w:sz w:val="17"/>
          <w:szCs w:val="17"/>
        </w:rPr>
        <w:t>ом</w:t>
      </w:r>
      <w:r w:rsidR="00A73149" w:rsidRPr="00BE1D4C">
        <w:rPr>
          <w:rFonts w:ascii="Times New Roman" w:eastAsia="Calibri" w:hAnsi="Times New Roman" w:cs="Times New Roman"/>
          <w:sz w:val="17"/>
          <w:szCs w:val="17"/>
        </w:rPr>
        <w:t xml:space="preserve"> муниципального</w:t>
      </w:r>
      <w:r w:rsidR="00807DDA" w:rsidRPr="00BE1D4C">
        <w:rPr>
          <w:rFonts w:ascii="Times New Roman" w:eastAsia="Calibri" w:hAnsi="Times New Roman" w:cs="Times New Roman"/>
          <w:sz w:val="17"/>
          <w:szCs w:val="17"/>
        </w:rPr>
        <w:t xml:space="preserve"> контроля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администрации 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Моргаушского </w:t>
      </w:r>
      <w:r w:rsidR="00675274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осуществлялись мероприятия </w:t>
      </w:r>
      <w:r w:rsidR="002B1C46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по профилактике таких нарушений</w:t>
      </w:r>
      <w:r w:rsidR="00D412DD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.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В 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202</w:t>
      </w:r>
      <w:r w:rsidR="00655D1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3</w:t>
      </w:r>
      <w:r w:rsidR="00916FCC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году в 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целях профилактики нарушений обязательных требований на официальном сайте </w:t>
      </w:r>
      <w:r w:rsidR="002B1C46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администрации 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Моргаушского </w:t>
      </w:r>
      <w:r w:rsidR="00675274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ении проведения муниципального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контроля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 на автомобильном транспорте, городском наземном электрическом транспорте и в дорожном хозяйстве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, в </w:t>
      </w:r>
      <w:r w:rsidR="00D412DD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том числе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администрации </w:t>
      </w:r>
      <w:r w:rsidR="009A218F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Моргаушского </w:t>
      </w:r>
      <w:r w:rsidR="00675274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в информационно-телек</w:t>
      </w:r>
      <w:r w:rsidR="00A73149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оммуникационной сети «Интернет»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110720" w:rsidRPr="00BE1D4C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В 202</w:t>
      </w:r>
      <w:r w:rsidR="00655D1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3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году в отношении физических,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проводились.</w:t>
      </w:r>
    </w:p>
    <w:p w:rsidR="00916FCC" w:rsidRPr="00BE1D4C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110720" w:rsidRPr="00BE1D4C" w:rsidRDefault="00867653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Раздел 3. Цели и задачи Программы </w:t>
      </w:r>
    </w:p>
    <w:p w:rsidR="0005692F" w:rsidRPr="00BE1D4C" w:rsidRDefault="0005692F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</w:p>
    <w:p w:rsidR="0005692F" w:rsidRPr="00BE1D4C" w:rsidRDefault="00A73149" w:rsidP="0005692F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2.1. Целями профилактической работы являются: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5) снижение административной нагрузки на контролируемых лиц;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6) снижение размера ущерба, причиняемого охраняемым законом ценностям.</w:t>
      </w:r>
    </w:p>
    <w:p w:rsidR="0005692F" w:rsidRPr="00BE1D4C" w:rsidRDefault="0005692F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2.2. Задачами профилактической работы являются: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1) укрепление системы профилактики нарушений обязательных требований;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BE1D4C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E1D4C">
        <w:rPr>
          <w:rFonts w:ascii="Times New Roman" w:hAnsi="Times New Roman" w:cs="Times New Roman"/>
          <w:sz w:val="17"/>
          <w:szCs w:val="1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10720" w:rsidRPr="00BE1D4C" w:rsidRDefault="00110720" w:rsidP="00916FC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67653" w:rsidRPr="00BE1D4C" w:rsidRDefault="00867653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Раздел 4. План мероприятий по профилактике нарушений </w:t>
      </w:r>
    </w:p>
    <w:p w:rsidR="0005692F" w:rsidRPr="00BE1D4C" w:rsidRDefault="0005692F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</w:p>
    <w:p w:rsidR="00867653" w:rsidRPr="00BE1D4C" w:rsidRDefault="00867653" w:rsidP="00916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55D1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4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профилактике нарушений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законодательства на 202</w:t>
      </w:r>
      <w:r w:rsidR="00655D1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4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 (приложение). </w:t>
      </w:r>
    </w:p>
    <w:p w:rsidR="00DF6F5E" w:rsidRPr="00BE1D4C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126"/>
      </w:tblGrid>
      <w:tr w:rsidR="00DF6F5E" w:rsidRPr="00BE1D4C" w:rsidTr="001107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BE1D4C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b/>
                <w:sz w:val="17"/>
                <w:szCs w:val="17"/>
              </w:rPr>
              <w:t>№</w:t>
            </w:r>
          </w:p>
          <w:p w:rsidR="00DF6F5E" w:rsidRPr="00BE1D4C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b/>
                <w:sz w:val="17"/>
                <w:szCs w:val="17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BE1D4C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BE1D4C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b/>
                <w:sz w:val="17"/>
                <w:szCs w:val="17"/>
              </w:rPr>
              <w:t>Величина</w:t>
            </w:r>
          </w:p>
        </w:tc>
      </w:tr>
      <w:tr w:rsidR="00DF6F5E" w:rsidRPr="00BE1D4C" w:rsidTr="00123CE1">
        <w:trPr>
          <w:trHeight w:hRule="exact" w:val="1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BE1D4C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BE1D4C" w:rsidRDefault="00DF6F5E" w:rsidP="00123CE1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675274" w:rsidRPr="00BE1D4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DF6F5E" w:rsidRPr="00BE1D4C" w:rsidRDefault="00DF6F5E" w:rsidP="00123CE1">
            <w:pPr>
              <w:ind w:left="119" w:right="13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BE1D4C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</w:tr>
      <w:tr w:rsidR="00DF6F5E" w:rsidRPr="00BE1D4C" w:rsidTr="00123CE1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BE1D4C" w:rsidRDefault="00AD6F80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2</w:t>
            </w:r>
            <w:r w:rsidR="00DF6F5E" w:rsidRPr="00BE1D4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BE1D4C" w:rsidRDefault="00123CE1" w:rsidP="00123CE1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DF6F5E" w:rsidRPr="00BE1D4C">
              <w:rPr>
                <w:rFonts w:ascii="Times New Roman" w:hAnsi="Times New Roman" w:cs="Times New Roman"/>
                <w:sz w:val="17"/>
                <w:szCs w:val="17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BE1D4C" w:rsidRDefault="00DF6F5E" w:rsidP="00855B5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>20% и более</w:t>
            </w:r>
          </w:p>
        </w:tc>
      </w:tr>
      <w:tr w:rsidR="00DF6F5E" w:rsidRPr="00BE1D4C" w:rsidTr="00123CE1">
        <w:trPr>
          <w:trHeight w:hRule="exact" w:val="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BE1D4C" w:rsidRDefault="00AD6F80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3</w:t>
            </w:r>
            <w:r w:rsidR="00DF6F5E" w:rsidRPr="00BE1D4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BE1D4C" w:rsidRDefault="00DF6F5E" w:rsidP="00123CE1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BE1D4C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>100%</w:t>
            </w:r>
          </w:p>
        </w:tc>
      </w:tr>
    </w:tbl>
    <w:p w:rsidR="00DF6F5E" w:rsidRPr="00BE1D4C" w:rsidRDefault="00DF6F5E" w:rsidP="0005692F">
      <w:pPr>
        <w:rPr>
          <w:rFonts w:ascii="Times New Roman" w:hAnsi="Times New Roman" w:cs="Times New Roman"/>
          <w:sz w:val="17"/>
          <w:szCs w:val="17"/>
        </w:rPr>
      </w:pPr>
    </w:p>
    <w:p w:rsidR="0005692F" w:rsidRPr="00BE1D4C" w:rsidRDefault="0005692F" w:rsidP="0005692F">
      <w:pPr>
        <w:rPr>
          <w:rFonts w:ascii="Times New Roman" w:hAnsi="Times New Roman" w:cs="Times New Roman"/>
          <w:sz w:val="17"/>
          <w:szCs w:val="17"/>
        </w:rPr>
      </w:pPr>
    </w:p>
    <w:p w:rsidR="0005692F" w:rsidRPr="00BE1D4C" w:rsidRDefault="0005692F" w:rsidP="0005692F">
      <w:pPr>
        <w:rPr>
          <w:rFonts w:ascii="Times New Roman" w:hAnsi="Times New Roman" w:cs="Times New Roman"/>
          <w:sz w:val="17"/>
          <w:szCs w:val="17"/>
        </w:rPr>
      </w:pPr>
    </w:p>
    <w:p w:rsidR="0005692F" w:rsidRPr="00BE1D4C" w:rsidRDefault="0005692F" w:rsidP="0005692F">
      <w:pPr>
        <w:rPr>
          <w:rFonts w:ascii="Times New Roman" w:hAnsi="Times New Roman" w:cs="Times New Roman"/>
          <w:sz w:val="17"/>
          <w:szCs w:val="17"/>
        </w:rPr>
      </w:pPr>
    </w:p>
    <w:p w:rsidR="0005692F" w:rsidRPr="00BE1D4C" w:rsidRDefault="0005692F" w:rsidP="0005692F">
      <w:pPr>
        <w:rPr>
          <w:rFonts w:ascii="Times New Roman" w:hAnsi="Times New Roman" w:cs="Times New Roman"/>
          <w:sz w:val="17"/>
          <w:szCs w:val="17"/>
        </w:rPr>
      </w:pPr>
    </w:p>
    <w:p w:rsidR="0005692F" w:rsidRPr="00BE1D4C" w:rsidRDefault="0005692F" w:rsidP="0005692F">
      <w:pPr>
        <w:rPr>
          <w:rFonts w:ascii="Times New Roman" w:hAnsi="Times New Roman" w:cs="Times New Roman"/>
          <w:sz w:val="17"/>
          <w:szCs w:val="17"/>
        </w:rPr>
      </w:pPr>
    </w:p>
    <w:p w:rsidR="0005692F" w:rsidRPr="00BE1D4C" w:rsidRDefault="0005692F" w:rsidP="0005692F">
      <w:pPr>
        <w:rPr>
          <w:rFonts w:ascii="Times New Roman" w:hAnsi="Times New Roman" w:cs="Times New Roman"/>
          <w:sz w:val="17"/>
          <w:szCs w:val="17"/>
        </w:rPr>
      </w:pPr>
    </w:p>
    <w:p w:rsidR="00867653" w:rsidRPr="00BE1D4C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Раздел 6. Порядок управления Программой.</w:t>
      </w:r>
    </w:p>
    <w:p w:rsidR="00110720" w:rsidRPr="00BE1D4C" w:rsidRDefault="00867653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Перечень должностных лиц </w:t>
      </w:r>
      <w:r w:rsidR="008E5B75" w:rsidRPr="00BE1D4C">
        <w:rPr>
          <w:rFonts w:ascii="Times New Roman" w:eastAsia="Calibri" w:hAnsi="Times New Roman" w:cs="Times New Roman"/>
          <w:b/>
          <w:sz w:val="17"/>
          <w:szCs w:val="17"/>
        </w:rPr>
        <w:t>орган</w:t>
      </w:r>
      <w:r w:rsidR="008E5B75" w:rsidRPr="00BE1D4C">
        <w:rPr>
          <w:rFonts w:ascii="Times New Roman" w:hAnsi="Times New Roman" w:cs="Times New Roman"/>
          <w:b/>
          <w:sz w:val="17"/>
          <w:szCs w:val="17"/>
        </w:rPr>
        <w:t>а</w:t>
      </w:r>
      <w:r w:rsidR="0090395F" w:rsidRPr="00BE1D4C">
        <w:rPr>
          <w:rFonts w:ascii="Times New Roman" w:eastAsia="Calibri" w:hAnsi="Times New Roman" w:cs="Times New Roman"/>
          <w:b/>
          <w:sz w:val="17"/>
          <w:szCs w:val="17"/>
        </w:rPr>
        <w:t xml:space="preserve"> муниципального </w:t>
      </w:r>
      <w:r w:rsidR="008E5B75" w:rsidRPr="00BE1D4C">
        <w:rPr>
          <w:rFonts w:ascii="Times New Roman" w:eastAsia="Calibri" w:hAnsi="Times New Roman" w:cs="Times New Roman"/>
          <w:b/>
          <w:sz w:val="17"/>
          <w:szCs w:val="17"/>
        </w:rPr>
        <w:t>контроля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 </w:t>
      </w:r>
      <w:r w:rsidR="00F974EC" w:rsidRPr="00BE1D4C">
        <w:rPr>
          <w:rFonts w:ascii="Times New Roman" w:hAnsi="Times New Roman" w:cs="Times New Roman"/>
          <w:b/>
          <w:sz w:val="17"/>
          <w:szCs w:val="17"/>
        </w:rPr>
        <w:t>на автомобильном транспорте, городском наземном электрическом транспорте и в дорожном хозяйстве</w:t>
      </w: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05692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на территории</w:t>
      </w:r>
      <w:r w:rsidR="0005692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 </w:t>
      </w:r>
      <w:r w:rsidR="009A218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Моргаушского </w:t>
      </w:r>
      <w:r w:rsidR="00675274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муниципального округа</w:t>
      </w:r>
      <w:r w:rsidR="009A218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 </w:t>
      </w:r>
      <w:r w:rsidR="0005692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Чувашской Республики</w:t>
      </w:r>
    </w:p>
    <w:p w:rsidR="0005692F" w:rsidRPr="00BE1D4C" w:rsidRDefault="0005692F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2703"/>
        <w:gridCol w:w="1849"/>
      </w:tblGrid>
      <w:tr w:rsidR="009C1557" w:rsidRPr="00BE1D4C" w:rsidTr="00123CE1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bCs/>
                <w:color w:val="010101"/>
                <w:sz w:val="17"/>
                <w:szCs w:val="17"/>
              </w:rPr>
              <w:t>№</w:t>
            </w:r>
          </w:p>
          <w:p w:rsidR="00867653" w:rsidRPr="00BE1D4C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bCs/>
                <w:color w:val="010101"/>
                <w:sz w:val="17"/>
                <w:szCs w:val="17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bCs/>
                <w:color w:val="010101"/>
                <w:sz w:val="17"/>
                <w:szCs w:val="17"/>
              </w:rPr>
              <w:t>Должностные лица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bCs/>
                <w:color w:val="010101"/>
                <w:sz w:val="17"/>
                <w:szCs w:val="17"/>
              </w:rPr>
              <w:t>Функции</w:t>
            </w:r>
          </w:p>
        </w:tc>
        <w:tc>
          <w:tcPr>
            <w:tcW w:w="1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b/>
                <w:bCs/>
                <w:color w:val="010101"/>
                <w:sz w:val="17"/>
                <w:szCs w:val="17"/>
              </w:rPr>
              <w:t>Контакты</w:t>
            </w:r>
          </w:p>
        </w:tc>
      </w:tr>
      <w:tr w:rsidR="009C1557" w:rsidRPr="00BE1D4C" w:rsidTr="00123CE1">
        <w:trPr>
          <w:trHeight w:val="139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867653" w:rsidP="0005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123CE1" w:rsidP="00123CE1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16FCC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Должностные лица органа муниципального </w:t>
            </w:r>
            <w:r w:rsidR="0005692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="00916FCC" w:rsidRPr="00BE1D4C">
              <w:rPr>
                <w:rFonts w:ascii="Times New Roman" w:hAnsi="Times New Roman" w:cs="Times New Roman"/>
                <w:sz w:val="17"/>
                <w:szCs w:val="17"/>
              </w:rPr>
              <w:t>администрации</w:t>
            </w:r>
            <w:r w:rsidR="0005692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</w:t>
            </w:r>
            <w:r w:rsidR="00675274" w:rsidRPr="00BE1D4C">
              <w:rPr>
                <w:rFonts w:ascii="Times New Roman" w:hAnsi="Times New Roman" w:cs="Times New Roman"/>
                <w:sz w:val="17"/>
                <w:szCs w:val="17"/>
              </w:rPr>
              <w:t>муниципального округа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Чувашской Республики 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BE1D4C" w:rsidRDefault="00867653" w:rsidP="0005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</w:pPr>
            <w:r w:rsidRPr="00BE1D4C"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23CE1" w:rsidRPr="00BE1D4C" w:rsidRDefault="00123CE1" w:rsidP="0012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17"/>
                <w:szCs w:val="17"/>
                <w:shd w:val="clear" w:color="auto" w:fill="FFFFFF"/>
              </w:rPr>
            </w:pPr>
            <w:r w:rsidRPr="00BE1D4C">
              <w:rPr>
                <w:rFonts w:ascii="Times New Roman" w:hAnsi="Times New Roman" w:cs="Times New Roman"/>
                <w:color w:val="262626"/>
                <w:sz w:val="17"/>
                <w:szCs w:val="17"/>
                <w:shd w:val="clear" w:color="auto" w:fill="FFFFFF"/>
              </w:rPr>
              <w:t>8 83541 62-</w:t>
            </w:r>
            <w:r w:rsidR="00675274" w:rsidRPr="00BE1D4C">
              <w:rPr>
                <w:rFonts w:ascii="Times New Roman" w:hAnsi="Times New Roman" w:cs="Times New Roman"/>
                <w:color w:val="262626"/>
                <w:sz w:val="17"/>
                <w:szCs w:val="17"/>
                <w:shd w:val="clear" w:color="auto" w:fill="FFFFFF"/>
              </w:rPr>
              <w:t>4-39</w:t>
            </w:r>
          </w:p>
          <w:p w:rsidR="00916FCC" w:rsidRPr="00BE1D4C" w:rsidRDefault="00183681" w:rsidP="0012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17"/>
                <w:szCs w:val="17"/>
                <w:shd w:val="clear" w:color="auto" w:fill="FFFFFF"/>
              </w:rPr>
            </w:pPr>
            <w:hyperlink r:id="rId8" w:history="1">
              <w:r w:rsidR="00123CE1" w:rsidRPr="00BE1D4C">
                <w:rPr>
                  <w:rStyle w:val="a4"/>
                  <w:rFonts w:ascii="Times New Roman" w:hAnsi="Times New Roman" w:cs="Times New Roman"/>
                  <w:color w:val="4D6BBC"/>
                  <w:sz w:val="17"/>
                  <w:szCs w:val="17"/>
                  <w:u w:val="none"/>
                  <w:shd w:val="clear" w:color="auto" w:fill="FFFFFF"/>
                </w:rPr>
                <w:t>morgau_okc1@cap.ru</w:t>
              </w:r>
            </w:hyperlink>
            <w:r w:rsidR="00916FCC" w:rsidRPr="00BE1D4C">
              <w:rPr>
                <w:rFonts w:ascii="Times New Roman" w:hAnsi="Times New Roman" w:cs="Times New Roman"/>
                <w:color w:val="262626"/>
                <w:sz w:val="17"/>
                <w:szCs w:val="17"/>
                <w:shd w:val="clear" w:color="auto" w:fill="FFFFFF"/>
              </w:rPr>
              <w:t xml:space="preserve">     </w:t>
            </w:r>
          </w:p>
          <w:p w:rsidR="00867653" w:rsidRPr="00BE1D4C" w:rsidRDefault="00916FCC" w:rsidP="00056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934DB6" w:rsidRPr="00BE1D4C" w:rsidRDefault="00934DB6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867653" w:rsidRPr="00BE1D4C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твлении муниципального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конт</w:t>
      </w:r>
      <w:r w:rsidR="00E9131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роля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="00E91313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на территории </w:t>
      </w:r>
      <w:r w:rsidR="009A218F" w:rsidRPr="00BE1D4C">
        <w:rPr>
          <w:rFonts w:ascii="Times New Roman" w:hAnsi="Times New Roman" w:cs="Times New Roman"/>
          <w:sz w:val="17"/>
          <w:szCs w:val="17"/>
        </w:rPr>
        <w:t>Моргаушского</w:t>
      </w:r>
      <w:r w:rsidR="00675274" w:rsidRPr="00BE1D4C">
        <w:rPr>
          <w:rFonts w:ascii="Times New Roman" w:hAnsi="Times New Roman" w:cs="Times New Roman"/>
          <w:sz w:val="17"/>
          <w:szCs w:val="17"/>
        </w:rPr>
        <w:t xml:space="preserve"> муниципального округа </w:t>
      </w:r>
      <w:r w:rsidR="009A218F" w:rsidRPr="00BE1D4C">
        <w:rPr>
          <w:rFonts w:ascii="Times New Roman" w:hAnsi="Times New Roman" w:cs="Times New Roman"/>
          <w:sz w:val="17"/>
          <w:szCs w:val="17"/>
        </w:rPr>
        <w:t xml:space="preserve">Чувашской Республики 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на 202</w:t>
      </w:r>
      <w:r w:rsidR="00655D1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4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год.</w:t>
      </w:r>
    </w:p>
    <w:p w:rsidR="00867653" w:rsidRPr="00BE1D4C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Результаты профилактической работы </w:t>
      </w:r>
      <w:r w:rsidR="004661D5" w:rsidRPr="00BE1D4C">
        <w:rPr>
          <w:rFonts w:ascii="Times New Roman" w:eastAsia="Calibri" w:hAnsi="Times New Roman" w:cs="Times New Roman"/>
          <w:sz w:val="17"/>
          <w:szCs w:val="17"/>
        </w:rPr>
        <w:t>орган</w:t>
      </w:r>
      <w:r w:rsidR="004661D5" w:rsidRPr="00BE1D4C">
        <w:rPr>
          <w:rFonts w:ascii="Times New Roman" w:hAnsi="Times New Roman" w:cs="Times New Roman"/>
          <w:sz w:val="17"/>
          <w:szCs w:val="17"/>
        </w:rPr>
        <w:t>а</w:t>
      </w:r>
      <w:r w:rsidR="004661D5" w:rsidRPr="00BE1D4C">
        <w:rPr>
          <w:rFonts w:ascii="Times New Roman" w:eastAsia="Calibri" w:hAnsi="Times New Roman" w:cs="Times New Roman"/>
          <w:sz w:val="17"/>
          <w:szCs w:val="17"/>
        </w:rPr>
        <w:t xml:space="preserve"> муниципального </w:t>
      </w:r>
      <w:r w:rsidR="00F974EC" w:rsidRPr="00BE1D4C">
        <w:rPr>
          <w:rFonts w:ascii="Times New Roman" w:eastAsia="Calibri" w:hAnsi="Times New Roman" w:cs="Times New Roman"/>
          <w:sz w:val="17"/>
          <w:szCs w:val="17"/>
        </w:rPr>
        <w:t>автодорожного</w:t>
      </w:r>
      <w:r w:rsidR="004661D5" w:rsidRPr="00BE1D4C">
        <w:rPr>
          <w:rFonts w:ascii="Times New Roman" w:eastAsia="Calibri" w:hAnsi="Times New Roman" w:cs="Times New Roman"/>
          <w:sz w:val="17"/>
          <w:szCs w:val="17"/>
        </w:rPr>
        <w:t xml:space="preserve"> контроля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включаются в Доклад об осуществлении муниципального контроля</w:t>
      </w:r>
      <w:r w:rsidR="00F974EC" w:rsidRPr="00BE1D4C">
        <w:rPr>
          <w:rFonts w:ascii="Times New Roman" w:hAnsi="Times New Roman" w:cs="Times New Roman"/>
          <w:sz w:val="17"/>
          <w:szCs w:val="17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на территории </w:t>
      </w:r>
      <w:r w:rsidR="009A218F" w:rsidRPr="00BE1D4C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675274" w:rsidRPr="00BE1D4C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9A218F" w:rsidRPr="00BE1D4C">
        <w:rPr>
          <w:rFonts w:ascii="Times New Roman" w:hAnsi="Times New Roman" w:cs="Times New Roman"/>
          <w:sz w:val="17"/>
          <w:szCs w:val="17"/>
        </w:rPr>
        <w:t xml:space="preserve"> Чувашской Республики </w:t>
      </w:r>
      <w:r w:rsidR="00675274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на 202</w:t>
      </w:r>
      <w:r w:rsidR="00655D10"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4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год.</w:t>
      </w:r>
    </w:p>
    <w:p w:rsidR="006E18B5" w:rsidRPr="00BE1D4C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675274" w:rsidRPr="00BE1D4C" w:rsidRDefault="00675274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675274" w:rsidRPr="00BE1D4C" w:rsidRDefault="00675274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05692F" w:rsidRPr="00BE1D4C" w:rsidRDefault="0005692F" w:rsidP="006752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17"/>
          <w:szCs w:val="17"/>
        </w:rPr>
      </w:pPr>
    </w:p>
    <w:p w:rsidR="00E16B2B" w:rsidRPr="00BE1D4C" w:rsidRDefault="00867653" w:rsidP="00E16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</w:pP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t>   </w:t>
      </w:r>
      <w:r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>Приложение к Программе профилактики рисков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br/>
      </w:r>
      <w:r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>причинения вреда (ущерба)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br/>
      </w:r>
      <w:r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>охраняемым законом ценностям</w:t>
      </w:r>
      <w:r w:rsidRPr="00BE1D4C">
        <w:rPr>
          <w:rFonts w:ascii="Times New Roman" w:eastAsia="Times New Roman" w:hAnsi="Times New Roman" w:cs="Times New Roman"/>
          <w:color w:val="010101"/>
          <w:sz w:val="17"/>
          <w:szCs w:val="17"/>
        </w:rPr>
        <w:br/>
      </w:r>
      <w:r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>на 2</w:t>
      </w:r>
      <w:r w:rsidR="00E16B2B"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>02</w:t>
      </w:r>
      <w:r w:rsidR="00655D10"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>4</w:t>
      </w:r>
      <w:r w:rsidR="00E16B2B" w:rsidRPr="00BE1D4C">
        <w:rPr>
          <w:rFonts w:ascii="Times New Roman" w:eastAsia="Times New Roman" w:hAnsi="Times New Roman" w:cs="Times New Roman"/>
          <w:bCs/>
          <w:iCs/>
          <w:color w:val="010101"/>
          <w:sz w:val="17"/>
          <w:szCs w:val="17"/>
        </w:rPr>
        <w:t xml:space="preserve"> год</w:t>
      </w:r>
    </w:p>
    <w:p w:rsidR="00B56381" w:rsidRPr="00BE1D4C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  <w:r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Перечень 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мероприятий по </w:t>
      </w:r>
      <w:r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профилакти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ке нарушений 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законодательства в области использования 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автомобильн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ого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транспорт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а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, городско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го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наземно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го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электрическо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го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транспорт</w:t>
      </w:r>
      <w:r w:rsidR="00E16B2B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а</w:t>
      </w:r>
      <w:r w:rsidR="0005692F" w:rsidRPr="00BE1D4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и в дорожном хозяйстве</w:t>
      </w:r>
      <w:r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 </w:t>
      </w:r>
      <w:r w:rsidR="00867653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на территории </w:t>
      </w:r>
      <w:r w:rsidR="009A218F" w:rsidRPr="00BE1D4C">
        <w:rPr>
          <w:rFonts w:ascii="Times New Roman" w:hAnsi="Times New Roman" w:cs="Times New Roman"/>
          <w:b/>
          <w:sz w:val="17"/>
          <w:szCs w:val="17"/>
        </w:rPr>
        <w:t xml:space="preserve">Моргаушского </w:t>
      </w:r>
      <w:r w:rsidR="00675274" w:rsidRPr="00BE1D4C">
        <w:rPr>
          <w:rFonts w:ascii="Times New Roman" w:hAnsi="Times New Roman" w:cs="Times New Roman"/>
          <w:b/>
          <w:sz w:val="17"/>
          <w:szCs w:val="17"/>
        </w:rPr>
        <w:t xml:space="preserve">муниципального округа </w:t>
      </w:r>
      <w:r w:rsidR="009A218F" w:rsidRPr="00BE1D4C">
        <w:rPr>
          <w:rFonts w:ascii="Times New Roman" w:hAnsi="Times New Roman" w:cs="Times New Roman"/>
          <w:b/>
          <w:sz w:val="17"/>
          <w:szCs w:val="17"/>
        </w:rPr>
        <w:t>Чувашской Республики</w:t>
      </w:r>
      <w:r w:rsidR="00572855" w:rsidRPr="00BE1D4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5692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на 202</w:t>
      </w:r>
      <w:r w:rsidR="00655D10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>4</w:t>
      </w:r>
      <w:r w:rsidR="0005692F" w:rsidRPr="00BE1D4C"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  <w:t xml:space="preserve"> год  </w:t>
      </w:r>
    </w:p>
    <w:p w:rsidR="008C6015" w:rsidRPr="00BE1D4C" w:rsidRDefault="008C6015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798"/>
        <w:gridCol w:w="2068"/>
        <w:gridCol w:w="909"/>
      </w:tblGrid>
      <w:tr w:rsidR="00E16B2B" w:rsidRPr="00BE1D4C" w:rsidTr="00572855">
        <w:tc>
          <w:tcPr>
            <w:tcW w:w="562" w:type="dxa"/>
            <w:vAlign w:val="bottom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№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2127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Наименование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мероприятия</w:t>
            </w:r>
          </w:p>
        </w:tc>
        <w:tc>
          <w:tcPr>
            <w:tcW w:w="379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Сведения о мероприятии</w:t>
            </w:r>
          </w:p>
        </w:tc>
        <w:tc>
          <w:tcPr>
            <w:tcW w:w="206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Ответственный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исполнитель</w:t>
            </w:r>
          </w:p>
        </w:tc>
        <w:tc>
          <w:tcPr>
            <w:tcW w:w="909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Срок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исполнения</w:t>
            </w:r>
          </w:p>
        </w:tc>
      </w:tr>
      <w:tr w:rsidR="00E16B2B" w:rsidRPr="00BE1D4C" w:rsidTr="00572855">
        <w:tc>
          <w:tcPr>
            <w:tcW w:w="562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127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Информирование</w:t>
            </w:r>
          </w:p>
        </w:tc>
        <w:tc>
          <w:tcPr>
            <w:tcW w:w="3798" w:type="dxa"/>
            <w:vAlign w:val="bottom"/>
          </w:tcPr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Орган муниципального </w:t>
            </w:r>
            <w:r w:rsidR="008C6015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</w:t>
            </w:r>
            <w:r w:rsidR="00675274" w:rsidRPr="00BE1D4C">
              <w:rPr>
                <w:rFonts w:ascii="Times New Roman" w:hAnsi="Times New Roman" w:cs="Times New Roman"/>
                <w:sz w:val="17"/>
                <w:szCs w:val="17"/>
              </w:rPr>
              <w:t>муниципального округа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Чувашской Республики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информационно-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softHyphen/>
              <w:t>телекоммуникационной сети "Интернет" и в иных формах.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тексты нормативных правовых актов, регулирующих осуществление муниципального </w:t>
            </w:r>
            <w:r w:rsidR="008C6015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руководства по соблюдению обязательных требований.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доклады, содержащие результаты обобщения правоприменительной практики;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доклады о муниципальном контроле;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6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Должностные лица органа</w:t>
            </w:r>
          </w:p>
          <w:p w:rsidR="00E16B2B" w:rsidRPr="00BE1D4C" w:rsidRDefault="008C6015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</w:t>
            </w:r>
            <w:r w:rsidR="00E16B2B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униципального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="00E16B2B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контроля</w:t>
            </w:r>
            <w:r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течение года</w:t>
            </w:r>
          </w:p>
        </w:tc>
      </w:tr>
      <w:tr w:rsidR="00E16B2B" w:rsidRPr="00BE1D4C" w:rsidTr="00572855">
        <w:tc>
          <w:tcPr>
            <w:tcW w:w="562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127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Обобщение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правоприменительной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практики</w:t>
            </w:r>
          </w:p>
        </w:tc>
        <w:tc>
          <w:tcPr>
            <w:tcW w:w="3798" w:type="dxa"/>
            <w:vAlign w:val="bottom"/>
          </w:tcPr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Доклад о правоприменительной практике размещается на официальном сайте администрации 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</w:t>
            </w:r>
            <w:r w:rsidR="00675274" w:rsidRPr="00BE1D4C">
              <w:rPr>
                <w:rFonts w:ascii="Times New Roman" w:hAnsi="Times New Roman" w:cs="Times New Roman"/>
                <w:sz w:val="17"/>
                <w:szCs w:val="17"/>
              </w:rPr>
              <w:t>муниципального округа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Чувашской Республики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информационно-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206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Должностные лица органа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муниципального</w:t>
            </w:r>
          </w:p>
          <w:p w:rsidR="00E16B2B" w:rsidRPr="00BE1D4C" w:rsidRDefault="008C6015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контроля на автомобильном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1 раз в год</w:t>
            </w:r>
          </w:p>
        </w:tc>
      </w:tr>
      <w:tr w:rsidR="00E16B2B" w:rsidRPr="00BE1D4C" w:rsidTr="00572855">
        <w:tc>
          <w:tcPr>
            <w:tcW w:w="562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127" w:type="dxa"/>
            <w:vAlign w:val="bottom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Объявление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предостережения</w:t>
            </w:r>
          </w:p>
        </w:tc>
        <w:tc>
          <w:tcPr>
            <w:tcW w:w="3798" w:type="dxa"/>
            <w:vAlign w:val="bottom"/>
          </w:tcPr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  <w:r w:rsidR="008C6015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6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Должностные лица органа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муниципального</w:t>
            </w:r>
          </w:p>
          <w:p w:rsidR="00E16B2B" w:rsidRPr="00BE1D4C" w:rsidRDefault="008C6015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течение года</w:t>
            </w:r>
          </w:p>
        </w:tc>
      </w:tr>
      <w:tr w:rsidR="00E16B2B" w:rsidRPr="00BE1D4C" w:rsidTr="00572855">
        <w:tc>
          <w:tcPr>
            <w:tcW w:w="562" w:type="dxa"/>
          </w:tcPr>
          <w:p w:rsidR="00E16B2B" w:rsidRPr="00BE1D4C" w:rsidRDefault="00E16B2B" w:rsidP="00E16B2B">
            <w:pPr>
              <w:spacing w:line="280" w:lineRule="exac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127" w:type="dxa"/>
          </w:tcPr>
          <w:p w:rsidR="00E16B2B" w:rsidRPr="00BE1D4C" w:rsidRDefault="00E16B2B" w:rsidP="00E16B2B">
            <w:pPr>
              <w:ind w:firstLine="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Консультирование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vAlign w:val="bottom"/>
          </w:tcPr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Консультирование осуществляется должностными лицами органа муниципального </w:t>
            </w:r>
            <w:r w:rsidR="008C6015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Консультирование, осуществляется по следующим вопросам: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компетенция уполномоченного органа;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порядок обжалования действий (бездействия) муниципальных инспекторов.</w:t>
            </w:r>
          </w:p>
          <w:p w:rsidR="00E16B2B" w:rsidRPr="00BE1D4C" w:rsidRDefault="00E16B2B" w:rsidP="008C6015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</w:t>
            </w:r>
            <w:r w:rsidR="00675274" w:rsidRPr="00BE1D4C">
              <w:rPr>
                <w:rFonts w:ascii="Times New Roman" w:hAnsi="Times New Roman" w:cs="Times New Roman"/>
                <w:sz w:val="17"/>
                <w:szCs w:val="17"/>
              </w:rPr>
              <w:t>муниципального округа</w:t>
            </w:r>
            <w:r w:rsidR="009A218F" w:rsidRPr="00BE1D4C">
              <w:rPr>
                <w:rFonts w:ascii="Times New Roman" w:hAnsi="Times New Roman" w:cs="Times New Roman"/>
                <w:sz w:val="17"/>
                <w:szCs w:val="17"/>
              </w:rPr>
              <w:t xml:space="preserve"> Чувашской Республики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в информационно-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softHyphen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</w:t>
            </w:r>
            <w:r w:rsidR="008C6015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контроля на автомобильном транспорте, городском наземном электрическом транспорте и в дорожном хозяйстве.</w:t>
            </w:r>
          </w:p>
        </w:tc>
        <w:tc>
          <w:tcPr>
            <w:tcW w:w="206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Должностные лица органа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муниципального</w:t>
            </w:r>
          </w:p>
          <w:p w:rsidR="00E16B2B" w:rsidRPr="00BE1D4C" w:rsidRDefault="008C6015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течение года</w:t>
            </w:r>
          </w:p>
        </w:tc>
      </w:tr>
      <w:tr w:rsidR="00E16B2B" w:rsidRPr="00BE1D4C" w:rsidTr="00572855">
        <w:tc>
          <w:tcPr>
            <w:tcW w:w="562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127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Профилактический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визит</w:t>
            </w:r>
          </w:p>
        </w:tc>
        <w:tc>
          <w:tcPr>
            <w:tcW w:w="3798" w:type="dxa"/>
            <w:vAlign w:val="bottom"/>
          </w:tcPr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отношении контролируемых лиц, впервые приступающих к осуществлению деятельности </w:t>
            </w:r>
            <w:r w:rsidR="008C6015"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 сфере автомобильного транспорта, городского наземного электрического транспорта и дорожного хозяйства. 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softHyphen/>
              <w:t>-конференц-связи.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:rsidR="00E16B2B" w:rsidRPr="00BE1D4C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рекомендательный характер.</w:t>
            </w:r>
          </w:p>
        </w:tc>
        <w:tc>
          <w:tcPr>
            <w:tcW w:w="2068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Должностные лица органа</w:t>
            </w:r>
          </w:p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муниципального</w:t>
            </w:r>
          </w:p>
          <w:p w:rsidR="00E16B2B" w:rsidRPr="00BE1D4C" w:rsidRDefault="008C6015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BE1D4C" w:rsidRDefault="00E16B2B" w:rsidP="00E16B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E1D4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В течение года</w:t>
            </w:r>
          </w:p>
        </w:tc>
      </w:tr>
    </w:tbl>
    <w:p w:rsidR="00E16B2B" w:rsidRPr="00BE1D4C" w:rsidRDefault="00E16B2B" w:rsidP="00E16B2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7"/>
          <w:szCs w:val="17"/>
          <w:lang w:bidi="ru-RU"/>
        </w:rPr>
      </w:pPr>
    </w:p>
    <w:p w:rsidR="00E16B2B" w:rsidRPr="00BE1D4C" w:rsidRDefault="00E16B2B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</w:rPr>
      </w:pPr>
    </w:p>
    <w:sectPr w:rsidR="00E16B2B" w:rsidRPr="00BE1D4C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1E" w:rsidRDefault="00F3251E" w:rsidP="00716125">
      <w:pPr>
        <w:spacing w:after="0" w:line="240" w:lineRule="auto"/>
      </w:pPr>
      <w:r>
        <w:separator/>
      </w:r>
    </w:p>
  </w:endnote>
  <w:endnote w:type="continuationSeparator" w:id="0">
    <w:p w:rsidR="00F3251E" w:rsidRDefault="00F3251E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1E" w:rsidRDefault="00F3251E" w:rsidP="00716125">
      <w:pPr>
        <w:spacing w:after="0" w:line="240" w:lineRule="auto"/>
      </w:pPr>
      <w:r>
        <w:separator/>
      </w:r>
    </w:p>
  </w:footnote>
  <w:footnote w:type="continuationSeparator" w:id="0">
    <w:p w:rsidR="00F3251E" w:rsidRDefault="00F3251E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3"/>
    <w:rsid w:val="00000D45"/>
    <w:rsid w:val="00053C57"/>
    <w:rsid w:val="0005692F"/>
    <w:rsid w:val="000A1935"/>
    <w:rsid w:val="000A3EE4"/>
    <w:rsid w:val="000A668A"/>
    <w:rsid w:val="000D23FF"/>
    <w:rsid w:val="000F259D"/>
    <w:rsid w:val="001054D8"/>
    <w:rsid w:val="00110720"/>
    <w:rsid w:val="00123CE1"/>
    <w:rsid w:val="00133F84"/>
    <w:rsid w:val="00137721"/>
    <w:rsid w:val="00180AA5"/>
    <w:rsid w:val="00183681"/>
    <w:rsid w:val="001B460E"/>
    <w:rsid w:val="001E120D"/>
    <w:rsid w:val="001E3F3D"/>
    <w:rsid w:val="001F173D"/>
    <w:rsid w:val="00210717"/>
    <w:rsid w:val="002B1C46"/>
    <w:rsid w:val="002D631F"/>
    <w:rsid w:val="002E04A8"/>
    <w:rsid w:val="00352831"/>
    <w:rsid w:val="003633CB"/>
    <w:rsid w:val="0039451A"/>
    <w:rsid w:val="003D612C"/>
    <w:rsid w:val="003E04D5"/>
    <w:rsid w:val="004158C2"/>
    <w:rsid w:val="0044648D"/>
    <w:rsid w:val="004661D5"/>
    <w:rsid w:val="00480A6D"/>
    <w:rsid w:val="004B2220"/>
    <w:rsid w:val="00557CD4"/>
    <w:rsid w:val="00572855"/>
    <w:rsid w:val="0058081C"/>
    <w:rsid w:val="00593E0E"/>
    <w:rsid w:val="005A44CD"/>
    <w:rsid w:val="005B7F16"/>
    <w:rsid w:val="006161C4"/>
    <w:rsid w:val="00627837"/>
    <w:rsid w:val="00655D10"/>
    <w:rsid w:val="00675274"/>
    <w:rsid w:val="006D33C9"/>
    <w:rsid w:val="006E18B5"/>
    <w:rsid w:val="00716125"/>
    <w:rsid w:val="0073424E"/>
    <w:rsid w:val="0076707E"/>
    <w:rsid w:val="00807DDA"/>
    <w:rsid w:val="008131AC"/>
    <w:rsid w:val="00867653"/>
    <w:rsid w:val="008C6015"/>
    <w:rsid w:val="008E5B75"/>
    <w:rsid w:val="0090395F"/>
    <w:rsid w:val="0090644F"/>
    <w:rsid w:val="0091089F"/>
    <w:rsid w:val="00913625"/>
    <w:rsid w:val="00916FCC"/>
    <w:rsid w:val="00934DB6"/>
    <w:rsid w:val="009867BA"/>
    <w:rsid w:val="009A218F"/>
    <w:rsid w:val="009C1557"/>
    <w:rsid w:val="00A1499D"/>
    <w:rsid w:val="00A14AFE"/>
    <w:rsid w:val="00A73149"/>
    <w:rsid w:val="00A83830"/>
    <w:rsid w:val="00A8685A"/>
    <w:rsid w:val="00AC72A4"/>
    <w:rsid w:val="00AD0F41"/>
    <w:rsid w:val="00AD6F80"/>
    <w:rsid w:val="00AD74A5"/>
    <w:rsid w:val="00B00DAE"/>
    <w:rsid w:val="00B56381"/>
    <w:rsid w:val="00B931C5"/>
    <w:rsid w:val="00BE0783"/>
    <w:rsid w:val="00BE1D4C"/>
    <w:rsid w:val="00C01BC3"/>
    <w:rsid w:val="00C2092B"/>
    <w:rsid w:val="00C239AF"/>
    <w:rsid w:val="00C45F42"/>
    <w:rsid w:val="00C87E22"/>
    <w:rsid w:val="00D412DD"/>
    <w:rsid w:val="00D42060"/>
    <w:rsid w:val="00D53219"/>
    <w:rsid w:val="00DF6F5E"/>
    <w:rsid w:val="00E16B2B"/>
    <w:rsid w:val="00E6128A"/>
    <w:rsid w:val="00E91313"/>
    <w:rsid w:val="00E91FA2"/>
    <w:rsid w:val="00E957EB"/>
    <w:rsid w:val="00EA75B3"/>
    <w:rsid w:val="00ED49F4"/>
    <w:rsid w:val="00EF7284"/>
    <w:rsid w:val="00F3251E"/>
    <w:rsid w:val="00F974EC"/>
    <w:rsid w:val="00FA4706"/>
    <w:rsid w:val="00FB2D0A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A7AD-DA61-4E55-9A21-9DAA5C3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paragraph" w:styleId="aa">
    <w:name w:val="Balloon Text"/>
    <w:basedOn w:val="a"/>
    <w:link w:val="ab"/>
    <w:uiPriority w:val="99"/>
    <w:semiHidden/>
    <w:unhideWhenUsed/>
    <w:rsid w:val="0005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C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16FC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E16B2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okc1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7895-30D4-4AAC-970E-C8803F3D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Семенов Николай Юрьевич</cp:lastModifiedBy>
  <cp:revision>2</cp:revision>
  <cp:lastPrinted>2023-09-28T10:31:00Z</cp:lastPrinted>
  <dcterms:created xsi:type="dcterms:W3CDTF">2023-10-04T07:34:00Z</dcterms:created>
  <dcterms:modified xsi:type="dcterms:W3CDTF">2023-10-04T07:34:00Z</dcterms:modified>
</cp:coreProperties>
</file>