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количестве баллов, набранных претендентами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замещение вакантной должности руководителя </w:t>
      </w:r>
      <w:r/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«Республиканский фонд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многоквартирных домов»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, на квалификационном экзамене</w:t>
      </w:r>
      <w:r>
        <w:rPr>
          <w:rFonts w:ascii="Times New Roman" w:hAnsi="Times New Roman" w:cs="Times New Roman"/>
          <w:bCs/>
          <w:sz w:val="28"/>
          <w:szCs w:val="28"/>
        </w:rPr>
      </w:r>
      <w:r/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SimSun"/>
          <w:b w:val="0"/>
          <w:bCs w:val="0"/>
          <w:sz w:val="26"/>
          <w:szCs w:val="26"/>
          <w:lang w:eastAsia="zh-CN"/>
        </w:rPr>
        <w:t xml:space="preserve">По итогам проведенного тестирования на знание законодательства Российской Федерации</w:t>
      </w:r>
      <w:r>
        <w:rPr>
          <w:rFonts w:ascii="Times New Roman" w:hAnsi="Times New Roman" w:eastAsia="SimSun"/>
          <w:b w:val="0"/>
          <w:bCs w:val="0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Егорова Инесса Сергеевна набрала 37 баллов,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Новосельский Сергей Николаевич набрал 49 баллов.</w:t>
      </w:r>
      <w:r/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sectPr>
      <w:footnotePr/>
      <w:endnotePr>
        <w:numFmt w:val="decimal"/>
      </w:endnotePr>
      <w:type w:val="nextPage"/>
      <w:pgSz w:w="11906" w:h="16838" w:orient="portrait"/>
      <w:pgMar w:top="1134" w:right="73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firstLine="0"/>
      </w:pPr>
    </w:lvl>
    <w:lvl w:ilvl="2">
      <w:start w:val="1"/>
      <w:numFmt w:val="lowerRoman"/>
      <w:isLgl w:val="false"/>
      <w:suff w:val="tab"/>
      <w:lvlText w:val="%3."/>
      <w:lvlJc w:val="left"/>
      <w:pPr>
        <w:ind w:left="2329" w:firstLine="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firstLine="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firstLine="0"/>
      </w:pPr>
    </w:lvl>
    <w:lvl w:ilvl="5">
      <w:start w:val="1"/>
      <w:numFmt w:val="lowerRoman"/>
      <w:isLgl w:val="false"/>
      <w:suff w:val="tab"/>
      <w:lvlText w:val="%6."/>
      <w:lvlJc w:val="left"/>
      <w:pPr>
        <w:ind w:left="4489" w:firstLine="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firstLine="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firstLine="0"/>
      </w:pPr>
    </w:lvl>
    <w:lvl w:ilvl="8">
      <w:start w:val="1"/>
      <w:numFmt w:val="lowerRoman"/>
      <w:isLgl w:val="false"/>
      <w:suff w:val="tab"/>
      <w:lvlText w:val="%9."/>
      <w:lvlJc w:val="left"/>
      <w:pPr>
        <w:ind w:left="6649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Normal"/>
    <w:qFormat/>
    <w:pPr>
      <w:widowControl w:val="off"/>
    </w:pPr>
    <w:rPr>
      <w:rFonts w:eastAsia="Times New Roman" w:cs="Calibri"/>
      <w:szCs w:val="20"/>
    </w:rPr>
  </w:style>
  <w:style w:type="paragraph" w:styleId="841" w:customStyle="1">
    <w:name w:val="ConsPlusTitle"/>
    <w:qFormat/>
    <w:pPr>
      <w:widowControl w:val="off"/>
    </w:pPr>
    <w:rPr>
      <w:rFonts w:eastAsia="Times New Roman" w:cs="Calibri"/>
      <w:b/>
      <w:szCs w:val="20"/>
    </w:rPr>
  </w:style>
  <w:style w:type="paragraph" w:styleId="842" w:customStyle="1">
    <w:name w:val="ConsPlusTitlePage"/>
    <w:qFormat/>
    <w:pPr>
      <w:widowControl w:val="off"/>
    </w:pPr>
    <w:rPr>
      <w:rFonts w:ascii="Tahoma" w:hAnsi="Tahoma" w:eastAsia="Times New Roman" w:cs="Tahoma"/>
      <w:sz w:val="20"/>
      <w:szCs w:val="20"/>
    </w:rPr>
  </w:style>
  <w:style w:type="paragraph" w:styleId="843">
    <w:name w:val="Balloon Text"/>
    <w:basedOn w:val="836"/>
    <w:qFormat/>
    <w:rPr>
      <w:rFonts w:ascii="Segoe UI" w:hAnsi="Segoe UI" w:cs="Segoe UI"/>
      <w:sz w:val="18"/>
      <w:szCs w:val="18"/>
    </w:rPr>
  </w:style>
  <w:style w:type="paragraph" w:styleId="844">
    <w:name w:val="List Paragraph"/>
    <w:basedOn w:val="836"/>
    <w:qFormat/>
    <w:pPr>
      <w:contextualSpacing/>
      <w:ind w:left="720"/>
    </w:pPr>
    <w:rPr>
      <w:sz w:val="20"/>
      <w:szCs w:val="20"/>
    </w:rPr>
  </w:style>
  <w:style w:type="paragraph" w:styleId="845">
    <w:name w:val="Body Text Indent 3"/>
    <w:basedOn w:val="836"/>
    <w:qFormat/>
    <w:pPr>
      <w:ind w:left="283"/>
      <w:spacing w:after="120"/>
    </w:pPr>
    <w:rPr>
      <w:sz w:val="16"/>
      <w:szCs w:val="16"/>
    </w:rPr>
  </w:style>
  <w:style w:type="paragraph" w:styleId="846" w:customStyle="1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847" w:customStyle="1">
    <w:name w:val="Знак"/>
    <w:basedOn w:val="836"/>
    <w:qFormat/>
    <w:pPr>
      <w:jc w:val="right"/>
      <w:spacing w:after="160" w:line="240" w:lineRule="exact"/>
      <w:widowControl w:val="off"/>
    </w:pPr>
    <w:rPr>
      <w:sz w:val="20"/>
      <w:szCs w:val="20"/>
      <w:lang w:val="en-GB"/>
    </w:rPr>
  </w:style>
  <w:style w:type="paragraph" w:styleId="848">
    <w:name w:val="Body Text"/>
    <w:basedOn w:val="836"/>
    <w:qFormat/>
    <w:pPr>
      <w:spacing w:after="120"/>
    </w:pPr>
  </w:style>
  <w:style w:type="character" w:styleId="849" w:customStyle="1">
    <w:name w:val="Текст выноски Знак"/>
    <w:basedOn w:val="837"/>
    <w:rPr>
      <w:rFonts w:ascii="Segoe UI" w:hAnsi="Segoe UI" w:eastAsia="Times New Roman" w:cs="Segoe UI"/>
      <w:sz w:val="18"/>
      <w:szCs w:val="18"/>
    </w:rPr>
  </w:style>
  <w:style w:type="character" w:styleId="850" w:customStyle="1">
    <w:name w:val="Заголовок №1 (2)2"/>
    <w:rPr>
      <w:b/>
      <w:bCs/>
      <w:spacing w:val="0"/>
      <w:sz w:val="25"/>
      <w:szCs w:val="25"/>
      <w:shd w:val="clear" w:color="auto" w:fill="ffffff"/>
    </w:rPr>
  </w:style>
  <w:style w:type="character" w:styleId="851" w:customStyle="1">
    <w:name w:val="Основной текст с отступом 3 Знак"/>
    <w:basedOn w:val="837"/>
    <w:rPr>
      <w:rFonts w:ascii="Times New Roman" w:hAnsi="Times New Roman" w:eastAsia="Times New Roman" w:cs="Times New Roman"/>
      <w:sz w:val="16"/>
      <w:szCs w:val="16"/>
    </w:rPr>
  </w:style>
  <w:style w:type="character" w:styleId="852">
    <w:name w:val="Hyperlink"/>
    <w:basedOn w:val="837"/>
    <w:rPr>
      <w:color w:val="0000ff"/>
      <w:u w:val="single"/>
    </w:rPr>
  </w:style>
  <w:style w:type="character" w:styleId="853" w:customStyle="1">
    <w:name w:val="Основной текст Знак"/>
    <w:basedOn w:val="837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Анна Игоревна</dc:creator>
  <cp:keywords/>
  <dc:description/>
  <cp:revision>16</cp:revision>
  <dcterms:created xsi:type="dcterms:W3CDTF">2018-10-26T03:10:00Z</dcterms:created>
  <dcterms:modified xsi:type="dcterms:W3CDTF">2024-08-16T07:14:05Z</dcterms:modified>
</cp:coreProperties>
</file>