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83D7C" w:rsidRDefault="00E83D7C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72A0C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672A0C" w:rsidP="004D3853">
      <w:pPr>
        <w:ind w:left="3544" w:right="-5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b/>
          <w:bCs/>
          <w:i/>
          <w:iCs/>
          <w:color w:val="000000" w:themeColor="text1"/>
          <w:sz w:val="28"/>
          <w:szCs w:val="28"/>
        </w:rPr>
        <w:t xml:space="preserve">     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государственному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</w:r>
      <w:r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     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строительству</w:t>
      </w:r>
      <w:r>
        <w:rPr>
          <w:b/>
          <w:bCs/>
          <w:i/>
          <w:iCs/>
          <w:color w:val="000000" w:themeColor="text1"/>
          <w:sz w:val="28"/>
          <w:szCs w:val="28"/>
        </w:rPr>
        <w:t xml:space="preserve"> и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 местному самоуправлению</w:t>
      </w:r>
    </w:p>
    <w:p w:rsidR="004D3853" w:rsidRDefault="004D3853" w:rsidP="004D3853">
      <w:pPr>
        <w:rPr>
          <w:color w:val="000000" w:themeColor="text1"/>
          <w:sz w:val="28"/>
          <w:szCs w:val="28"/>
        </w:rPr>
      </w:pPr>
    </w:p>
    <w:p w:rsidR="008A4A6C" w:rsidRPr="007F3445" w:rsidRDefault="008A4A6C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="00745CE8">
        <w:rPr>
          <w:b/>
          <w:bCs/>
          <w:color w:val="000000" w:themeColor="text1"/>
          <w:sz w:val="28"/>
          <w:szCs w:val="28"/>
        </w:rPr>
        <w:t>№ 1</w:t>
      </w:r>
      <w:r w:rsidR="00C228FC">
        <w:rPr>
          <w:b/>
          <w:bCs/>
          <w:color w:val="000000" w:themeColor="text1"/>
          <w:sz w:val="28"/>
          <w:szCs w:val="28"/>
        </w:rPr>
        <w:t>70</w:t>
      </w:r>
      <w:r w:rsidR="00745CE8">
        <w:rPr>
          <w:b/>
          <w:bCs/>
          <w:color w:val="000000" w:themeColor="text1"/>
          <w:sz w:val="28"/>
          <w:szCs w:val="28"/>
        </w:rPr>
        <w:t xml:space="preserve">-7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7F3445" w:rsidRDefault="004D3853" w:rsidP="004D3853">
      <w:pPr>
        <w:ind w:right="-185"/>
        <w:jc w:val="center"/>
        <w:rPr>
          <w:color w:val="000000" w:themeColor="text1"/>
          <w:sz w:val="28"/>
          <w:szCs w:val="28"/>
        </w:rPr>
      </w:pPr>
      <w:r w:rsidRPr="007F3445">
        <w:rPr>
          <w:b/>
          <w:color w:val="000000" w:themeColor="text1"/>
          <w:sz w:val="28"/>
          <w:szCs w:val="28"/>
        </w:rPr>
        <w:t xml:space="preserve">в </w:t>
      </w:r>
      <w:r w:rsidR="00C228FC">
        <w:rPr>
          <w:b/>
          <w:color w:val="000000" w:themeColor="text1"/>
          <w:sz w:val="28"/>
          <w:szCs w:val="28"/>
        </w:rPr>
        <w:t>отдельные з</w:t>
      </w:r>
      <w:r w:rsidRPr="007F3445">
        <w:rPr>
          <w:b/>
          <w:color w:val="000000" w:themeColor="text1"/>
          <w:sz w:val="28"/>
          <w:szCs w:val="28"/>
        </w:rPr>
        <w:t>акон</w:t>
      </w:r>
      <w:r w:rsidR="00C228FC">
        <w:rPr>
          <w:b/>
          <w:color w:val="000000" w:themeColor="text1"/>
          <w:sz w:val="28"/>
          <w:szCs w:val="28"/>
        </w:rPr>
        <w:t>одательные акты</w:t>
      </w:r>
      <w:r w:rsidRPr="007F3445">
        <w:rPr>
          <w:b/>
          <w:color w:val="000000" w:themeColor="text1"/>
          <w:sz w:val="28"/>
          <w:szCs w:val="28"/>
        </w:rPr>
        <w:t xml:space="preserve"> Чувашской Республики"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756FAC" w:rsidRDefault="004D3853" w:rsidP="00756FAC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7F3445">
        <w:rPr>
          <w:color w:val="000000" w:themeColor="text1"/>
          <w:sz w:val="28"/>
          <w:szCs w:val="28"/>
        </w:rPr>
        <w:t>Проект</w:t>
      </w:r>
      <w:r w:rsidR="00745CE8">
        <w:rPr>
          <w:color w:val="000000" w:themeColor="text1"/>
          <w:sz w:val="28"/>
          <w:szCs w:val="28"/>
        </w:rPr>
        <w:t>ом</w:t>
      </w:r>
      <w:r w:rsidRPr="007F3445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745CE8" w:rsidRPr="00745CE8">
        <w:rPr>
          <w:color w:val="000000" w:themeColor="text1"/>
          <w:sz w:val="28"/>
          <w:szCs w:val="28"/>
        </w:rPr>
        <w:t>№ 1</w:t>
      </w:r>
      <w:r w:rsidR="00C228FC">
        <w:rPr>
          <w:color w:val="000000" w:themeColor="text1"/>
          <w:sz w:val="28"/>
          <w:szCs w:val="28"/>
        </w:rPr>
        <w:t>70</w:t>
      </w:r>
      <w:r w:rsidR="00745CE8" w:rsidRPr="00745CE8">
        <w:rPr>
          <w:color w:val="000000" w:themeColor="text1"/>
          <w:sz w:val="28"/>
          <w:szCs w:val="28"/>
        </w:rPr>
        <w:t>-7</w:t>
      </w:r>
      <w:r w:rsidR="00745CE8">
        <w:rPr>
          <w:color w:val="000000" w:themeColor="text1"/>
          <w:sz w:val="28"/>
          <w:szCs w:val="28"/>
        </w:rPr>
        <w:t xml:space="preserve"> </w:t>
      </w:r>
      <w:r w:rsidRPr="007F3445">
        <w:rPr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Cs/>
          <w:color w:val="000000" w:themeColor="text1"/>
          <w:sz w:val="28"/>
          <w:szCs w:val="28"/>
        </w:rPr>
        <w:t>й</w:t>
      </w:r>
      <w:r w:rsidRPr="007F3445">
        <w:rPr>
          <w:color w:val="000000" w:themeColor="text1"/>
          <w:sz w:val="28"/>
          <w:szCs w:val="28"/>
        </w:rPr>
        <w:t xml:space="preserve"> </w:t>
      </w:r>
      <w:r w:rsidR="00745CE8">
        <w:rPr>
          <w:color w:val="000000" w:themeColor="text1"/>
          <w:sz w:val="28"/>
          <w:szCs w:val="28"/>
        </w:rPr>
        <w:br/>
      </w:r>
      <w:r w:rsidRPr="007F3445">
        <w:rPr>
          <w:color w:val="000000" w:themeColor="text1"/>
          <w:sz w:val="28"/>
          <w:szCs w:val="28"/>
        </w:rPr>
        <w:t xml:space="preserve">в </w:t>
      </w:r>
      <w:r w:rsidR="00C228FC">
        <w:rPr>
          <w:bCs/>
          <w:color w:val="000000" w:themeColor="text1"/>
          <w:sz w:val="28"/>
          <w:szCs w:val="28"/>
        </w:rPr>
        <w:t>отдельные</w:t>
      </w:r>
      <w:r w:rsidRPr="007F3445">
        <w:rPr>
          <w:bCs/>
          <w:color w:val="000000" w:themeColor="text1"/>
          <w:sz w:val="28"/>
          <w:szCs w:val="28"/>
        </w:rPr>
        <w:t xml:space="preserve"> </w:t>
      </w:r>
      <w:r w:rsidR="00C228FC">
        <w:rPr>
          <w:color w:val="000000" w:themeColor="text1"/>
          <w:sz w:val="28"/>
          <w:szCs w:val="28"/>
        </w:rPr>
        <w:t>з</w:t>
      </w:r>
      <w:r w:rsidRPr="007F3445">
        <w:rPr>
          <w:color w:val="000000" w:themeColor="text1"/>
          <w:sz w:val="28"/>
          <w:szCs w:val="28"/>
        </w:rPr>
        <w:t>акон</w:t>
      </w:r>
      <w:r w:rsidR="00C228FC">
        <w:rPr>
          <w:bCs/>
          <w:color w:val="000000" w:themeColor="text1"/>
          <w:sz w:val="28"/>
          <w:szCs w:val="28"/>
        </w:rPr>
        <w:t>одательные акты</w:t>
      </w:r>
      <w:r w:rsidRPr="007F3445">
        <w:rPr>
          <w:color w:val="000000" w:themeColor="text1"/>
          <w:sz w:val="28"/>
          <w:szCs w:val="28"/>
        </w:rPr>
        <w:t xml:space="preserve"> Чувашской Республики"</w:t>
      </w:r>
      <w:r w:rsidR="00C228FC">
        <w:rPr>
          <w:color w:val="000000" w:themeColor="text1"/>
          <w:sz w:val="28"/>
          <w:szCs w:val="28"/>
        </w:rPr>
        <w:t xml:space="preserve"> </w:t>
      </w:r>
      <w:r w:rsidR="008A4A6C">
        <w:rPr>
          <w:color w:val="000000" w:themeColor="text1"/>
          <w:sz w:val="28"/>
          <w:szCs w:val="28"/>
        </w:rPr>
        <w:t>с учетом полож</w:t>
      </w:r>
      <w:r w:rsidR="008A4A6C">
        <w:rPr>
          <w:color w:val="000000" w:themeColor="text1"/>
          <w:sz w:val="28"/>
          <w:szCs w:val="28"/>
        </w:rPr>
        <w:t>е</w:t>
      </w:r>
      <w:r w:rsidR="008A4A6C">
        <w:rPr>
          <w:color w:val="000000" w:themeColor="text1"/>
          <w:sz w:val="28"/>
          <w:szCs w:val="28"/>
        </w:rPr>
        <w:t xml:space="preserve">ний </w:t>
      </w:r>
      <w:r w:rsidR="008A4A6C" w:rsidRPr="008A4A6C">
        <w:rPr>
          <w:color w:val="000000" w:themeColor="text1"/>
          <w:sz w:val="28"/>
          <w:szCs w:val="28"/>
        </w:rPr>
        <w:t>Федеральн</w:t>
      </w:r>
      <w:r w:rsidR="008A4A6C">
        <w:rPr>
          <w:color w:val="000000" w:themeColor="text1"/>
          <w:sz w:val="28"/>
          <w:szCs w:val="28"/>
        </w:rPr>
        <w:t>ого</w:t>
      </w:r>
      <w:r w:rsidR="008A4A6C" w:rsidRPr="008A4A6C">
        <w:rPr>
          <w:color w:val="000000" w:themeColor="text1"/>
          <w:sz w:val="28"/>
          <w:szCs w:val="28"/>
        </w:rPr>
        <w:t xml:space="preserve"> закон</w:t>
      </w:r>
      <w:r w:rsidR="008A4A6C">
        <w:rPr>
          <w:color w:val="000000" w:themeColor="text1"/>
          <w:sz w:val="28"/>
          <w:szCs w:val="28"/>
        </w:rPr>
        <w:t>а</w:t>
      </w:r>
      <w:r w:rsidR="008A4A6C" w:rsidRPr="008A4A6C">
        <w:rPr>
          <w:color w:val="000000" w:themeColor="text1"/>
          <w:sz w:val="28"/>
          <w:szCs w:val="28"/>
        </w:rPr>
        <w:t xml:space="preserve"> от 6 октября 2003 года </w:t>
      </w:r>
      <w:r w:rsidR="008A4A6C">
        <w:rPr>
          <w:color w:val="000000" w:themeColor="text1"/>
          <w:sz w:val="28"/>
          <w:szCs w:val="28"/>
        </w:rPr>
        <w:t>№</w:t>
      </w:r>
      <w:r w:rsidR="008A4A6C" w:rsidRPr="008A4A6C">
        <w:rPr>
          <w:color w:val="000000" w:themeColor="text1"/>
          <w:sz w:val="28"/>
          <w:szCs w:val="28"/>
        </w:rPr>
        <w:t xml:space="preserve"> 131-ФЗ "Об общих принц</w:t>
      </w:r>
      <w:r w:rsidR="008A4A6C" w:rsidRPr="008A4A6C">
        <w:rPr>
          <w:color w:val="000000" w:themeColor="text1"/>
          <w:sz w:val="28"/>
          <w:szCs w:val="28"/>
        </w:rPr>
        <w:t>и</w:t>
      </w:r>
      <w:r w:rsidR="008A4A6C" w:rsidRPr="008A4A6C">
        <w:rPr>
          <w:color w:val="000000" w:themeColor="text1"/>
          <w:sz w:val="28"/>
          <w:szCs w:val="28"/>
        </w:rPr>
        <w:t>пах организации местного самоуправления в Российской Федерации"</w:t>
      </w:r>
      <w:r w:rsidR="008A4A6C">
        <w:rPr>
          <w:color w:val="000000" w:themeColor="text1"/>
          <w:sz w:val="28"/>
          <w:szCs w:val="28"/>
        </w:rPr>
        <w:t xml:space="preserve"> (в реда</w:t>
      </w:r>
      <w:r w:rsidR="008A4A6C">
        <w:rPr>
          <w:color w:val="000000" w:themeColor="text1"/>
          <w:sz w:val="28"/>
          <w:szCs w:val="28"/>
        </w:rPr>
        <w:t>к</w:t>
      </w:r>
      <w:r w:rsidR="008A4A6C">
        <w:rPr>
          <w:color w:val="000000" w:themeColor="text1"/>
          <w:sz w:val="28"/>
          <w:szCs w:val="28"/>
        </w:rPr>
        <w:t xml:space="preserve">ции Федерального </w:t>
      </w:r>
      <w:r w:rsidR="00562F81">
        <w:rPr>
          <w:color w:val="000000" w:themeColor="text1"/>
          <w:sz w:val="28"/>
          <w:szCs w:val="28"/>
        </w:rPr>
        <w:t xml:space="preserve">закона </w:t>
      </w:r>
      <w:r w:rsidR="008A4A6C" w:rsidRPr="008A4A6C">
        <w:rPr>
          <w:color w:val="000000" w:themeColor="text1"/>
          <w:sz w:val="28"/>
          <w:szCs w:val="28"/>
        </w:rPr>
        <w:t>от 6 февраля 2023 года № 12-ФЗ)</w:t>
      </w:r>
      <w:r w:rsidR="008A4A6C">
        <w:rPr>
          <w:color w:val="000000" w:themeColor="text1"/>
          <w:sz w:val="28"/>
          <w:szCs w:val="28"/>
        </w:rPr>
        <w:t xml:space="preserve"> в Законе Чувашской Республики </w:t>
      </w:r>
      <w:r w:rsidR="008A4A6C" w:rsidRPr="008A4A6C">
        <w:rPr>
          <w:color w:val="000000" w:themeColor="text1"/>
          <w:sz w:val="28"/>
          <w:szCs w:val="28"/>
        </w:rPr>
        <w:t xml:space="preserve">от 18 октября 2004 года № 19 </w:t>
      </w:r>
      <w:r w:rsidR="008A4A6C">
        <w:rPr>
          <w:color w:val="000000" w:themeColor="text1"/>
          <w:sz w:val="28"/>
          <w:szCs w:val="28"/>
        </w:rPr>
        <w:t>"</w:t>
      </w:r>
      <w:r w:rsidR="008A4A6C" w:rsidRPr="008A4A6C">
        <w:rPr>
          <w:color w:val="000000" w:themeColor="text1"/>
          <w:sz w:val="28"/>
          <w:szCs w:val="28"/>
        </w:rPr>
        <w:t>Об организации местного сам</w:t>
      </w:r>
      <w:r w:rsidR="008A4A6C" w:rsidRPr="008A4A6C">
        <w:rPr>
          <w:color w:val="000000" w:themeColor="text1"/>
          <w:sz w:val="28"/>
          <w:szCs w:val="28"/>
        </w:rPr>
        <w:t>о</w:t>
      </w:r>
      <w:r w:rsidR="008A4A6C" w:rsidRPr="008A4A6C">
        <w:rPr>
          <w:color w:val="000000" w:themeColor="text1"/>
          <w:sz w:val="28"/>
          <w:szCs w:val="28"/>
        </w:rPr>
        <w:t>управл</w:t>
      </w:r>
      <w:r w:rsidR="008A4A6C" w:rsidRPr="008A4A6C">
        <w:rPr>
          <w:color w:val="000000" w:themeColor="text1"/>
          <w:sz w:val="28"/>
          <w:szCs w:val="28"/>
        </w:rPr>
        <w:t>е</w:t>
      </w:r>
      <w:r w:rsidR="008A4A6C" w:rsidRPr="008A4A6C">
        <w:rPr>
          <w:color w:val="000000" w:themeColor="text1"/>
          <w:sz w:val="28"/>
          <w:szCs w:val="28"/>
        </w:rPr>
        <w:t>ния в Чувашской</w:t>
      </w:r>
      <w:proofErr w:type="gramEnd"/>
      <w:r w:rsidR="008A4A6C">
        <w:rPr>
          <w:color w:val="000000" w:themeColor="text1"/>
          <w:sz w:val="28"/>
          <w:szCs w:val="28"/>
        </w:rPr>
        <w:t xml:space="preserve"> Республике"</w:t>
      </w:r>
      <w:r w:rsidR="008A4A6C" w:rsidRPr="008A4A6C">
        <w:rPr>
          <w:color w:val="000000" w:themeColor="text1"/>
          <w:sz w:val="28"/>
          <w:szCs w:val="28"/>
        </w:rPr>
        <w:t xml:space="preserve"> уточняются требования к лицам, которые могут быть назначены старостой сельского населенного пункта.</w:t>
      </w:r>
      <w:r w:rsidR="008A4A6C">
        <w:rPr>
          <w:color w:val="000000" w:themeColor="text1"/>
          <w:sz w:val="28"/>
          <w:szCs w:val="28"/>
        </w:rPr>
        <w:t xml:space="preserve"> </w:t>
      </w:r>
      <w:r w:rsidR="00756FAC">
        <w:rPr>
          <w:color w:val="000000" w:themeColor="text1"/>
          <w:sz w:val="28"/>
          <w:szCs w:val="28"/>
        </w:rPr>
        <w:t xml:space="preserve">Кроме того, </w:t>
      </w:r>
      <w:r w:rsidR="00562F81">
        <w:rPr>
          <w:color w:val="000000" w:themeColor="text1"/>
          <w:sz w:val="28"/>
          <w:szCs w:val="28"/>
        </w:rPr>
        <w:br/>
      </w:r>
      <w:bookmarkStart w:id="0" w:name="_GoBack"/>
      <w:bookmarkEnd w:id="0"/>
      <w:r w:rsidR="00756FAC">
        <w:rPr>
          <w:color w:val="000000" w:themeColor="text1"/>
          <w:sz w:val="28"/>
          <w:szCs w:val="28"/>
        </w:rPr>
        <w:t>в ряде законов Чувашской Республики с учетом положений</w:t>
      </w:r>
      <w:r w:rsidR="008A4A6C" w:rsidRPr="008A4A6C">
        <w:t xml:space="preserve"> </w:t>
      </w:r>
      <w:r w:rsidR="008A4A6C" w:rsidRPr="008A4A6C">
        <w:rPr>
          <w:color w:val="000000" w:themeColor="text1"/>
          <w:sz w:val="28"/>
          <w:szCs w:val="28"/>
        </w:rPr>
        <w:t>Федеральн</w:t>
      </w:r>
      <w:r w:rsidR="008A4A6C">
        <w:rPr>
          <w:color w:val="000000" w:themeColor="text1"/>
          <w:sz w:val="28"/>
          <w:szCs w:val="28"/>
        </w:rPr>
        <w:t>ого</w:t>
      </w:r>
      <w:r w:rsidR="008A4A6C" w:rsidRPr="008A4A6C">
        <w:rPr>
          <w:color w:val="000000" w:themeColor="text1"/>
          <w:sz w:val="28"/>
          <w:szCs w:val="28"/>
        </w:rPr>
        <w:t xml:space="preserve"> зак</w:t>
      </w:r>
      <w:r w:rsidR="008A4A6C" w:rsidRPr="008A4A6C">
        <w:rPr>
          <w:color w:val="000000" w:themeColor="text1"/>
          <w:sz w:val="28"/>
          <w:szCs w:val="28"/>
        </w:rPr>
        <w:t>о</w:t>
      </w:r>
      <w:r w:rsidR="008A4A6C" w:rsidRPr="008A4A6C">
        <w:rPr>
          <w:color w:val="000000" w:themeColor="text1"/>
          <w:sz w:val="28"/>
          <w:szCs w:val="28"/>
        </w:rPr>
        <w:t>н</w:t>
      </w:r>
      <w:r w:rsidR="008A4A6C">
        <w:rPr>
          <w:color w:val="000000" w:themeColor="text1"/>
          <w:sz w:val="28"/>
          <w:szCs w:val="28"/>
        </w:rPr>
        <w:t>а</w:t>
      </w:r>
      <w:r w:rsidR="008A4A6C" w:rsidRPr="008A4A6C">
        <w:rPr>
          <w:color w:val="000000" w:themeColor="text1"/>
          <w:sz w:val="28"/>
          <w:szCs w:val="28"/>
        </w:rPr>
        <w:t xml:space="preserve"> от 21 декабря 2021 года </w:t>
      </w:r>
      <w:r w:rsidR="008A4A6C">
        <w:rPr>
          <w:color w:val="000000" w:themeColor="text1"/>
          <w:sz w:val="28"/>
          <w:szCs w:val="28"/>
        </w:rPr>
        <w:t>№</w:t>
      </w:r>
      <w:r w:rsidR="008A4A6C" w:rsidRPr="008A4A6C">
        <w:rPr>
          <w:color w:val="000000" w:themeColor="text1"/>
          <w:sz w:val="28"/>
          <w:szCs w:val="28"/>
        </w:rPr>
        <w:t xml:space="preserve"> 414-ФЗ "Об общих принципах организации пу</w:t>
      </w:r>
      <w:r w:rsidR="008A4A6C" w:rsidRPr="008A4A6C">
        <w:rPr>
          <w:color w:val="000000" w:themeColor="text1"/>
          <w:sz w:val="28"/>
          <w:szCs w:val="28"/>
        </w:rPr>
        <w:t>б</w:t>
      </w:r>
      <w:r w:rsidR="008A4A6C" w:rsidRPr="008A4A6C">
        <w:rPr>
          <w:color w:val="000000" w:themeColor="text1"/>
          <w:sz w:val="28"/>
          <w:szCs w:val="28"/>
        </w:rPr>
        <w:t>личной власти в субъектах Российской Федерации"</w:t>
      </w:r>
      <w:r w:rsidR="00756FAC">
        <w:rPr>
          <w:color w:val="000000" w:themeColor="text1"/>
          <w:sz w:val="28"/>
          <w:szCs w:val="28"/>
        </w:rPr>
        <w:t xml:space="preserve"> корректируется применя</w:t>
      </w:r>
      <w:r w:rsidR="00756FAC">
        <w:rPr>
          <w:color w:val="000000" w:themeColor="text1"/>
          <w:sz w:val="28"/>
          <w:szCs w:val="28"/>
        </w:rPr>
        <w:t>е</w:t>
      </w:r>
      <w:r w:rsidR="00756FAC">
        <w:rPr>
          <w:color w:val="000000" w:themeColor="text1"/>
          <w:sz w:val="28"/>
          <w:szCs w:val="28"/>
        </w:rPr>
        <w:t>мая те</w:t>
      </w:r>
      <w:r w:rsidR="00756FAC">
        <w:rPr>
          <w:color w:val="000000" w:themeColor="text1"/>
          <w:sz w:val="28"/>
          <w:szCs w:val="28"/>
        </w:rPr>
        <w:t>р</w:t>
      </w:r>
      <w:r w:rsidR="00756FAC">
        <w:rPr>
          <w:color w:val="000000" w:themeColor="text1"/>
          <w:sz w:val="28"/>
          <w:szCs w:val="28"/>
        </w:rPr>
        <w:t>минология.</w:t>
      </w:r>
    </w:p>
    <w:p w:rsidR="007F3445" w:rsidRPr="00756FAC" w:rsidRDefault="004D3853" w:rsidP="00756FAC">
      <w:pPr>
        <w:autoSpaceDE w:val="0"/>
        <w:autoSpaceDN w:val="0"/>
        <w:adjustRightInd w:val="0"/>
        <w:spacing w:line="216" w:lineRule="auto"/>
        <w:ind w:firstLine="709"/>
        <w:jc w:val="both"/>
        <w:rPr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 w:rsidR="00745CE8" w:rsidRPr="00745CE8">
        <w:rPr>
          <w:color w:val="000000" w:themeColor="text1"/>
          <w:sz w:val="28"/>
          <w:szCs w:val="28"/>
        </w:rPr>
        <w:t>.</w:t>
      </w:r>
      <w:r w:rsidR="00745CE8">
        <w:rPr>
          <w:color w:val="000000" w:themeColor="text1"/>
          <w:sz w:val="28"/>
          <w:szCs w:val="28"/>
        </w:rPr>
        <w:t xml:space="preserve"> Противоречий между структурными единицами проекта закона не выявлено.</w:t>
      </w:r>
    </w:p>
    <w:p w:rsidR="004D3853" w:rsidRPr="007F3445" w:rsidRDefault="004D3853" w:rsidP="00745CE8">
      <w:pPr>
        <w:pStyle w:val="ConsPlusTitle"/>
        <w:tabs>
          <w:tab w:val="left" w:pos="720"/>
        </w:tabs>
        <w:spacing w:line="21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6B03BA" w:rsidRPr="007F3445" w:rsidTr="00745CE8">
        <w:tc>
          <w:tcPr>
            <w:tcW w:w="5353" w:type="dxa"/>
            <w:hideMark/>
          </w:tcPr>
          <w:p w:rsidR="004D3853" w:rsidRPr="007F3445" w:rsidRDefault="00745CE8" w:rsidP="00672A0C">
            <w:pPr>
              <w:spacing w:line="228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-правового управления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Аппарата</w:t>
            </w:r>
            <w:r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7F3445" w:rsidRDefault="004D3853" w:rsidP="00672A0C">
            <w:pPr>
              <w:spacing w:line="228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672A0C">
            <w:pPr>
              <w:spacing w:line="228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250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672A0C">
            <w:pPr>
              <w:spacing w:line="228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</w:t>
            </w:r>
            <w:r w:rsidR="00745CE8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</w:t>
            </w: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7F3445" w:rsidRDefault="007F3445" w:rsidP="008A4A6C">
      <w:pPr>
        <w:rPr>
          <w:sz w:val="18"/>
          <w:szCs w:val="18"/>
        </w:rPr>
      </w:pPr>
    </w:p>
    <w:p w:rsidR="008A4A6C" w:rsidRDefault="008A4A6C" w:rsidP="008A4A6C">
      <w:pPr>
        <w:rPr>
          <w:sz w:val="18"/>
          <w:szCs w:val="18"/>
        </w:rPr>
      </w:pPr>
    </w:p>
    <w:p w:rsidR="008A4A6C" w:rsidRDefault="008A4A6C" w:rsidP="008A4A6C">
      <w:pPr>
        <w:rPr>
          <w:sz w:val="18"/>
          <w:szCs w:val="18"/>
        </w:rPr>
      </w:pPr>
    </w:p>
    <w:p w:rsidR="008A4A6C" w:rsidRDefault="008A4A6C" w:rsidP="008A4A6C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8A4A6C" w:rsidRPr="007F3445" w:rsidRDefault="008A4A6C" w:rsidP="008A4A6C">
      <w:pPr>
        <w:rPr>
          <w:sz w:val="18"/>
          <w:szCs w:val="18"/>
        </w:rPr>
      </w:pPr>
      <w:r>
        <w:rPr>
          <w:sz w:val="18"/>
          <w:szCs w:val="18"/>
        </w:rPr>
        <w:t xml:space="preserve">56-53-56 доб. 1050 </w:t>
      </w:r>
    </w:p>
    <w:sectPr w:rsidR="008A4A6C" w:rsidRPr="007F3445" w:rsidSect="00745CE8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FAC" w:rsidRDefault="00756FAC">
      <w:r>
        <w:separator/>
      </w:r>
    </w:p>
  </w:endnote>
  <w:endnote w:type="continuationSeparator" w:id="0">
    <w:p w:rsidR="00756FAC" w:rsidRDefault="00756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FAC" w:rsidRDefault="00756FAC">
      <w:r>
        <w:separator/>
      </w:r>
    </w:p>
  </w:footnote>
  <w:footnote w:type="continuationSeparator" w:id="0">
    <w:p w:rsidR="00756FAC" w:rsidRDefault="00756F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FAC" w:rsidRDefault="00756FA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56FAC" w:rsidRDefault="00756F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FAC" w:rsidRDefault="00756FA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756FAC" w:rsidRDefault="00756F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C62D4"/>
    <w:rsid w:val="000E7D47"/>
    <w:rsid w:val="00257C19"/>
    <w:rsid w:val="004D3853"/>
    <w:rsid w:val="00562F81"/>
    <w:rsid w:val="00672A0C"/>
    <w:rsid w:val="006B03BA"/>
    <w:rsid w:val="00745CE8"/>
    <w:rsid w:val="00756FAC"/>
    <w:rsid w:val="007F3445"/>
    <w:rsid w:val="00866E77"/>
    <w:rsid w:val="008A4A6C"/>
    <w:rsid w:val="00C228FC"/>
    <w:rsid w:val="00E77CCE"/>
    <w:rsid w:val="00E83D7C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672A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72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0F380-CCAA-4623-9664-FB483852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2023-04-17T06:19:00Z</cp:lastPrinted>
  <dcterms:created xsi:type="dcterms:W3CDTF">2020-08-17T14:08:00Z</dcterms:created>
  <dcterms:modified xsi:type="dcterms:W3CDTF">2023-04-17T06:19:00Z</dcterms:modified>
</cp:coreProperties>
</file>