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FD" w:rsidRDefault="001E4DFD" w:rsidP="001E4DFD">
      <w:pPr>
        <w:tabs>
          <w:tab w:val="left" w:pos="945"/>
          <w:tab w:val="left" w:pos="1335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                                                        ПРОЕКТ</w:t>
      </w:r>
    </w:p>
    <w:p w:rsidR="001E4DFD" w:rsidRDefault="001E4DFD" w:rsidP="001E4DFD">
      <w:pPr>
        <w:tabs>
          <w:tab w:val="left" w:pos="945"/>
          <w:tab w:val="left" w:pos="1335"/>
        </w:tabs>
        <w:rPr>
          <w:rFonts w:ascii="Times New Roman" w:eastAsia="Arial Unicode MS" w:hAnsi="Times New Roman"/>
          <w:sz w:val="24"/>
          <w:szCs w:val="24"/>
        </w:rPr>
      </w:pPr>
    </w:p>
    <w:p w:rsidR="001E4DFD" w:rsidRDefault="001E4DFD" w:rsidP="001E4DFD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</w:p>
    <w:p w:rsidR="001E4DFD" w:rsidRDefault="001E4DFD" w:rsidP="001E4DFD">
      <w:pPr>
        <w:jc w:val="center"/>
      </w:pPr>
      <w:r w:rsidRPr="00C14699">
        <w:rPr>
          <w:rFonts w:ascii="Times New Roman" w:eastAsiaTheme="minorHAnsi" w:hAnsi="Times New Roman" w:cstheme="min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5233D8" wp14:editId="319B8F6E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2680" cy="2190750"/>
                <wp:effectExtent l="0" t="0" r="762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DFD" w:rsidRDefault="001E4DFD" w:rsidP="001E4D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 w:rsidR="001E4DFD" w:rsidRDefault="001E4DFD" w:rsidP="001E4D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 w:rsidR="001E4DFD" w:rsidRDefault="001E4DFD" w:rsidP="001E4D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 w:rsidR="001E4DFD" w:rsidRDefault="001E4DFD" w:rsidP="001E4D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 w:rsidR="001E4DFD" w:rsidRDefault="001E4DFD" w:rsidP="001E4D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 w:rsidR="001E4DFD" w:rsidRDefault="001E4DFD" w:rsidP="001E4DFD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1E4DFD" w:rsidRDefault="001E4DFD" w:rsidP="001E4DFD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 w:rsidR="001E4DFD" w:rsidRDefault="001E4DFD" w:rsidP="001E4D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1E4DFD" w:rsidRDefault="001E4DFD" w:rsidP="001E4DFD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 w:rsidR="001E4DFD" w:rsidRDefault="001E4DFD" w:rsidP="001E4D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1E4DFD" w:rsidRDefault="001E4DFD" w:rsidP="001E4D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сали</w:t>
                            </w:r>
                            <w:proofErr w:type="spellEnd"/>
                          </w:p>
                          <w:p w:rsidR="001E4DFD" w:rsidRDefault="001E4DFD" w:rsidP="001E4DF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233D8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14.7pt;margin-top:6.3pt;width:188.4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jVjwIAABA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" o:allowincell="f" stroked="f">
                <v:textbox>
                  <w:txbxContent>
                    <w:p w:rsidR="001E4DFD" w:rsidRDefault="001E4DFD" w:rsidP="001E4DF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 w:rsidR="001E4DFD" w:rsidRDefault="001E4DFD" w:rsidP="001E4DF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 w:rsidR="001E4DFD" w:rsidRDefault="001E4DFD" w:rsidP="001E4DF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 w:rsidR="001E4DFD" w:rsidRDefault="001E4DFD" w:rsidP="001E4DF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 w:rsidR="001E4DFD" w:rsidRDefault="001E4DFD" w:rsidP="001E4DF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 w:rsidR="001E4DFD" w:rsidRDefault="001E4DFD" w:rsidP="001E4DFD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:rsidR="001E4DFD" w:rsidRDefault="001E4DFD" w:rsidP="001E4DFD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 w:rsidR="001E4DFD" w:rsidRDefault="001E4DFD" w:rsidP="001E4DFD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:rsidR="001E4DFD" w:rsidRDefault="001E4DFD" w:rsidP="001E4DFD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 w:rsidR="001E4DFD" w:rsidRDefault="001E4DFD" w:rsidP="001E4DF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:rsidR="001E4DFD" w:rsidRDefault="001E4DFD" w:rsidP="001E4DF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Элĕк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сали</w:t>
                      </w:r>
                      <w:proofErr w:type="spellEnd"/>
                    </w:p>
                    <w:p w:rsidR="001E4DFD" w:rsidRDefault="001E4DFD" w:rsidP="001E4DFD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37DA3E03" wp14:editId="4A89C4C4">
            <wp:simplePos x="0" y="0"/>
            <wp:positionH relativeFrom="column">
              <wp:posOffset>2895600</wp:posOffset>
            </wp:positionH>
            <wp:positionV relativeFrom="paragraph">
              <wp:posOffset>152400</wp:posOffset>
            </wp:positionV>
            <wp:extent cx="36195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463" y="20520"/>
                <wp:lineTo x="20463" y="0"/>
                <wp:lineTo x="0" y="0"/>
              </wp:wrapPolygon>
            </wp:wrapThrough>
            <wp:docPr id="6" name="Рисунок 6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DFD" w:rsidRDefault="001E4DFD" w:rsidP="001E4DFD">
      <w:r w:rsidRPr="00C14699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24E7E94" wp14:editId="385AB268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1425" cy="2039620"/>
                <wp:effectExtent l="0" t="0" r="3175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203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DFD" w:rsidRPr="005A7359" w:rsidRDefault="001E4DFD" w:rsidP="001E4D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 w:rsidR="001E4DFD" w:rsidRPr="005A7359" w:rsidRDefault="001E4DFD" w:rsidP="001E4D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1E4DFD" w:rsidRPr="005A7359" w:rsidRDefault="001E4DFD" w:rsidP="001E4D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 w:rsidR="001E4DFD" w:rsidRPr="005A7359" w:rsidRDefault="001E4DFD" w:rsidP="001E4D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МУНИЦИПАЛЬНОГО ОКРУГА</w:t>
                            </w:r>
                          </w:p>
                          <w:p w:rsidR="001E4DFD" w:rsidRPr="005A7359" w:rsidRDefault="001E4DFD" w:rsidP="001E4DFD">
                            <w:pPr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1E4DFD" w:rsidRPr="005A7359" w:rsidRDefault="001E4DFD" w:rsidP="001E4DFD">
                            <w:pPr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 w:rsidR="001E4DFD" w:rsidRPr="005A7359" w:rsidRDefault="001E4DFD" w:rsidP="001E4D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1E4DFD" w:rsidRPr="005A7359" w:rsidRDefault="001E4DFD" w:rsidP="001E4D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>__________    №________</w:t>
                            </w:r>
                          </w:p>
                          <w:p w:rsidR="001E4DFD" w:rsidRPr="005A7359" w:rsidRDefault="001E4DFD" w:rsidP="001E4D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1E4DFD" w:rsidRPr="005A7359" w:rsidRDefault="001E4DFD" w:rsidP="001E4D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 w:rsidR="001E4DFD" w:rsidRDefault="001E4DFD" w:rsidP="001E4D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E7E94" id="Поле 5" o:spid="_x0000_s1027" type="#_x0000_t202" style="position:absolute;margin-left:-3.15pt;margin-top:-18.95pt;width:197.75pt;height:16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" o:allowincell="f" stroked="f">
                <v:textbox>
                  <w:txbxContent>
                    <w:p w:rsidR="001E4DFD" w:rsidRPr="005A7359" w:rsidRDefault="001E4DFD" w:rsidP="001E4DF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 w:rsidR="001E4DFD" w:rsidRPr="005A7359" w:rsidRDefault="001E4DFD" w:rsidP="001E4DF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 w:rsidR="001E4DFD" w:rsidRPr="005A7359" w:rsidRDefault="001E4DFD" w:rsidP="001E4DF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 w:rsidR="001E4DFD" w:rsidRPr="005A7359" w:rsidRDefault="001E4DFD" w:rsidP="001E4DF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МУНИЦИПАЛЬНОГО ОКРУГА</w:t>
                      </w:r>
                    </w:p>
                    <w:p w:rsidR="001E4DFD" w:rsidRPr="005A7359" w:rsidRDefault="001E4DFD" w:rsidP="001E4DFD">
                      <w:pPr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:rsidR="001E4DFD" w:rsidRPr="005A7359" w:rsidRDefault="001E4DFD" w:rsidP="001E4DFD">
                      <w:pPr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sz w:val="32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 w:rsidR="001E4DFD" w:rsidRPr="005A7359" w:rsidRDefault="001E4DFD" w:rsidP="001E4DF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:rsidR="001E4DFD" w:rsidRPr="005A7359" w:rsidRDefault="001E4DFD" w:rsidP="001E4DF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>__________    №________</w:t>
                      </w:r>
                    </w:p>
                    <w:p w:rsidR="001E4DFD" w:rsidRPr="005A7359" w:rsidRDefault="001E4DFD" w:rsidP="001E4DF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:rsidR="001E4DFD" w:rsidRPr="005A7359" w:rsidRDefault="001E4DFD" w:rsidP="001E4DF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 w:rsidR="001E4DFD" w:rsidRDefault="001E4DFD" w:rsidP="001E4DFD"/>
                  </w:txbxContent>
                </v:textbox>
              </v:shape>
            </w:pict>
          </mc:Fallback>
        </mc:AlternateContent>
      </w:r>
    </w:p>
    <w:p w:rsidR="001E4DFD" w:rsidRDefault="001E4DFD" w:rsidP="001E4DFD"/>
    <w:p w:rsidR="001E4DFD" w:rsidRPr="00C14699" w:rsidRDefault="001E4DFD" w:rsidP="001E4DFD"/>
    <w:p w:rsidR="001E4DFD" w:rsidRPr="00C14699" w:rsidRDefault="001E4DFD" w:rsidP="001E4DFD"/>
    <w:p w:rsidR="001E4DFD" w:rsidRPr="00C14699" w:rsidRDefault="001E4DFD" w:rsidP="001E4DFD"/>
    <w:p w:rsidR="001E4DFD" w:rsidRPr="00C14699" w:rsidRDefault="001E4DFD" w:rsidP="001E4DFD"/>
    <w:p w:rsidR="001E4DFD" w:rsidRDefault="001E4DFD" w:rsidP="001E4DFD">
      <w:pPr>
        <w:spacing w:after="0"/>
      </w:pPr>
    </w:p>
    <w:p w:rsidR="001E4DFD" w:rsidRPr="006E787D" w:rsidRDefault="001E4DFD" w:rsidP="001E4DFD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О выявлении правообладателя </w:t>
      </w:r>
      <w:r w:rsidRPr="006E787D">
        <w:rPr>
          <w:rFonts w:ascii="Times New Roman" w:eastAsia="Arial Unicode MS" w:hAnsi="Times New Roman"/>
          <w:sz w:val="24"/>
          <w:szCs w:val="24"/>
        </w:rPr>
        <w:t>ранее</w:t>
      </w:r>
    </w:p>
    <w:p w:rsidR="001E4DFD" w:rsidRPr="006E787D" w:rsidRDefault="001E4DFD" w:rsidP="001E4DFD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 xml:space="preserve"> учтенного объекта недвижимости</w:t>
      </w:r>
    </w:p>
    <w:p w:rsidR="001E4DFD" w:rsidRPr="006E787D" w:rsidRDefault="001E4DFD" w:rsidP="001E4DFD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E4DFD" w:rsidRPr="006E787D" w:rsidRDefault="001E4DFD" w:rsidP="001E4DFD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В соответс</w:t>
      </w:r>
      <w:r>
        <w:rPr>
          <w:rFonts w:ascii="Times New Roman" w:eastAsia="Arial Unicode MS" w:hAnsi="Times New Roman"/>
          <w:sz w:val="24"/>
          <w:szCs w:val="24"/>
        </w:rPr>
        <w:t xml:space="preserve">твии </w:t>
      </w:r>
      <w:r w:rsidRPr="006E787D">
        <w:rPr>
          <w:rFonts w:ascii="Times New Roman" w:eastAsia="Arial Unicode MS" w:hAnsi="Times New Roman"/>
          <w:sz w:val="24"/>
          <w:szCs w:val="24"/>
        </w:rPr>
        <w:t>со</w:t>
      </w:r>
      <w:r>
        <w:rPr>
          <w:rFonts w:ascii="Times New Roman" w:eastAsia="Arial Unicode MS" w:hAnsi="Times New Roman"/>
          <w:sz w:val="24"/>
          <w:szCs w:val="24"/>
        </w:rPr>
        <w:t xml:space="preserve"> статьей 69.1 Федерального З</w:t>
      </w:r>
      <w:r w:rsidRPr="006E787D">
        <w:rPr>
          <w:rFonts w:ascii="Times New Roman" w:eastAsia="Arial Unicode MS" w:hAnsi="Times New Roman"/>
          <w:sz w:val="24"/>
          <w:szCs w:val="24"/>
        </w:rPr>
        <w:t>акона от 13.07.2015 года №218- ФЗ «О госу</w:t>
      </w:r>
      <w:r>
        <w:rPr>
          <w:rFonts w:ascii="Times New Roman" w:eastAsia="Arial Unicode MS" w:hAnsi="Times New Roman"/>
          <w:sz w:val="24"/>
          <w:szCs w:val="24"/>
        </w:rPr>
        <w:t>д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арственной регистрации недвижимости» администрация Аликовского муниципального округа  </w:t>
      </w:r>
      <w:r>
        <w:rPr>
          <w:rFonts w:ascii="Times New Roman" w:eastAsia="Arial Unicode MS" w:hAnsi="Times New Roman"/>
          <w:sz w:val="24"/>
          <w:szCs w:val="24"/>
        </w:rPr>
        <w:t xml:space="preserve"> п о с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т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а н о в л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я е т:</w:t>
      </w:r>
    </w:p>
    <w:p w:rsidR="001E4DFD" w:rsidRPr="006E787D" w:rsidRDefault="001E4DFD" w:rsidP="001E4DFD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 xml:space="preserve">          1. В отношении земельного участка с кадастровым номером </w:t>
      </w:r>
      <w:r>
        <w:rPr>
          <w:rFonts w:ascii="Times New Roman" w:eastAsia="Arial Unicode MS" w:hAnsi="Times New Roman"/>
          <w:sz w:val="24"/>
          <w:szCs w:val="24"/>
        </w:rPr>
        <w:t>21:07:141803:19, расположенного по адресу: Ч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увашская Республика, Аликовский район, </w:t>
      </w:r>
      <w:r>
        <w:rPr>
          <w:rFonts w:ascii="Times New Roman" w:eastAsia="Arial Unicode MS" w:hAnsi="Times New Roman"/>
          <w:sz w:val="24"/>
          <w:szCs w:val="24"/>
        </w:rPr>
        <w:t>Аликовское сельское поселение,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категория: земли сельскохозяйс</w:t>
      </w:r>
      <w:r>
        <w:rPr>
          <w:rFonts w:ascii="Times New Roman" w:eastAsia="Arial Unicode MS" w:hAnsi="Times New Roman"/>
          <w:sz w:val="24"/>
          <w:szCs w:val="24"/>
        </w:rPr>
        <w:t>т</w:t>
      </w:r>
      <w:r w:rsidRPr="006E787D">
        <w:rPr>
          <w:rFonts w:ascii="Times New Roman" w:eastAsia="Arial Unicode MS" w:hAnsi="Times New Roman"/>
          <w:sz w:val="24"/>
          <w:szCs w:val="24"/>
        </w:rPr>
        <w:t>венного назначения, разрешенное использование: для ведения личного подсобного хозяйства, общей площадью 500 кв.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м. в ка</w:t>
      </w:r>
      <w:r>
        <w:rPr>
          <w:rFonts w:ascii="Times New Roman" w:eastAsia="Arial Unicode MS" w:hAnsi="Times New Roman"/>
          <w:sz w:val="24"/>
          <w:szCs w:val="24"/>
        </w:rPr>
        <w:t xml:space="preserve">честве </w:t>
      </w:r>
      <w:r w:rsidRPr="006E787D">
        <w:rPr>
          <w:rFonts w:ascii="Times New Roman" w:eastAsia="Arial Unicode MS" w:hAnsi="Times New Roman"/>
          <w:sz w:val="24"/>
          <w:szCs w:val="24"/>
        </w:rPr>
        <w:t>правообладателя, владеющего данным объектом на праве собственности</w:t>
      </w:r>
      <w:r>
        <w:rPr>
          <w:rFonts w:ascii="Times New Roman" w:eastAsia="Arial Unicode MS" w:hAnsi="Times New Roman"/>
          <w:sz w:val="24"/>
          <w:szCs w:val="24"/>
        </w:rPr>
        <w:t>,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выявлен гр. </w:t>
      </w:r>
      <w:r>
        <w:rPr>
          <w:rFonts w:ascii="Times New Roman" w:eastAsia="Arial Unicode MS" w:hAnsi="Times New Roman"/>
          <w:sz w:val="24"/>
          <w:szCs w:val="24"/>
        </w:rPr>
        <w:t>Николаев Геннадий Васильевич</w:t>
      </w:r>
      <w:r w:rsidRPr="006E787D">
        <w:rPr>
          <w:rFonts w:ascii="Times New Roman" w:eastAsia="Arial Unicode MS" w:hAnsi="Times New Roman"/>
          <w:sz w:val="24"/>
          <w:szCs w:val="24"/>
        </w:rPr>
        <w:t>,</w:t>
      </w:r>
      <w:r>
        <w:rPr>
          <w:rFonts w:ascii="Times New Roman" w:eastAsia="Arial Unicode MS" w:hAnsi="Times New Roman"/>
          <w:sz w:val="24"/>
          <w:szCs w:val="24"/>
        </w:rPr>
        <w:t xml:space="preserve"> 26.12.1954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г.р., место рождения: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д.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6E787D">
        <w:rPr>
          <w:rFonts w:ascii="Times New Roman" w:eastAsia="Arial Unicode MS" w:hAnsi="Times New Roman"/>
          <w:sz w:val="24"/>
          <w:szCs w:val="24"/>
        </w:rPr>
        <w:t>Т</w:t>
      </w:r>
      <w:r>
        <w:rPr>
          <w:rFonts w:ascii="Times New Roman" w:eastAsia="Arial Unicode MS" w:hAnsi="Times New Roman"/>
          <w:sz w:val="24"/>
          <w:szCs w:val="24"/>
        </w:rPr>
        <w:t>аутово</w:t>
      </w:r>
      <w:proofErr w:type="spellEnd"/>
      <w:r w:rsidRPr="006E787D">
        <w:rPr>
          <w:rFonts w:ascii="Times New Roman" w:eastAsia="Arial Unicode MS" w:hAnsi="Times New Roman"/>
          <w:sz w:val="24"/>
          <w:szCs w:val="24"/>
        </w:rPr>
        <w:t xml:space="preserve"> Аликовского района, Чувашской АССР, СНИЛС</w:t>
      </w:r>
      <w:r>
        <w:rPr>
          <w:rFonts w:ascii="Times New Roman" w:eastAsia="Arial Unicode MS" w:hAnsi="Times New Roman"/>
          <w:sz w:val="24"/>
          <w:szCs w:val="24"/>
        </w:rPr>
        <w:t xml:space="preserve"> 028-484-723-79</w:t>
      </w:r>
      <w:r w:rsidRPr="006E787D">
        <w:rPr>
          <w:rFonts w:ascii="Times New Roman" w:eastAsia="Arial Unicode MS" w:hAnsi="Times New Roman"/>
          <w:sz w:val="24"/>
          <w:szCs w:val="24"/>
        </w:rPr>
        <w:t>, паспорт 97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0</w:t>
      </w:r>
      <w:r>
        <w:rPr>
          <w:rFonts w:ascii="Times New Roman" w:eastAsia="Arial Unicode MS" w:hAnsi="Times New Roman"/>
          <w:sz w:val="24"/>
          <w:szCs w:val="24"/>
        </w:rPr>
        <w:t>0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№</w:t>
      </w:r>
      <w:r>
        <w:rPr>
          <w:rFonts w:ascii="Times New Roman" w:eastAsia="Arial Unicode MS" w:hAnsi="Times New Roman"/>
          <w:sz w:val="24"/>
          <w:szCs w:val="24"/>
        </w:rPr>
        <w:t>242217</w:t>
      </w:r>
      <w:r w:rsidRPr="006E787D">
        <w:rPr>
          <w:rFonts w:ascii="Times New Roman" w:eastAsia="Arial Unicode MS" w:hAnsi="Times New Roman"/>
          <w:sz w:val="24"/>
          <w:szCs w:val="24"/>
        </w:rPr>
        <w:t>,</w:t>
      </w:r>
      <w:r>
        <w:rPr>
          <w:rFonts w:ascii="Times New Roman" w:eastAsia="Arial Unicode MS" w:hAnsi="Times New Roman"/>
          <w:sz w:val="24"/>
          <w:szCs w:val="24"/>
        </w:rPr>
        <w:t xml:space="preserve"> выдан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Аликовским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РОВД 13</w:t>
      </w:r>
      <w:r w:rsidRPr="006E787D">
        <w:rPr>
          <w:rFonts w:ascii="Times New Roman" w:eastAsia="Arial Unicode MS" w:hAnsi="Times New Roman"/>
          <w:sz w:val="24"/>
          <w:szCs w:val="24"/>
        </w:rPr>
        <w:t>.</w:t>
      </w:r>
      <w:r>
        <w:rPr>
          <w:rFonts w:ascii="Times New Roman" w:eastAsia="Arial Unicode MS" w:hAnsi="Times New Roman"/>
          <w:sz w:val="24"/>
          <w:szCs w:val="24"/>
        </w:rPr>
        <w:t>04</w:t>
      </w:r>
      <w:r w:rsidRPr="006E787D">
        <w:rPr>
          <w:rFonts w:ascii="Times New Roman" w:eastAsia="Arial Unicode MS" w:hAnsi="Times New Roman"/>
          <w:sz w:val="24"/>
          <w:szCs w:val="24"/>
        </w:rPr>
        <w:t>.200</w:t>
      </w:r>
      <w:r>
        <w:rPr>
          <w:rFonts w:ascii="Times New Roman" w:eastAsia="Arial Unicode MS" w:hAnsi="Times New Roman"/>
          <w:sz w:val="24"/>
          <w:szCs w:val="24"/>
        </w:rPr>
        <w:t>1</w:t>
      </w:r>
      <w:r w:rsidRPr="006E787D">
        <w:rPr>
          <w:rFonts w:ascii="Times New Roman" w:eastAsia="Arial Unicode MS" w:hAnsi="Times New Roman"/>
          <w:sz w:val="24"/>
          <w:szCs w:val="24"/>
        </w:rPr>
        <w:t>, зарегистрирован по месту  жительства по адресу: Чувашская Республика, Аликовский район, с</w:t>
      </w:r>
      <w:r>
        <w:rPr>
          <w:rFonts w:ascii="Times New Roman" w:eastAsia="Arial Unicode MS" w:hAnsi="Times New Roman"/>
          <w:sz w:val="24"/>
          <w:szCs w:val="24"/>
        </w:rPr>
        <w:t>.Аликово, ул. Парковая, д.7а, кв.5</w:t>
      </w:r>
      <w:r w:rsidRPr="006E787D">
        <w:rPr>
          <w:rFonts w:ascii="Times New Roman" w:eastAsia="Arial Unicode MS" w:hAnsi="Times New Roman"/>
          <w:sz w:val="24"/>
          <w:szCs w:val="24"/>
        </w:rPr>
        <w:t>.</w:t>
      </w:r>
    </w:p>
    <w:p w:rsidR="001E4DFD" w:rsidRPr="006E787D" w:rsidRDefault="001E4DFD" w:rsidP="001E4DFD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2. Право собственности на объе</w:t>
      </w:r>
      <w:r>
        <w:rPr>
          <w:rFonts w:ascii="Times New Roman" w:eastAsia="Arial Unicode MS" w:hAnsi="Times New Roman"/>
          <w:sz w:val="24"/>
          <w:szCs w:val="24"/>
        </w:rPr>
        <w:t xml:space="preserve">кт недвижимости подтверждается архивной выпиской </w:t>
      </w:r>
      <w:r w:rsidRPr="006E787D">
        <w:rPr>
          <w:rFonts w:ascii="Times New Roman" w:eastAsia="Arial Unicode MS" w:hAnsi="Times New Roman"/>
          <w:sz w:val="24"/>
          <w:szCs w:val="24"/>
        </w:rPr>
        <w:t>из постановления главы администрации Аликовского рай</w:t>
      </w:r>
      <w:r>
        <w:rPr>
          <w:rFonts w:ascii="Times New Roman" w:eastAsia="Arial Unicode MS" w:hAnsi="Times New Roman"/>
          <w:sz w:val="24"/>
          <w:szCs w:val="24"/>
        </w:rPr>
        <w:t>она №101 от 15.04.1998 года «</w:t>
      </w:r>
      <w:r w:rsidRPr="006E787D">
        <w:rPr>
          <w:rFonts w:ascii="Times New Roman" w:eastAsia="Arial Unicode MS" w:hAnsi="Times New Roman"/>
          <w:sz w:val="24"/>
          <w:szCs w:val="24"/>
        </w:rPr>
        <w:t>О перерегистрации и закреплении земельных участков гражданам под коллективное садоводство»</w:t>
      </w:r>
    </w:p>
    <w:p w:rsidR="001E4DFD" w:rsidRDefault="001E4DFD" w:rsidP="001E4DFD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E4DFD" w:rsidRDefault="001E4DFD" w:rsidP="001E4DFD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</w:p>
    <w:p w:rsidR="001E4DFD" w:rsidRDefault="001E4DFD" w:rsidP="001E4DFD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Глава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Аликовского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муниципального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округа                                                А.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Ю.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Терентьев</w:t>
      </w:r>
    </w:p>
    <w:p w:rsidR="001E4DFD" w:rsidRDefault="001E4DFD" w:rsidP="001E4DFD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</w:p>
    <w:p w:rsidR="00F961A6" w:rsidRDefault="00F961A6">
      <w:bookmarkStart w:id="0" w:name="_GoBack"/>
      <w:bookmarkEnd w:id="0"/>
    </w:p>
    <w:sectPr w:rsidR="00F9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B7"/>
    <w:rsid w:val="001E4DFD"/>
    <w:rsid w:val="007A2EB7"/>
    <w:rsid w:val="00F9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9B781-97CA-43C1-85FA-098B5D65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D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2023-07-31T11:38:00Z</dcterms:created>
  <dcterms:modified xsi:type="dcterms:W3CDTF">2023-07-31T11:38:00Z</dcterms:modified>
</cp:coreProperties>
</file>