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B3" w:rsidRDefault="00611DB3" w:rsidP="00611DB3">
      <w:pPr>
        <w:ind w:left="142"/>
        <w:rPr>
          <w:lang w:val="en-US"/>
        </w:rPr>
      </w:pPr>
    </w:p>
    <w:p w:rsidR="00611DB3" w:rsidRDefault="00611DB3" w:rsidP="00611DB3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11DB3" w:rsidTr="00611DB3">
        <w:tc>
          <w:tcPr>
            <w:tcW w:w="4643" w:type="dxa"/>
          </w:tcPr>
          <w:p w:rsidR="00611DB3" w:rsidRDefault="00611DB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1DB3" w:rsidRDefault="00611DB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1DB3" w:rsidRDefault="00611DB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11DB3" w:rsidRDefault="00611DB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DB3" w:rsidRDefault="00611DB3" w:rsidP="00611DB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11DB3" w:rsidRDefault="00611DB3" w:rsidP="00611DB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1DB3" w:rsidRDefault="00611DB3" w:rsidP="00611DB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21:26:010113:36, расположенного по адресу: Чувашская Республика, Янтиковский район, с. Яншихово-Норваши, ул. Ярослава, д.7, категория: земли поселения, для ведения личного подсобного хозяйства, общей площадью 2300 кв. м. в качестве его правообладателя, владеющим данным объектом на праве собственности, выявлена Станю</w:t>
      </w:r>
      <w:r w:rsidR="00951E4F">
        <w:rPr>
          <w:sz w:val="28"/>
          <w:szCs w:val="28"/>
        </w:rPr>
        <w:t>кова Тамара Петровна, 00.00.0000</w:t>
      </w:r>
      <w:r>
        <w:rPr>
          <w:sz w:val="28"/>
          <w:szCs w:val="28"/>
        </w:rPr>
        <w:t xml:space="preserve"> г.р., д. Норваш-Кошки Янтиковского района Чувашской Республики, паспорт </w:t>
      </w:r>
      <w:r w:rsidR="00951E4F">
        <w:rPr>
          <w:sz w:val="28"/>
          <w:szCs w:val="28"/>
        </w:rPr>
        <w:t>0000 №000000, выдан 00.00.0000</w:t>
      </w:r>
      <w:r w:rsidRPr="00611DB3">
        <w:rPr>
          <w:color w:val="FF0000"/>
          <w:sz w:val="28"/>
          <w:szCs w:val="28"/>
        </w:rPr>
        <w:t xml:space="preserve"> </w:t>
      </w:r>
      <w:r w:rsidRPr="00611DB3">
        <w:rPr>
          <w:sz w:val="28"/>
          <w:szCs w:val="28"/>
        </w:rPr>
        <w:t>ТП в с. Янтиково межрайонного отдела УФМС России по Чувашской Республике в гор. Канаш,</w:t>
      </w:r>
      <w:r w:rsidRPr="00611DB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СНИЛС </w:t>
      </w:r>
      <w:r w:rsidRPr="00951E4F">
        <w:rPr>
          <w:sz w:val="28"/>
          <w:szCs w:val="28"/>
          <w:shd w:val="clear" w:color="auto" w:fill="FFFFFF"/>
        </w:rPr>
        <w:t>000-000-000 00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район, с. Янши</w:t>
      </w:r>
      <w:r w:rsidR="00951E4F">
        <w:rPr>
          <w:sz w:val="28"/>
          <w:szCs w:val="28"/>
        </w:rPr>
        <w:t>хово-Норваши, ул. Ярослава, д. 0</w:t>
      </w:r>
      <w:r>
        <w:rPr>
          <w:sz w:val="28"/>
          <w:szCs w:val="28"/>
        </w:rPr>
        <w:t>.</w:t>
      </w:r>
    </w:p>
    <w:p w:rsidR="00611DB3" w:rsidRDefault="00951E4F" w:rsidP="00611DB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611DB3">
        <w:rPr>
          <w:sz w:val="28"/>
          <w:szCs w:val="28"/>
        </w:rPr>
        <w:t xml:space="preserve"> недвижи</w:t>
      </w:r>
      <w:r>
        <w:rPr>
          <w:sz w:val="28"/>
          <w:szCs w:val="28"/>
        </w:rPr>
        <w:t>мости, указанный в пункте 1</w:t>
      </w:r>
      <w:r w:rsidR="00611DB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постановления, подтверждае</w:t>
      </w:r>
      <w:r w:rsidR="00611DB3">
        <w:rPr>
          <w:sz w:val="28"/>
          <w:szCs w:val="28"/>
        </w:rPr>
        <w:t>тся постановлением Яншихово-</w:t>
      </w:r>
      <w:proofErr w:type="spellStart"/>
      <w:r w:rsidR="00611DB3">
        <w:rPr>
          <w:sz w:val="28"/>
          <w:szCs w:val="28"/>
        </w:rPr>
        <w:t>Норвашской</w:t>
      </w:r>
      <w:proofErr w:type="spellEnd"/>
      <w:r w:rsidR="00611DB3">
        <w:rPr>
          <w:sz w:val="28"/>
          <w:szCs w:val="28"/>
        </w:rPr>
        <w:t xml:space="preserve"> сельской администрации Янтиковского района Чувашской Республики от 02.04.1998 № 9.</w:t>
      </w:r>
    </w:p>
    <w:p w:rsidR="00611DB3" w:rsidRDefault="00611DB3" w:rsidP="00611DB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11DB3" w:rsidRDefault="00611DB3" w:rsidP="00611DB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11DB3" w:rsidRDefault="00611DB3" w:rsidP="00611DB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11DB3" w:rsidRDefault="00611DB3" w:rsidP="00611DB3"/>
    <w:p w:rsidR="00951E4F" w:rsidRDefault="00951E4F" w:rsidP="00951E4F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(до 28.08.2023)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A3635" w:rsidRDefault="004A3635">
      <w:bookmarkStart w:id="0" w:name="_GoBack"/>
      <w:bookmarkEnd w:id="0"/>
    </w:p>
    <w:sectPr w:rsidR="004A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5"/>
    <w:rsid w:val="004A3635"/>
    <w:rsid w:val="00611DB3"/>
    <w:rsid w:val="00805E7D"/>
    <w:rsid w:val="00951E4F"/>
    <w:rsid w:val="00E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FF26"/>
  <w15:chartTrackingRefBased/>
  <w15:docId w15:val="{9671A90E-8A1D-47C5-9B2B-8520B3C4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2</cp:revision>
  <dcterms:created xsi:type="dcterms:W3CDTF">2023-07-14T07:16:00Z</dcterms:created>
  <dcterms:modified xsi:type="dcterms:W3CDTF">2023-07-14T07:16:00Z</dcterms:modified>
</cp:coreProperties>
</file>