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A6" w:rsidRDefault="0022493D">
      <w:r>
        <w:rPr>
          <w:noProof/>
          <w:lang w:eastAsia="ru-RU"/>
        </w:rPr>
        <w:drawing>
          <wp:inline distT="0" distB="0" distL="0" distR="0" wp14:anchorId="0B22C17F" wp14:editId="4F65CAD3">
            <wp:extent cx="5940425" cy="122050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тни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93D" w:rsidRDefault="0022493D"/>
    <w:p w:rsidR="0022493D" w:rsidRPr="0022493D" w:rsidRDefault="0022493D" w:rsidP="002249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93D">
        <w:rPr>
          <w:rFonts w:ascii="Times New Roman" w:hAnsi="Times New Roman" w:cs="Times New Roman"/>
          <w:b/>
          <w:bCs/>
          <w:sz w:val="24"/>
          <w:szCs w:val="24"/>
        </w:rPr>
        <w:t>06.06.2023                                                                                                        № 21</w:t>
      </w:r>
    </w:p>
    <w:p w:rsidR="0022493D" w:rsidRDefault="0022493D" w:rsidP="0022493D">
      <w:pPr>
        <w:jc w:val="center"/>
        <w:rPr>
          <w:b/>
          <w:bCs/>
        </w:rPr>
      </w:pPr>
    </w:p>
    <w:p w:rsidR="0022493D" w:rsidRDefault="0022493D" w:rsidP="0022493D">
      <w:pPr>
        <w:jc w:val="center"/>
        <w:rPr>
          <w:b/>
          <w:bCs/>
        </w:rPr>
      </w:pPr>
    </w:p>
    <w:p w:rsidR="0022493D" w:rsidRPr="0022493D" w:rsidRDefault="0022493D" w:rsidP="0022493D">
      <w:pPr>
        <w:spacing w:after="0" w:line="240" w:lineRule="auto"/>
        <w:ind w:right="-1"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22493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Извещение о согласовании проекта межевания</w:t>
      </w:r>
    </w:p>
    <w:p w:rsidR="0022493D" w:rsidRDefault="0022493D" w:rsidP="0022493D">
      <w:pPr>
        <w:spacing w:after="0" w:line="240" w:lineRule="auto"/>
        <w:ind w:right="-1"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22493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земельного участка</w:t>
      </w:r>
    </w:p>
    <w:p w:rsidR="0022493D" w:rsidRPr="0022493D" w:rsidRDefault="0022493D" w:rsidP="0022493D">
      <w:pPr>
        <w:spacing w:after="0" w:line="240" w:lineRule="auto"/>
        <w:ind w:right="-1"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2493D" w:rsidRPr="0022493D" w:rsidRDefault="0022493D" w:rsidP="0022493D">
      <w:pP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249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Заказчиком работ по подготовке проекта межевания земельного участка является Администрация Яльчикского муниципального округа Чувашской Республики, расположенного по адресу: 429380 Чувашская Республика, Яльчикский район, с.Яльчики, ул.Иванова, д.16.</w:t>
      </w:r>
    </w:p>
    <w:p w:rsidR="0022493D" w:rsidRPr="0022493D" w:rsidRDefault="0022493D" w:rsidP="0022493D">
      <w:pP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249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Проект межевания подготовлен кадастровым инженером Теллиным А.Л., адрес: ЧР, Яльчикский район, с. Яльчики, ул. Первомайская, д. 18, тел. 8(83549)2-59-93, квалификационный аттестат № 21-12-42, </w:t>
      </w:r>
      <w:r w:rsidRPr="0022493D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e</w:t>
      </w:r>
      <w:r w:rsidRPr="002249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Pr="0022493D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2249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22493D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yal</w:t>
        </w:r>
        <w:r w:rsidRPr="0022493D">
          <w:rPr>
            <w:rStyle w:val="a3"/>
            <w:rFonts w:ascii="Times New Roman" w:eastAsia="Arial Unicode MS" w:hAnsi="Times New Roman" w:cs="Times New Roman"/>
            <w:sz w:val="24"/>
            <w:szCs w:val="24"/>
            <w:lang w:eastAsia="ru-RU"/>
          </w:rPr>
          <w:t>_</w:t>
        </w:r>
        <w:r w:rsidRPr="0022493D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bti</w:t>
        </w:r>
        <w:r w:rsidRPr="0022493D">
          <w:rPr>
            <w:rStyle w:val="a3"/>
            <w:rFonts w:ascii="Times New Roman" w:eastAsia="Arial Unicode MS" w:hAnsi="Times New Roman" w:cs="Times New Roman"/>
            <w:sz w:val="24"/>
            <w:szCs w:val="24"/>
            <w:lang w:eastAsia="ru-RU"/>
          </w:rPr>
          <w:t>@</w:t>
        </w:r>
        <w:r w:rsidRPr="0022493D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cbx</w:t>
        </w:r>
        <w:r w:rsidRPr="0022493D">
          <w:rPr>
            <w:rStyle w:val="a3"/>
            <w:rFonts w:ascii="Times New Roman" w:eastAsia="Arial Unicode MS" w:hAnsi="Times New Roman" w:cs="Times New Roman"/>
            <w:sz w:val="24"/>
            <w:szCs w:val="24"/>
            <w:lang w:eastAsia="ru-RU"/>
          </w:rPr>
          <w:t>.</w:t>
        </w:r>
        <w:r w:rsidRPr="0022493D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22493D" w:rsidRPr="0022493D" w:rsidRDefault="0022493D" w:rsidP="0022493D">
      <w:pP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249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Земельные участки выделяются в счет земельных долей в праве общей долевой собственности:  из исходного земельного участка, кадастровый номер 21:25:000000:149, местоположение: Чувашская Республика - Чувашия, р-н Яльчикский, с/пос. Большетаябинское.</w:t>
      </w:r>
    </w:p>
    <w:p w:rsidR="0022493D" w:rsidRPr="0022493D" w:rsidRDefault="0022493D" w:rsidP="0022493D">
      <w:pP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249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 проектом межевания можно ознакомиться по адресу: ЧР, Яльчикский район, с. Яльчики, ул. Первомайская, д. 18, в течении 30 дней со дня опубликования настоящего извещения.</w:t>
      </w:r>
    </w:p>
    <w:p w:rsidR="0022493D" w:rsidRPr="0022493D" w:rsidRDefault="0022493D" w:rsidP="0022493D">
      <w:pP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249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Предметом согласования является размер и местоположение границ выделяемого в счет земельных долей земельного участка.</w:t>
      </w:r>
    </w:p>
    <w:p w:rsidR="0022493D" w:rsidRPr="0022493D" w:rsidRDefault="0022493D" w:rsidP="0022493D">
      <w:pP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249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Обоснованные возражения после ознакомления с проектом межевания относительно размера и местоположения границ земельного участка принимаются в письменной форме в течении 30 дней со дня опубликования данного извещения по адресу: Чувашская Республика, Яльчикский район, с. Яльчики, ул. Первомайская, д. 18, и в орган кадастрового учета филиал ФГБУ «ФКП Росреестра» по Чувашской Республике- Чувашии по адресу: Чувашская Республика, г. Чебоксары, пр. Московский, д. 37.</w:t>
      </w:r>
    </w:p>
    <w:p w:rsidR="0022493D" w:rsidRPr="0022493D" w:rsidRDefault="0022493D" w:rsidP="0022493D">
      <w:pPr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0F7DEA" w:rsidRDefault="000F7DEA" w:rsidP="000F7D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horzAnchor="margin" w:tblpX="75" w:tblpY="-436"/>
        <w:tblW w:w="9498" w:type="dxa"/>
        <w:tblLayout w:type="fixed"/>
        <w:tblLook w:val="0000" w:firstRow="0" w:lastRow="0" w:firstColumn="0" w:lastColumn="0" w:noHBand="0" w:noVBand="0"/>
      </w:tblPr>
      <w:tblGrid>
        <w:gridCol w:w="3794"/>
        <w:gridCol w:w="1981"/>
        <w:gridCol w:w="3723"/>
      </w:tblGrid>
      <w:tr w:rsidR="000F7DEA" w:rsidTr="0001107A">
        <w:tc>
          <w:tcPr>
            <w:tcW w:w="3794" w:type="dxa"/>
          </w:tcPr>
          <w:p w:rsidR="000F7DEA" w:rsidRDefault="000F7DEA" w:rsidP="0001107A">
            <w:pPr>
              <w:ind w:left="-108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lastRenderedPageBreak/>
              <w:t>Чёваш Республики</w:t>
            </w:r>
          </w:p>
          <w:p w:rsidR="000F7DEA" w:rsidRDefault="000F7DEA" w:rsidP="0001107A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0F7DEA" w:rsidRDefault="000F7DEA" w:rsidP="0001107A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 муниципаллё</w:t>
            </w:r>
          </w:p>
          <w:p w:rsidR="000F7DEA" w:rsidRDefault="000F7DEA" w:rsidP="0001107A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 депутатсен</w:t>
            </w:r>
          </w:p>
          <w:p w:rsidR="000F7DEA" w:rsidRDefault="000F7DEA" w:rsidP="0001107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Пухёв.</w:t>
            </w:r>
          </w:p>
          <w:p w:rsidR="000F7DEA" w:rsidRDefault="000F7DEA" w:rsidP="0001107A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0F7DEA" w:rsidRDefault="000F7DEA" w:rsidP="0001107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b/>
                <w:sz w:val="26"/>
                <w:szCs w:val="20"/>
                <w:lang w:eastAsia="zh-CN"/>
              </w:rPr>
              <w:t>ЙЫШЁНУ</w:t>
            </w:r>
          </w:p>
          <w:p w:rsidR="000F7DEA" w:rsidRDefault="000F7DEA" w:rsidP="0001107A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0"/>
                <w:lang w:eastAsia="zh-CN"/>
              </w:rPr>
            </w:pPr>
          </w:p>
          <w:p w:rsidR="000F7DEA" w:rsidRDefault="000F7DEA" w:rsidP="0001107A">
            <w:pPr>
              <w:ind w:right="-10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      2023 =? июн.н  02-м.ш. №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410DA0"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410DA0">
              <w:rPr>
                <w:rFonts w:ascii="Times New Roman" w:eastAsia="Times New Roman" w:hAnsi="Times New Roman" w:cs="Times New Roman"/>
                <w:lang w:eastAsia="zh-CN"/>
              </w:rPr>
              <w:t>-с</w:t>
            </w:r>
            <w:r w:rsidRPr="00410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0DA0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  <w:p w:rsidR="000F7DEA" w:rsidRDefault="000F7DEA" w:rsidP="0001107A">
            <w:pPr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0F7DEA" w:rsidRDefault="000F7DEA" w:rsidP="0001107A">
            <w:pPr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 ял.</w:t>
            </w:r>
          </w:p>
        </w:tc>
        <w:tc>
          <w:tcPr>
            <w:tcW w:w="1981" w:type="dxa"/>
          </w:tcPr>
          <w:p w:rsidR="000F7DEA" w:rsidRDefault="000F7DEA" w:rsidP="0001107A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F7DEA" w:rsidRDefault="000F7DEA" w:rsidP="0001107A">
            <w:pPr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94E83AA" wp14:editId="141DE3A2">
                  <wp:extent cx="666750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3" w:type="dxa"/>
          </w:tcPr>
          <w:p w:rsidR="000F7DEA" w:rsidRDefault="000F7DEA" w:rsidP="0001107A">
            <w:pPr>
              <w:ind w:right="72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 Чувашская  Республика</w:t>
            </w:r>
          </w:p>
          <w:p w:rsidR="000F7DEA" w:rsidRDefault="000F7DEA" w:rsidP="0001107A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0F7DEA" w:rsidRDefault="000F7DEA" w:rsidP="0001107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Собрание депутатов</w:t>
            </w:r>
          </w:p>
          <w:p w:rsidR="000F7DEA" w:rsidRDefault="000F7DEA" w:rsidP="0001107A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</w:p>
          <w:p w:rsidR="000F7DEA" w:rsidRDefault="000F7DEA" w:rsidP="0001107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0F7DEA" w:rsidRDefault="000F7DEA" w:rsidP="0001107A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0F7DEA" w:rsidRDefault="000F7DEA" w:rsidP="000F7DEA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0"/>
                <w:lang w:val="x-none"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sz w:val="26"/>
                <w:szCs w:val="20"/>
              </w:rPr>
              <w:t>РЕШЕНИЕ</w:t>
            </w:r>
          </w:p>
          <w:p w:rsidR="000F7DEA" w:rsidRDefault="000F7DEA" w:rsidP="0001107A">
            <w:pPr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</w:rPr>
            </w:pPr>
          </w:p>
          <w:p w:rsidR="000F7DEA" w:rsidRDefault="000F7DEA" w:rsidP="0001107A">
            <w:pPr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« 02 » июня  2023 г. №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410DA0"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410DA0">
              <w:rPr>
                <w:rFonts w:ascii="Times New Roman" w:eastAsia="Times New Roman" w:hAnsi="Times New Roman" w:cs="Times New Roman"/>
                <w:lang w:eastAsia="zh-CN"/>
              </w:rPr>
              <w:t>-с</w:t>
            </w:r>
            <w:r w:rsidRPr="00410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0DA0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  <w:p w:rsidR="000F7DEA" w:rsidRDefault="000F7DEA" w:rsidP="0001107A">
            <w:pPr>
              <w:ind w:lef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0F7DEA" w:rsidRDefault="000F7DEA" w:rsidP="0001107A">
            <w:pPr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0F7DEA" w:rsidRDefault="000F7DEA" w:rsidP="000F7DEA">
      <w:pPr>
        <w:rPr>
          <w:sz w:val="2"/>
          <w:szCs w:val="2"/>
        </w:rPr>
      </w:pPr>
    </w:p>
    <w:p w:rsidR="000F7DEA" w:rsidRDefault="000F7DEA" w:rsidP="000F7DEA">
      <w:pPr>
        <w:pStyle w:val="6"/>
        <w:framePr w:w="123" w:h="240" w:hRule="exact" w:wrap="around" w:vAnchor="text" w:hAnchor="margin" w:x="5927" w:y="2032"/>
        <w:shd w:val="clear" w:color="auto" w:fill="auto"/>
        <w:spacing w:line="240" w:lineRule="exact"/>
        <w:ind w:left="100"/>
      </w:pPr>
    </w:p>
    <w:p w:rsidR="000F7DEA" w:rsidRPr="00410DA0" w:rsidRDefault="000F7DEA" w:rsidP="000F7D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</w:p>
    <w:p w:rsidR="000F7DEA" w:rsidRPr="00410DA0" w:rsidRDefault="000F7DEA" w:rsidP="000F7D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Собрания депутатов Яльчикского муниципального </w:t>
      </w:r>
    </w:p>
    <w:p w:rsidR="000F7DEA" w:rsidRDefault="000F7DEA" w:rsidP="000F7D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>округа Чувашской Республики от 21.03.2023 № 2/18-с</w:t>
      </w:r>
    </w:p>
    <w:p w:rsidR="000F7DEA" w:rsidRPr="00410DA0" w:rsidRDefault="000F7DEA" w:rsidP="000F7DEA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410DA0" w:rsidRDefault="000F7DEA" w:rsidP="000F7DE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410DA0" w:rsidRDefault="000F7DEA" w:rsidP="000F7DEA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0DA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 декабря 2001 г. № 178-ФЗ "О приватизации государственного и муниципального имущества", руководствуясь Уставом Яльчикского муниципального округа Чувашской Республики, Собрание  депутатов  Яльчикского  муниципального  округа  Чувашской Республики</w:t>
      </w:r>
    </w:p>
    <w:p w:rsidR="000F7DEA" w:rsidRPr="00410DA0" w:rsidRDefault="000F7DEA" w:rsidP="000F7DE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0DA0">
        <w:rPr>
          <w:rFonts w:ascii="Times New Roman" w:hAnsi="Times New Roman" w:cs="Times New Roman"/>
          <w:sz w:val="26"/>
          <w:szCs w:val="26"/>
        </w:rPr>
        <w:t>р е ш и л о:</w:t>
      </w:r>
    </w:p>
    <w:p w:rsidR="000F7DEA" w:rsidRPr="00410DA0" w:rsidRDefault="000F7DEA" w:rsidP="000F7DE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>1. Внести в решение Собрания депутатов Яльчикского муниципального округа Чувашской Республики от 21.03.2023 № 2/18-с</w:t>
      </w:r>
      <w:r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О порядке принятия решений об условиях приватизации муниципального имущества</w:t>
      </w:r>
      <w:r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» следующие изменения: </w:t>
      </w:r>
    </w:p>
    <w:p w:rsidR="000F7DEA" w:rsidRPr="00410DA0" w:rsidRDefault="000F7DEA" w:rsidP="000F7DE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1) преамбулу решения </w:t>
      </w:r>
      <w:r w:rsidRPr="00410DA0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Собрания депутатов Яльчикского муниципального округа Чувашской Республики от 21.03.2023 № 2/18-с «О порядке принятия решений об условиях приватизации муниципального имущества» </w:t>
      </w:r>
      <w:r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>изложить в следующей редакции:</w:t>
      </w:r>
    </w:p>
    <w:p w:rsidR="000F7DEA" w:rsidRPr="00410DA0" w:rsidRDefault="000F7DEA" w:rsidP="000F7DE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b w:val="0"/>
          <w:sz w:val="26"/>
          <w:szCs w:val="26"/>
        </w:rPr>
        <w:t>«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В соответствии с Федеральным законом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от 21.12.2001 № 178-ФЗ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 «О приватизации государственного и муниципального имущества»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, руководствуясь</w:t>
      </w:r>
      <w:r w:rsidRPr="00410DA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Уставом Яльчикского муниципального округа Чувашской Республики, Собрание депутатов Яльчикского муниципального округа Чувашской Республики р е ш и л о:»;</w:t>
      </w:r>
    </w:p>
    <w:p w:rsidR="000F7DEA" w:rsidRPr="00410DA0" w:rsidRDefault="000F7DEA" w:rsidP="000F7DE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2)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преамбулу Порядка</w:t>
      </w:r>
      <w:r w:rsidRPr="00410DA0">
        <w:rPr>
          <w:rFonts w:ascii="Times New Roman" w:eastAsia="Courier New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принятия решений об условиях приватизации муниципального имущества Яльчикского муниципального округа Чувашской Республики  (далее - Порядок) изложить в следующей редакции:</w:t>
      </w:r>
    </w:p>
    <w:p w:rsidR="000F7DEA" w:rsidRPr="00410DA0" w:rsidRDefault="000F7DEA" w:rsidP="000F7DE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«Порядок принятия решений об условиях приватизации муниципального имущества Яльчикского муниципального округа Чувашской Республики  (далее - Порядок) разработан в соответствии с требованиями Федерального </w:t>
      </w:r>
      <w:hyperlink r:id="rId8">
        <w:r w:rsidRPr="00410DA0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закона</w:t>
        </w:r>
      </w:hyperlink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от 21.12.2001 № 178-ФЗ</w:t>
      </w:r>
      <w:r w:rsidRPr="00410DA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"О приватизации государственного и муниципального имущества", а также с учетом сложившейся практики приватизации в Яльчикском муниципальном округе Чувашской Республике и устанавливает процедуру принятия решений об условиях приватизации муниципального имущества 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lastRenderedPageBreak/>
        <w:t>Яльчикского муниципального округа Чувашской Республики (далее - муниципальное имущество).»;</w:t>
      </w:r>
    </w:p>
    <w:p w:rsidR="000F7DEA" w:rsidRPr="00410DA0" w:rsidRDefault="000F7DEA" w:rsidP="000F7DEA">
      <w:pPr>
        <w:pStyle w:val="ConsPlusTitle"/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3) абзац 7 пункта 4.2 Порядка изложить в следующей редакции: 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«привлечение оператора электронной площадки, включенного в перечень операторов электронных площадок, утвержденный Правительством Российской Федерации в соответствии с Федеральным </w:t>
      </w:r>
      <w:hyperlink r:id="rId9">
        <w:r w:rsidRPr="00410DA0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оператор электронной площадки), заключение с ним договора;»;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4)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пункт 6.1 Порядка изложить в следующей редакции: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«Начальная цена подлежащего приватизации муниципального имущества устанавливается в случаях, предусмотренных Федеральным </w:t>
      </w:r>
      <w:hyperlink r:id="rId10">
        <w:r w:rsidRPr="00410DA0">
          <w:rPr>
            <w:rStyle w:val="a3"/>
            <w:rFonts w:ascii="Times New Roman" w:hAnsi="Times New Roman" w:cs="Times New Roman"/>
            <w:b w:val="0"/>
            <w:sz w:val="26"/>
            <w:szCs w:val="26"/>
            <w:lang w:bidi="ru-RU"/>
          </w:rPr>
          <w:t>законом</w:t>
        </w:r>
      </w:hyperlink>
      <w:r w:rsidRPr="00410DA0">
        <w:rPr>
          <w:rFonts w:ascii="Times New Roman" w:eastAsia="Courier New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от 21.12.2001 № 178-ФЗ "О приватизации государственного и муниципального имущества",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месяцев.»;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5) абзац 3 пункта 6.2 Порядка изложить в следующей редакции: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«Договор купли-продажи объектов недвижимости и земельного участка заключается с лицом, признанным единственным участником аукциона, в случае, установленном в абзаце втором пункта 3 статьи 18 Федерального закона от 21.12.2001 № 178-ФЗ</w:t>
      </w:r>
      <w:r w:rsidRPr="00410DA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"О приватизации государственного и муниципального имущества", по начальной цене, определенной в соответствии с абзацем первым настоящего пункта.»;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6) пункт 7.8 Порядка изложить в следующей редакции: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sz w:val="26"/>
          <w:szCs w:val="26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«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Голосование победителем конкурса в органах управления акционерных обществ и обществ с ограниченной ответственностью по вопросам, указанным в пункте 19 статьи 20 Федерального закона от 21.12.2001 № 178-ФЗ "О приватизации государственного и муниципального имущества", осуществляется в порядке, установленном законодательством Российской Федерации.»;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7) пункт 7.9 Порядка изложить в следующей редакции: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«Особенности продажи объекта культурного наследия, включенного в реестр объектов культурного наследия, на конкурсе устанавливаются в соответствии со статьей 29 Федерального закона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от 21.12.2001 № 178-ФЗ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"О приватизации государственного и муниципального имущества".»;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>8)</w:t>
      </w:r>
      <w:r w:rsidRPr="00410DA0">
        <w:rPr>
          <w:rFonts w:ascii="Times New Roman" w:eastAsia="Courier New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пункт 9.1 Порядка изложить в следующей редакции: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>«Администрация предусматривает в решениях об условиях приватизации недвижимого имущества, находящегося в муниципальной собственности и арендуемого субъектами малого и среднего предпринимательства (далее - арендуемое имущество), преимущественное право арендаторов на приобретение арендуемого имущества с соблюдением условий, установленных статьей 3 Федерального закона</w:t>
      </w:r>
      <w:r w:rsidRPr="00410DA0">
        <w:rPr>
          <w:sz w:val="26"/>
          <w:szCs w:val="26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закон).»;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9) абзац 1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пункта 9.2 Порядка изложить в следующей редакции: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«В течение 10 дней с даты принятия решения об условиях приватизации арендуемого имущества в порядке, установленном Федеральным законом</w:t>
      </w:r>
      <w:r w:rsidRPr="00410DA0">
        <w:rPr>
          <w:rFonts w:ascii="Times New Roman" w:eastAsia="Courier New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от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lastRenderedPageBreak/>
        <w:t>21.12.2001 № 178-ФЗ "О приватизации государственного и муниципального имущества", Администрация направляет арендаторам, указанным в пункте 9.1 настоящего Порядка, предложения о заключении договоров купли-продажи арендуемого имущества, копии указанного решения и проекты договоров купли-продажи арендуемого имущества, а также при наличии задолженности по арендной плате за арендуемое имущество, неустойкам (штрафам, пеням) требования о погашении такой задолженности с указанием ее размера.»;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10)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пункт 10.1 Порядка изложить в следующей редакции: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«Оплата приобретаемого покупателем муниципального имущества производится в денежной форме единовременно или в рассрочку в порядке, установленном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Федеральным законом от 21.12.2001 № 178-ФЗ "О приватизации государственного и муниципального имущества"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.»;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11) абзац 1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пункта 10.2 Порядка изложить в следующей редакции:</w:t>
      </w:r>
    </w:p>
    <w:p w:rsidR="000F7DEA" w:rsidRPr="00410DA0" w:rsidRDefault="000F7DEA" w:rsidP="000F7D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«При продаже муниципального имущества способами, определенными Федеральным законом "О приватизации государственного и муниципального имущества", денежные средства в счет оплаты приватизируемого муниципального имущества подлежат перечислению победителем торгов либо лицом, признанным единственным участником аукциона, в случае, установленном в абзаце втором пункта 3 статьи 18 Федерального закона</w:t>
      </w:r>
      <w:r w:rsidRPr="00410DA0">
        <w:rPr>
          <w:rFonts w:ascii="Times New Roman" w:eastAsia="Courier New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от 21.12.2001 № 178-ФЗ "О приватизации государственного и муниципального имущества", в бюджет Яльчикского муниципального округа Чувашской Республики на счет, указанный в информационном сообщении о проведении торгов, в размере и сроки, указанные в договоре купли-продажи, но не позднее 15 рабочих дней со дня заключения договора купли-продажи, за исключением случаев оплаты приобретаемого муниципального имущества в рассрочку.».</w:t>
      </w:r>
    </w:p>
    <w:p w:rsidR="000F7DEA" w:rsidRPr="00410DA0" w:rsidRDefault="000F7DEA" w:rsidP="000F7D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0DA0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0F7DEA" w:rsidRPr="00410DA0" w:rsidRDefault="000F7DEA" w:rsidP="000F7DE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410DA0" w:rsidRDefault="000F7DEA" w:rsidP="000F7DE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410DA0" w:rsidRDefault="000F7DEA" w:rsidP="000F7DE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410DA0" w:rsidRDefault="000F7DEA" w:rsidP="000F7DEA">
      <w:pPr>
        <w:jc w:val="both"/>
        <w:rPr>
          <w:rFonts w:ascii="Times New Roman" w:hAnsi="Times New Roman" w:cs="Times New Roman"/>
          <w:sz w:val="26"/>
          <w:szCs w:val="26"/>
        </w:rPr>
      </w:pPr>
      <w:r w:rsidRPr="00410DA0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0F7DEA" w:rsidRPr="00410DA0" w:rsidRDefault="000F7DEA" w:rsidP="000F7DEA">
      <w:pPr>
        <w:jc w:val="both"/>
        <w:rPr>
          <w:rFonts w:ascii="Times New Roman" w:hAnsi="Times New Roman" w:cs="Times New Roman"/>
          <w:sz w:val="26"/>
          <w:szCs w:val="26"/>
        </w:rPr>
      </w:pPr>
      <w:r w:rsidRPr="00410DA0"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</w:p>
    <w:p w:rsidR="000F7DEA" w:rsidRPr="00410DA0" w:rsidRDefault="000F7DEA" w:rsidP="000F7DEA">
      <w:pPr>
        <w:jc w:val="both"/>
        <w:rPr>
          <w:rFonts w:ascii="Times New Roman" w:hAnsi="Times New Roman" w:cs="Times New Roman"/>
          <w:sz w:val="26"/>
          <w:szCs w:val="26"/>
        </w:rPr>
      </w:pPr>
      <w:r w:rsidRPr="00410DA0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В.В. Сядуков</w:t>
      </w:r>
    </w:p>
    <w:p w:rsidR="0022493D" w:rsidRDefault="0022493D" w:rsidP="000F7DEA">
      <w:pPr>
        <w:rPr>
          <w:b/>
          <w:bCs/>
          <w:sz w:val="24"/>
          <w:szCs w:val="24"/>
        </w:rPr>
      </w:pPr>
    </w:p>
    <w:p w:rsidR="000F7DEA" w:rsidRDefault="000F7DEA" w:rsidP="000F7DEA">
      <w:pPr>
        <w:rPr>
          <w:b/>
          <w:bCs/>
          <w:sz w:val="24"/>
          <w:szCs w:val="24"/>
        </w:rPr>
      </w:pPr>
    </w:p>
    <w:p w:rsidR="000F7DEA" w:rsidRDefault="000F7DEA" w:rsidP="000F7DEA">
      <w:pPr>
        <w:rPr>
          <w:b/>
          <w:bCs/>
          <w:sz w:val="24"/>
          <w:szCs w:val="24"/>
        </w:rPr>
      </w:pPr>
    </w:p>
    <w:p w:rsidR="000F7DEA" w:rsidRDefault="000F7DEA" w:rsidP="000F7DEA">
      <w:pPr>
        <w:rPr>
          <w:b/>
          <w:bCs/>
          <w:sz w:val="24"/>
          <w:szCs w:val="24"/>
        </w:rPr>
      </w:pPr>
    </w:p>
    <w:p w:rsidR="000F7DEA" w:rsidRDefault="000F7DEA" w:rsidP="000F7DEA">
      <w:pPr>
        <w:rPr>
          <w:b/>
          <w:bCs/>
          <w:sz w:val="24"/>
          <w:szCs w:val="24"/>
        </w:rPr>
      </w:pPr>
    </w:p>
    <w:p w:rsidR="000F7DEA" w:rsidRDefault="000F7DEA" w:rsidP="000F7DEA">
      <w:pPr>
        <w:rPr>
          <w:b/>
          <w:bCs/>
          <w:sz w:val="24"/>
          <w:szCs w:val="24"/>
        </w:rPr>
      </w:pPr>
    </w:p>
    <w:p w:rsidR="000F7DEA" w:rsidRDefault="000F7DEA" w:rsidP="000F7DEA">
      <w:pPr>
        <w:rPr>
          <w:b/>
          <w:bCs/>
          <w:sz w:val="24"/>
          <w:szCs w:val="24"/>
        </w:rPr>
      </w:pPr>
    </w:p>
    <w:p w:rsidR="000F7DEA" w:rsidRDefault="000F7DEA" w:rsidP="000F7DEA">
      <w:pPr>
        <w:rPr>
          <w:b/>
          <w:bCs/>
          <w:sz w:val="24"/>
          <w:szCs w:val="24"/>
        </w:rPr>
      </w:pPr>
    </w:p>
    <w:p w:rsidR="000F7DEA" w:rsidRPr="00B07B25" w:rsidRDefault="000F7DEA" w:rsidP="000F7DEA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0F7DEA" w:rsidRPr="000A1FF1" w:rsidRDefault="000F7DEA" w:rsidP="000F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0F7DEA" w:rsidRPr="00014248" w:rsidTr="0001107A">
        <w:tc>
          <w:tcPr>
            <w:tcW w:w="4140" w:type="dxa"/>
          </w:tcPr>
          <w:p w:rsidR="000F7DEA" w:rsidRPr="00014248" w:rsidRDefault="000F7DEA" w:rsidP="0001107A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 Республики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Елч.к муниципаллё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округ.н депутатсен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Пухёв.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2023  июн.н 02 -м.</w:t>
            </w:r>
            <w:r w:rsidRPr="00014248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ш. №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4/3</w:t>
            </w:r>
            <w:r w:rsidRPr="00E24D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Pr="00E24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24D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</w:t>
            </w:r>
            <w:r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0F7DEA" w:rsidRPr="00014248" w:rsidRDefault="000F7DEA" w:rsidP="00011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014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96F9A0" wp14:editId="52F36164">
                  <wp:extent cx="670560" cy="914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0F7DEA" w:rsidRPr="00014248" w:rsidRDefault="000F7DEA" w:rsidP="0001107A">
            <w:pPr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  </w:t>
            </w:r>
            <w:r w:rsidRPr="00014248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0F7DEA" w:rsidRPr="00014248" w:rsidRDefault="000F7DEA" w:rsidP="000F7DEA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Cs w:val="24"/>
                <w:lang w:val="x-none"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« 02» июня </w:t>
            </w:r>
            <w:r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2023 г. №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4/3</w:t>
            </w:r>
            <w:r w:rsidRPr="00E24D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Pr="00E24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24D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0F7DEA" w:rsidRPr="000A1FF1" w:rsidRDefault="000F7DEA" w:rsidP="000F7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DEA" w:rsidRPr="00E24D64" w:rsidRDefault="000F7DEA" w:rsidP="000F7DE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F7DEA" w:rsidRPr="00E24D64" w:rsidRDefault="000F7DEA" w:rsidP="000F7DE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F7DEA" w:rsidRPr="00E24D64" w:rsidRDefault="000F7DEA" w:rsidP="000F7DE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решение Собрания депутатов Яльчикского муниципального округа от 01.02.2023       № 1/15-с «О Порядке принятия решения о применении к депутату Собрания депутатов Яльчикского муниципального округа, выборному должностному лицу местного самоуправления Яльчикского муниципального округа мер ответственности, указанных в части 5.4.1 статьи 35 Закона Чувашской Республики «Об организации местного самоуправления в Чувашской Республике» </w:t>
      </w:r>
    </w:p>
    <w:p w:rsidR="000F7DEA" w:rsidRPr="00E24D64" w:rsidRDefault="000F7DEA" w:rsidP="000F7DEA">
      <w:pPr>
        <w:pStyle w:val="a6"/>
        <w:ind w:right="5102"/>
        <w:jc w:val="both"/>
        <w:rPr>
          <w:b/>
          <w:sz w:val="26"/>
          <w:szCs w:val="26"/>
        </w:rPr>
      </w:pPr>
    </w:p>
    <w:p w:rsidR="000F7DEA" w:rsidRPr="00E24D64" w:rsidRDefault="000F7DEA" w:rsidP="000F7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4D64">
        <w:rPr>
          <w:rFonts w:ascii="Times New Roman" w:hAnsi="Times New Roman" w:cs="Times New Roman"/>
          <w:sz w:val="26"/>
          <w:szCs w:val="26"/>
        </w:rPr>
        <w:t>Руководствуясь частями 5.4.1, 5.4.2 статьи 35  Закона Чувашской Республики от 18.10.2004 № 19</w:t>
      </w:r>
      <w:r w:rsidRPr="00E24D64">
        <w:rPr>
          <w:sz w:val="26"/>
          <w:szCs w:val="26"/>
        </w:rPr>
        <w:t xml:space="preserve"> </w:t>
      </w:r>
      <w:r w:rsidRPr="00E24D64">
        <w:rPr>
          <w:rFonts w:ascii="Times New Roman" w:hAnsi="Times New Roman" w:cs="Times New Roman"/>
          <w:sz w:val="26"/>
          <w:szCs w:val="26"/>
        </w:rPr>
        <w:t xml:space="preserve"> «Об организации местного самоуправления в Чувашской Республике», </w:t>
      </w:r>
      <w:r w:rsidRPr="00E24D64">
        <w:rPr>
          <w:rFonts w:ascii="Times New Roman" w:hAnsi="Times New Roman" w:cs="Times New Roman"/>
          <w:bCs/>
          <w:sz w:val="26"/>
          <w:szCs w:val="26"/>
        </w:rPr>
        <w:t xml:space="preserve"> частью 3 статьи 6.1 Закона Чувашской Республики от 29.08.2017 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</w:t>
      </w:r>
      <w:r w:rsidRPr="00E24D64">
        <w:rPr>
          <w:rFonts w:ascii="Times New Roman" w:hAnsi="Times New Roman" w:cs="Times New Roman"/>
          <w:sz w:val="26"/>
          <w:szCs w:val="26"/>
        </w:rPr>
        <w:t xml:space="preserve">  Собрание депутатов Яльчикского муниципального округа Чувашской Республики</w:t>
      </w:r>
      <w:r w:rsidRPr="00E24D6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24D64">
        <w:rPr>
          <w:rFonts w:ascii="Times New Roman" w:hAnsi="Times New Roman" w:cs="Times New Roman"/>
          <w:sz w:val="26"/>
          <w:szCs w:val="26"/>
        </w:rPr>
        <w:t>р е ш и л о:</w:t>
      </w:r>
    </w:p>
    <w:p w:rsidR="000F7DEA" w:rsidRPr="00E24D64" w:rsidRDefault="000F7DEA" w:rsidP="000F7DEA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D64">
        <w:rPr>
          <w:rFonts w:ascii="Times New Roman" w:hAnsi="Times New Roman"/>
          <w:sz w:val="26"/>
          <w:szCs w:val="26"/>
        </w:rPr>
        <w:t xml:space="preserve">1. Внести в решение Собрания депутатов Яльчикского муниципального округа от 01.02.2023 № 1/15-с </w:t>
      </w:r>
      <w:r w:rsidRPr="00E24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Порядке принятия решения о применении к депутату Собрания депутатов Яльчикского муниципального округа, выборному должностному лицу местного самоуправления Яльчикского муниципального округа мер ответственности, указанных в части 5.4.1 статьи 35 Закона Чувашской Республики «Об организации местного самоуправления в Чувашской Республике» </w:t>
      </w:r>
      <w:r w:rsidRPr="00E24D64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F7DEA" w:rsidRPr="00E24D64" w:rsidRDefault="000F7DEA" w:rsidP="000F7DEA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D64">
        <w:rPr>
          <w:rFonts w:ascii="Times New Roman" w:hAnsi="Times New Roman"/>
          <w:sz w:val="26"/>
          <w:szCs w:val="26"/>
        </w:rPr>
        <w:t xml:space="preserve">1.1. в пункте 2 Порядка слова «в части 5.4.1 статьи 35 Закона Чувашской Республики «Об организации местного самоуправления в Чувашской Республике» заменить словами «в части 5.4.1 статьи 35 Закона Чувашской Республики 18.10.2004 № 19 «Об организации местного самоуправления в Чувашской Республике»»;   </w:t>
      </w:r>
    </w:p>
    <w:p w:rsidR="000F7DEA" w:rsidRPr="00E24D64" w:rsidRDefault="000F7DEA" w:rsidP="000F7DEA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D64">
        <w:rPr>
          <w:rFonts w:ascii="Times New Roman" w:hAnsi="Times New Roman"/>
          <w:sz w:val="26"/>
          <w:szCs w:val="26"/>
        </w:rPr>
        <w:t xml:space="preserve">1.2. в пункте 3 Порядка слова «Законом Чувашской Республики «Об отдельных вопросах реализации законодательства в сфере противодействия </w:t>
      </w:r>
      <w:r w:rsidRPr="00E24D64">
        <w:rPr>
          <w:rFonts w:ascii="Times New Roman" w:hAnsi="Times New Roman"/>
          <w:sz w:val="26"/>
          <w:szCs w:val="26"/>
        </w:rPr>
        <w:lastRenderedPageBreak/>
        <w:t>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 заменить словами «</w:t>
      </w:r>
      <w:r w:rsidRPr="00E24D64">
        <w:rPr>
          <w:rFonts w:ascii="Times New Roman" w:hAnsi="Times New Roman" w:cs="Times New Roman"/>
          <w:sz w:val="26"/>
          <w:szCs w:val="26"/>
        </w:rPr>
        <w:t>Законом Чувашской Республики от 29.08.2017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должности»».</w:t>
      </w:r>
      <w:r w:rsidRPr="00E24D64">
        <w:rPr>
          <w:rFonts w:ascii="Times New Roman" w:hAnsi="Times New Roman"/>
          <w:sz w:val="26"/>
          <w:szCs w:val="26"/>
        </w:rPr>
        <w:t xml:space="preserve">  </w:t>
      </w:r>
    </w:p>
    <w:p w:rsidR="000F7DEA" w:rsidRPr="00E24D64" w:rsidRDefault="000F7DEA" w:rsidP="000F7DEA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4D64">
        <w:rPr>
          <w:rFonts w:ascii="Times New Roman" w:hAnsi="Times New Roman"/>
          <w:sz w:val="26"/>
          <w:szCs w:val="26"/>
        </w:rPr>
        <w:t xml:space="preserve"> 2. </w:t>
      </w:r>
      <w:r w:rsidRPr="00E24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после его официального опубликования.</w:t>
      </w:r>
    </w:p>
    <w:p w:rsidR="000F7DEA" w:rsidRPr="00E24D64" w:rsidRDefault="000F7DEA" w:rsidP="000F7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E24D64" w:rsidRDefault="000F7DEA" w:rsidP="000F7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E24D64" w:rsidRDefault="000F7DEA" w:rsidP="000F7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D64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0F7DEA" w:rsidRPr="00E24D64" w:rsidRDefault="000F7DEA" w:rsidP="000F7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D64"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</w:p>
    <w:p w:rsidR="000F7DEA" w:rsidRPr="00E24D64" w:rsidRDefault="000F7DEA" w:rsidP="000F7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D64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В.В. Сядуков</w:t>
      </w:r>
    </w:p>
    <w:p w:rsidR="000F7DEA" w:rsidRPr="00E24D64" w:rsidRDefault="000F7DEA" w:rsidP="000F7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E24D64" w:rsidRDefault="000F7DEA" w:rsidP="000F7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E24D64" w:rsidRDefault="000F7DEA" w:rsidP="000F7DEA">
      <w:pPr>
        <w:pStyle w:val="a6"/>
        <w:jc w:val="both"/>
        <w:rPr>
          <w:sz w:val="26"/>
          <w:szCs w:val="26"/>
        </w:rPr>
      </w:pPr>
      <w:r w:rsidRPr="00E24D64">
        <w:rPr>
          <w:sz w:val="26"/>
          <w:szCs w:val="26"/>
        </w:rPr>
        <w:t>Глава Яльчикского муниципального</w:t>
      </w:r>
    </w:p>
    <w:p w:rsidR="000F7DEA" w:rsidRDefault="000F7DEA" w:rsidP="000F7DEA">
      <w:pPr>
        <w:pStyle w:val="a6"/>
        <w:jc w:val="both"/>
        <w:rPr>
          <w:sz w:val="26"/>
          <w:szCs w:val="26"/>
        </w:rPr>
      </w:pPr>
      <w:r w:rsidRPr="00E24D64">
        <w:rPr>
          <w:sz w:val="26"/>
          <w:szCs w:val="26"/>
        </w:rPr>
        <w:t>округа Чувашской  Республики                                                            Л.В. Левый</w:t>
      </w:r>
    </w:p>
    <w:p w:rsidR="000F7DEA" w:rsidRDefault="000F7DEA" w:rsidP="000F7DEA">
      <w:pPr>
        <w:pStyle w:val="a6"/>
        <w:jc w:val="both"/>
        <w:rPr>
          <w:sz w:val="26"/>
          <w:szCs w:val="26"/>
        </w:rPr>
      </w:pPr>
    </w:p>
    <w:p w:rsidR="000F7DEA" w:rsidRDefault="000F7DEA" w:rsidP="000F7DEA">
      <w:pPr>
        <w:pStyle w:val="a6"/>
        <w:jc w:val="both"/>
        <w:rPr>
          <w:sz w:val="26"/>
          <w:szCs w:val="26"/>
        </w:rPr>
      </w:pPr>
    </w:p>
    <w:p w:rsidR="000F7DEA" w:rsidRPr="00B07B25" w:rsidRDefault="000F7DEA" w:rsidP="000F7DEA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0F7DEA" w:rsidRPr="000A1FF1" w:rsidRDefault="000F7DEA" w:rsidP="000F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0F7DEA" w:rsidRPr="00014248" w:rsidTr="0001107A">
        <w:tc>
          <w:tcPr>
            <w:tcW w:w="4140" w:type="dxa"/>
          </w:tcPr>
          <w:p w:rsidR="000F7DEA" w:rsidRPr="00014248" w:rsidRDefault="000F7DEA" w:rsidP="0001107A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 Республики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Елч.к муниципаллё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округ.н депутатсен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Пухёв.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2023  июн.н 02 -м.</w:t>
            </w:r>
            <w:r w:rsidRPr="00014248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ш.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4/4</w:t>
            </w:r>
            <w:r w:rsidRP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Pr="00DB2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0F7DEA" w:rsidRPr="00014248" w:rsidRDefault="000F7DEA" w:rsidP="00011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014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ECA4C2" wp14:editId="007974DB">
                  <wp:extent cx="670560" cy="914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0F7DEA" w:rsidRPr="00014248" w:rsidRDefault="000F7DEA" w:rsidP="0001107A">
            <w:pPr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  </w:t>
            </w:r>
            <w:r w:rsidRPr="00014248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0F7DEA" w:rsidRPr="00014248" w:rsidRDefault="000F7DEA" w:rsidP="000F7DEA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Cs w:val="24"/>
                <w:lang w:val="x-none"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« 02 »   июня  </w:t>
            </w:r>
            <w:r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2023 г. №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4/4</w:t>
            </w:r>
            <w:r w:rsidRP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Pr="00DB2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</w:t>
            </w:r>
            <w:r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F7DEA" w:rsidRPr="00014248" w:rsidRDefault="000F7DEA" w:rsidP="0001107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0F7DEA" w:rsidRPr="000A1FF1" w:rsidRDefault="000F7DEA" w:rsidP="000F7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DEA" w:rsidRDefault="000F7DEA" w:rsidP="000F7DE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DEA" w:rsidRDefault="000F7DEA" w:rsidP="000F7DE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DEA" w:rsidRPr="00DB2E6B" w:rsidRDefault="000F7DEA" w:rsidP="000F7DE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решение Собрания депутатов Яльчикского муниципального округа от 20.12.2022       № 7/18-с «Об утверждении Реестра должностей муниципальной службы в Яльчикском муниципальном округе Чувашской Республики»</w:t>
      </w:r>
    </w:p>
    <w:p w:rsidR="000F7DEA" w:rsidRPr="00DB2E6B" w:rsidRDefault="000F7DEA" w:rsidP="000F7DEA">
      <w:pPr>
        <w:pStyle w:val="a6"/>
        <w:ind w:right="5102"/>
        <w:jc w:val="both"/>
        <w:rPr>
          <w:b/>
          <w:sz w:val="26"/>
          <w:szCs w:val="26"/>
        </w:rPr>
      </w:pPr>
    </w:p>
    <w:p w:rsidR="000F7DEA" w:rsidRPr="00DB2E6B" w:rsidRDefault="000F7DEA" w:rsidP="000F7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2E6B"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B2E6B">
        <w:rPr>
          <w:rFonts w:ascii="Times New Roman" w:hAnsi="Times New Roman" w:cs="Times New Roman"/>
          <w:sz w:val="26"/>
          <w:szCs w:val="26"/>
        </w:rPr>
        <w:t xml:space="preserve"> Законом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2E6B">
        <w:rPr>
          <w:rFonts w:ascii="Times New Roman" w:hAnsi="Times New Roman" w:cs="Times New Roman"/>
          <w:sz w:val="26"/>
          <w:szCs w:val="26"/>
        </w:rPr>
        <w:t xml:space="preserve">Чувашской Республики от 05.10.2007 г. № 62          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Pr="00DB2E6B">
        <w:rPr>
          <w:rFonts w:ascii="Times New Roman" w:hAnsi="Times New Roman" w:cs="Times New Roman"/>
          <w:sz w:val="26"/>
          <w:szCs w:val="26"/>
        </w:rPr>
        <w:t>муниципальной службе в Чувашской Республике», Собрание депутатов Яльчикского муниципального округа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2E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2E6B">
        <w:rPr>
          <w:rFonts w:ascii="Times New Roman" w:hAnsi="Times New Roman" w:cs="Times New Roman"/>
          <w:sz w:val="26"/>
          <w:szCs w:val="26"/>
        </w:rPr>
        <w:t>р е ш и л о:</w:t>
      </w:r>
    </w:p>
    <w:p w:rsidR="000F7DEA" w:rsidRPr="00DB2E6B" w:rsidRDefault="000F7DEA" w:rsidP="000F7DEA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2E6B">
        <w:rPr>
          <w:rFonts w:ascii="Times New Roman" w:hAnsi="Times New Roman"/>
          <w:sz w:val="26"/>
          <w:szCs w:val="26"/>
        </w:rPr>
        <w:t>1. Внести в решение Собрания депутатов Яльчикского муниципального округа от 20.12.2022 № 7/18-с «Об утверждении Р</w:t>
      </w:r>
      <w:r w:rsidRPr="00DB2E6B">
        <w:rPr>
          <w:rFonts w:ascii="Times New Roman" w:hAnsi="Times New Roman" w:cs="Times New Roman"/>
          <w:sz w:val="26"/>
          <w:szCs w:val="26"/>
        </w:rPr>
        <w:t>еестра</w:t>
      </w:r>
      <w:r w:rsidRPr="00DB2E6B">
        <w:rPr>
          <w:rFonts w:ascii="Times New Roman" w:hAnsi="Times New Roman"/>
          <w:sz w:val="26"/>
          <w:szCs w:val="26"/>
        </w:rPr>
        <w:t xml:space="preserve"> должностей муниципальной службы в Яльчикском </w:t>
      </w:r>
      <w:r w:rsidRPr="00DB2E6B">
        <w:rPr>
          <w:rFonts w:ascii="Times New Roman" w:hAnsi="Times New Roman"/>
          <w:bCs/>
          <w:sz w:val="26"/>
          <w:szCs w:val="26"/>
        </w:rPr>
        <w:t>муниципальном округе</w:t>
      </w:r>
      <w:r w:rsidRPr="00DB2E6B">
        <w:rPr>
          <w:rFonts w:ascii="Times New Roman" w:hAnsi="Times New Roman"/>
          <w:sz w:val="26"/>
          <w:szCs w:val="26"/>
        </w:rPr>
        <w:t xml:space="preserve"> Чувашской Республики» следующие изменения:</w:t>
      </w:r>
    </w:p>
    <w:p w:rsidR="000F7DEA" w:rsidRPr="00DB2E6B" w:rsidRDefault="000F7DEA" w:rsidP="000F7DEA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2E6B">
        <w:rPr>
          <w:rFonts w:ascii="Times New Roman" w:hAnsi="Times New Roman"/>
          <w:sz w:val="26"/>
          <w:szCs w:val="26"/>
        </w:rPr>
        <w:t xml:space="preserve">1.1. в абзаце 3 главы 1 приложения «Реестр должностей муниципальной </w:t>
      </w:r>
      <w:r w:rsidRPr="00DB2E6B">
        <w:rPr>
          <w:rFonts w:ascii="Times New Roman" w:hAnsi="Times New Roman"/>
          <w:sz w:val="26"/>
          <w:szCs w:val="26"/>
        </w:rPr>
        <w:lastRenderedPageBreak/>
        <w:t>службы в Яльчикском муниципальном округе Чувашской Республики»    слова «Глава администрации Яльчикского муниципального округа» исключить.</w:t>
      </w:r>
    </w:p>
    <w:p w:rsidR="000F7DEA" w:rsidRPr="00DB2E6B" w:rsidRDefault="000F7DEA" w:rsidP="000F7DEA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2E6B">
        <w:rPr>
          <w:rFonts w:ascii="Times New Roman" w:hAnsi="Times New Roman"/>
          <w:sz w:val="26"/>
          <w:szCs w:val="26"/>
        </w:rPr>
        <w:t xml:space="preserve">2. </w:t>
      </w:r>
      <w:r w:rsidRPr="00DB2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после его официального опубликования.</w:t>
      </w:r>
    </w:p>
    <w:p w:rsidR="000F7DEA" w:rsidRPr="00DB2E6B" w:rsidRDefault="000F7DEA" w:rsidP="000F7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DB2E6B" w:rsidRDefault="000F7DEA" w:rsidP="000F7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DB2E6B" w:rsidRDefault="000F7DEA" w:rsidP="000F7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E6B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0F7DEA" w:rsidRPr="00DB2E6B" w:rsidRDefault="000F7DEA" w:rsidP="000F7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E6B"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</w:p>
    <w:p w:rsidR="000F7DEA" w:rsidRPr="00DB2E6B" w:rsidRDefault="000F7DEA" w:rsidP="000F7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E6B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В.В. Сядуков</w:t>
      </w:r>
    </w:p>
    <w:p w:rsidR="000F7DEA" w:rsidRPr="00DB2E6B" w:rsidRDefault="000F7DEA" w:rsidP="000F7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DB2E6B" w:rsidRDefault="000F7DEA" w:rsidP="000F7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DEA" w:rsidRPr="00DB2E6B" w:rsidRDefault="000F7DEA" w:rsidP="000F7DEA">
      <w:pPr>
        <w:pStyle w:val="a6"/>
        <w:jc w:val="both"/>
        <w:rPr>
          <w:sz w:val="26"/>
          <w:szCs w:val="26"/>
        </w:rPr>
      </w:pPr>
      <w:r w:rsidRPr="00DB2E6B">
        <w:rPr>
          <w:sz w:val="26"/>
          <w:szCs w:val="26"/>
        </w:rPr>
        <w:t>Глава Яльчикского муниципального</w:t>
      </w:r>
    </w:p>
    <w:p w:rsidR="000F7DEA" w:rsidRPr="00DB2E6B" w:rsidRDefault="000F7DEA" w:rsidP="000F7DEA">
      <w:pPr>
        <w:pStyle w:val="a6"/>
        <w:jc w:val="both"/>
        <w:rPr>
          <w:sz w:val="26"/>
          <w:szCs w:val="26"/>
        </w:rPr>
      </w:pPr>
      <w:r w:rsidRPr="00DB2E6B">
        <w:rPr>
          <w:sz w:val="26"/>
          <w:szCs w:val="26"/>
        </w:rPr>
        <w:t>округа Чувашской  Республики                                                            Л.В. Левый</w:t>
      </w:r>
    </w:p>
    <w:p w:rsidR="000F7DEA" w:rsidRPr="00E24D64" w:rsidRDefault="000F7DEA" w:rsidP="000F7DEA">
      <w:pPr>
        <w:pStyle w:val="a6"/>
        <w:jc w:val="both"/>
        <w:rPr>
          <w:sz w:val="26"/>
          <w:szCs w:val="26"/>
        </w:rPr>
      </w:pPr>
    </w:p>
    <w:p w:rsidR="0022493D" w:rsidRDefault="0022493D" w:rsidP="0022493D">
      <w:pPr>
        <w:jc w:val="center"/>
        <w:rPr>
          <w:b/>
          <w:bCs/>
          <w:sz w:val="24"/>
          <w:szCs w:val="24"/>
        </w:rPr>
      </w:pPr>
    </w:p>
    <w:p w:rsidR="0022493D" w:rsidRDefault="0022493D" w:rsidP="0022493D">
      <w:pPr>
        <w:jc w:val="center"/>
        <w:rPr>
          <w:b/>
          <w:bCs/>
          <w:sz w:val="24"/>
          <w:szCs w:val="24"/>
        </w:rPr>
      </w:pPr>
    </w:p>
    <w:tbl>
      <w:tblPr>
        <w:tblW w:w="102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4"/>
        <w:gridCol w:w="1832"/>
        <w:gridCol w:w="4214"/>
      </w:tblGrid>
      <w:tr w:rsidR="000F7DEA" w:rsidRPr="000F7DEA" w:rsidTr="0001107A">
        <w:tc>
          <w:tcPr>
            <w:tcW w:w="4110" w:type="dxa"/>
          </w:tcPr>
          <w:p w:rsidR="000F7DEA" w:rsidRPr="000F7DEA" w:rsidRDefault="000F7DEA" w:rsidP="000F7DEA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202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56" w:lineRule="auto"/>
              <w:ind w:right="72"/>
              <w:jc w:val="center"/>
              <w:outlineLvl w:val="0"/>
              <w:rPr>
                <w:rFonts w:ascii="Arial Cyr Chuv" w:eastAsia="Times New Roman" w:hAnsi="Arial Cyr Chuv" w:cs="Arial Cyr Chuv"/>
                <w:bCs/>
                <w:iCs/>
                <w:sz w:val="26"/>
                <w:szCs w:val="24"/>
                <w:lang w:eastAsia="ru-RU"/>
              </w:rPr>
            </w:pP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 Республики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Елч.к муниципаллё 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округ.н депутатсен 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Пухёв.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0F7DEA" w:rsidRPr="000F7DEA" w:rsidRDefault="000F7DEA" w:rsidP="000F7DE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F7DEA">
              <w:rPr>
                <w:rFonts w:ascii="Arial Cyr Chuv" w:eastAsia="Arial Cyr Chuv" w:hAnsi="Arial Cyr Chuv" w:cs="Arial Cyr Chuv"/>
                <w:sz w:val="24"/>
                <w:szCs w:val="24"/>
                <w:lang w:eastAsia="zh-CN"/>
              </w:rPr>
              <w:t xml:space="preserve">    </w:t>
            </w:r>
            <w:r w:rsidRPr="000F7DEA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2023 =?   июн.н  02 -м.ш. №</w:t>
            </w:r>
            <w:r w:rsidRPr="000F7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F7DEA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4/5-с</w:t>
            </w:r>
            <w:r w:rsidRPr="000F7DE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0F7DEA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  </w:t>
            </w:r>
            <w:r w:rsidRPr="000F7D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0F7DEA" w:rsidRPr="000F7DEA" w:rsidRDefault="000F7DEA" w:rsidP="000F7D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0F7D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3100" cy="914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0F7DEA" w:rsidRPr="000F7DEA" w:rsidRDefault="000F7DEA" w:rsidP="000F7DEA">
            <w:pPr>
              <w:suppressAutoHyphens/>
              <w:snapToGrid w:val="0"/>
              <w:spacing w:after="0" w:line="240" w:lineRule="auto"/>
              <w:ind w:left="-108" w:right="72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0F7DEA"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  <w:t xml:space="preserve"> 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DEA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DEA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0F7DEA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DEA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0F7DEA" w:rsidRPr="000F7DEA" w:rsidRDefault="000F7DEA" w:rsidP="000F7DEA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0F7DEA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«  02  » июня  2023 г. №  </w:t>
            </w:r>
            <w:r w:rsidRPr="000F7DEA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4/5-с</w:t>
            </w:r>
            <w:r w:rsidRPr="000F7DE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0F7DEA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  </w:t>
            </w: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F7DEA" w:rsidRPr="000F7DEA" w:rsidRDefault="000F7DEA" w:rsidP="000F7DE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DE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0F7DEA" w:rsidRPr="000F7DEA" w:rsidRDefault="000F7DEA" w:rsidP="000F7DEA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right="524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промежуточного ликвидационного баланса администрации Яльчикского района </w:t>
      </w: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</w:t>
      </w:r>
    </w:p>
    <w:p w:rsidR="000F7DEA" w:rsidRPr="000F7DEA" w:rsidRDefault="000F7DEA" w:rsidP="000F7DEA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августа 2001 года № 129-ФЗ «О государственной регистрации юридических лиц и индивидуальных предпринимателей», Законом Чувашской Республики от 29 марта 2022 года № 31 «О преобразовании муниципальных образований Яльчикского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Уставом Яльчикского муниципального округа Чувашской Республики, решением Собрания депутатов Яльчикского муниципального округа   Чувашской Республики от 06 декабря 2022 года № 5/4-с «О ликвидации администрации Яльчикского района Чувашской Республики», Собрание депутатов Яльчикского муниципального округа Чувашской Республики решило:</w:t>
      </w:r>
    </w:p>
    <w:p w:rsidR="000F7DEA" w:rsidRPr="000F7DEA" w:rsidRDefault="000F7DEA" w:rsidP="000F7DE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Утвердить  промежуточный ликвидационный баланс  администрации </w:t>
      </w: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Яльчикского района Чувашской Республики,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ОГРН:1022101832521, ИНН: 2120001419, 429380, адрес: Чувашская Республика, с. Яльчики, ул. Иванова, д.16, </w:t>
      </w: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приложению.</w:t>
      </w:r>
    </w:p>
    <w:p w:rsidR="000F7DEA" w:rsidRP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ликвидационной комиссии </w:t>
      </w: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Яльчикского района Чувашской Республики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Левому Л.В. в течение 3 (трёх) рабочих дней после утверждения промежуточного ликвидационного баланса уведомить регистрирующий орган о составлении ликвидационного баланса.</w:t>
      </w:r>
    </w:p>
    <w:p w:rsidR="000F7DEA" w:rsidRP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решение вступает в силу со дня его подписания.</w:t>
      </w:r>
    </w:p>
    <w:p w:rsidR="000F7DEA" w:rsidRP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F7DEA" w:rsidRP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Собрания депутатов</w:t>
      </w:r>
    </w:p>
    <w:p w:rsidR="000F7DEA" w:rsidRP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Яльчикского муниципального</w:t>
      </w:r>
    </w:p>
    <w:p w:rsidR="000F7DEA" w:rsidRP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Чувашской Республики                                                                В.В.Сядуков</w:t>
      </w:r>
    </w:p>
    <w:p w:rsidR="000F7DEA" w:rsidRP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F7DEA" w:rsidRP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Яльчикского муниципального</w:t>
      </w:r>
    </w:p>
    <w:p w:rsid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Чувашской Республики</w:t>
      </w: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Л.В.Левый</w:t>
      </w:r>
    </w:p>
    <w:p w:rsid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F7DEA" w:rsidRPr="000F7DEA" w:rsidRDefault="000F7DEA" w:rsidP="000F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0F7DEA" w:rsidRPr="000F7DEA" w:rsidTr="0001107A">
        <w:tc>
          <w:tcPr>
            <w:tcW w:w="3794" w:type="dxa"/>
          </w:tcPr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 Республики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Елч.к муниципаллё 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округ.н депутатсен 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Пухёв.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sz w:val="26"/>
                <w:szCs w:val="20"/>
                <w:lang w:eastAsia="zh-CN"/>
              </w:rPr>
              <w:t>ЙЫШЁНУ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0"/>
                <w:lang w:eastAsia="zh-CN"/>
              </w:rPr>
            </w:pP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2023 =? июн.н 02 -м.ш. № </w:t>
            </w:r>
            <w:r w:rsidRPr="000F7D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4/6-с  </w:t>
            </w: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7DE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F7D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0F7DE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F7DEA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 ял.</w:t>
            </w:r>
          </w:p>
        </w:tc>
        <w:tc>
          <w:tcPr>
            <w:tcW w:w="1984" w:type="dxa"/>
          </w:tcPr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0F7DEA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A19F5D" wp14:editId="066B95C5">
                  <wp:extent cx="67056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 w:rsidRPr="000F7DEA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Чувашская  Республика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F7DEA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0F7DEA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F7DEA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0F7DEA" w:rsidRPr="000F7DEA" w:rsidRDefault="000F7DEA" w:rsidP="000F7DEA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0"/>
                <w:lang w:val="x-none" w:eastAsia="zh-CN"/>
              </w:rPr>
            </w:pPr>
            <w:r w:rsidRPr="000F7DEA">
              <w:rPr>
                <w:rFonts w:ascii="Times New Roman Chuv" w:eastAsia="Times New Roman" w:hAnsi="Times New Roman Chuv" w:cs="Times New Roman Chuv"/>
                <w:b/>
                <w:sz w:val="26"/>
                <w:szCs w:val="20"/>
                <w:lang w:eastAsia="ru-RU"/>
              </w:rPr>
              <w:t>РЕШЕНИЕ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F7D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« 02  »  июня 2023 г. №4/6-с  </w:t>
            </w: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7DE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0F7DEA" w:rsidRPr="000F7DEA" w:rsidRDefault="000F7DEA" w:rsidP="000F7D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F7DE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EA" w:rsidRPr="000F7DEA" w:rsidRDefault="000F7DEA" w:rsidP="000F7DE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«Белоозерский»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деревни Белое Озеро Яльчикского района Чувашской Республики</w:t>
      </w:r>
    </w:p>
    <w:p w:rsidR="000F7DEA" w:rsidRPr="000F7DEA" w:rsidRDefault="000F7DEA" w:rsidP="000F7D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Яльчикского муниципального округа Чувашской Республики, </w:t>
      </w: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Собрание депутатов Яльчикского муниципального округа  Чувашской Республики решило:</w:t>
      </w:r>
    </w:p>
    <w:p w:rsidR="000F7DEA" w:rsidRPr="000F7DEA" w:rsidRDefault="000F7DEA" w:rsidP="000F7DE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границы территории Новошимкусского территориального отдела, на которой осуществляется </w:t>
      </w:r>
      <w:r w:rsidRPr="000F7D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общественная организация территориального общественного самоуправления «Белоозерский»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деревни Белое Озеро Яльчикского района Чувашской Республики, согласно приложения к настоящему решению.</w:t>
      </w:r>
    </w:p>
    <w:p w:rsidR="000F7DEA" w:rsidRPr="000F7DEA" w:rsidRDefault="000F7DEA" w:rsidP="000F7D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DEA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после его официального опубликования в  периодическом печатном издании «Вестник Яльчикского муниципального округа».</w:t>
      </w:r>
    </w:p>
    <w:p w:rsidR="000F7DEA" w:rsidRPr="000F7DEA" w:rsidRDefault="000F7DEA" w:rsidP="000F7D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F7DEA">
        <w:rPr>
          <w:rFonts w:ascii="Times New Roman" w:eastAsia="Calibri" w:hAnsi="Times New Roman" w:cs="Times New Roman"/>
          <w:sz w:val="26"/>
          <w:szCs w:val="26"/>
        </w:rPr>
        <w:t>Председатель Собрания депутатов</w:t>
      </w:r>
    </w:p>
    <w:p w:rsidR="000F7DEA" w:rsidRPr="000F7DEA" w:rsidRDefault="000F7DEA" w:rsidP="000F7DE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F7DEA">
        <w:rPr>
          <w:rFonts w:ascii="Times New Roman" w:eastAsia="Calibri" w:hAnsi="Times New Roman" w:cs="Times New Roman"/>
          <w:sz w:val="26"/>
          <w:szCs w:val="26"/>
        </w:rPr>
        <w:t>Яльчикского муниципального</w:t>
      </w:r>
    </w:p>
    <w:p w:rsidR="000F7DEA" w:rsidRPr="000F7DEA" w:rsidRDefault="000F7DEA" w:rsidP="000F7DE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F7DEA">
        <w:rPr>
          <w:rFonts w:ascii="Times New Roman" w:eastAsia="Calibri" w:hAnsi="Times New Roman" w:cs="Times New Roman"/>
          <w:sz w:val="26"/>
          <w:szCs w:val="26"/>
        </w:rPr>
        <w:t>округа Чувашской Республики                                                          В.В.Сядуков</w:t>
      </w: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7DE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7DEA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7DEA">
        <w:rPr>
          <w:rFonts w:ascii="Times New Roman" w:eastAsia="Calibri" w:hAnsi="Times New Roman" w:cs="Times New Roman"/>
          <w:sz w:val="24"/>
          <w:szCs w:val="24"/>
          <w:lang w:eastAsia="ru-RU"/>
        </w:rPr>
        <w:t>Яльчикского муниципального округа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7DEA">
        <w:rPr>
          <w:rFonts w:ascii="Times New Roman" w:eastAsia="Calibri" w:hAnsi="Times New Roman" w:cs="Times New Roman"/>
          <w:sz w:val="24"/>
          <w:szCs w:val="24"/>
          <w:lang w:eastAsia="ru-RU"/>
        </w:rPr>
        <w:t>Чувашской Республики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7DEA">
        <w:rPr>
          <w:rFonts w:ascii="Times New Roman" w:eastAsia="Calibri" w:hAnsi="Times New Roman" w:cs="Times New Roman"/>
          <w:sz w:val="24"/>
          <w:szCs w:val="24"/>
          <w:lang w:eastAsia="ru-RU"/>
        </w:rPr>
        <w:t>от   02.06.2023 г.   №</w:t>
      </w:r>
      <w:r w:rsidRPr="000F7DEA">
        <w:rPr>
          <w:rFonts w:ascii="Arial" w:eastAsia="Calibri" w:hAnsi="Arial" w:cs="Arial"/>
          <w:sz w:val="20"/>
          <w:szCs w:val="20"/>
          <w:lang w:eastAsia="zh-CN"/>
        </w:rPr>
        <w:t xml:space="preserve">4/6-с  </w:t>
      </w:r>
      <w:r w:rsidRPr="000F7DEA">
        <w:rPr>
          <w:rFonts w:ascii="Calibri" w:eastAsia="Calibri" w:hAnsi="Calibri" w:cs="Times New Roman"/>
          <w:lang w:eastAsia="zh-CN"/>
        </w:rPr>
        <w:t xml:space="preserve">  </w:t>
      </w:r>
      <w:r w:rsidRPr="000F7D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7DE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7DEA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(приложение)</w:t>
      </w:r>
    </w:p>
    <w:p w:rsidR="000F7DEA" w:rsidRPr="000F7DEA" w:rsidRDefault="000F7DEA" w:rsidP="000F7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0F7DEA" w:rsidRPr="000F7DEA" w:rsidRDefault="000F7DEA" w:rsidP="000F7D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7D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Границы территории </w:t>
      </w:r>
      <w:r w:rsidRPr="000F7D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Новошимкусского территориального отдела</w:t>
      </w:r>
      <w:r w:rsidRPr="000F7DE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0F7DEA" w:rsidRPr="000F7DEA" w:rsidRDefault="000F7DEA" w:rsidP="000F7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которой осуществляется </w:t>
      </w:r>
      <w:r w:rsidRPr="000F7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организация территориального</w:t>
      </w:r>
    </w:p>
    <w:p w:rsidR="000F7DEA" w:rsidRPr="000F7DEA" w:rsidRDefault="000F7DEA" w:rsidP="000F7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общественного самоуправления «Белоозерский» </w:t>
      </w:r>
      <w:r w:rsidRPr="000F7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деревни Белое Озеро Яльчикского района Чувашской Республики</w:t>
      </w:r>
    </w:p>
    <w:p w:rsidR="000F7DEA" w:rsidRPr="000F7DEA" w:rsidRDefault="000F7DEA" w:rsidP="000F7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2835"/>
      </w:tblGrid>
      <w:tr w:rsidR="000F7DEA" w:rsidRPr="000F7DEA" w:rsidTr="000F7DE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DEA" w:rsidRPr="000F7DEA" w:rsidRDefault="000F7DEA" w:rsidP="000F7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DEA" w:rsidRPr="000F7DEA" w:rsidRDefault="000F7DEA" w:rsidP="000F7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DEA" w:rsidRPr="000F7DEA" w:rsidRDefault="000F7DEA" w:rsidP="000F7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EA" w:rsidRPr="000F7DEA" w:rsidRDefault="000F7DEA" w:rsidP="000F7D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0F7DEA" w:rsidRPr="000F7DEA" w:rsidRDefault="000F7DEA" w:rsidP="000F7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DEA" w:rsidRPr="000F7DEA" w:rsidTr="0001107A">
        <w:tc>
          <w:tcPr>
            <w:tcW w:w="959" w:type="dxa"/>
            <w:hideMark/>
          </w:tcPr>
          <w:p w:rsidR="000F7DEA" w:rsidRPr="000F7DEA" w:rsidRDefault="000F7DEA" w:rsidP="000F7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0F7DEA" w:rsidRPr="000F7DEA" w:rsidRDefault="000F7DEA" w:rsidP="000F7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ТОС </w:t>
            </w:r>
            <w:r w:rsidRPr="000F7DEA">
              <w:rPr>
                <w:rFonts w:ascii="Times New Roman" w:eastAsia="Calibri" w:hAnsi="Times New Roman" w:cs="Times New Roman"/>
              </w:rPr>
              <w:t>«Белоозерский»</w:t>
            </w:r>
          </w:p>
        </w:tc>
        <w:tc>
          <w:tcPr>
            <w:tcW w:w="3118" w:type="dxa"/>
            <w:hideMark/>
          </w:tcPr>
          <w:p w:rsidR="000F7DEA" w:rsidRPr="000F7DEA" w:rsidRDefault="000F7DEA" w:rsidP="000F7D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lang w:eastAsia="ru-RU"/>
              </w:rPr>
              <w:t>Деревня Белое Озеро (</w:t>
            </w:r>
            <w:r w:rsidRPr="000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ул. Набережная, ул. Центральная, ул. Свердлова   ул. Советская, ул. Гагарина  </w:t>
            </w:r>
            <w:r w:rsidRPr="000F7DE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35" w:type="dxa"/>
            <w:hideMark/>
          </w:tcPr>
          <w:p w:rsidR="000F7DEA" w:rsidRPr="000F7DEA" w:rsidRDefault="000F7DEA" w:rsidP="000F7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</w:tbl>
    <w:p w:rsidR="000F7DEA" w:rsidRPr="000F7DEA" w:rsidRDefault="000F7DEA" w:rsidP="000F7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                          </w:t>
      </w:r>
    </w:p>
    <w:p w:rsidR="000F7DEA" w:rsidRPr="000F7DEA" w:rsidRDefault="000F7DEA" w:rsidP="000F7DEA">
      <w:pPr>
        <w:spacing w:after="0" w:line="240" w:lineRule="auto"/>
        <w:rPr>
          <w:rFonts w:ascii="Calibri" w:eastAsia="Calibri" w:hAnsi="Calibri" w:cs="Times New Roman"/>
        </w:rPr>
      </w:pP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93D" w:rsidRDefault="0022493D" w:rsidP="0022493D">
      <w:pPr>
        <w:jc w:val="center"/>
        <w:rPr>
          <w:b/>
          <w:bCs/>
          <w:sz w:val="24"/>
          <w:szCs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960"/>
        <w:gridCol w:w="1799"/>
        <w:gridCol w:w="4022"/>
      </w:tblGrid>
      <w:tr w:rsidR="000F7DEA" w:rsidRPr="000F7DEA" w:rsidTr="0001107A">
        <w:tc>
          <w:tcPr>
            <w:tcW w:w="3960" w:type="dxa"/>
            <w:shd w:val="clear" w:color="auto" w:fill="auto"/>
          </w:tcPr>
          <w:p w:rsidR="000F7DEA" w:rsidRPr="000F7DEA" w:rsidRDefault="000F7DEA" w:rsidP="000F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Чёваш Республики</w:t>
            </w: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Елч.к </w:t>
            </w:r>
            <w:r w:rsidRPr="000F7DE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</w:t>
            </w:r>
            <w:r w:rsidRPr="000F7D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</w:t>
            </w: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Елч.к </w:t>
            </w:r>
            <w:r w:rsidRPr="000F7DE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муниципалё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округ.н</w:t>
            </w: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администраций.</w:t>
            </w: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  <w:t>ЙЫШЁНУ</w:t>
            </w: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0F7DEA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=? </w:t>
            </w: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июнĕн 02</w:t>
            </w:r>
            <w:r w:rsidRPr="000F7DEA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-</w:t>
            </w: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F7DEA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.</w:t>
            </w: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F7DEA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. </w:t>
            </w: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497</w:t>
            </w: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Елч</w:t>
            </w:r>
            <w:r w:rsidRPr="000F7DEA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  <w:r w:rsidRPr="000F7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ял</w:t>
            </w:r>
            <w:r w:rsidRPr="000F7DEA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3100" cy="876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shd w:val="clear" w:color="auto" w:fill="auto"/>
          </w:tcPr>
          <w:p w:rsidR="000F7DEA" w:rsidRPr="000F7DEA" w:rsidRDefault="000F7DEA" w:rsidP="000F7DEA">
            <w:pPr>
              <w:keepNext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72"/>
              <w:outlineLvl w:val="0"/>
              <w:rPr>
                <w:rFonts w:ascii="Arial Cyr Chuv" w:eastAsia="Times New Roman" w:hAnsi="Arial Cyr Chuv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Яльчикский 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муниципальный округ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Яльчикского 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</w:p>
          <w:p w:rsidR="000F7DEA" w:rsidRPr="000F7DEA" w:rsidRDefault="000F7DEA" w:rsidP="000F7DEA">
            <w:pPr>
              <w:keepNext/>
              <w:numPr>
                <w:ilvl w:val="0"/>
                <w:numId w:val="4"/>
              </w:numPr>
              <w:suppressAutoHyphens/>
              <w:spacing w:after="0" w:line="240" w:lineRule="auto"/>
              <w:ind w:right="72"/>
              <w:jc w:val="center"/>
              <w:outlineLvl w:val="0"/>
              <w:rPr>
                <w:rFonts w:ascii="Arial Cyr Chuv" w:eastAsia="Times New Roman" w:hAnsi="Arial Cyr Chuv" w:cs="Times New Roman"/>
                <w:sz w:val="28"/>
                <w:szCs w:val="24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b/>
                <w:sz w:val="26"/>
                <w:szCs w:val="24"/>
                <w:lang w:eastAsia="ru-RU"/>
              </w:rPr>
              <w:t>ПОСТАНОВЛЕНИЕ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«02» июня 2023 г. № 497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0F7DEA" w:rsidRPr="000F7DEA" w:rsidRDefault="000F7DEA" w:rsidP="000F7DEA">
      <w:pPr>
        <w:spacing w:after="0" w:line="240" w:lineRule="auto"/>
        <w:ind w:left="5220" w:hanging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EA" w:rsidRPr="000F7DEA" w:rsidRDefault="000F7DEA" w:rsidP="000F7DEA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об организации и ведении гражданской обороны в Яльчикском муниципальном округе Чувашской Республики</w:t>
      </w: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соответствии с Федеральным законом от </w:t>
      </w:r>
      <w:hyperlink r:id="rId14" w:tgtFrame="_blank" w:history="1">
        <w:r w:rsidRPr="000F7D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12.02.1998 №28-ФЗ</w:t>
        </w:r>
      </w:hyperlink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гражданской обороне», постановлением Правительства Российской Федерации от </w:t>
      </w:r>
      <w:hyperlink r:id="rId15" w:tgtFrame="_blank" w:history="1">
        <w:r w:rsidRPr="000F7D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26.11.2007 №804</w:t>
        </w:r>
      </w:hyperlink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 </w:t>
      </w:r>
      <w:hyperlink r:id="rId16" w:tgtFrame="_blank" w:history="1">
        <w:r w:rsidRPr="000F7D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14.11.2008 №687</w:t>
        </w:r>
      </w:hyperlink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утверждении Положения об организации и ведении гражданской обороны в муниципальных образованиях и организациях», Указом Президента Чувашской Республики от 12.12.2008 №125 "Об утверждении Положения об организации и ведении гражданской обороны в Чувашской Республике", руководствуясь Уставом Яльчикского муниципального округа Чувашской Республики, в целях решения задач гражданской обороны, подготовки к ведению и ведения гражданской обороны на территории Яльчикского муниципального округа Чувашской Республики, администрация Яльчикского муниципального округа Чувашской Республики п о с т а н о в л я е т: 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об организации и ведении гражданской обороны в Яльчикском муниципальном округе Чувашской Республики (прилагается).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 руководителям организаций и предприятий, осуществляющих деятельность на территории Яльчикского муниципального округа Чувашской Республики, привести распорядительные и планирующие документы в целях решения задач в области гражданской обороны руководствоваться Положением об организации и ведении гражданской обороны в Яльчикского муниципального округа Чувашской Республики.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Признать утратившим силу постановление администрации Яльчикского района Чувашской Республики от </w:t>
      </w:r>
      <w:hyperlink r:id="rId17" w:tgtFrame="_blank" w:history="1">
        <w:r w:rsidRPr="000F7D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03.07.2023 №</w:t>
        </w:r>
      </w:hyperlink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337 «Об утверждении Положения об организации и ведении гражданской обороны в Яльчикском районе».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Опубликовать настоящее постановление в периодическом печатном издании «Вестник Яльчикского муниципального округа Чувашской Республики» и разместить на официальном сайте администрации Яльчикского муниципального округа Чувашской Республики в информационно-телекоммуникационной сети «Интернет».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5.  Контроль за исполнением настоящего постановления оставляю за собой.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Настоящее постановление вступает в законную силу после его официального опубликования.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Яльчикского муниципального</w:t>
      </w: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Чувашской Республики                                                                   Л.В. Левый</w:t>
      </w: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</w:p>
    <w:p w:rsidR="000F7DEA" w:rsidRPr="000F7DEA" w:rsidRDefault="000F7DEA" w:rsidP="000F7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02.06.2023 № 497</w:t>
      </w:r>
    </w:p>
    <w:p w:rsidR="000F7DEA" w:rsidRPr="000F7DEA" w:rsidRDefault="000F7DEA" w:rsidP="000F7D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ОРГАНИЗАЦИИ И ВЕДЕНИИ ГРАЖДАНСКОЙ ОБОРОНЫ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Pr="000F7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ЯЛЬЧИКСКОМ МУНИЦИПАЛЬНОМ ОКРУГЕ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ЧУВАШСКОЙ РЕСПУБИКИ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Настоящее Положение разработано в соответствии с Федеральным законом от </w:t>
      </w:r>
      <w:hyperlink r:id="rId18" w:tgtFrame="_blank" w:history="1">
        <w:r w:rsidRPr="000F7D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12.02.1998 № 28-ФЗ</w:t>
        </w:r>
      </w:hyperlink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гражданской обороне», указом Президента Российской Федерации от </w:t>
      </w:r>
      <w:hyperlink r:id="rId19" w:tgtFrame="_blank" w:history="1">
        <w:r w:rsidRPr="000F7D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11.07.2004 № 868</w:t>
        </w:r>
      </w:hyperlink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«Вопросы Министерства Российской Федерации по делам гражданской обороны, чрезвычайным ситуациям и ликвидации последствий стихийных бедствий», постановлением Правительства Российской Федерации от </w:t>
      </w:r>
      <w:hyperlink r:id="rId20" w:tgtFrame="_blank" w:history="1">
        <w:r w:rsidRPr="000F7D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26.11.2007 № 804</w:t>
        </w:r>
      </w:hyperlink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«Об утверждении Положения о гражданской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 </w:t>
      </w:r>
      <w:hyperlink r:id="rId21" w:tgtFrame="_blank" w:history="1">
        <w:r w:rsidRPr="000F7D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14.11.2008 № 687</w:t>
        </w:r>
      </w:hyperlink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утверждении Положения об организации и ведении гражданской обороны в муниципальных образованиях и организациях», Указом Президента Чувашской Республики от 12.12.2008 №125 "Об утверждении Положения об организации и ведении гражданской обороны в Чувашской Республике" 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на территории Яльчикского муниципального округа Чувашской Республики (далее – Яльчикский муниципальный округ).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 и термины, используемые в настоящем Положении, применяются в том значении, в каком они используются в вышеуказанных нормативных правовых актах.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1.1. Мероприятия по гражданской обороне в Яльчикском муниципальном округе организуются на муниципальном уровне и в организациях, осуществляющих свою деятельность на территории Яльчикского муниципального округа, независимо от их организационно-правовой формы и формы собственности (далее - организации) в рамках подготовки к ведению и ведения гражданской обороны на территории в Яльчикского муниципального округа, в организациях в соответствии с федеральными законами, нормативными правовыми актами Российской Федерации, нормативными актами Чувашской Республики, </w:t>
      </w:r>
      <w:hyperlink r:id="rId22" w:tgtFrame="_blank" w:history="1">
        <w:r w:rsidRPr="000F7D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   </w:t>
        </w:r>
      </w:hyperlink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 муниципального округа, муниципальными нормативными правовыми актами, а также настоящим Положением. 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 Руководство гражданской обороной на территории Яльчикского муниципального округа осуществляет глава Яльчикского муниципального округа, в организациях – их руководители.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Яльчикского муниципального округа,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Органами, осуществляющими управление гражданской обороной в Яльчикском муниципальном округе (организациях), являются структурные подразделения (работники), уполномоченные на решение задач в области гражданской обороны (далее – структурные подразделения (работники) по гражданской обороне).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муниципального образования  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структурных подразделений (работники) по гражданской обороне подчиняются непосредственно главе Яльчикского муниципального округа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Мероприятия по гражданской обороне в Яльчикском муниципальном округе и в организациях организуются в рамках подготовки к ведению и ведения гражданской обороны в Яльчикском муниципальном округе.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вопросам гражданской обороны, предупреждения и ликвидации чрезвычайных ситуаций (далее - план основных мероприятий) Яльчикском муниципальном округе.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основных мероприятий Яльчикского муниципального округа разрабатывается на год отделом по ГО и ЧС, взаимодействию с правоохранительными органами.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поселения и в организациях в результате применения современных средств поражения при военных конфликтах или вследствие этих конфликтов, а также в результате возможных террористических актов и чрезвычайных ситуаций природного и техногенного характера.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Подготовка к ведению гражданской обороны в Яльчикском муниципальном округе и в организациях Яльчикского муниципального округа определяется положением об организации и ведении гражданской обороны в Яльчикском муниципальном округе (организации) и заключается в планировании мероприятий по защите населения (работников), материальных и культурных ценностей на территории Яльчикского муниципального округа (организаций муниципального округа) от опасностей, возникающих при военных конфликтах или в следствии этих конфликтов, а также при возникновении чрезвычайных ситуаций природного и техногенного характера.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гражданской обороны в Яльчикском муниципальном округе осуществляется на основе плана гражданской обороны и защиты населения Яльчикского муниципального округа,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Яльчикского муниципального округа (организаций)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обороне и ликвидации чрезвычайных ситуаций природного и техногенного характера в военное время.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Обеспечение выполнения мероприятий по гражданской обороне в администрации Яльчикского муниципального округа осуществляется органом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Яльчикского муниципального округа определяет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Яльчикского муниципального округа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3.1. По решению администрации Яльчикского муниципального округа 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определяется создающими их органами и организациями в соответствующих положениях о спасательных службах.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спасательной службы администрации Яльчикского муниципального округа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 вследствие этих конфликтов, а также при ликвидации последствий чрезвычайных ситуаций природного и техногенного характера.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и количество спасательных служб, создаваемых администрацией Яльчикского муниципального округа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спасательной службе Яльчикского муниципального округа разрабатывается </w:t>
      </w:r>
      <w:bookmarkStart w:id="0" w:name="__DdeLink__6429_1239631207"/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Яльчикского муниципального округа,</w:t>
      </w:r>
      <w:bookmarkEnd w:id="0"/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согласовывается с руководителем соответствующей спасательной службы и утверждается главой Яльчикского муниципального округа.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спасательной службе организации разрабатывается организацией и согласовывается с администрацией Яльчикского муниципального округа, согласовывается с руководителем соответствующей спасательной службы и утверждается руководителем организации.</w:t>
      </w:r>
    </w:p>
    <w:p w:rsidR="000F7DEA" w:rsidRPr="000F7DEA" w:rsidRDefault="000F7DEA" w:rsidP="000F7D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Методическое руководство созданием и обеспечением готовности сил и средств гражданской обороны в Яльчикском муниципальном округе,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России), ГУ МЧС России по Чувашской Республике.</w:t>
      </w:r>
    </w:p>
    <w:p w:rsidR="000F7DEA" w:rsidRPr="000F7DEA" w:rsidRDefault="000F7DEA" w:rsidP="000F7DE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Для планирования, подготовки и проведения эвакуационных мероприятий администрацией Яльчикского муниципального округа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Яльчикского муниципального округа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— глава Яльчикского муниципального округа и руководители организаций в отношении созданных ими сил гражданской обороны.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5.1. Руководство гражданской обороной на территории Яльчикского муниципального округа осуществляет глава Яльчикского муниципального округа, а в организациях — их руководители. Глава Яльчикского муниципального округа и руководители гражданской обороной в организациях несут персональную ответственность за организацию и проведение мероприятий по гражданской обороне и защите населения (статья 11 Федерального закона </w:t>
      </w:r>
      <w:hyperlink r:id="rId23" w:tgtFrame="_blank" w:history="1">
        <w:r w:rsidRPr="000F7D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12 февраля 1998 года № 28-ФЗ</w:t>
        </w:r>
      </w:hyperlink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"О гражданской обороне").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Органом, осуществляющим управление гражданской обороной в администрации Яльчикского муниципального округа (организациях) является отдел по ГО и ЧС, взаимодействию с правоохранительными органами   (структурные подразделения, работники организаций уполномоченные в области </w:t>
      </w:r>
      <w:bookmarkStart w:id="1" w:name="__DdeLink__949_1839122285"/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гражданской обороны</w:t>
      </w:r>
      <w:bookmarkEnd w:id="1"/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Яльчикского муниципального округа и организации осуществляют комплектование (назначение) структурных 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ГО и ЧС администрации Яльчикского муниципального округа (работники предприятий уполномоченные в области гражданской обороны) подчиняется непосредственно главе Яльчикского муниципального округа (руководителю предприятия).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 обмен информацией осуществляются ЕДДС Яльчикского муниципального округа, а также организациями, отнесенными в установленном порядке к категориям по гражданской обороне ЕДДС Яльчикского муниципального округа представляет информацию в ФКУ "ЦУКС ГУ МЧС России по Чувашской Республике" и в дежурную часть администрации Яльчикского муниципального округа, организации - в ЕДДС Яльчикского муниципального округа и федеральный орган исполнительной власти, к сфере деятельности которого они относятся или в ведении которых находятся.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7. 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нормативно правовыми актами Президента Российской Федерации и Правительства Российской Федерации, нормативно правовыми актами МЧС России и настоящим положением.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 Администрация Яльчикского муниципального округа, в целях решения задач в области гражданской обороны планируют и осуществляют следующие основные мероприятия: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По подготовке населения в области гражданской обороны: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 и подготовка населения Яльчикского муниципального округа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личного состава формирований и служб муниципальных образований;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учений и тренировок по гражданской обороне;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Яльчикского муниципального округа;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пропаганда знаний в области гражданской обороны.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в состоянии постоянной готовности системы оповещения населения, осуществление ее реконструкции и модернизации;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информации в области гражданской обороны и обмен ею.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По эвакуации населения, материальных и культурных ценностей в безопасные районы: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организация деятельности эвакуационных органов Яльчикского муниципального округа, а также подготовка их личного состава.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8.4. По предоставлению населению средств индивидуальной и коллективной защиты: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планирование и организация строительства недостающих защитных сооружений гражданской обороны в военное время;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По световой и другим видам маскировки: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перечня объектов, подлежащих маскировке;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и организация основных видов первоочередного жизнеобеспечения населения;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нормированное снабжение населения продовольственными и непродовольственными товарами;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населению коммунально-бытовых услуг;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санитарно-гигиенических и противоэпидемических мероприятий среди пострадавшего населения;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лечебно-эвакуационных мероприятий;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развертывание необходимой лечебной базы в безопасном районе, организация ее энерго- и водоснабжения;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населению первой помощи;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численности населения, оставшегося без жилья;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населению информационно-психологической поддержки.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8.8. По борьбе с пожарами, возникшими при военных конфликтах или вследствие этих конфликтов: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заблаговременное создание запасов химических реагентов для тушения пожаров.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режимов радиационной защиты на территориях, подвергшихся радиоактивному загрязнению;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8.10. По санитарной обработке населения, обеззараживанию зданий и сооружений, специальной обработке техники и территорий: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заблаговременное создание запасов дезактивирующих, дегазирующих и дезинфицирующих веществ и растворов;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оснащение сил охраны общественного порядка, подготовка их в области гражданской обороны;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пропускного режима и поддержание общественного порядка в очагах поражения;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усиление охраны объектов, подлежащих обязательной охране органами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8.12. По вопросам срочного восстановления функционирования необходимых коммунальных служб в военное время: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подготовка резерва мобильных средств для очистки, опреснения и транспортировки воды;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8.13. По срочному захоронению трупов в военное время: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заблаговременное, в мирное время, определение мест возможных захоронений;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мест погребения (захоронения) тел (останков) погибших;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санитарно-эпидемиологического надзора.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 гражданской обороны;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страхового фонда документации;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8.15. По вопросам обеспечения постоянной готовности сил и средств гражданской обороны: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оснащение сил гражданской обороны современными техникой и оборудованием;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сил гражданской обороны к действиям, проведение учений и тренировок по гражданской обороне;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действий сил гражданской обороны;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Организации в целях решения задач в области гражданской обороны планируют и осуществляют следующие основные мероприятия: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По подготовке населения в области гражданской обороны: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пропаганда знаний в области гражданской обороны;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программы проведения с работниками администрации Яльчикского муниципального округа (учреждений и организаций) вводного инструктажа по гражданской обороне;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вводного инструктажа по гражданской обороне с вновь принятыми работниками администрации Яльчикского муниципального округа (учреждений и организаций) в течении первого месяца их работы;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и проведение учений и тренировок по гражданской обороне.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совершенствование системы оповещения работников;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причинить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информации в области гражданской обороны и обмен ею.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По эвакуации населения, материальных и культурных ценностей в безопасные районы: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разработка согласованных с органами местного самоуправления планов эвакуационных мероприятий в организациях, получение ордеров на занятие жилых и нежилых зданий (помещений);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9.4. По предоставлению населению средств индивидуальной и коллективной защиты: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г. № 1309 "О порядке создания убежищ и иных объектов гражданской»;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9.5. По световой и другим видам маскировки: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перечня зданий и сооружений, подлежащих маскировке;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создание, оснащение и подготовка организациями, отнесенными в установленном порядке к категориям по гражданской обороне и (или)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9.7. По борьбе с пожарами, возникшими при военных конфликтах или вследствие этих конфликтов: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режимов радиационной защиты организаций;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9.9. По санитарной обработке населения, обеззараживанию зданий и сооружений, специальной обработке техники и территорий: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проведения мероприятий по санитарной обработке работников, обеззараживанию зданий и сооружений, специальной обработке техники и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заблаговременное создание запасов дезактивирующих, дегазирующих веществ и растворов.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оснащение сил охраны общественного порядка, подготовка их в области гражданской обороны;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 заражения (загрязнения), возможного катастрофического затопления и в очагах поражения;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9.11. По вопросам срочного восстановления функционирования необходимых коммунальных служб в военное время: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 их действий;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запасов оборудования и запасных частей для ремонта поврежденных систем газо-, энерго- и водоснабжения и канализации;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подготовка резерва мобильных средств для очистки, опреснения и транспортировки воды;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9.12. По срочному захоронению трупов в военное время: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заблаговременное создание запасов материально-технических средств,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продовольственных, медицинских и иных средств, необходимых для восстановления производственного процесса;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страхового фонда документации;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9.14. По вопросам обеспечения постоянной готовности сил и средств гражданской обороны: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оснащение сил гражданской обороны современными техникой и оборудованием;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в Яльчикском муниципальном округе.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7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960"/>
        <w:gridCol w:w="1799"/>
        <w:gridCol w:w="4022"/>
      </w:tblGrid>
      <w:tr w:rsidR="000F7DEA" w:rsidRPr="000F7DEA" w:rsidTr="0001107A">
        <w:tc>
          <w:tcPr>
            <w:tcW w:w="3960" w:type="dxa"/>
            <w:shd w:val="clear" w:color="auto" w:fill="auto"/>
          </w:tcPr>
          <w:p w:rsidR="000F7DEA" w:rsidRPr="000F7DEA" w:rsidRDefault="000F7DEA" w:rsidP="000F7DEA">
            <w:pPr>
              <w:spacing w:after="0" w:line="240" w:lineRule="auto"/>
              <w:rPr>
                <w:rFonts w:ascii="Arial Cyr Chuv" w:eastAsia="Times New Roman" w:hAnsi="Arial Cyr Chuv" w:cs="Times New Roman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b/>
                <w:bCs/>
                <w:iCs/>
                <w:sz w:val="26"/>
                <w:szCs w:val="26"/>
                <w:lang w:eastAsia="ru-RU"/>
              </w:rPr>
              <w:t>Чёваш Республики</w:t>
            </w: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Елч.к муниципалл</w:t>
            </w:r>
            <w:r w:rsidRPr="000F7DEA">
              <w:rPr>
                <w:rFonts w:ascii="Calibri" w:eastAsia="Times New Roman" w:hAnsi="Calibri" w:cs="Calibri"/>
                <w:b/>
                <w:sz w:val="26"/>
                <w:szCs w:val="26"/>
                <w:lang w:eastAsia="ru-RU"/>
              </w:rPr>
              <w:t>ă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</w:t>
            </w: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Елч.к муниципалё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округ.н</w:t>
            </w: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администраций.</w:t>
            </w: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b/>
                <w:sz w:val="26"/>
                <w:szCs w:val="26"/>
                <w:lang w:eastAsia="ru-RU"/>
              </w:rPr>
              <w:t>ЙЫШЁНУ</w:t>
            </w: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left="-108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2023 =? июн</w:t>
            </w:r>
            <w:r w:rsidRPr="000F7DE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ĕ</w:t>
            </w:r>
            <w:r w:rsidRPr="000F7DEA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н   02-м.ш. № 498</w:t>
            </w:r>
          </w:p>
          <w:p w:rsidR="000F7DEA" w:rsidRPr="000F7DEA" w:rsidRDefault="000F7DEA" w:rsidP="000F7DEA">
            <w:pPr>
              <w:spacing w:after="0" w:line="240" w:lineRule="auto"/>
              <w:ind w:left="-360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8"/>
                <w:szCs w:val="18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sz w:val="18"/>
                <w:szCs w:val="18"/>
                <w:lang w:eastAsia="ru-RU"/>
              </w:rPr>
              <w:t>Елч.к ял.</w:t>
            </w:r>
          </w:p>
        </w:tc>
        <w:tc>
          <w:tcPr>
            <w:tcW w:w="1799" w:type="dxa"/>
            <w:shd w:val="clear" w:color="auto" w:fill="auto"/>
          </w:tcPr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Cs/>
                <w:iCs/>
                <w:sz w:val="26"/>
                <w:szCs w:val="26"/>
                <w:lang w:eastAsia="ru-RU"/>
              </w:rPr>
            </w:pPr>
            <w:r w:rsidRPr="000F7DEA">
              <w:rPr>
                <w:rFonts w:ascii="Arial Cyr Chuv" w:eastAsia="Times New Roman" w:hAnsi="Arial Cyr Chuv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3C7458" wp14:editId="09484976">
                  <wp:extent cx="676275" cy="8763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shd w:val="clear" w:color="auto" w:fill="auto"/>
          </w:tcPr>
          <w:p w:rsidR="000F7DEA" w:rsidRPr="000F7DEA" w:rsidRDefault="000F7DEA" w:rsidP="000F7DEA">
            <w:pPr>
              <w:keepNext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72"/>
              <w:outlineLvl w:val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Яльчикский 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муниципальный округ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Яльчикского 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</w:p>
          <w:p w:rsidR="000F7DEA" w:rsidRPr="000F7DEA" w:rsidRDefault="000F7DEA" w:rsidP="000F7DEA">
            <w:pPr>
              <w:keepNext/>
              <w:numPr>
                <w:ilvl w:val="0"/>
                <w:numId w:val="4"/>
              </w:numPr>
              <w:suppressAutoHyphens/>
              <w:spacing w:after="0" w:line="240" w:lineRule="auto"/>
              <w:ind w:right="72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«02» июня 2023 г. № 498</w:t>
            </w: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0F7DEA" w:rsidRPr="000F7DEA" w:rsidRDefault="000F7DEA" w:rsidP="000F7DEA">
      <w:pPr>
        <w:spacing w:after="0" w:line="240" w:lineRule="auto"/>
        <w:ind w:left="5220" w:hanging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tabs>
          <w:tab w:val="left" w:pos="2977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о создании сил гражданской обороны и поддержания их в состоянии готовности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</w:t>
      </w:r>
    </w:p>
    <w:p w:rsidR="000F7DEA" w:rsidRPr="000F7DEA" w:rsidRDefault="000F7DEA" w:rsidP="000F7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подготовки к выполнению и выполнения мероприятий гражданской обороны на территории Яльчикского муниципального округа Чувашской Республики, в соответствии с Федеральным законом от 12.02.1998  № 28-ФЗ «О гражданской обороне»,</w:t>
      </w:r>
      <w:r w:rsidRPr="000F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остановлением Правительства РФ от 26.11.2007 № 804   "Об утверждении Положения о гражданской обороне в Российской Федерации"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</w:t>
      </w:r>
      <w:r w:rsidRPr="000F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Закона Чувашской Республики от 15.12.2020 № 111   "О гражданской обороне в Чувашской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Республике", постановлением Кабинета Министров Чувашской Республики от 10.03.2021 № 81 "О создании сил гражданской обороны в Чувашской Республике и поддержании их в готовности к действиям", постановлением администрации Яльчикского муниципального округа Чувашской Республики от 02.06.2023 № 497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Положения об организации и ведении гражданской обороны в Яльчикском муниципальном округе Чувашской Республики»,   администрация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</w:t>
      </w:r>
      <w:r w:rsidRPr="000F7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Pr="000F7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я е т: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прилагаемое Положение о создании и поддержании в готовности сил гражданской обороны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Рекомендовать организациям: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определить порядок создания, состав, структуру, оснащение и личный состав нештатных формирований по обеспечению выполнения мероприятий по гражданской обороне;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спланировать проведение мероприятий по оснащению нештатных формирований по обеспечению выполнения мероприятий по гражданской обороне необходимым имуществом и оборудованием согласно приказу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обороне»;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организовать и обеспечить подготовку нештатных формирований по обеспечению выполнения мероприятий по гражданской обороне в соответствии с действующим законодательством Российской Федерации и организационно-методическими указаниями Министерства Российской Федерации по делам гражданской обороны, чрезвычайным ситуациям и ликвидации последствий стихийных бедствий, а также нормативными и методическими документами организаций, создающих формирования.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Признать утратившим силу постановление администрации Яльчикского района Чувашской Республики от </w:t>
      </w:r>
      <w:hyperlink r:id="rId25" w:tgtFrame="_blank" w:history="1">
        <w:r w:rsidRPr="000F7D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07.07.2020</w:t>
        </w:r>
      </w:hyperlink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346 «О создании сил и средств гражданской обороны Яльчикского района Чувашской Республики и поддержании их в готовности к действиям на территории Яльчикского района Чувашской Республики».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Контроль за исполнением настоящего постановления возложить на исполняющего обязанности начальника отдела мобилизованной подготовки, специальных программ и ГОЧС администрации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 муниципального округа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Опубликовать настоящее постановление в периодическом печатном издании «Вестник Яльчикского муниципального округа Чувашской Республики» и разместить на официальном сайте администрации Яльчикского муниципального округа Чувашской Республики в информационно-телекоммуникационной сети «Интернет».</w:t>
      </w: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Настоящее постановление вступает в силу после его  официального опубликования.</w:t>
      </w:r>
    </w:p>
    <w:p w:rsidR="000F7DEA" w:rsidRPr="000F7DEA" w:rsidRDefault="000F7DEA" w:rsidP="000F7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Яльчикского муниципального</w:t>
      </w:r>
    </w:p>
    <w:p w:rsidR="000F7DEA" w:rsidRPr="000F7DEA" w:rsidRDefault="000F7DEA" w:rsidP="000F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 Чувашской Республики                                                                       Л.В. Левый</w:t>
      </w:r>
    </w:p>
    <w:p w:rsidR="000F7DEA" w:rsidRPr="000F7DEA" w:rsidRDefault="000F7DEA" w:rsidP="000F7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F7DEA" w:rsidRPr="000F7DEA" w:rsidRDefault="000F7DEA" w:rsidP="000F7D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  <w:lastRenderedPageBreak/>
        <w:t> </w:t>
      </w: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left="5220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Приложение</w:t>
      </w:r>
    </w:p>
    <w:p w:rsidR="000F7DEA" w:rsidRPr="000F7DEA" w:rsidRDefault="000F7DEA" w:rsidP="000F7DEA">
      <w:pPr>
        <w:spacing w:after="0" w:line="240" w:lineRule="auto"/>
        <w:ind w:left="4678" w:firstLine="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left="4678" w:firstLine="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УТВЕРЖДЕНО</w:t>
      </w:r>
    </w:p>
    <w:p w:rsidR="000F7DEA" w:rsidRPr="000F7DEA" w:rsidRDefault="000F7DEA" w:rsidP="000F7DEA">
      <w:pPr>
        <w:spacing w:after="0" w:line="240" w:lineRule="auto"/>
        <w:ind w:left="4678" w:firstLine="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0F7DEA" w:rsidRPr="000F7DEA" w:rsidRDefault="000F7DEA" w:rsidP="000F7DEA">
      <w:pPr>
        <w:spacing w:after="0" w:line="240" w:lineRule="auto"/>
        <w:ind w:left="4678" w:firstLine="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 муниципального округа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 02.06.2023  № 498</w:t>
      </w:r>
    </w:p>
    <w:p w:rsidR="000F7DEA" w:rsidRPr="000F7DEA" w:rsidRDefault="000F7DEA" w:rsidP="000F7DEA">
      <w:pPr>
        <w:spacing w:after="0" w:line="240" w:lineRule="auto"/>
        <w:ind w:left="4678" w:firstLine="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left="4678" w:firstLine="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0F7DEA" w:rsidRPr="000F7DEA" w:rsidRDefault="000F7DEA" w:rsidP="000F7DE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создании сил гражданской обороны и поддержания их в состоянии готовности</w:t>
      </w:r>
      <w:r w:rsidRPr="000F7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Яльчикского муниципального округа </w:t>
      </w:r>
      <w:r w:rsidRPr="000F7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Чувашской Республики</w:t>
      </w:r>
    </w:p>
    <w:p w:rsidR="000F7DEA" w:rsidRPr="000F7DEA" w:rsidRDefault="000F7DEA" w:rsidP="000F7D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1.Общие положения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о создании и поддержании в готовности сил гражданской обороны 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(далее - Положение) разработано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приказами МЧС России от 23.12.2005 № 999 «Об утверждении Порядка создания нештатных аварийно-спасательных формирований»,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силам гражданской обороны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 относятся: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подразделения Государственной противопожарной службы (по согласованию);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аварийно-спасательные формирования;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спасательные службы (службы ГО);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нештатные формирования по обеспечению выполнения мероприятий по гражданской обороне (НФГО).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Аварийно-спасательные формирования создаются: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постоянной штатной основе (профессиональные аварийно-спасательные формирования);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нештатной основе (нештатные аварийно-спасательные формирования);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общественных началах (общественные аварийно-спасательные формирования).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профессиональные аварийно-спасательные формирования.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нештатные аварийно-спасательные формирования.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 соответствии с Федеральным законом от 12.02.1998№ 28-ФЗ «О гражданской обороне» и Порядком создания нештатных аварийно-спасательных формирований, утвержденным приказом МЧС России от 23.12.2005 № 999.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может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 вправе: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определять организации, находящиеся в сфере ее ведения, которые создают нештатные аварийно-спасательные формирования;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организовывать создание, подготовку и оснащение нештатных аварийно-спасательных формирований;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вести реестры организаций, создающих нештатные аварийно-спасательные формирования и осуществлять их учет;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организовывать планирование применения нештатных аварийно-спасательных формирований;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общественные аварийно-спасательные формирования.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нештатные формирования по обеспечению выполнения мероприятий по гражданской обороне.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Нештатные формирования по обеспечению выполнения мероприятий по гражданской обороне представляют собой 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угрозой жизни и здоровью людей неотложных работ при ликвидации чрезвычайных ситуаций.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может создавать, содержать и организовывать деятельность нештатных формирований по обеспечению выполнения мероприятий по гражданской обороне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в отношении организаций, находящихся в ее ведении: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определяет организации, создающие нештатные формирования по обеспечению выполнения мероприятий по гражданской обороне;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поддержание в состоянии готовности нештатных формирований по обеспечению выполнения мероприятий по гражданской обороне;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создает и содержит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  № 701;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спасательные службы.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Спасательные службы создаются по решению администрации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 и организаций на основании расчета объема и характера задач, выполняемых в соответствии с планом гражданской обороны и защиты населения.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 порядок деятельности спасательных служб определяются положением о спасательных службах.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спасательных служб (по предназначению) в зависимости от возможности их создания, оснащения специальной техникой, оборудованием, снаряжением, инструментами, материалами и т.д. определяется планом гражданской обороны и защиты населения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Основные задачи сил гражданской обороны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Основными задачами сил гражданской обороны являются: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 Для подразделений Государственной противопожарной службы: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и осуществление профилактики пожаров;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спасение людей и имущества при пожарах, оказание первой помощи;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организация и осуществление тушения пожаров и проведения аварийно-спасательных работ.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 Для аварийно-спасательных формирований: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ликвидация чрезвычайных ситуаций на обслуживаемых объектах или территориях.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2.1.3. Для нештатных формирований по обеспечению выполнения мероприятий по гражданской обороне: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санитарная обработка населения, специальная обработка техники, зданий и обеззараживание территорий;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 в восстановлении функционирования объектов жизнеобеспечения населения;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ремонт и восстановление поврежденных защитных сооружений;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мероприятий по гражданской обороне,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2.1.5. Для спасательных служб (служб ГО):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выполнение специальных действий в области гражданской обороны: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выдачи населению средств индивидуальной защиты;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обслуживание защитных сооружений;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проведение мероприятий по световой маскировке и другим видам маскировки;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борьба с пожарами, возникшими при военных конфликтах или вследствие этих конфликтов;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обнаружение и обозначение районов, подвергшихся радиоактивному, химическому, биологическому или иному заражению;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срочное восстановление функционирования необходимых коммунальных служб в военное время;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срочное захоронение трупов в военное время;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иные специальные действия в целях выполнения основных задач в области гражданской обороны.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Порядок создания сил гражданской обороны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Силы гражданской обороны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создаются в соответствии с законодательством Российской Федерации. 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применению сил гражданской обороны. Функции, полномочия и порядок функционирования сил гражданской обороны определяются положениями (уставами) о них.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Администрация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может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территории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Применение сил гражданской обороны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4.1.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4.1.2. Содержание аварийно-спасательных работ включает в себя: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ведение разведки маршрутов выдвижения формирований и участков (объектов) работ;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локализацию и тушение пожаров на участках (объектах) работ и путях выдвижения к ним;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вскрытие разрушенных, поврежденных и заваленных защитных сооружений и спасение находящихся в них людей;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подачу воздуха в заваленные защитные сооружения;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оказание первой помощи пораженным и эвакуацию их в медицинские организации;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вывод (вывоз) населения из опасных мест в безопасные районы;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санитарную обработку населения, обеззараживание зданий и сооружений, специальную обработку техники и территорий.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4.1.3.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других неотложных работ включает в себя: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прокладку колонных путей и устройство проездов (проходов) в завалах и зонах заражения;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ремонт и восстановление поврежденных защитных сооружений гражданской обороны.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Поддержание в готовности сил гражданской обороны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Подготовка личного состава сил гражданской обороны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Поддержание в постоянной готовности сил гражданской обороны обеспечивается: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2 настоящего Положения;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поддержанием в исправном состоянии специальных техники, оборудования, снаряжения, инструментов и материалов;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планированием и проведением занятий и мероприятий оперативной подготовки (тренировок, учений).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Контроль за уровнем готовности сил гражданской обороны осуществляется в ходе плановых мероприятий по проверке готовности и мероприятий оперативной подготовки 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Обеспечение деятельности сил гражданской обороны</w:t>
      </w:r>
    </w:p>
    <w:p w:rsidR="000F7DEA" w:rsidRPr="000F7DEA" w:rsidRDefault="000F7DEA" w:rsidP="000F7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12.02.1998 № 28-ФЗ «О гражданской обороне».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 созданию, подготовке, оснащению и применению сил гражданской обороны осуществляется в порядке, установленном Федеральным законом от 12.02.1998  № 28-ФЗ «О гражданской обороне», постановлением Правительства Российской Федерации от 27.04.2000 № 379 «О накоплении,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хранении и использовании в целях гражданской обороны запасов материально-технических, продовольственных, медицинских и иных средств», 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МЧС России от 01.10.2014 № 543 "Об утверждении Положения об организации обеспечения населения средствами индивидуальной защиты"  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W w:w="964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1800"/>
        <w:gridCol w:w="3597"/>
      </w:tblGrid>
      <w:tr w:rsidR="000F7DEA" w:rsidRPr="000F7DEA" w:rsidTr="0001107A"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Чёваш Республики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Елч.к муниципаллă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округ.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Елч.к муниципалё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округ.н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администраций.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ЙЫШЁНУ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2023 =? июн.н 5-м.ш. № 499  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Елч.к ял.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21A99EC4" wp14:editId="033C9229">
                  <wp:extent cx="670675" cy="867957"/>
                  <wp:effectExtent l="0" t="0" r="0" b="8343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75" cy="86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Чувашская  Республика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Яльчикский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муниципальный округ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Яльчикского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округа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«5»  июня 2023 г. № 499   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село Яльчики</w:t>
            </w:r>
          </w:p>
        </w:tc>
      </w:tr>
    </w:tbl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Порядка утверждения положений (регламентов) об официальных физкультурных мероприятиях и   спортивных соревнованиях, проводимых на территории Яльчикского муниципального округа Чувашской Республики, требованиях к содержанию этих положений (регламентов)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Федерации», администрация Яльчикского муниципального округа Чувашской Республики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постановляет:</w:t>
      </w:r>
      <w:r w:rsidRPr="000F7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Порядок утверждения положений (регламентов) об официальных физкультурных мероприятиях и спортивных соревнованиях, проводимых на территории  Яльчикского муниципального округа Чувашской Республики, требованиях к содержанию этих положений (регламентов).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sub_6"/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опубликовать в периодическом печатном издании "Вестник Яльчикского муниципального округа Чувашской Республики" и разместить на официальном сайте администрации Яльчикского муниципального округа Чувашской Республики в информационно-телекоммуникационной сети «Интернет».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  Постановление вступает в силу после его официального опубликования.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4.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Контроль за исполнением настоящего постановления возложить на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заместителя главы администрации муниципального округа - начальника отдела образования и молодёжной политики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администрации Яльчикского   муниципального округа Чувашской Республики.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Яльчикского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 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                                                                                Л.В. Левый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    </w:t>
      </w:r>
      <w:bookmarkEnd w:id="2"/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Утверждено 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 Яльчикского муниципального округа Чувашской Республики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 5 июня 2023 года № 499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утверждения положений (регламентов) об официальных физкультурных мероприятиях и спортивных соревнованиях, проводимых на территории  Яльчикского муниципального округа Чувашской Республики, требованиях к содержанию этих положений (регламентов).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положения</w:t>
      </w:r>
    </w:p>
    <w:p w:rsidR="000F7DEA" w:rsidRPr="000F7DEA" w:rsidRDefault="000F7DEA" w:rsidP="000F7D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Настоящий Порядок утверждения положений (регламентов) об официальных физкультурных мероприятиях и спортивных соревнованиях, проводимых на территории Яльчикского муниципального округа Чувашской Республики и требований к их содержанию указанных положений (регламентов) (далее - Порядок) разработан на основании части 9 статьи 20 Федерального закона от 04.12.2007 № 329-ФЗ «О физической культуре и спорте в Российской Федерации» и определяет содержание и правила подготовки положений (регламентов) об официальных физкультурных мероприятиях и спортивных соревнованиях, проводимых на территории Яльчикского муниципального округа Чувашской Республики. 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Положения об официальных физкультурных мероприятиях и спортивных соревнованиях, проводимых на территории Яльчикского муниципального округа Чувашской Республики, (далее - Положения) являются документами, регламентирующими проведение официальных физкультурных мероприятий и спортивных соревнований, проводимых на территории Яльчикского муниципального округа Чувашской Республики.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Порядок применяется при разработке Положений, включаемых в установленном порядке в календарный план физкультурных мероприятий и спортивных соревнований Яльчикского муниципального округа Чувашской Республики (далее - КП).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Содержание Положений должно соответствовать требованиям настоящего Порядка.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Порядок утверждения положений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Положения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Положения разработанные и утвержденные его организаторами, представляются в отдел образования и молодежной политики Администрации Яльчикского муниципального округа Чувашской Республики не позднее чем за 14 дней до проведения физкультурного мероприятия либо спортивного соревнования. 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Требования к содержанию положений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физкультурного мероприятия либо спортивного соревнования в Положениях должно совпадать с его наименованием в КП.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Положения включают в себя следующие разделы и подразделы: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Общие положения: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наименование мероприятия либо спортивного соревнования;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обоснование проведения мероприятия либо спортивного соревнования (указание на реквизиты КП);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цели и задачи проведения мероприятия либо спортивного соревнования.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Место и сроки проведения мероприятия либо спортивного соревнования: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–место проведения (наименование объекта спорта, адрес);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сроки проведения (число, месяц, год), включая день приезда и день отъезда участников (если соревнование имеет статус открытого).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Организаторы физкультурных мероприятий либо спортивных соревнований: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полное наименование (включая организационно-правовую форму) организаторов физкультурных мероприятий либо спортивных соревнований;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распределение прав и обязанностей между организаторами в 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данный раздел включается положение о том, что 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Требования к участникам физкультурного мероприятия либо спортивного соревнования и условия их допуска: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условия, определяющие допуск команд и (или) участников к участию в физкультурном мероприятии либо спортивном соревновании (приказ Министерства здравоохранения РФ от 01.03.2016 № 134н «О Порядке организации оказания медицинской помощи лицам, занимающимся физической культурой и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обороне»);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численные составы команд, формируемых для участия в физкультурном мероприятии либо спортивном соревновании;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 группы участников по полу и возрасту.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page4"/>
      <w:bookmarkEnd w:id="3"/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Программа мероприятия: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–характер соревнования (командное, личное, лично-командное);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расписание мероприятия с указанием дат и времени, включая день приезда и день отъезда;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–порядок проведения мероприятия;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указание на правила видов спорта (в соответствии с Всероссийским реестром видов спорта), включенных в программу мероприятия.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Условия подведения итогов: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Награждение: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условия награждения победителей и призеров в личных видах программы физкультурного мероприятия либо спортивного соревнования;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условия награждения победителей и призеров в командных видах программы;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Условия финансирования: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сведения об источниках и условиях финансового обеспечения физкультурного мероприятия либо спортивного соревнования.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 Обеспечение безопасности участников и зрителей: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информация о соответствии объекта спорта требованиям безопасности; - меры и условия, касающиеся медицинского обеспечения участников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мероприятия; - информация об ответственных за безопасность участников и зрителей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 Страхование участников: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порядок и условия страхования от несчастных случаев, жизни и здоровья участников мероприятия.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 Подача заявок на участие: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– сроки и условия подачи заявок на участие в физкультурном мероприятии либо спортивном соревновании, требования к их оформлению;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перечень документов, представляемых в комиссию по допуску участников физкультурного мероприятия либо спортивного соревнования (в случае необходимости); 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  <w:bookmarkStart w:id="4" w:name="page5"/>
      <w:bookmarkEnd w:id="4"/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4.Технические требования по оформлению Положений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 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Название документа (положение или регламент) располагается под грифами о его утверждении по центру.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названием документа приводится его полное наименование, соответствующее КП.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Положения печатаются на стандартной бумаге белого цвета в «книжном» формате А4, черным шрифтом Times New Roman.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049" w:type="dxa"/>
        <w:tblInd w:w="-1202" w:type="dxa"/>
        <w:tblLook w:val="01E0" w:firstRow="1" w:lastRow="1" w:firstColumn="1" w:lastColumn="1" w:noHBand="0" w:noVBand="0"/>
      </w:tblPr>
      <w:tblGrid>
        <w:gridCol w:w="4996"/>
        <w:gridCol w:w="1559"/>
        <w:gridCol w:w="8494"/>
      </w:tblGrid>
      <w:tr w:rsidR="000F7DEA" w:rsidRPr="000F7DEA" w:rsidTr="0001107A">
        <w:tc>
          <w:tcPr>
            <w:tcW w:w="4996" w:type="dxa"/>
          </w:tcPr>
          <w:p w:rsidR="000F7DEA" w:rsidRPr="000F7DEA" w:rsidRDefault="000F7DEA" w:rsidP="000F7DEA">
            <w:pPr>
              <w:tabs>
                <w:tab w:val="left" w:pos="896"/>
              </w:tabs>
              <w:spacing w:after="0" w:line="240" w:lineRule="auto"/>
              <w:ind w:left="1060" w:right="7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Ч</w:t>
            </w:r>
            <w:r w:rsidRPr="000F7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ă</w:t>
            </w:r>
            <w:r w:rsidRPr="000F7DE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ваш Республики</w:t>
            </w:r>
          </w:p>
          <w:p w:rsidR="000F7DEA" w:rsidRPr="000F7DEA" w:rsidRDefault="000F7DEA" w:rsidP="000F7DEA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                Елчěк муниципалл</w:t>
            </w:r>
            <w:r w:rsidRPr="000F7D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240" w:lineRule="auto"/>
              <w:ind w:left="1060" w:right="7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округě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240" w:lineRule="auto"/>
              <w:ind w:left="1060" w:right="7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              Елчěк муниципалл</w:t>
            </w:r>
            <w:r w:rsidRPr="000F7D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0" w:lineRule="atLeast"/>
              <w:ind w:left="1060" w:right="7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округěн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0" w:lineRule="atLeast"/>
              <w:ind w:left="1060" w:right="7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администрацийě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0" w:lineRule="atLeast"/>
              <w:ind w:left="1060" w:right="7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0" w:lineRule="atLeast"/>
              <w:ind w:left="1060" w:right="7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0F7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Ǎ</w:t>
            </w:r>
            <w:r w:rsidRPr="000F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240" w:lineRule="auto"/>
              <w:ind w:left="1060" w:righ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240" w:lineRule="auto"/>
              <w:ind w:left="1060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2023 ç. июнен 05-мěшě № 500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120" w:lineRule="atLeast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120" w:lineRule="atLeast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Елчěк ялě</w:t>
            </w: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120" w:lineRule="atLeast"/>
              <w:ind w:lef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EA" w:rsidRPr="000F7DEA" w:rsidRDefault="000F7DEA" w:rsidP="000F7DEA">
            <w:pPr>
              <w:tabs>
                <w:tab w:val="left" w:pos="896"/>
              </w:tabs>
              <w:spacing w:after="0" w:line="120" w:lineRule="atLeast"/>
              <w:ind w:lef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F7DEA" w:rsidRPr="000F7DEA" w:rsidRDefault="000F7DEA" w:rsidP="000F7DEA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1200" cy="927100"/>
                  <wp:effectExtent l="0" t="0" r="0" b="6350"/>
                  <wp:docPr id="12" name="Рисунок 12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</w:tcPr>
          <w:p w:rsidR="000F7DEA" w:rsidRPr="000F7DEA" w:rsidRDefault="000F7DEA" w:rsidP="000F7DEA">
            <w:pPr>
              <w:tabs>
                <w:tab w:val="left" w:pos="241"/>
                <w:tab w:val="left" w:pos="896"/>
              </w:tabs>
              <w:spacing w:after="0" w:line="240" w:lineRule="auto"/>
              <w:ind w:left="176" w:right="478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Чувашская Республика</w:t>
            </w:r>
          </w:p>
          <w:p w:rsidR="000F7DEA" w:rsidRPr="000F7DEA" w:rsidRDefault="000F7DEA" w:rsidP="000F7DEA">
            <w:pPr>
              <w:tabs>
                <w:tab w:val="left" w:pos="317"/>
                <w:tab w:val="left" w:pos="896"/>
              </w:tabs>
              <w:spacing w:after="0" w:line="240" w:lineRule="auto"/>
              <w:ind w:left="176" w:right="47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Яльчикский                                                                         муниципальный округ</w:t>
            </w:r>
          </w:p>
          <w:p w:rsidR="000F7DEA" w:rsidRPr="000F7DEA" w:rsidRDefault="000F7DEA" w:rsidP="000F7DEA">
            <w:pPr>
              <w:tabs>
                <w:tab w:val="left" w:pos="241"/>
                <w:tab w:val="left" w:pos="896"/>
              </w:tabs>
              <w:spacing w:after="0" w:line="240" w:lineRule="auto"/>
              <w:ind w:left="176" w:right="47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DEA" w:rsidRPr="000F7DEA" w:rsidRDefault="000F7DEA" w:rsidP="000F7DEA">
            <w:pPr>
              <w:tabs>
                <w:tab w:val="left" w:pos="241"/>
                <w:tab w:val="left" w:pos="896"/>
              </w:tabs>
              <w:spacing w:after="0" w:line="0" w:lineRule="atLeast"/>
              <w:ind w:left="176" w:right="47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0F7DEA" w:rsidRPr="000F7DEA" w:rsidRDefault="000F7DEA" w:rsidP="000F7DEA">
            <w:pPr>
              <w:tabs>
                <w:tab w:val="left" w:pos="175"/>
                <w:tab w:val="left" w:pos="241"/>
              </w:tabs>
              <w:spacing w:after="0" w:line="0" w:lineRule="atLeast"/>
              <w:ind w:left="176" w:right="47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Яльчикского муниципального округа</w:t>
            </w:r>
          </w:p>
          <w:p w:rsidR="000F7DEA" w:rsidRPr="000F7DEA" w:rsidRDefault="000F7DEA" w:rsidP="000F7DEA">
            <w:pPr>
              <w:tabs>
                <w:tab w:val="left" w:pos="175"/>
                <w:tab w:val="left" w:pos="241"/>
              </w:tabs>
              <w:spacing w:after="0" w:line="0" w:lineRule="atLeast"/>
              <w:ind w:left="176" w:right="47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DEA" w:rsidRPr="000F7DEA" w:rsidRDefault="000F7DEA" w:rsidP="000F7DEA">
            <w:pPr>
              <w:keepNext/>
              <w:tabs>
                <w:tab w:val="left" w:pos="241"/>
                <w:tab w:val="left" w:pos="896"/>
              </w:tabs>
              <w:spacing w:after="0" w:line="480" w:lineRule="auto"/>
              <w:ind w:left="176" w:right="478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</w:t>
            </w:r>
          </w:p>
          <w:p w:rsidR="000F7DEA" w:rsidRPr="000F7DEA" w:rsidRDefault="000F7DEA" w:rsidP="000F7DEA">
            <w:pPr>
              <w:tabs>
                <w:tab w:val="left" w:pos="241"/>
                <w:tab w:val="left" w:pos="896"/>
              </w:tabs>
              <w:spacing w:after="0" w:line="240" w:lineRule="auto"/>
              <w:ind w:left="176" w:right="4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«05» июня 2023 г. № 500</w:t>
            </w:r>
          </w:p>
          <w:p w:rsidR="000F7DEA" w:rsidRPr="000F7DEA" w:rsidRDefault="000F7DEA" w:rsidP="000F7DEA">
            <w:pPr>
              <w:tabs>
                <w:tab w:val="left" w:pos="241"/>
                <w:tab w:val="left" w:pos="896"/>
              </w:tabs>
              <w:spacing w:after="0" w:line="240" w:lineRule="auto"/>
              <w:ind w:left="176" w:right="4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0F7DEA" w:rsidRPr="000F7DEA" w:rsidRDefault="000F7DEA" w:rsidP="000F7DEA">
            <w:pPr>
              <w:tabs>
                <w:tab w:val="left" w:pos="241"/>
                <w:tab w:val="left" w:pos="896"/>
              </w:tabs>
              <w:spacing w:after="0" w:line="0" w:lineRule="atLeast"/>
              <w:ind w:right="4785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село Яльчики</w:t>
            </w:r>
          </w:p>
        </w:tc>
      </w:tr>
    </w:tbl>
    <w:p w:rsidR="000F7DEA" w:rsidRPr="000F7DEA" w:rsidRDefault="000F7DEA" w:rsidP="000F7D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</w:t>
      </w:r>
    </w:p>
    <w:p w:rsidR="000F7DEA" w:rsidRPr="000F7DEA" w:rsidRDefault="000F7DEA" w:rsidP="000F7D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юридическим лицам, индивидуальным </w:t>
      </w:r>
    </w:p>
    <w:p w:rsidR="000F7DEA" w:rsidRPr="000F7DEA" w:rsidRDefault="000F7DEA" w:rsidP="000F7D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предпринимателям, физическим лицам – </w:t>
      </w:r>
    </w:p>
    <w:p w:rsidR="000F7DEA" w:rsidRPr="000F7DEA" w:rsidRDefault="000F7DEA" w:rsidP="000F7D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производителям товаров, работ, услуг на оплату</w:t>
      </w:r>
    </w:p>
    <w:p w:rsidR="000F7DEA" w:rsidRPr="000F7DEA" w:rsidRDefault="000F7DEA" w:rsidP="000F7D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о финансовом обеспечении затрат, </w:t>
      </w:r>
    </w:p>
    <w:p w:rsidR="000F7DEA" w:rsidRPr="000F7DEA" w:rsidRDefault="000F7DEA" w:rsidP="000F7D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 с оказанием муниципальных услуг</w:t>
      </w:r>
    </w:p>
    <w:p w:rsidR="000F7DEA" w:rsidRPr="000F7DEA" w:rsidRDefault="000F7DEA" w:rsidP="000F7D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социальной сфере в соответствии </w:t>
      </w:r>
    </w:p>
    <w:p w:rsidR="000F7DEA" w:rsidRPr="000F7DEA" w:rsidRDefault="000F7DEA" w:rsidP="000F7D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социальным сертификатом</w:t>
      </w:r>
    </w:p>
    <w:p w:rsidR="000F7DEA" w:rsidRPr="000F7DEA" w:rsidRDefault="000F7DEA" w:rsidP="000F7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статьи 22 </w:t>
      </w:r>
      <w:r w:rsidRPr="000F7DEA">
        <w:rPr>
          <w:rFonts w:ascii="Times New Roman" w:eastAsia="Times New Roman" w:hAnsi="Times New Roman" w:cs="Times New Roman"/>
          <w:sz w:val="26"/>
          <w:szCs w:val="26"/>
        </w:rPr>
        <w:t>Федерального закона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DEA">
        <w:rPr>
          <w:rFonts w:ascii="Times New Roman" w:eastAsia="Times New Roman" w:hAnsi="Times New Roman" w:cs="Times New Roman"/>
          <w:sz w:val="26"/>
          <w:szCs w:val="26"/>
        </w:rPr>
        <w:t xml:space="preserve">от 13 июля 2020 года № 189-ФЗ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F7DEA">
        <w:rPr>
          <w:rFonts w:ascii="Times New Roman" w:eastAsia="Times New Roman" w:hAnsi="Times New Roman" w:cs="Times New Roman"/>
          <w:sz w:val="26"/>
          <w:szCs w:val="26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F7DE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F7DEA">
        <w:rPr>
          <w:rFonts w:ascii="Times New Roman" w:eastAsia="Times New Roman" w:hAnsi="Times New Roman" w:cs="Times New Roman"/>
          <w:sz w:val="26"/>
          <w:szCs w:val="26"/>
        </w:rPr>
        <w:br/>
        <w:t>частью 2 статьи 78.4 Бюджетного кодекса Российской Федерации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 муниципального округа Чувашской Республики     п о с т а н о в л я е т:</w:t>
      </w: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прилагаемый Порядок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постановление вступает в силу после его официального опубликования и распространяется на правоотношения, возникшие с 01 марта 2023 года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3.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Чувашской Республики</w:t>
      </w:r>
    </w:p>
    <w:p w:rsidR="000F7DEA" w:rsidRPr="000F7DEA" w:rsidRDefault="000F7DEA" w:rsidP="000F7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</w:t>
      </w:r>
      <w:r w:rsidRPr="000F7DEA">
        <w:rPr>
          <w:rFonts w:ascii="Times New Roman" w:eastAsia="Arial Unicode MS" w:hAnsi="Times New Roman" w:cs="Times New Roman"/>
          <w:sz w:val="26"/>
          <w:szCs w:val="26"/>
          <w:lang w:eastAsia="ru-RU"/>
        </w:rPr>
        <w:t>льчикского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                                                                                Л.В.Левый</w:t>
      </w: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EA" w:rsidRPr="000F7DEA" w:rsidRDefault="000F7DEA" w:rsidP="000F7DEA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</w:t>
      </w:r>
    </w:p>
    <w:p w:rsidR="000F7DEA" w:rsidRPr="000F7DEA" w:rsidRDefault="000F7DEA" w:rsidP="000F7DEA">
      <w:pPr>
        <w:tabs>
          <w:tab w:val="left" w:pos="709"/>
        </w:tabs>
        <w:spacing w:after="0" w:line="360" w:lineRule="exact"/>
        <w:ind w:left="5670" w:right="-426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lang w:eastAsia="ru-RU"/>
        </w:rPr>
        <w:t xml:space="preserve"> постановлением администрации Яльчикского муниципального округа Чувашской республики</w:t>
      </w:r>
    </w:p>
    <w:p w:rsidR="000F7DEA" w:rsidRPr="000F7DEA" w:rsidRDefault="000F7DEA" w:rsidP="000F7DEA">
      <w:pPr>
        <w:tabs>
          <w:tab w:val="left" w:pos="709"/>
        </w:tabs>
        <w:spacing w:after="0" w:line="360" w:lineRule="exact"/>
        <w:ind w:left="5670" w:right="-426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lang w:eastAsia="ru-RU"/>
        </w:rPr>
        <w:t>от 06.06.2023 № 500</w:t>
      </w:r>
    </w:p>
    <w:p w:rsidR="000F7DEA" w:rsidRPr="000F7DEA" w:rsidRDefault="000F7DEA" w:rsidP="000F7DEA">
      <w:pPr>
        <w:tabs>
          <w:tab w:val="left" w:pos="709"/>
        </w:tabs>
        <w:spacing w:after="0" w:line="360" w:lineRule="exact"/>
        <w:ind w:righ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7DEA" w:rsidRPr="000F7DEA" w:rsidRDefault="000F7DEA" w:rsidP="000F7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EA" w:rsidRPr="000F7DEA" w:rsidRDefault="000F7DEA" w:rsidP="000F7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Порядок</w:t>
      </w:r>
    </w:p>
    <w:p w:rsidR="000F7DEA" w:rsidRPr="000F7DEA" w:rsidRDefault="000F7DEA" w:rsidP="000F7D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</w:t>
      </w:r>
      <w:r w:rsidRPr="000F7D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с социальным сертификатом </w:t>
      </w:r>
    </w:p>
    <w:p w:rsidR="000F7DEA" w:rsidRPr="000F7DEA" w:rsidRDefault="000F7DEA" w:rsidP="000F7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0F7D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4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F7D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субсидии осуществляется в пределах бюджетных ассигнований, предусмотренных решением Собрания депутатов Яльчикского муниципального округа Чувашской Республики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Яльчикского муниципального округа Чувашской Республики на очередной финансовый год и на плановый период и доведенных на цели, указанные в пункте 2 настоящего Порядка, администрации Яльчикского муниципального округа Чувашской Республики</w:t>
      </w:r>
      <w:r w:rsidRPr="000F7DE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являющемуся уполномоченным органом</w:t>
      </w:r>
      <w:r w:rsidRPr="000F7DE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уполномоченный орган) лимитов бюджетных обязательств.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Результатом предоставления субсидии является оказание в соответствии с </w:t>
      </w:r>
      <w:r w:rsidRPr="000F7DE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Яльчикского муниципального округа Чувашской Республики </w:t>
      </w:r>
      <w:r w:rsidRPr="000F7DE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(далее – Требования к условиям и порядку)</w:t>
      </w:r>
      <w:r w:rsidRPr="000F7D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0F7DEA" w:rsidRPr="000F7DEA" w:rsidRDefault="000F7DEA" w:rsidP="000F7DEA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5. Размер Субсидии, предоставляемый </w:t>
      </w:r>
      <w:r w:rsidRPr="000F7DE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-му получателю субсидии </w:t>
      </w:r>
      <w:r w:rsidRPr="000F7D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0F7DE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Vi</w:t>
      </w:r>
      <w:r w:rsidRPr="000F7D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0F7DEA" w:rsidRPr="000F7DEA" w:rsidRDefault="000F7DEA" w:rsidP="000F7D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  <m:r>
          <w:rPr>
            <w:rFonts w:ascii="Cambria Math"/>
            <w:sz w:val="28"/>
            <w:szCs w:val="28"/>
          </w:rPr>
          <m:t xml:space="preserve"> </m:t>
        </m:r>
      </m:oMath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F7DEA" w:rsidRPr="000F7DEA" w:rsidRDefault="000F7DEA" w:rsidP="000F7D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0F7DEA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j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 объем муниципальной услуги, оказанной в соответствии с социальным сертификатом </w:t>
      </w:r>
      <w:r w:rsidRPr="000F7DE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  <w:t>j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-му потребителю услуги;</w:t>
      </w:r>
    </w:p>
    <w:p w:rsidR="000F7DEA" w:rsidRPr="000F7DEA" w:rsidRDefault="000F7DEA" w:rsidP="000F7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0F7DEA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j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 в соответствии с социальным сертификатом,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утвержденного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F7DEA" w:rsidRPr="000F7DEA" w:rsidRDefault="000F7DEA" w:rsidP="000F7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число потребителей, которым муниципальная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услуга в соответствии с социальным сертификатом оказана </w:t>
      </w:r>
      <w:r w:rsidRPr="000F7DE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i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 получателем субсидии.</w:t>
      </w:r>
    </w:p>
    <w:p w:rsidR="000F7DEA" w:rsidRPr="000F7DEA" w:rsidRDefault="000F7DEA" w:rsidP="000F7D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субсидий, предоставляемых в соответствии с соглашениями,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исполнения, которого осуществляется отбор исполнителей услуг путем предоставления социального сертификата.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Субсидия перечисляется уполномоченным органом в целях оплаты соглашения в порядке финансового обеспечения затрат и возмещения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Перечисление субсидии получателю субсидии в соответствии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заключенным соглашением, осуществляется на счета, определенные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учетом положений, установленных бюджетным законодательством Российской Федерации.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t>еречисление субсидии в течение IV квартала осуществляется: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в октябре - ноябре - в сроки, установленные планом-графиком, </w:t>
      </w: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размере не более 2/3 остатка годового размера субсидии;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Pr="000F7DEA">
        <w:rPr>
          <w:rFonts w:ascii="Times New Roman" w:eastAsia="Calibri" w:hAnsi="Times New Roman" w:cs="Times New Roman"/>
          <w:sz w:val="26"/>
          <w:szCs w:val="26"/>
          <w:lang w:eastAsia="ru-RU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 Получатель субсидии ежеквартально не позднее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соглашению (далее - отчет), в порядке, установленном для заключения соглашения.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Органы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 В случае установления факта недостижения получателем субсидии результата предоставлении субсидии и (или) нарушения </w:t>
      </w:r>
      <w:r w:rsidRPr="000F7DE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Требований к условиям и порядку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выявленного по результатам проверок, проведенных уполномоченным органом и (или) органами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контроля, получатель субсидии обязан возвратить субсидию в бюджет</w:t>
      </w:r>
      <w:r w:rsidRPr="000F7D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 муниципального округа Чувашской Республики</w:t>
      </w:r>
      <w:r w:rsidRPr="000F7D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течение 10 календарных дней со дня завершения проверки в размере </w:t>
      </w:r>
      <w:r w:rsidRPr="000F7D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0F7DE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R</w:t>
      </w:r>
      <w:r w:rsidRPr="000F7D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рассчитанным по формуле:</w:t>
      </w:r>
    </w:p>
    <w:p w:rsidR="000F7DEA" w:rsidRPr="000F7DEA" w:rsidRDefault="000F7DEA" w:rsidP="000F7D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</m:oMath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</w:t>
      </w:r>
    </w:p>
    <w:p w:rsidR="000F7DEA" w:rsidRPr="000F7DEA" w:rsidRDefault="000F7DEA" w:rsidP="000F7D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Pr="000F7DEA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j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Pr="000F7DE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Требований к условиям и порядку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DE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  <w:t>j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-му потребителю услуги;</w:t>
      </w:r>
    </w:p>
    <w:p w:rsidR="000F7DEA" w:rsidRPr="000F7DEA" w:rsidRDefault="000F7DEA" w:rsidP="000F7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0F7DEA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j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утвержденного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F7DEA" w:rsidRPr="000F7DEA" w:rsidRDefault="000F7DEA" w:rsidP="000F7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число потребителей, которым муниципальная услуга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социальным сертификатом не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оказана </w:t>
      </w:r>
      <w:r w:rsidRPr="000F7DE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i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 получателем субсидии.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Pr="000F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0F7DE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Требованиями к условиям и порядку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7DEA" w:rsidRPr="000F7DEA" w:rsidRDefault="000F7DEA" w:rsidP="000F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надлежащем порядке до момента расторжения соглашения, в бюджет</w:t>
      </w:r>
      <w:r w:rsidRPr="000F7D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F7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муниципального округа Чувашской Республики,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:rsidR="000F7DEA" w:rsidRPr="000F7DEA" w:rsidRDefault="000F7DEA" w:rsidP="000F7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960"/>
        <w:gridCol w:w="1799"/>
        <w:gridCol w:w="4022"/>
      </w:tblGrid>
      <w:tr w:rsidR="000F7DEA" w:rsidRPr="000F7DEA" w:rsidTr="0001107A">
        <w:tc>
          <w:tcPr>
            <w:tcW w:w="3960" w:type="dxa"/>
            <w:shd w:val="clear" w:color="auto" w:fill="auto"/>
          </w:tcPr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Чёваш Республики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Елч.к муниципалл</w:t>
            </w:r>
            <w:r w:rsidRPr="000F7D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ă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округ.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Елч.к муниципалё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округ.н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администраций.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ЙЫШЁНУ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=? июнĕн 06-м.ш. № 505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Елч.к ял.</w:t>
            </w:r>
          </w:p>
        </w:tc>
        <w:tc>
          <w:tcPr>
            <w:tcW w:w="1799" w:type="dxa"/>
            <w:shd w:val="clear" w:color="auto" w:fill="auto"/>
          </w:tcPr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651D57A7" wp14:editId="31B889E5">
                  <wp:extent cx="6762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shd w:val="clear" w:color="auto" w:fill="auto"/>
          </w:tcPr>
          <w:p w:rsidR="000F7DEA" w:rsidRPr="000F7DEA" w:rsidRDefault="000F7DEA" w:rsidP="000F7D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Чувашская  Республика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Яльчикский 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муниципальный округ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Яльчикского 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округа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«06» июня 2023 г. № 505</w:t>
            </w: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7DEA" w:rsidRPr="000F7DEA" w:rsidRDefault="000F7DEA" w:rsidP="000F7D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7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село Яльчики</w:t>
            </w:r>
          </w:p>
        </w:tc>
      </w:tr>
    </w:tbl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 утверждении Правил пользования водными объектами общего пользования для личных и бытовых нужд на территории   Яльчикского 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муниципального округа Чувашской Республики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соответствии</w:t>
      </w:r>
      <w:r w:rsidRPr="000F7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0F7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пунктом 3 статьи 6, пунктами 4 и 5 статьи 27 Водного кодекса Российской Федерации, в целях установления единых условий и требований, предъявляемых к использованию водных объектов для личных и бытовых нужд, обеспечению безопасности людей в местах массового отдыха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населения, администрация Яльчикского муниципального округа Чувашской Республики  п о с т а н о в л я е т: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прилагаемые </w:t>
      </w:r>
      <w:hyperlink r:id="rId28" w:anchor="P31" w:history="1">
        <w:r w:rsidRPr="000F7DE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</w:t>
        </w:r>
      </w:hyperlink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пользования водными объектами общего пользования для личных и бытовых нужд на  территории Яльчикского муниципального округа Чувашской Республики.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Признать утратившими силу: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hyperlink r:id="rId29" w:history="1">
        <w:r w:rsidRPr="000F7DE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администрации Яльчикского района Чувашской Республики от 14.09.2017 № 811  «Об утверждении Правил пользования водными объектами общего пользования для личных и бытовых нужд на территории Яльчикского района»;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hyperlink r:id="rId30" w:history="1">
        <w:r w:rsidRPr="000F7DE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администрации Яльчикского района Чувашской Республики от 05.04.2018 № 227 «О внесении изменений в </w:t>
      </w:r>
      <w:hyperlink r:id="rId31" w:history="1">
        <w:r w:rsidRPr="000F7DE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администрации Яльчикского района Чувашской Республики от 14.09.2017 № 811».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Контроль за выполнением настоящего постановления оставляю за собой.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 Настоящее постановление вступает в силу после его официального опубликования.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Глава Яльчикского муниципального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 Чувашской Республики                                                                  Л.В. Левый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Приложение 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Утверждено постановлением 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Яльчикского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 06.06.2023   № 505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5" w:name="P50"/>
      <w:bookmarkEnd w:id="5"/>
      <w:r w:rsidRPr="000F7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пользования водными объектами общего пользования для личных и бытовых нужд на территории Яльчикского муниципального округа Чувашской Республики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I. Общие положения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Настоящие Правила пользования водными объектами общего пользования для личных и бытовых нужд на территории Яльчикского муниципального округа Чувашской Республики разработаны на основании  Водного кодекса Российской Федерации, устанавливают условия и требования, предъявляемые к пользованию водными объектами для личных и бытовых нужд на территории Яльчикского района Чувашской Республики, обеспечению безопасности людей, информированию населения об ограничениях использования водных объектов, и обязательны для выполнения всеми водопользователями на территории Яльчикского муниципального округа Чувашской Республики.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1.2. Личные и бытовые нужды - личные, семейные, домашние нужды, не связанные с осуществлением предпринимательской деятельности, включающие в себя: купание, плавание на маломерных судах, водных мотоциклах, находящихся в частной собственности физических лиц и не используемых для осуществления предпринимательской деятельности, их причаливание, любительское и спортивное рыболовство, полив садовых, огородных, дачных земельных участков, предоставленных или приобретенных для ведения личного подсобного хозяйства.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II. Использование водных объектов общего пользования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личных и бытовых нужд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Поверхностные водные объекты, находящиеся на территории Яльчикского муниципального округа Чувашской Республики, являются водными объектами общего пользования, то есть общедоступными водными объектами, если иное не предусмотрено законодательством Российской Федерации и Чувашской Республики.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Каждый гражданин вправе иметь доступ к водным объектам общего пользования и бесплатно использовать их для личных и бытовых нужд, если иное не предусмотрено федеральными законами.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Каждый гражданин имеет право использования водных объектов на территории Яльчикского  муниципального округа Чувашской Республики в целях: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купания;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плавания на маломерных судах, водных мотоциклах и их причаливания;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любительского и спортивного рыболовства;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нахождения в береговой полосе (без использования механических транспортных средств) для передвижения и пребывания около водоема.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При использовании водных объектов на территории Яльчикского муниципального округа Чувашской Республики для личных и бытовых нужд запрещается: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стирка белья и другого имущества;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мойка транспортных средств;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купание животных;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движение и стоянка автотранспортных средств (кроме автомобилей специального назначения) в пределах береговой полосы;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сброс в водные объекты, захоронение в них и на территории их водоохранных зон и береговых полос бытовых и промышленных отходов;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размещение на водных объектах и их водоохранных зонах, береговых полосах, средств и оборудования, влекущих за собой загрязнение и засорение водных объектов;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самовольное снятие оборудования и средств обозначения участков водных объектов, установленных на законных основаниях.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III. Информирование населения об ограничениях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пользования водными объектами общего пользования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личных и бытовых нужд на территории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 муниципального округа Чувашской Республики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Предоставление гражданам информации об ограничениях водопользования на водных объектах, расположенных на территории Яльчикского муниципального округа Чувашской Республики, </w:t>
      </w: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осуществляет отдел мобилизационной подготовки, специальных программ и ГОЧС администрации Яльчикского муниципального округа Чувашской Республики.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Данная информация доводится до сведения граждан через: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средства массовой информации (печатные издания);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сеть "Интернет";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официальный сайт администрации Яльчикского муниципального округа Чувашской Республики;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официальные сайты территориальных отделов Управления по благоустройству и развитию территорий администрации Яльчикского муниципального округа Чувашской Республики;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путем установления специальных знаков, содержащих информацию об ограничении пользования водными объектами для личных и бытовых нужд.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IV. Ответственность за нарушение правил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пользования водными объектами общего пользования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личных и бытовых нужд на территории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 муниципального округа Чувашской Республики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Лица, нарушившие требования настоящих Правил, несут ответственность в соответствии с действующим законодательством Российской Федерации и Чувашской Республики.</w:t>
      </w:r>
    </w:p>
    <w:p w:rsid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_GoBack"/>
      <w:bookmarkEnd w:id="6"/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7DEA" w:rsidRPr="000F7DEA" w:rsidRDefault="000F7DEA" w:rsidP="000F7DEA">
      <w:pPr>
        <w:rPr>
          <w:rFonts w:ascii="Times New Roman" w:hAnsi="Times New Roman" w:cs="Times New Roman"/>
          <w:sz w:val="26"/>
          <w:szCs w:val="26"/>
        </w:rPr>
      </w:pPr>
    </w:p>
    <w:p w:rsidR="000F7DEA" w:rsidRPr="000F7DEA" w:rsidRDefault="000F7DEA" w:rsidP="000F7D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7DEA" w:rsidRPr="000F7DEA" w:rsidRDefault="000F7DEA" w:rsidP="000F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DEA" w:rsidRDefault="000F7DEA" w:rsidP="0022493D">
      <w:pPr>
        <w:jc w:val="center"/>
        <w:rPr>
          <w:b/>
          <w:bCs/>
          <w:sz w:val="24"/>
          <w:szCs w:val="24"/>
        </w:rPr>
      </w:pPr>
    </w:p>
    <w:p w:rsidR="000F7DEA" w:rsidRDefault="000F7DEA" w:rsidP="0022493D">
      <w:pPr>
        <w:jc w:val="center"/>
        <w:rPr>
          <w:b/>
          <w:bCs/>
          <w:sz w:val="24"/>
          <w:szCs w:val="24"/>
        </w:rPr>
      </w:pPr>
    </w:p>
    <w:p w:rsidR="000F7DEA" w:rsidRDefault="000F7DEA" w:rsidP="0022493D">
      <w:pPr>
        <w:jc w:val="center"/>
        <w:rPr>
          <w:b/>
          <w:bCs/>
          <w:sz w:val="24"/>
          <w:szCs w:val="24"/>
        </w:rPr>
      </w:pPr>
    </w:p>
    <w:p w:rsidR="000F7DEA" w:rsidRDefault="000F7DEA" w:rsidP="0022493D">
      <w:pPr>
        <w:jc w:val="center"/>
        <w:rPr>
          <w:b/>
          <w:bCs/>
          <w:sz w:val="24"/>
          <w:szCs w:val="24"/>
        </w:rPr>
      </w:pPr>
    </w:p>
    <w:p w:rsidR="00D66730" w:rsidRPr="002A45E0" w:rsidRDefault="000F7DEA" w:rsidP="00D66730">
      <w:pPr>
        <w:rPr>
          <w:sz w:val="26"/>
          <w:szCs w:val="26"/>
        </w:rPr>
      </w:pPr>
      <w:r>
        <w:rPr>
          <w:b/>
          <w:bCs/>
          <w:sz w:val="24"/>
          <w:szCs w:val="24"/>
        </w:rPr>
        <w:t xml:space="preserve"> </w:t>
      </w:r>
    </w:p>
    <w:p w:rsidR="00D66730" w:rsidRDefault="00D66730" w:rsidP="0022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730" w:rsidRDefault="00D66730" w:rsidP="0022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93D" w:rsidRPr="0022493D" w:rsidRDefault="0022493D" w:rsidP="0022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93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печатное издание “Вестник Яльчикского муниципального округа  Чувашской Республики”</w:t>
      </w:r>
    </w:p>
    <w:p w:rsidR="0022493D" w:rsidRPr="0022493D" w:rsidRDefault="0022493D" w:rsidP="0022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93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отпечатан в  Администрации Яльчикского муниципального округа Чувашской Республики</w:t>
      </w:r>
    </w:p>
    <w:p w:rsidR="0022493D" w:rsidRPr="0022493D" w:rsidRDefault="0022493D" w:rsidP="0022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93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с.Яльчики, ул.Иванова, д.16 Тираж _100_ экз</w:t>
      </w:r>
    </w:p>
    <w:p w:rsidR="0022493D" w:rsidRPr="004E3700" w:rsidRDefault="0022493D" w:rsidP="0022493D">
      <w:pPr>
        <w:rPr>
          <w:sz w:val="28"/>
          <w:szCs w:val="28"/>
        </w:rPr>
      </w:pPr>
    </w:p>
    <w:sectPr w:rsidR="0022493D" w:rsidRPr="004E3700" w:rsidSect="002249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7B6D48"/>
    <w:multiLevelType w:val="hybridMultilevel"/>
    <w:tmpl w:val="AB8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820E4"/>
    <w:multiLevelType w:val="multilevel"/>
    <w:tmpl w:val="E47023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3D"/>
    <w:rsid w:val="00040054"/>
    <w:rsid w:val="000F7DEA"/>
    <w:rsid w:val="0022493D"/>
    <w:rsid w:val="003651A6"/>
    <w:rsid w:val="00D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7B2A"/>
  <w15:docId w15:val="{BE468FAB-585C-47C6-8664-387E403C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93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9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66730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styleId="a6">
    <w:name w:val="No Spacing"/>
    <w:uiPriority w:val="1"/>
    <w:qFormat/>
    <w:rsid w:val="00D6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667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Exact">
    <w:name w:val="Основной текст (6) Exact"/>
    <w:basedOn w:val="a0"/>
    <w:link w:val="6"/>
    <w:qFormat/>
    <w:rsid w:val="000F7D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 (6)"/>
    <w:basedOn w:val="a"/>
    <w:link w:val="6Exact"/>
    <w:qFormat/>
    <w:rsid w:val="000F7DEA"/>
    <w:pPr>
      <w:widowControl w:val="0"/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qFormat/>
    <w:rsid w:val="000F7DEA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customStyle="1" w:styleId="1">
    <w:name w:val="Сетка таблицы1"/>
    <w:basedOn w:val="a1"/>
    <w:next w:val="a8"/>
    <w:uiPriority w:val="59"/>
    <w:rsid w:val="000F7D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0F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17EDEF5CBE47AFE13783F62A69E2ACB062CED85FAE5726FA02372067B88CC2554F708CFBA1D1706D2B610D21E37BB319DA6D9C86DB96Ab0w5E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pravo-search.minjust.ru/bigs/showDocument.html?id=C4F24D4C-5E2A-4423-B021-BBB0FBC02E90" TargetMode="External"/><Relationship Id="rId26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F19062D3-9863-4CE1-B388-6768C5D0FC83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pravo-search.minjust.ru/bigs/showDocument.html?id=9FC0355B-95E7-4F6C-AB08-3565491BCEE5" TargetMode="External"/><Relationship Id="rId25" Type="http://schemas.openxmlformats.org/officeDocument/2006/relationships/hyperlink" Target="https://pravo-search.minjust.ru/bigs/showDocument.html?id=9FC0355B-95E7-4F6C-AB08-3565491BCEE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F19062D3-9863-4CE1-B388-6768C5D0FC83" TargetMode="External"/><Relationship Id="rId20" Type="http://schemas.openxmlformats.org/officeDocument/2006/relationships/hyperlink" Target="https://pravo-search.minjust.ru/bigs/showDocument.html?id=40CB1F67-C836-4052-986C-7903D75E10D3" TargetMode="External"/><Relationship Id="rId29" Type="http://schemas.openxmlformats.org/officeDocument/2006/relationships/hyperlink" Target="consultantplus://offline/ref=1EED0CC6278EA52F4D86D97DD90DAECBD742429E23E2C1EEDD830903229EE152AB10EA4354E66F39761A30C6A8C441C4mBpB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l_bti@cbx.ru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pravo-search.minjust.ru/bigs/showDocument.html?id=40CB1F67-C836-4052-986C-7903D75E10D3" TargetMode="External"/><Relationship Id="rId23" Type="http://schemas.openxmlformats.org/officeDocument/2006/relationships/hyperlink" Target="https://pravo-search.minjust.ru/bigs/showDocument.html?id=C4F24D4C-5E2A-4423-B021-BBB0FBC02E90" TargetMode="External"/><Relationship Id="rId28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consultantplus://offline/ref=7BA17EDEF5CBE47AFE13783F62A69E2ACB062CED85FAE5726FA02372067B88CC2554F70AC9B148454A8CEF4195553AB82C81A6D8bDw5E" TargetMode="External"/><Relationship Id="rId19" Type="http://schemas.openxmlformats.org/officeDocument/2006/relationships/hyperlink" Target="https://pravo-search.minjust.ru/bigs/showDocument.html?id=421250DC-F399-4E86-98BF-8125F5C3BD84" TargetMode="External"/><Relationship Id="rId31" Type="http://schemas.openxmlformats.org/officeDocument/2006/relationships/hyperlink" Target="consultantplus://offline/ref=1EED0CC6278EA52F4D86D97DD90DAECBD742429E23E2C1EEDD830903229EE152AB10EA4354E66F39761A30C6A8C441C4mBp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17EDEF5CBE47AFE13783F62A69E2ACB0425EB8CF8E5726FA02372067B88CC3754AF04CFB902140DC7E04194b4w8E" TargetMode="External"/><Relationship Id="rId14" Type="http://schemas.openxmlformats.org/officeDocument/2006/relationships/hyperlink" Target="https://pravo-search.minjust.ru/bigs/showDocument.html?id=C4F24D4C-5E2A-4423-B021-BBB0FBC02E90" TargetMode="External"/><Relationship Id="rId22" Type="http://schemas.openxmlformats.org/officeDocument/2006/relationships/hyperlink" Target="https://pravo-search.minjust.ru/bigs/showDocument.html?id=B6663FEB-967D-4358-86CD-204C9E530DA3" TargetMode="External"/><Relationship Id="rId27" Type="http://schemas.openxmlformats.org/officeDocument/2006/relationships/image" Target="media/image8.jpeg"/><Relationship Id="rId30" Type="http://schemas.openxmlformats.org/officeDocument/2006/relationships/hyperlink" Target="consultantplus://offline/ref=1EED0CC6278EA52F4D86D97DD90DAECBD742429E23E2C1EEDD830903229EE152AB10EA4354E66F39761A30C6A8C441C4mBp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16346</Words>
  <Characters>93174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Печкова</dc:creator>
  <cp:lastModifiedBy>Оксана Игнатьева</cp:lastModifiedBy>
  <cp:revision>4</cp:revision>
  <cp:lastPrinted>2023-06-06T11:24:00Z</cp:lastPrinted>
  <dcterms:created xsi:type="dcterms:W3CDTF">2023-06-06T11:43:00Z</dcterms:created>
  <dcterms:modified xsi:type="dcterms:W3CDTF">2023-06-30T07:48:00Z</dcterms:modified>
</cp:coreProperties>
</file>