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21D55E41" wp14:editId="118DAEEB">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923F5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E85AF6">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4D4A11">
                              <w:rPr>
                                <w:rFonts w:ascii="Times New Roman" w:eastAsia="Times New Roman" w:hAnsi="Times New Roman" w:cs="Times New Roman"/>
                                <w:sz w:val="24"/>
                                <w:szCs w:val="24"/>
                                <w:u w:val="single"/>
                                <w:lang w:eastAsia="ru-RU"/>
                              </w:rPr>
                              <w:t>5</w:t>
                            </w:r>
                            <w:r w:rsidR="00A16CE4">
                              <w:rPr>
                                <w:rFonts w:ascii="Times New Roman" w:eastAsia="Times New Roman" w:hAnsi="Times New Roman" w:cs="Times New Roman"/>
                                <w:sz w:val="24"/>
                                <w:szCs w:val="24"/>
                                <w:u w:val="single"/>
                                <w:lang w:eastAsia="ru-RU"/>
                              </w:rPr>
                              <w:t>4</w:t>
                            </w:r>
                            <w:r w:rsidR="0093234B">
                              <w:rPr>
                                <w:rFonts w:ascii="Times New Roman" w:eastAsia="Times New Roman" w:hAnsi="Times New Roman" w:cs="Times New Roman"/>
                                <w:sz w:val="24"/>
                                <w:szCs w:val="24"/>
                                <w:u w:val="single"/>
                                <w:lang w:eastAsia="ru-RU"/>
                              </w:rPr>
                              <w:t>6</w:t>
                            </w:r>
                            <w:r w:rsidR="00BC2583">
                              <w:rPr>
                                <w:rFonts w:ascii="Times New Roman" w:eastAsia="Times New Roman" w:hAnsi="Times New Roman" w:cs="Times New Roman"/>
                                <w:sz w:val="24"/>
                                <w:szCs w:val="24"/>
                                <w:u w:val="single"/>
                                <w:lang w:eastAsia="ru-RU"/>
                              </w:rPr>
                              <w:t xml:space="preserve"> </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923F5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E85AF6">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4D4A11">
                        <w:rPr>
                          <w:rFonts w:ascii="Times New Roman" w:eastAsia="Times New Roman" w:hAnsi="Times New Roman" w:cs="Times New Roman"/>
                          <w:sz w:val="24"/>
                          <w:szCs w:val="24"/>
                          <w:u w:val="single"/>
                          <w:lang w:eastAsia="ru-RU"/>
                        </w:rPr>
                        <w:t>5</w:t>
                      </w:r>
                      <w:r w:rsidR="00A16CE4">
                        <w:rPr>
                          <w:rFonts w:ascii="Times New Roman" w:eastAsia="Times New Roman" w:hAnsi="Times New Roman" w:cs="Times New Roman"/>
                          <w:sz w:val="24"/>
                          <w:szCs w:val="24"/>
                          <w:u w:val="single"/>
                          <w:lang w:eastAsia="ru-RU"/>
                        </w:rPr>
                        <w:t>4</w:t>
                      </w:r>
                      <w:r w:rsidR="0093234B">
                        <w:rPr>
                          <w:rFonts w:ascii="Times New Roman" w:eastAsia="Times New Roman" w:hAnsi="Times New Roman" w:cs="Times New Roman"/>
                          <w:sz w:val="24"/>
                          <w:szCs w:val="24"/>
                          <w:u w:val="single"/>
                          <w:lang w:eastAsia="ru-RU"/>
                        </w:rPr>
                        <w:t>6</w:t>
                      </w:r>
                      <w:r w:rsidR="00BC2583">
                        <w:rPr>
                          <w:rFonts w:ascii="Times New Roman" w:eastAsia="Times New Roman" w:hAnsi="Times New Roman" w:cs="Times New Roman"/>
                          <w:sz w:val="24"/>
                          <w:szCs w:val="24"/>
                          <w:u w:val="single"/>
                          <w:lang w:eastAsia="ru-RU"/>
                        </w:rPr>
                        <w:t xml:space="preserve"> </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037C35E8" wp14:editId="4F2CB22A">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923F5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E85AF6">
                              <w:rPr>
                                <w:rFonts w:ascii="Times New Roman" w:eastAsia="Times New Roman" w:hAnsi="Times New Roman" w:cs="Times New Roman"/>
                                <w:sz w:val="24"/>
                                <w:szCs w:val="20"/>
                                <w:u w:val="single"/>
                                <w:lang w:eastAsia="ru-RU"/>
                              </w:rPr>
                              <w:t>4</w:t>
                            </w:r>
                            <w:r>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1A4BEB">
                              <w:rPr>
                                <w:rFonts w:ascii="Times New Roman" w:eastAsia="Times New Roman" w:hAnsi="Times New Roman" w:cs="Times New Roman"/>
                                <w:sz w:val="24"/>
                                <w:szCs w:val="20"/>
                                <w:u w:val="single"/>
                                <w:lang w:eastAsia="ru-RU"/>
                              </w:rPr>
                              <w:t>5</w:t>
                            </w:r>
                            <w:r w:rsidR="00A16CE4">
                              <w:rPr>
                                <w:rFonts w:ascii="Times New Roman" w:eastAsia="Times New Roman" w:hAnsi="Times New Roman" w:cs="Times New Roman"/>
                                <w:sz w:val="24"/>
                                <w:szCs w:val="20"/>
                                <w:u w:val="single"/>
                                <w:lang w:eastAsia="ru-RU"/>
                              </w:rPr>
                              <w:t>4</w:t>
                            </w:r>
                            <w:r w:rsidR="0093234B">
                              <w:rPr>
                                <w:rFonts w:ascii="Times New Roman" w:eastAsia="Times New Roman" w:hAnsi="Times New Roman" w:cs="Times New Roman"/>
                                <w:sz w:val="24"/>
                                <w:szCs w:val="20"/>
                                <w:u w:val="single"/>
                                <w:lang w:eastAsia="ru-RU"/>
                              </w:rPr>
                              <w:t>6</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923F5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E85AF6">
                        <w:rPr>
                          <w:rFonts w:ascii="Times New Roman" w:eastAsia="Times New Roman" w:hAnsi="Times New Roman" w:cs="Times New Roman"/>
                          <w:sz w:val="24"/>
                          <w:szCs w:val="20"/>
                          <w:u w:val="single"/>
                          <w:lang w:eastAsia="ru-RU"/>
                        </w:rPr>
                        <w:t>4</w:t>
                      </w:r>
                      <w:r>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1A4BEB">
                        <w:rPr>
                          <w:rFonts w:ascii="Times New Roman" w:eastAsia="Times New Roman" w:hAnsi="Times New Roman" w:cs="Times New Roman"/>
                          <w:sz w:val="24"/>
                          <w:szCs w:val="20"/>
                          <w:u w:val="single"/>
                          <w:lang w:eastAsia="ru-RU"/>
                        </w:rPr>
                        <w:t>5</w:t>
                      </w:r>
                      <w:r w:rsidR="00A16CE4">
                        <w:rPr>
                          <w:rFonts w:ascii="Times New Roman" w:eastAsia="Times New Roman" w:hAnsi="Times New Roman" w:cs="Times New Roman"/>
                          <w:sz w:val="24"/>
                          <w:szCs w:val="20"/>
                          <w:u w:val="single"/>
                          <w:lang w:eastAsia="ru-RU"/>
                        </w:rPr>
                        <w:t>4</w:t>
                      </w:r>
                      <w:r w:rsidR="0093234B">
                        <w:rPr>
                          <w:rFonts w:ascii="Times New Roman" w:eastAsia="Times New Roman" w:hAnsi="Times New Roman" w:cs="Times New Roman"/>
                          <w:sz w:val="24"/>
                          <w:szCs w:val="20"/>
                          <w:u w:val="single"/>
                          <w:lang w:eastAsia="ru-RU"/>
                        </w:rPr>
                        <w:t>6</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00BBC789" wp14:editId="3EE270D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449CA78B" wp14:editId="48D4627A">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449CA78B" wp14:editId="48D4627A">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8C1489" w:rsidRDefault="008C1489" w:rsidP="008C1489">
      <w:pPr>
        <w:spacing w:after="0" w:line="240" w:lineRule="auto"/>
        <w:ind w:right="5387"/>
        <w:jc w:val="both"/>
        <w:rPr>
          <w:rFonts w:ascii="Times New Roman" w:hAnsi="Times New Roman" w:cs="Times New Roman"/>
          <w:color w:val="000000"/>
          <w:sz w:val="24"/>
          <w:szCs w:val="24"/>
        </w:rPr>
      </w:pPr>
    </w:p>
    <w:p w:rsidR="002A42BF" w:rsidRDefault="002A42BF" w:rsidP="002A42BF">
      <w:pPr>
        <w:spacing w:after="0" w:line="240" w:lineRule="auto"/>
        <w:rPr>
          <w:rFonts w:ascii="Times New Roman" w:hAnsi="Times New Roman" w:cs="Times New Roman"/>
          <w:sz w:val="24"/>
          <w:szCs w:val="24"/>
        </w:rPr>
      </w:pPr>
      <w:r w:rsidRPr="002A42BF">
        <w:rPr>
          <w:rFonts w:ascii="Times New Roman" w:hAnsi="Times New Roman" w:cs="Times New Roman"/>
          <w:sz w:val="24"/>
          <w:szCs w:val="24"/>
        </w:rPr>
        <w:t xml:space="preserve">                                                                                                                   </w:t>
      </w:r>
    </w:p>
    <w:p w:rsidR="0093234B" w:rsidRPr="0093234B" w:rsidRDefault="0093234B" w:rsidP="0093234B">
      <w:pPr>
        <w:tabs>
          <w:tab w:val="left" w:pos="709"/>
        </w:tabs>
        <w:spacing w:after="0" w:line="240" w:lineRule="auto"/>
        <w:ind w:right="4535"/>
        <w:jc w:val="both"/>
        <w:rPr>
          <w:rFonts w:ascii="Times New Roman" w:hAnsi="Times New Roman" w:cs="Times New Roman"/>
          <w:sz w:val="24"/>
          <w:szCs w:val="24"/>
        </w:rPr>
      </w:pPr>
      <w:r w:rsidRPr="0093234B">
        <w:rPr>
          <w:rFonts w:ascii="Times New Roman" w:hAnsi="Times New Roman" w:cs="Times New Roman"/>
          <w:sz w:val="24"/>
          <w:szCs w:val="24"/>
        </w:rPr>
        <w:t>Об утверждении Плана мероприятий («дорожной карты») по взысканию дебиторской задолженности по платежам в бюджет Урмарского муниципального округа, пеням и штрафам по ним, и принятие мер по ее взысканию</w:t>
      </w:r>
    </w:p>
    <w:p w:rsidR="0093234B" w:rsidRPr="0093234B" w:rsidRDefault="0093234B" w:rsidP="0093234B">
      <w:pPr>
        <w:tabs>
          <w:tab w:val="left" w:pos="709"/>
        </w:tabs>
        <w:spacing w:after="0" w:line="240" w:lineRule="auto"/>
        <w:ind w:right="5103"/>
        <w:jc w:val="both"/>
        <w:rPr>
          <w:rFonts w:ascii="Times New Roman" w:hAnsi="Times New Roman" w:cs="Times New Roman"/>
          <w:sz w:val="24"/>
          <w:szCs w:val="24"/>
        </w:rPr>
      </w:pPr>
    </w:p>
    <w:p w:rsidR="0093234B" w:rsidRDefault="0093234B" w:rsidP="0093234B">
      <w:pPr>
        <w:tabs>
          <w:tab w:val="left" w:pos="709"/>
        </w:tabs>
        <w:spacing w:after="0" w:line="240" w:lineRule="auto"/>
        <w:ind w:firstLine="851"/>
        <w:jc w:val="both"/>
        <w:rPr>
          <w:rFonts w:ascii="Times New Roman" w:hAnsi="Times New Roman" w:cs="Times New Roman"/>
          <w:sz w:val="24"/>
          <w:szCs w:val="24"/>
        </w:rPr>
      </w:pPr>
      <w:bookmarkStart w:id="0" w:name="_GoBack"/>
      <w:bookmarkEnd w:id="0"/>
    </w:p>
    <w:p w:rsidR="0093234B" w:rsidRDefault="0093234B" w:rsidP="0093234B">
      <w:pPr>
        <w:tabs>
          <w:tab w:val="left" w:pos="709"/>
        </w:tabs>
        <w:spacing w:after="0" w:line="240" w:lineRule="auto"/>
        <w:ind w:firstLine="851"/>
        <w:jc w:val="both"/>
        <w:rPr>
          <w:rFonts w:ascii="Times New Roman" w:hAnsi="Times New Roman" w:cs="Times New Roman"/>
          <w:sz w:val="24"/>
          <w:szCs w:val="24"/>
        </w:rPr>
      </w:pPr>
      <w:r w:rsidRPr="0093234B">
        <w:rPr>
          <w:rFonts w:ascii="Times New Roman" w:hAnsi="Times New Roman" w:cs="Times New Roman"/>
          <w:sz w:val="24"/>
          <w:szCs w:val="24"/>
        </w:rPr>
        <w:t xml:space="preserve">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w:t>
      </w:r>
      <w:proofErr w:type="gramStart"/>
      <w:r w:rsidRPr="0093234B">
        <w:rPr>
          <w:rFonts w:ascii="Times New Roman" w:hAnsi="Times New Roman" w:cs="Times New Roman"/>
          <w:sz w:val="24"/>
          <w:szCs w:val="24"/>
        </w:rPr>
        <w:t>реализации полномочий администратора доходов бюджета</w:t>
      </w:r>
      <w:proofErr w:type="gramEnd"/>
      <w:r w:rsidRPr="0093234B">
        <w:rPr>
          <w:rFonts w:ascii="Times New Roman" w:hAnsi="Times New Roman" w:cs="Times New Roman"/>
          <w:sz w:val="24"/>
          <w:szCs w:val="24"/>
        </w:rPr>
        <w:t xml:space="preserve"> по взысканию дебиторской задолженности по платежам в бюджет, пеням и штрафам по ним» администрация Урмарского муниципального округа  </w:t>
      </w:r>
      <w:r w:rsidRPr="0093234B">
        <w:rPr>
          <w:rFonts w:ascii="Times New Roman" w:hAnsi="Times New Roman" w:cs="Times New Roman"/>
          <w:spacing w:val="60"/>
          <w:sz w:val="24"/>
          <w:szCs w:val="24"/>
        </w:rPr>
        <w:t>постановляет</w:t>
      </w:r>
      <w:r w:rsidRPr="0093234B">
        <w:rPr>
          <w:rFonts w:ascii="Times New Roman" w:hAnsi="Times New Roman" w:cs="Times New Roman"/>
          <w:sz w:val="24"/>
          <w:szCs w:val="24"/>
        </w:rPr>
        <w:t>:</w:t>
      </w:r>
    </w:p>
    <w:p w:rsidR="0093234B" w:rsidRDefault="0093234B" w:rsidP="0093234B">
      <w:pPr>
        <w:tabs>
          <w:tab w:val="left" w:pos="709"/>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Pr="0093234B">
        <w:rPr>
          <w:rFonts w:ascii="Times New Roman" w:hAnsi="Times New Roman" w:cs="Times New Roman"/>
          <w:sz w:val="24"/>
          <w:szCs w:val="24"/>
        </w:rPr>
        <w:t>Утвердить План мероприятий («дорожную карту») по взысканию дебиторской задолженности по платежам в бюджет Урмарского муниципального округа, пеням и штрафам по ним и принятие мер по ее взысканию согласно приложению № 1 к настоящему постановлению.</w:t>
      </w:r>
    </w:p>
    <w:p w:rsidR="0093234B" w:rsidRPr="0093234B" w:rsidRDefault="0093234B" w:rsidP="0093234B">
      <w:pPr>
        <w:tabs>
          <w:tab w:val="left" w:pos="709"/>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Pr="0093234B">
        <w:rPr>
          <w:rFonts w:ascii="Times New Roman" w:hAnsi="Times New Roman" w:cs="Times New Roman"/>
          <w:sz w:val="24"/>
          <w:szCs w:val="24"/>
        </w:rPr>
        <w:t xml:space="preserve">Главным администраторам (администраторам) доходов бюджета ежеквартально, не позднее 20 числа месяца, следующего за отчетным периодом, предоставлять в финансовый отдел администрации Урмарского муниципального округа </w:t>
      </w:r>
      <w:r w:rsidRPr="0093234B">
        <w:rPr>
          <w:rFonts w:ascii="Times New Roman" w:hAnsi="Times New Roman" w:cs="Times New Roman"/>
          <w:bCs/>
          <w:iCs/>
          <w:color w:val="000000"/>
          <w:sz w:val="24"/>
          <w:szCs w:val="24"/>
        </w:rPr>
        <w:t>информацию о реализации Плана мероприятий («дорожной карты»)</w:t>
      </w:r>
      <w:r w:rsidRPr="0093234B">
        <w:rPr>
          <w:rFonts w:ascii="Times New Roman" w:hAnsi="Times New Roman" w:cs="Times New Roman"/>
          <w:sz w:val="24"/>
          <w:szCs w:val="24"/>
        </w:rPr>
        <w:t xml:space="preserve"> по взысканию дебиторской задолженности по платежам в бюджет Урмарского муниципального округа, пеням и штрафам по ним, и принятие мер по ее взысканию.</w:t>
      </w:r>
    </w:p>
    <w:p w:rsidR="0093234B" w:rsidRPr="0093234B" w:rsidRDefault="0093234B" w:rsidP="0093234B">
      <w:pPr>
        <w:spacing w:after="0" w:line="240" w:lineRule="auto"/>
        <w:ind w:firstLine="851"/>
        <w:jc w:val="both"/>
        <w:rPr>
          <w:rFonts w:ascii="Times New Roman" w:hAnsi="Times New Roman" w:cs="Times New Roman"/>
          <w:sz w:val="24"/>
          <w:szCs w:val="24"/>
        </w:rPr>
      </w:pPr>
      <w:r w:rsidRPr="0093234B">
        <w:rPr>
          <w:rFonts w:ascii="Times New Roman" w:hAnsi="Times New Roman" w:cs="Times New Roman"/>
          <w:sz w:val="24"/>
          <w:szCs w:val="24"/>
        </w:rPr>
        <w:t>3. Настоящее постановление вступает в силу со дня его официального опубликования.</w:t>
      </w:r>
    </w:p>
    <w:p w:rsidR="0093234B" w:rsidRPr="0093234B" w:rsidRDefault="0093234B" w:rsidP="0093234B">
      <w:pPr>
        <w:spacing w:after="0" w:line="240" w:lineRule="auto"/>
        <w:rPr>
          <w:rFonts w:ascii="Times New Roman" w:hAnsi="Times New Roman" w:cs="Times New Roman"/>
          <w:sz w:val="24"/>
          <w:szCs w:val="24"/>
        </w:rPr>
      </w:pPr>
    </w:p>
    <w:p w:rsidR="0093234B" w:rsidRPr="0093234B" w:rsidRDefault="0093234B" w:rsidP="0093234B">
      <w:pPr>
        <w:spacing w:after="0" w:line="240" w:lineRule="auto"/>
        <w:rPr>
          <w:rFonts w:ascii="Times New Roman" w:hAnsi="Times New Roman" w:cs="Times New Roman"/>
          <w:sz w:val="24"/>
          <w:szCs w:val="24"/>
        </w:rPr>
      </w:pPr>
    </w:p>
    <w:p w:rsidR="0093234B" w:rsidRPr="0093234B" w:rsidRDefault="0093234B" w:rsidP="0093234B">
      <w:pPr>
        <w:spacing w:after="0" w:line="240" w:lineRule="auto"/>
        <w:rPr>
          <w:rFonts w:ascii="Times New Roman" w:hAnsi="Times New Roman" w:cs="Times New Roman"/>
          <w:sz w:val="24"/>
          <w:szCs w:val="24"/>
        </w:rPr>
      </w:pPr>
    </w:p>
    <w:p w:rsidR="0093234B" w:rsidRDefault="0093234B" w:rsidP="0093234B">
      <w:pPr>
        <w:spacing w:after="0" w:line="240" w:lineRule="auto"/>
        <w:jc w:val="both"/>
        <w:rPr>
          <w:rFonts w:ascii="Times New Roman" w:hAnsi="Times New Roman" w:cs="Times New Roman"/>
          <w:sz w:val="24"/>
          <w:szCs w:val="24"/>
        </w:rPr>
      </w:pPr>
      <w:proofErr w:type="spellStart"/>
      <w:r w:rsidRPr="0093234B">
        <w:rPr>
          <w:rFonts w:ascii="Times New Roman" w:hAnsi="Times New Roman" w:cs="Times New Roman"/>
          <w:sz w:val="24"/>
          <w:szCs w:val="24"/>
        </w:rPr>
        <w:t>Врио</w:t>
      </w:r>
      <w:proofErr w:type="spellEnd"/>
      <w:r w:rsidRPr="0093234B">
        <w:rPr>
          <w:rFonts w:ascii="Times New Roman" w:hAnsi="Times New Roman" w:cs="Times New Roman"/>
          <w:sz w:val="24"/>
          <w:szCs w:val="24"/>
        </w:rPr>
        <w:t xml:space="preserve"> главы Урмарского </w:t>
      </w:r>
    </w:p>
    <w:p w:rsidR="0093234B" w:rsidRDefault="0093234B" w:rsidP="0093234B">
      <w:pPr>
        <w:spacing w:after="0" w:line="240" w:lineRule="auto"/>
        <w:jc w:val="both"/>
        <w:rPr>
          <w:sz w:val="24"/>
          <w:szCs w:val="24"/>
        </w:rPr>
      </w:pPr>
      <w:r w:rsidRPr="0093234B">
        <w:rPr>
          <w:rFonts w:ascii="Times New Roman" w:hAnsi="Times New Roman" w:cs="Times New Roman"/>
          <w:sz w:val="24"/>
          <w:szCs w:val="24"/>
        </w:rPr>
        <w:t>муниципального округа</w:t>
      </w:r>
      <w:r w:rsidRPr="0093234B">
        <w:rPr>
          <w:rFonts w:ascii="Times New Roman" w:hAnsi="Times New Roman" w:cs="Times New Roman"/>
          <w:sz w:val="24"/>
          <w:szCs w:val="24"/>
        </w:rPr>
        <w:tab/>
      </w:r>
      <w:r w:rsidRPr="0093234B">
        <w:rPr>
          <w:rFonts w:ascii="Times New Roman" w:hAnsi="Times New Roman" w:cs="Times New Roman"/>
          <w:sz w:val="24"/>
          <w:szCs w:val="24"/>
        </w:rPr>
        <w:tab/>
      </w:r>
      <w:r w:rsidRPr="0093234B">
        <w:rPr>
          <w:rFonts w:ascii="Times New Roman" w:hAnsi="Times New Roman" w:cs="Times New Roman"/>
          <w:sz w:val="24"/>
          <w:szCs w:val="24"/>
        </w:rPr>
        <w:tab/>
      </w:r>
      <w:r w:rsidRPr="0093234B">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93234B">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93234B">
        <w:rPr>
          <w:rFonts w:ascii="Times New Roman" w:hAnsi="Times New Roman" w:cs="Times New Roman"/>
          <w:sz w:val="24"/>
          <w:szCs w:val="24"/>
        </w:rPr>
        <w:t>Павлов</w:t>
      </w:r>
    </w:p>
    <w:p w:rsidR="0093234B" w:rsidRDefault="0093234B" w:rsidP="0093234B">
      <w:pPr>
        <w:rPr>
          <w:sz w:val="24"/>
          <w:szCs w:val="24"/>
        </w:rPr>
      </w:pPr>
    </w:p>
    <w:p w:rsidR="0093234B" w:rsidRDefault="0093234B" w:rsidP="0093234B">
      <w:pPr>
        <w:rPr>
          <w:sz w:val="24"/>
          <w:szCs w:val="24"/>
        </w:rPr>
      </w:pPr>
    </w:p>
    <w:p w:rsidR="0093234B" w:rsidRPr="0093234B" w:rsidRDefault="0093234B" w:rsidP="0093234B">
      <w:pPr>
        <w:spacing w:after="0" w:line="240" w:lineRule="auto"/>
        <w:jc w:val="both"/>
        <w:rPr>
          <w:rFonts w:ascii="Times New Roman" w:hAnsi="Times New Roman" w:cs="Times New Roman"/>
          <w:sz w:val="20"/>
          <w:szCs w:val="20"/>
        </w:rPr>
      </w:pPr>
    </w:p>
    <w:p w:rsidR="0093234B" w:rsidRDefault="0093234B" w:rsidP="0093234B">
      <w:pPr>
        <w:spacing w:after="0" w:line="240" w:lineRule="auto"/>
        <w:jc w:val="both"/>
        <w:rPr>
          <w:rFonts w:ascii="Times New Roman" w:hAnsi="Times New Roman" w:cs="Times New Roman"/>
          <w:sz w:val="20"/>
          <w:szCs w:val="20"/>
        </w:rPr>
      </w:pPr>
    </w:p>
    <w:p w:rsidR="0093234B" w:rsidRDefault="0093234B" w:rsidP="0093234B">
      <w:pPr>
        <w:spacing w:after="0" w:line="240" w:lineRule="auto"/>
        <w:jc w:val="both"/>
        <w:rPr>
          <w:rFonts w:ascii="Times New Roman" w:hAnsi="Times New Roman" w:cs="Times New Roman"/>
          <w:sz w:val="20"/>
          <w:szCs w:val="20"/>
        </w:rPr>
      </w:pPr>
    </w:p>
    <w:p w:rsidR="0093234B" w:rsidRDefault="0093234B" w:rsidP="0093234B">
      <w:pPr>
        <w:spacing w:after="0" w:line="240" w:lineRule="auto"/>
        <w:jc w:val="both"/>
        <w:rPr>
          <w:rFonts w:ascii="Times New Roman" w:hAnsi="Times New Roman" w:cs="Times New Roman"/>
          <w:sz w:val="20"/>
          <w:szCs w:val="20"/>
        </w:rPr>
      </w:pPr>
    </w:p>
    <w:p w:rsidR="0093234B" w:rsidRPr="0093234B" w:rsidRDefault="0093234B" w:rsidP="0093234B">
      <w:pPr>
        <w:spacing w:after="0" w:line="240" w:lineRule="auto"/>
        <w:jc w:val="both"/>
        <w:rPr>
          <w:rFonts w:ascii="Times New Roman" w:hAnsi="Times New Roman" w:cs="Times New Roman"/>
          <w:sz w:val="20"/>
          <w:szCs w:val="20"/>
        </w:rPr>
      </w:pPr>
      <w:r w:rsidRPr="0093234B">
        <w:rPr>
          <w:rFonts w:ascii="Times New Roman" w:hAnsi="Times New Roman" w:cs="Times New Roman"/>
          <w:sz w:val="20"/>
          <w:szCs w:val="20"/>
        </w:rPr>
        <w:t>Ананьева Ольга Георгиевна</w:t>
      </w:r>
    </w:p>
    <w:p w:rsidR="0093234B" w:rsidRDefault="0093234B" w:rsidP="0093234B">
      <w:pPr>
        <w:spacing w:after="0" w:line="240" w:lineRule="auto"/>
        <w:jc w:val="both"/>
        <w:rPr>
          <w:rFonts w:ascii="Times New Roman" w:hAnsi="Times New Roman" w:cs="Times New Roman"/>
          <w:sz w:val="20"/>
          <w:szCs w:val="20"/>
        </w:rPr>
        <w:sectPr w:rsidR="0093234B" w:rsidSect="001A7C46">
          <w:pgSz w:w="11906" w:h="16838"/>
          <w:pgMar w:top="1134" w:right="707" w:bottom="709" w:left="1701" w:header="567" w:footer="567" w:gutter="0"/>
          <w:cols w:space="720"/>
        </w:sectPr>
      </w:pPr>
      <w:r w:rsidRPr="0093234B">
        <w:rPr>
          <w:rFonts w:ascii="Times New Roman" w:hAnsi="Times New Roman" w:cs="Times New Roman"/>
          <w:sz w:val="20"/>
          <w:szCs w:val="20"/>
        </w:rPr>
        <w:t>8(835</w:t>
      </w:r>
      <w:r>
        <w:rPr>
          <w:rFonts w:ascii="Times New Roman" w:hAnsi="Times New Roman" w:cs="Times New Roman"/>
          <w:sz w:val="20"/>
          <w:szCs w:val="20"/>
        </w:rPr>
        <w:t>-</w:t>
      </w:r>
      <w:r w:rsidRPr="0093234B">
        <w:rPr>
          <w:rFonts w:ascii="Times New Roman" w:hAnsi="Times New Roman" w:cs="Times New Roman"/>
          <w:sz w:val="20"/>
          <w:szCs w:val="20"/>
        </w:rPr>
        <w:t>44)</w:t>
      </w:r>
      <w:r>
        <w:rPr>
          <w:rFonts w:ascii="Times New Roman" w:hAnsi="Times New Roman" w:cs="Times New Roman"/>
          <w:sz w:val="20"/>
          <w:szCs w:val="20"/>
        </w:rPr>
        <w:t>2-17-01</w:t>
      </w:r>
    </w:p>
    <w:p w:rsidR="0093234B" w:rsidRPr="00923298" w:rsidRDefault="0093234B" w:rsidP="0093234B">
      <w:pPr>
        <w:spacing w:after="0" w:line="240" w:lineRule="auto"/>
        <w:ind w:left="3540"/>
        <w:jc w:val="cente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УТВЕРЖД</w:t>
      </w:r>
      <w:r>
        <w:rPr>
          <w:rFonts w:ascii="Times New Roman" w:hAnsi="Times New Roman"/>
          <w:sz w:val="24"/>
          <w:szCs w:val="24"/>
        </w:rPr>
        <w:t>ЁН</w:t>
      </w:r>
    </w:p>
    <w:p w:rsidR="0093234B" w:rsidRPr="00923298" w:rsidRDefault="0093234B" w:rsidP="0093234B">
      <w:pPr>
        <w:spacing w:after="0" w:line="240" w:lineRule="auto"/>
        <w:ind w:left="3540"/>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постановлением администрации</w:t>
      </w:r>
    </w:p>
    <w:p w:rsidR="0093234B" w:rsidRDefault="0093234B" w:rsidP="0093234B">
      <w:pPr>
        <w:spacing w:after="0" w:line="240" w:lineRule="auto"/>
        <w:ind w:left="3540"/>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93234B" w:rsidRPr="00923298" w:rsidRDefault="0093234B" w:rsidP="0093234B">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23298">
        <w:rPr>
          <w:rFonts w:ascii="Times New Roman" w:hAnsi="Times New Roman"/>
          <w:sz w:val="24"/>
          <w:szCs w:val="24"/>
        </w:rPr>
        <w:t>Чувашской Республики</w:t>
      </w:r>
    </w:p>
    <w:p w:rsidR="0093234B" w:rsidRPr="00923298" w:rsidRDefault="0093234B" w:rsidP="0093234B">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23298">
        <w:rPr>
          <w:rFonts w:ascii="Times New Roman" w:hAnsi="Times New Roman"/>
          <w:sz w:val="24"/>
          <w:szCs w:val="24"/>
        </w:rPr>
        <w:t xml:space="preserve">от </w:t>
      </w:r>
      <w:r>
        <w:rPr>
          <w:rFonts w:ascii="Times New Roman" w:hAnsi="Times New Roman"/>
          <w:sz w:val="24"/>
          <w:szCs w:val="24"/>
        </w:rPr>
        <w:t>04.04.2024</w:t>
      </w:r>
      <w:r w:rsidRPr="00923298">
        <w:rPr>
          <w:rFonts w:ascii="Times New Roman" w:hAnsi="Times New Roman"/>
          <w:sz w:val="24"/>
          <w:szCs w:val="24"/>
        </w:rPr>
        <w:t xml:space="preserve"> № </w:t>
      </w:r>
      <w:r>
        <w:rPr>
          <w:rFonts w:ascii="Times New Roman" w:hAnsi="Times New Roman"/>
          <w:sz w:val="24"/>
          <w:szCs w:val="24"/>
        </w:rPr>
        <w:t>546</w:t>
      </w:r>
    </w:p>
    <w:p w:rsidR="0093234B" w:rsidRDefault="0093234B" w:rsidP="0093234B">
      <w:pPr>
        <w:rPr>
          <w:sz w:val="24"/>
          <w:szCs w:val="24"/>
        </w:rPr>
      </w:pPr>
    </w:p>
    <w:p w:rsidR="0093234B" w:rsidRPr="0093234B" w:rsidRDefault="0093234B" w:rsidP="0093234B">
      <w:pPr>
        <w:spacing w:after="0" w:line="240" w:lineRule="auto"/>
        <w:jc w:val="center"/>
        <w:rPr>
          <w:rFonts w:ascii="Times New Roman" w:hAnsi="Times New Roman" w:cs="Times New Roman"/>
          <w:sz w:val="24"/>
          <w:szCs w:val="24"/>
        </w:rPr>
      </w:pPr>
      <w:r w:rsidRPr="0093234B">
        <w:rPr>
          <w:rFonts w:ascii="Times New Roman" w:hAnsi="Times New Roman" w:cs="Times New Roman"/>
          <w:sz w:val="24"/>
          <w:szCs w:val="24"/>
        </w:rPr>
        <w:t xml:space="preserve">План мероприятий </w:t>
      </w:r>
    </w:p>
    <w:p w:rsidR="0093234B" w:rsidRPr="0093234B" w:rsidRDefault="0093234B" w:rsidP="0093234B">
      <w:pPr>
        <w:spacing w:after="0" w:line="240" w:lineRule="auto"/>
        <w:jc w:val="center"/>
        <w:rPr>
          <w:rFonts w:ascii="Times New Roman" w:hAnsi="Times New Roman" w:cs="Times New Roman"/>
          <w:sz w:val="24"/>
          <w:szCs w:val="24"/>
        </w:rPr>
      </w:pPr>
      <w:r w:rsidRPr="0093234B">
        <w:rPr>
          <w:rFonts w:ascii="Times New Roman" w:hAnsi="Times New Roman" w:cs="Times New Roman"/>
          <w:sz w:val="24"/>
          <w:szCs w:val="24"/>
        </w:rPr>
        <w:t>(«дорожная карта») по взысканию дебиторской задолженности по платежам в бюджет Урмарского муниципального округа, пеням и штрафам по ним, и принятие мер по ее взысканию</w:t>
      </w:r>
    </w:p>
    <w:p w:rsidR="0093234B" w:rsidRPr="0093234B" w:rsidRDefault="0093234B" w:rsidP="0093234B">
      <w:pPr>
        <w:spacing w:after="0" w:line="240" w:lineRule="auto"/>
        <w:rPr>
          <w:rFonts w:ascii="Times New Roman" w:hAnsi="Times New Roman" w:cs="Times New Roman"/>
          <w:sz w:val="24"/>
          <w:szCs w:val="24"/>
        </w:rPr>
      </w:pPr>
    </w:p>
    <w:tbl>
      <w:tblPr>
        <w:tblW w:w="15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3402"/>
        <w:gridCol w:w="3014"/>
        <w:gridCol w:w="3015"/>
      </w:tblGrid>
      <w:tr w:rsidR="0093234B" w:rsidRPr="0093234B" w:rsidTr="0093234B">
        <w:trPr>
          <w:tblHeader/>
        </w:trPr>
        <w:tc>
          <w:tcPr>
            <w:tcW w:w="817"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center"/>
              <w:rPr>
                <w:rFonts w:ascii="Times New Roman" w:hAnsi="Times New Roman" w:cs="Times New Roman"/>
                <w:sz w:val="24"/>
                <w:szCs w:val="24"/>
              </w:rPr>
            </w:pPr>
            <w:r w:rsidRPr="0093234B">
              <w:rPr>
                <w:rFonts w:ascii="Times New Roman" w:hAnsi="Times New Roman" w:cs="Times New Roman"/>
                <w:sz w:val="24"/>
                <w:szCs w:val="24"/>
              </w:rPr>
              <w:t xml:space="preserve">№ </w:t>
            </w:r>
            <w:proofErr w:type="gramStart"/>
            <w:r w:rsidRPr="0093234B">
              <w:rPr>
                <w:rFonts w:ascii="Times New Roman" w:hAnsi="Times New Roman" w:cs="Times New Roman"/>
                <w:sz w:val="24"/>
                <w:szCs w:val="24"/>
              </w:rPr>
              <w:t>п</w:t>
            </w:r>
            <w:proofErr w:type="gramEnd"/>
            <w:r w:rsidRPr="0093234B">
              <w:rPr>
                <w:rFonts w:ascii="Times New Roman" w:hAnsi="Times New Roman" w:cs="Times New Roman"/>
                <w:sz w:val="24"/>
                <w:szCs w:val="24"/>
              </w:rPr>
              <w:t>/п</w:t>
            </w:r>
          </w:p>
        </w:tc>
        <w:tc>
          <w:tcPr>
            <w:tcW w:w="4961"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center"/>
              <w:rPr>
                <w:rFonts w:ascii="Times New Roman" w:hAnsi="Times New Roman" w:cs="Times New Roman"/>
                <w:sz w:val="24"/>
                <w:szCs w:val="24"/>
              </w:rPr>
            </w:pPr>
            <w:r w:rsidRPr="0093234B">
              <w:rPr>
                <w:rFonts w:ascii="Times New Roman" w:hAnsi="Times New Roman" w:cs="Times New Roman"/>
                <w:sz w:val="24"/>
                <w:szCs w:val="24"/>
              </w:rPr>
              <w:t>Наименование мероприятия</w:t>
            </w:r>
          </w:p>
        </w:tc>
        <w:tc>
          <w:tcPr>
            <w:tcW w:w="3402"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center"/>
              <w:rPr>
                <w:rFonts w:ascii="Times New Roman" w:hAnsi="Times New Roman" w:cs="Times New Roman"/>
                <w:sz w:val="24"/>
                <w:szCs w:val="24"/>
              </w:rPr>
            </w:pPr>
            <w:r w:rsidRPr="0093234B">
              <w:rPr>
                <w:rFonts w:ascii="Times New Roman" w:hAnsi="Times New Roman" w:cs="Times New Roman"/>
                <w:sz w:val="24"/>
                <w:szCs w:val="24"/>
              </w:rPr>
              <w:t>Ответственные исполнители</w:t>
            </w:r>
          </w:p>
        </w:tc>
        <w:tc>
          <w:tcPr>
            <w:tcW w:w="3014"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center"/>
              <w:rPr>
                <w:rFonts w:ascii="Times New Roman" w:hAnsi="Times New Roman" w:cs="Times New Roman"/>
                <w:sz w:val="24"/>
                <w:szCs w:val="24"/>
              </w:rPr>
            </w:pPr>
            <w:r w:rsidRPr="0093234B">
              <w:rPr>
                <w:rFonts w:ascii="Times New Roman" w:hAnsi="Times New Roman" w:cs="Times New Roman"/>
                <w:sz w:val="24"/>
                <w:szCs w:val="24"/>
              </w:rPr>
              <w:t>Срок реализации</w:t>
            </w:r>
          </w:p>
        </w:tc>
        <w:tc>
          <w:tcPr>
            <w:tcW w:w="3015"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center"/>
              <w:rPr>
                <w:rFonts w:ascii="Times New Roman" w:hAnsi="Times New Roman" w:cs="Times New Roman"/>
                <w:sz w:val="24"/>
                <w:szCs w:val="24"/>
              </w:rPr>
            </w:pPr>
            <w:r w:rsidRPr="0093234B">
              <w:rPr>
                <w:rFonts w:ascii="Times New Roman" w:hAnsi="Times New Roman" w:cs="Times New Roman"/>
                <w:sz w:val="24"/>
                <w:szCs w:val="24"/>
              </w:rPr>
              <w:t>Ожидаемый результат</w:t>
            </w:r>
          </w:p>
        </w:tc>
      </w:tr>
      <w:tr w:rsidR="0093234B" w:rsidRPr="0093234B" w:rsidTr="0093234B">
        <w:trPr>
          <w:tblHeader/>
        </w:trPr>
        <w:tc>
          <w:tcPr>
            <w:tcW w:w="817"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center"/>
              <w:rPr>
                <w:rFonts w:ascii="Times New Roman" w:hAnsi="Times New Roman" w:cs="Times New Roman"/>
                <w:sz w:val="24"/>
                <w:szCs w:val="24"/>
              </w:rPr>
            </w:pPr>
            <w:r w:rsidRPr="0093234B">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center"/>
              <w:rPr>
                <w:rFonts w:ascii="Times New Roman" w:hAnsi="Times New Roman" w:cs="Times New Roman"/>
                <w:sz w:val="24"/>
                <w:szCs w:val="24"/>
              </w:rPr>
            </w:pPr>
            <w:r w:rsidRPr="0093234B">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center"/>
              <w:rPr>
                <w:rFonts w:ascii="Times New Roman" w:hAnsi="Times New Roman" w:cs="Times New Roman"/>
                <w:sz w:val="24"/>
                <w:szCs w:val="24"/>
              </w:rPr>
            </w:pPr>
            <w:r w:rsidRPr="0093234B">
              <w:rPr>
                <w:rFonts w:ascii="Times New Roman" w:hAnsi="Times New Roman" w:cs="Times New Roman"/>
                <w:sz w:val="24"/>
                <w:szCs w:val="24"/>
              </w:rPr>
              <w:t>3</w:t>
            </w:r>
          </w:p>
        </w:tc>
        <w:tc>
          <w:tcPr>
            <w:tcW w:w="3014"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center"/>
              <w:rPr>
                <w:rFonts w:ascii="Times New Roman" w:hAnsi="Times New Roman" w:cs="Times New Roman"/>
                <w:sz w:val="24"/>
                <w:szCs w:val="24"/>
              </w:rPr>
            </w:pPr>
            <w:r w:rsidRPr="0093234B">
              <w:rPr>
                <w:rFonts w:ascii="Times New Roman" w:hAnsi="Times New Roman" w:cs="Times New Roman"/>
                <w:sz w:val="24"/>
                <w:szCs w:val="24"/>
              </w:rPr>
              <w:t>4</w:t>
            </w:r>
          </w:p>
        </w:tc>
        <w:tc>
          <w:tcPr>
            <w:tcW w:w="3015"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center"/>
              <w:rPr>
                <w:rFonts w:ascii="Times New Roman" w:hAnsi="Times New Roman" w:cs="Times New Roman"/>
                <w:sz w:val="24"/>
                <w:szCs w:val="24"/>
              </w:rPr>
            </w:pPr>
            <w:r w:rsidRPr="0093234B">
              <w:rPr>
                <w:rFonts w:ascii="Times New Roman" w:hAnsi="Times New Roman" w:cs="Times New Roman"/>
                <w:sz w:val="24"/>
                <w:szCs w:val="24"/>
              </w:rPr>
              <w:t>5</w:t>
            </w:r>
          </w:p>
        </w:tc>
      </w:tr>
      <w:tr w:rsidR="0093234B" w:rsidRPr="0093234B" w:rsidTr="0093234B">
        <w:tc>
          <w:tcPr>
            <w:tcW w:w="15209" w:type="dxa"/>
            <w:gridSpan w:val="5"/>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numPr>
                <w:ilvl w:val="0"/>
                <w:numId w:val="45"/>
              </w:numPr>
              <w:autoSpaceDE w:val="0"/>
              <w:autoSpaceDN w:val="0"/>
              <w:adjustRightInd w:val="0"/>
              <w:spacing w:after="0" w:line="240" w:lineRule="auto"/>
              <w:ind w:left="0" w:firstLine="0"/>
              <w:jc w:val="center"/>
              <w:rPr>
                <w:rFonts w:ascii="Times New Roman" w:hAnsi="Times New Roman" w:cs="Times New Roman"/>
                <w:sz w:val="24"/>
                <w:szCs w:val="24"/>
              </w:rPr>
            </w:pPr>
            <w:r w:rsidRPr="0093234B">
              <w:rPr>
                <w:rFonts w:ascii="Times New Roman" w:hAnsi="Times New Roman" w:cs="Times New Roman"/>
                <w:sz w:val="24"/>
                <w:szCs w:val="24"/>
              </w:rPr>
              <w:t>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tc>
      </w:tr>
      <w:tr w:rsidR="0093234B" w:rsidRPr="0093234B" w:rsidTr="0093234B">
        <w:tc>
          <w:tcPr>
            <w:tcW w:w="817"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rPr>
                <w:rFonts w:ascii="Times New Roman" w:hAnsi="Times New Roman" w:cs="Times New Roman"/>
                <w:sz w:val="24"/>
                <w:szCs w:val="24"/>
              </w:rPr>
            </w:pPr>
            <w:r w:rsidRPr="0093234B">
              <w:rPr>
                <w:rFonts w:ascii="Times New Roman" w:hAnsi="Times New Roman" w:cs="Times New Roman"/>
                <w:sz w:val="24"/>
                <w:szCs w:val="24"/>
                <w:lang w:val="en-US"/>
              </w:rPr>
              <w:t>1</w:t>
            </w:r>
            <w:r w:rsidRPr="0093234B">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Обеспечение контроля за правильностью исчисления, полнотой и своевременностью осуществления платежей, пеням и штрафам по ним</w:t>
            </w:r>
          </w:p>
        </w:tc>
        <w:tc>
          <w:tcPr>
            <w:tcW w:w="3402"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Главные администраторы (администраторы) доходов бюджета</w:t>
            </w:r>
          </w:p>
        </w:tc>
        <w:tc>
          <w:tcPr>
            <w:tcW w:w="3014"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 xml:space="preserve">На постоянной основе </w:t>
            </w:r>
          </w:p>
        </w:tc>
        <w:tc>
          <w:tcPr>
            <w:tcW w:w="3015"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Недопущение образования (роста) текущей, просроченной дебиторской задолженности</w:t>
            </w:r>
          </w:p>
        </w:tc>
      </w:tr>
      <w:tr w:rsidR="0093234B" w:rsidRPr="0093234B" w:rsidTr="0093234B">
        <w:tc>
          <w:tcPr>
            <w:tcW w:w="817"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rPr>
                <w:rFonts w:ascii="Times New Roman" w:hAnsi="Times New Roman" w:cs="Times New Roman"/>
                <w:sz w:val="24"/>
                <w:szCs w:val="24"/>
              </w:rPr>
            </w:pPr>
            <w:r w:rsidRPr="0093234B">
              <w:rPr>
                <w:rFonts w:ascii="Times New Roman" w:hAnsi="Times New Roman" w:cs="Times New Roman"/>
                <w:sz w:val="24"/>
                <w:szCs w:val="24"/>
              </w:rPr>
              <w:t>1.2.</w:t>
            </w:r>
          </w:p>
        </w:tc>
        <w:tc>
          <w:tcPr>
            <w:tcW w:w="4961"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 xml:space="preserve">Инвентаризация дебиторской задолженности </w:t>
            </w:r>
          </w:p>
        </w:tc>
        <w:tc>
          <w:tcPr>
            <w:tcW w:w="3402"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 xml:space="preserve">Главные администраторы (администраторы) доходов бюджета </w:t>
            </w:r>
          </w:p>
        </w:tc>
        <w:tc>
          <w:tcPr>
            <w:tcW w:w="3014"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До составления бюджетной отчетности о состоянии расчетов по дебиторской задолженности</w:t>
            </w:r>
          </w:p>
        </w:tc>
        <w:tc>
          <w:tcPr>
            <w:tcW w:w="3015"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Выявление и отражение в бухгалтерском учете по итогам инвентаризации сумм текущей, просроченной и долгосрочной дебиторской задолженности в зависимости от сроков уплаты</w:t>
            </w:r>
          </w:p>
        </w:tc>
      </w:tr>
      <w:tr w:rsidR="0093234B" w:rsidRPr="0093234B" w:rsidTr="0093234B">
        <w:tc>
          <w:tcPr>
            <w:tcW w:w="817"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rPr>
                <w:rFonts w:ascii="Times New Roman" w:hAnsi="Times New Roman" w:cs="Times New Roman"/>
                <w:sz w:val="24"/>
                <w:szCs w:val="24"/>
              </w:rPr>
            </w:pPr>
            <w:r w:rsidRPr="0093234B">
              <w:rPr>
                <w:rFonts w:ascii="Times New Roman" w:hAnsi="Times New Roman" w:cs="Times New Roman"/>
                <w:sz w:val="24"/>
                <w:szCs w:val="24"/>
              </w:rPr>
              <w:t>1.3.</w:t>
            </w:r>
          </w:p>
        </w:tc>
        <w:tc>
          <w:tcPr>
            <w:tcW w:w="4961"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 xml:space="preserve">Анализ текущей и просроченной дебиторской задолженности по результатам проведенной инвентаризации </w:t>
            </w:r>
          </w:p>
        </w:tc>
        <w:tc>
          <w:tcPr>
            <w:tcW w:w="3402"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 xml:space="preserve">Главные администраторы (администраторы) доходов бюджета </w:t>
            </w:r>
          </w:p>
        </w:tc>
        <w:tc>
          <w:tcPr>
            <w:tcW w:w="3014"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 xml:space="preserve">До составления бюджетной отчетности о состоянии расчетов по дебиторской </w:t>
            </w:r>
            <w:r w:rsidRPr="0093234B">
              <w:rPr>
                <w:rFonts w:ascii="Times New Roman" w:hAnsi="Times New Roman" w:cs="Times New Roman"/>
                <w:sz w:val="24"/>
                <w:szCs w:val="24"/>
              </w:rPr>
              <w:lastRenderedPageBreak/>
              <w:t>задолженности</w:t>
            </w:r>
          </w:p>
        </w:tc>
        <w:tc>
          <w:tcPr>
            <w:tcW w:w="3015"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lastRenderedPageBreak/>
              <w:t xml:space="preserve">Выявление сумм текущей и просроченной дебиторской задолженности с </w:t>
            </w:r>
            <w:r w:rsidRPr="0093234B">
              <w:rPr>
                <w:rFonts w:ascii="Times New Roman" w:hAnsi="Times New Roman" w:cs="Times New Roman"/>
                <w:sz w:val="24"/>
                <w:szCs w:val="24"/>
              </w:rPr>
              <w:lastRenderedPageBreak/>
              <w:t xml:space="preserve">истекшими и истекающими в ближайшее время сроками исковой давности, а также сумм задолженности, подлежащих признанию безнадежной к взысканию и списанию </w:t>
            </w:r>
          </w:p>
        </w:tc>
      </w:tr>
      <w:tr w:rsidR="0093234B" w:rsidRPr="0093234B" w:rsidTr="0093234B">
        <w:tc>
          <w:tcPr>
            <w:tcW w:w="817"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rPr>
                <w:rFonts w:ascii="Times New Roman" w:hAnsi="Times New Roman" w:cs="Times New Roman"/>
                <w:sz w:val="24"/>
                <w:szCs w:val="24"/>
              </w:rPr>
            </w:pPr>
            <w:r w:rsidRPr="0093234B">
              <w:rPr>
                <w:rFonts w:ascii="Times New Roman" w:hAnsi="Times New Roman" w:cs="Times New Roman"/>
                <w:sz w:val="24"/>
                <w:szCs w:val="24"/>
              </w:rPr>
              <w:lastRenderedPageBreak/>
              <w:t>1.4.</w:t>
            </w:r>
          </w:p>
        </w:tc>
        <w:tc>
          <w:tcPr>
            <w:tcW w:w="4961"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 xml:space="preserve">Отнесение сомнительной задолженности на </w:t>
            </w:r>
            <w:proofErr w:type="spellStart"/>
            <w:r w:rsidRPr="0093234B">
              <w:rPr>
                <w:rFonts w:ascii="Times New Roman" w:hAnsi="Times New Roman" w:cs="Times New Roman"/>
                <w:sz w:val="24"/>
                <w:szCs w:val="24"/>
              </w:rPr>
              <w:t>забалансовый</w:t>
            </w:r>
            <w:proofErr w:type="spellEnd"/>
            <w:r w:rsidRPr="0093234B">
              <w:rPr>
                <w:rFonts w:ascii="Times New Roman" w:hAnsi="Times New Roman" w:cs="Times New Roman"/>
                <w:sz w:val="24"/>
                <w:szCs w:val="24"/>
              </w:rPr>
              <w:t xml:space="preserve"> учет (задолженность неплатежеспособных дебиторов) для наблюдения за возможностью ее взыскания в случае изменения имущественного положения должника </w:t>
            </w:r>
          </w:p>
        </w:tc>
        <w:tc>
          <w:tcPr>
            <w:tcW w:w="3402"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Главные администраторы (администраторы) доходов бюджета</w:t>
            </w:r>
          </w:p>
        </w:tc>
        <w:tc>
          <w:tcPr>
            <w:tcW w:w="3014"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Ежеквартально</w:t>
            </w:r>
          </w:p>
        </w:tc>
        <w:tc>
          <w:tcPr>
            <w:tcW w:w="3015"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Актуализация информации о подлежащей взысканию дебиторской задолженности и сокращение просроченной дебиторской задолженности</w:t>
            </w:r>
          </w:p>
        </w:tc>
      </w:tr>
      <w:tr w:rsidR="0093234B" w:rsidRPr="0093234B" w:rsidTr="0093234B">
        <w:tc>
          <w:tcPr>
            <w:tcW w:w="817"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rPr>
                <w:rFonts w:ascii="Times New Roman" w:hAnsi="Times New Roman" w:cs="Times New Roman"/>
                <w:sz w:val="24"/>
                <w:szCs w:val="24"/>
              </w:rPr>
            </w:pPr>
            <w:r w:rsidRPr="0093234B">
              <w:rPr>
                <w:rFonts w:ascii="Times New Roman" w:hAnsi="Times New Roman" w:cs="Times New Roman"/>
                <w:sz w:val="24"/>
                <w:szCs w:val="24"/>
              </w:rPr>
              <w:t>1.5.</w:t>
            </w:r>
          </w:p>
        </w:tc>
        <w:tc>
          <w:tcPr>
            <w:tcW w:w="4961"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 xml:space="preserve">Мониторинг состояния просроченной дебиторской задолженности </w:t>
            </w:r>
          </w:p>
        </w:tc>
        <w:tc>
          <w:tcPr>
            <w:tcW w:w="3402"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Главные администраторы (администраторы) доходов бюджета</w:t>
            </w:r>
          </w:p>
        </w:tc>
        <w:tc>
          <w:tcPr>
            <w:tcW w:w="3014"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overflowPunct w:val="0"/>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Ежемесячно</w:t>
            </w:r>
          </w:p>
        </w:tc>
        <w:tc>
          <w:tcPr>
            <w:tcW w:w="3015"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overflowPunct w:val="0"/>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Актуализация информации о дебиторской задолженности, подлежащей взысканию, и сокращение просроченной дебиторской задолженности</w:t>
            </w:r>
          </w:p>
        </w:tc>
      </w:tr>
      <w:tr w:rsidR="0093234B" w:rsidRPr="0093234B" w:rsidTr="0093234B">
        <w:tc>
          <w:tcPr>
            <w:tcW w:w="15209" w:type="dxa"/>
            <w:gridSpan w:val="5"/>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numPr>
                <w:ilvl w:val="0"/>
                <w:numId w:val="45"/>
              </w:numPr>
              <w:tabs>
                <w:tab w:val="left" w:pos="1721"/>
              </w:tabs>
              <w:autoSpaceDE w:val="0"/>
              <w:autoSpaceDN w:val="0"/>
              <w:adjustRightInd w:val="0"/>
              <w:spacing w:after="0" w:line="240" w:lineRule="auto"/>
              <w:ind w:left="1985" w:hanging="905"/>
              <w:jc w:val="center"/>
              <w:rPr>
                <w:rFonts w:ascii="Times New Roman" w:hAnsi="Times New Roman" w:cs="Times New Roman"/>
                <w:sz w:val="24"/>
                <w:szCs w:val="24"/>
              </w:rPr>
            </w:pPr>
            <w:r w:rsidRPr="0093234B">
              <w:rPr>
                <w:rFonts w:ascii="Times New Roman" w:hAnsi="Times New Roman" w:cs="Times New Roman"/>
                <w:sz w:val="24"/>
                <w:szCs w:val="24"/>
              </w:rPr>
              <w:t>Мероприятия по урегулированию дебиторской задолженности по доходам в досудебном порядке</w:t>
            </w:r>
          </w:p>
        </w:tc>
      </w:tr>
      <w:tr w:rsidR="0093234B" w:rsidRPr="0093234B" w:rsidTr="0093234B">
        <w:tc>
          <w:tcPr>
            <w:tcW w:w="817"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rPr>
                <w:rFonts w:ascii="Times New Roman" w:hAnsi="Times New Roman" w:cs="Times New Roman"/>
                <w:sz w:val="24"/>
                <w:szCs w:val="24"/>
              </w:rPr>
            </w:pPr>
            <w:r w:rsidRPr="0093234B">
              <w:rPr>
                <w:rFonts w:ascii="Times New Roman" w:hAnsi="Times New Roman" w:cs="Times New Roman"/>
                <w:sz w:val="24"/>
                <w:szCs w:val="24"/>
              </w:rPr>
              <w:t>2.1.</w:t>
            </w:r>
          </w:p>
        </w:tc>
        <w:tc>
          <w:tcPr>
            <w:tcW w:w="4961"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 xml:space="preserve">Индивидуальная работа с контрагентами, нарушающими финансовую дисциплину </w:t>
            </w:r>
          </w:p>
        </w:tc>
        <w:tc>
          <w:tcPr>
            <w:tcW w:w="3402"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Главные администраторы (администраторы) доходов бюджета</w:t>
            </w:r>
          </w:p>
        </w:tc>
        <w:tc>
          <w:tcPr>
            <w:tcW w:w="3014"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overflowPunct w:val="0"/>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На постоянной основе</w:t>
            </w:r>
          </w:p>
        </w:tc>
        <w:tc>
          <w:tcPr>
            <w:tcW w:w="3015"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overflowPunct w:val="0"/>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Недопущение образования (роста) просроченной дебиторской задолженности</w:t>
            </w:r>
          </w:p>
        </w:tc>
      </w:tr>
      <w:tr w:rsidR="0093234B" w:rsidRPr="0093234B" w:rsidTr="0093234B">
        <w:tc>
          <w:tcPr>
            <w:tcW w:w="817"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rPr>
                <w:rFonts w:ascii="Times New Roman" w:hAnsi="Times New Roman" w:cs="Times New Roman"/>
                <w:sz w:val="24"/>
                <w:szCs w:val="24"/>
              </w:rPr>
            </w:pPr>
            <w:r w:rsidRPr="0093234B">
              <w:rPr>
                <w:rFonts w:ascii="Times New Roman" w:hAnsi="Times New Roman" w:cs="Times New Roman"/>
                <w:sz w:val="24"/>
                <w:szCs w:val="24"/>
              </w:rPr>
              <w:t>2.2.</w:t>
            </w:r>
          </w:p>
        </w:tc>
        <w:tc>
          <w:tcPr>
            <w:tcW w:w="4961"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Составление графика погашения просроченной дебиторской задолженности в разрезе контрагентов</w:t>
            </w:r>
          </w:p>
        </w:tc>
        <w:tc>
          <w:tcPr>
            <w:tcW w:w="3402"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Главные администраторы (администраторы) доходов бюджета</w:t>
            </w:r>
          </w:p>
        </w:tc>
        <w:tc>
          <w:tcPr>
            <w:tcW w:w="3014"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На постоянной основе</w:t>
            </w:r>
          </w:p>
        </w:tc>
        <w:tc>
          <w:tcPr>
            <w:tcW w:w="3015"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 xml:space="preserve">Своевременное принятие мер по взысканию просроченной дебиторской </w:t>
            </w:r>
            <w:r w:rsidRPr="0093234B">
              <w:rPr>
                <w:rFonts w:ascii="Times New Roman" w:hAnsi="Times New Roman" w:cs="Times New Roman"/>
                <w:sz w:val="24"/>
                <w:szCs w:val="24"/>
              </w:rPr>
              <w:lastRenderedPageBreak/>
              <w:t>задолженности и сокращение просроченной дебиторской задолженности</w:t>
            </w:r>
          </w:p>
        </w:tc>
      </w:tr>
      <w:tr w:rsidR="0093234B" w:rsidRPr="0093234B" w:rsidTr="0093234B">
        <w:tc>
          <w:tcPr>
            <w:tcW w:w="817"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rPr>
                <w:rFonts w:ascii="Times New Roman" w:hAnsi="Times New Roman" w:cs="Times New Roman"/>
                <w:sz w:val="24"/>
                <w:szCs w:val="24"/>
              </w:rPr>
            </w:pPr>
            <w:r w:rsidRPr="0093234B">
              <w:rPr>
                <w:rFonts w:ascii="Times New Roman" w:hAnsi="Times New Roman" w:cs="Times New Roman"/>
                <w:sz w:val="24"/>
                <w:szCs w:val="24"/>
              </w:rPr>
              <w:lastRenderedPageBreak/>
              <w:t>2.3.</w:t>
            </w:r>
          </w:p>
        </w:tc>
        <w:tc>
          <w:tcPr>
            <w:tcW w:w="4961"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Рассмотрение вопроса о предоставления отсрочки (рассрочки) платежа, дебиторской задолженности по доходам</w:t>
            </w:r>
          </w:p>
        </w:tc>
        <w:tc>
          <w:tcPr>
            <w:tcW w:w="3402"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Главные администраторы (администраторы) доходов бюджета</w:t>
            </w:r>
          </w:p>
        </w:tc>
        <w:tc>
          <w:tcPr>
            <w:tcW w:w="3014"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На постоянной основе</w:t>
            </w:r>
          </w:p>
        </w:tc>
        <w:tc>
          <w:tcPr>
            <w:tcW w:w="3015"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Сокращение просроченной дебиторской задолженности</w:t>
            </w:r>
          </w:p>
        </w:tc>
      </w:tr>
      <w:tr w:rsidR="0093234B" w:rsidRPr="0093234B" w:rsidTr="0093234B">
        <w:tc>
          <w:tcPr>
            <w:tcW w:w="817"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rPr>
                <w:rFonts w:ascii="Times New Roman" w:hAnsi="Times New Roman" w:cs="Times New Roman"/>
                <w:sz w:val="24"/>
                <w:szCs w:val="24"/>
              </w:rPr>
            </w:pPr>
            <w:r w:rsidRPr="0093234B">
              <w:rPr>
                <w:rFonts w:ascii="Times New Roman" w:hAnsi="Times New Roman" w:cs="Times New Roman"/>
                <w:sz w:val="24"/>
                <w:szCs w:val="24"/>
              </w:rPr>
              <w:t>2.4.</w:t>
            </w:r>
          </w:p>
        </w:tc>
        <w:tc>
          <w:tcPr>
            <w:tcW w:w="4961"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proofErr w:type="gramStart"/>
            <w:r w:rsidRPr="0093234B">
              <w:rPr>
                <w:rFonts w:ascii="Times New Roman" w:hAnsi="Times New Roman" w:cs="Times New Roman"/>
                <w:sz w:val="24"/>
                <w:szCs w:val="24"/>
              </w:rPr>
              <w:t>Контроль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Урмарского муниципального округа, а также за начислением процентов за предоставленную отсрочку или рассрочку и пени (штрафы) за просрочку уплаты платежей в порядке и случаях, предусмотренных законодательством Российской Федерации</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Главные администраторы (администраторы) доходов бюджета</w:t>
            </w:r>
          </w:p>
        </w:tc>
        <w:tc>
          <w:tcPr>
            <w:tcW w:w="3014"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На постоянной основе</w:t>
            </w:r>
          </w:p>
        </w:tc>
        <w:tc>
          <w:tcPr>
            <w:tcW w:w="3015"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Своевременное принятие мер по взысканию просроченной дебиторской задолженности и сокращение просроченной дебиторской задолженности</w:t>
            </w:r>
          </w:p>
        </w:tc>
      </w:tr>
      <w:tr w:rsidR="0093234B" w:rsidRPr="0093234B" w:rsidTr="0093234B">
        <w:tc>
          <w:tcPr>
            <w:tcW w:w="817"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rPr>
                <w:rFonts w:ascii="Times New Roman" w:hAnsi="Times New Roman" w:cs="Times New Roman"/>
                <w:sz w:val="24"/>
                <w:szCs w:val="24"/>
              </w:rPr>
            </w:pPr>
            <w:r w:rsidRPr="0093234B">
              <w:rPr>
                <w:rFonts w:ascii="Times New Roman" w:hAnsi="Times New Roman" w:cs="Times New Roman"/>
                <w:sz w:val="24"/>
                <w:szCs w:val="24"/>
              </w:rPr>
              <w:t>2.5.</w:t>
            </w:r>
          </w:p>
        </w:tc>
        <w:tc>
          <w:tcPr>
            <w:tcW w:w="4961"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 xml:space="preserve">Направление претензии должнику о погашении образовавшейся задолженности в досудебном порядке в установленный законом или договором (контрактом)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 </w:t>
            </w:r>
          </w:p>
        </w:tc>
        <w:tc>
          <w:tcPr>
            <w:tcW w:w="3402"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Главные администраторы (администраторы) доходов бюджета</w:t>
            </w:r>
          </w:p>
        </w:tc>
        <w:tc>
          <w:tcPr>
            <w:tcW w:w="3014"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overflowPunct w:val="0"/>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По мере необходимости</w:t>
            </w:r>
          </w:p>
        </w:tc>
        <w:tc>
          <w:tcPr>
            <w:tcW w:w="3015"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overflowPunct w:val="0"/>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Своевременное принятие мер по взысканию просроченной дебиторской задолженности, результаты претензионной работы  и сокращение просроченной дебиторской задолженности</w:t>
            </w:r>
          </w:p>
        </w:tc>
      </w:tr>
      <w:tr w:rsidR="0093234B" w:rsidRPr="0093234B" w:rsidTr="0093234B">
        <w:tc>
          <w:tcPr>
            <w:tcW w:w="817"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rPr>
                <w:rFonts w:ascii="Times New Roman" w:hAnsi="Times New Roman" w:cs="Times New Roman"/>
                <w:sz w:val="24"/>
                <w:szCs w:val="24"/>
              </w:rPr>
            </w:pPr>
            <w:r w:rsidRPr="0093234B">
              <w:rPr>
                <w:rFonts w:ascii="Times New Roman" w:hAnsi="Times New Roman" w:cs="Times New Roman"/>
                <w:sz w:val="24"/>
                <w:szCs w:val="24"/>
              </w:rPr>
              <w:t>2.6.</w:t>
            </w:r>
          </w:p>
        </w:tc>
        <w:tc>
          <w:tcPr>
            <w:tcW w:w="4961"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 xml:space="preserve">Предоставление в структурное </w:t>
            </w:r>
            <w:r w:rsidRPr="0093234B">
              <w:rPr>
                <w:rFonts w:ascii="Times New Roman" w:hAnsi="Times New Roman" w:cs="Times New Roman"/>
                <w:sz w:val="24"/>
                <w:szCs w:val="24"/>
              </w:rPr>
              <w:lastRenderedPageBreak/>
              <w:t xml:space="preserve">подразделение, наделенное полномочиями по ведению исковой работы, сведений о просроченной дебиторской задолженности, в отношении которой по результатам претензионной работы оплата не поступила, с указанием дат и номеров, направленных претензий </w:t>
            </w:r>
          </w:p>
        </w:tc>
        <w:tc>
          <w:tcPr>
            <w:tcW w:w="3402"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lastRenderedPageBreak/>
              <w:t xml:space="preserve">Главные администраторы </w:t>
            </w:r>
            <w:r w:rsidRPr="0093234B">
              <w:rPr>
                <w:rFonts w:ascii="Times New Roman" w:hAnsi="Times New Roman" w:cs="Times New Roman"/>
                <w:sz w:val="24"/>
                <w:szCs w:val="24"/>
              </w:rPr>
              <w:lastRenderedPageBreak/>
              <w:t>(администраторы) доходов бюджета</w:t>
            </w:r>
          </w:p>
        </w:tc>
        <w:tc>
          <w:tcPr>
            <w:tcW w:w="3014"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overflowPunct w:val="0"/>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lastRenderedPageBreak/>
              <w:t xml:space="preserve">На постоянной основе, с </w:t>
            </w:r>
            <w:r w:rsidRPr="0093234B">
              <w:rPr>
                <w:rFonts w:ascii="Times New Roman" w:hAnsi="Times New Roman" w:cs="Times New Roman"/>
                <w:sz w:val="24"/>
                <w:szCs w:val="24"/>
              </w:rPr>
              <w:lastRenderedPageBreak/>
              <w:t>момента направления претензии до момента погашения задолженности</w:t>
            </w:r>
          </w:p>
        </w:tc>
        <w:tc>
          <w:tcPr>
            <w:tcW w:w="3015"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overflowPunct w:val="0"/>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lastRenderedPageBreak/>
              <w:t xml:space="preserve">Сокращение просроченной </w:t>
            </w:r>
            <w:r w:rsidRPr="0093234B">
              <w:rPr>
                <w:rFonts w:ascii="Times New Roman" w:hAnsi="Times New Roman" w:cs="Times New Roman"/>
                <w:sz w:val="24"/>
                <w:szCs w:val="24"/>
              </w:rPr>
              <w:lastRenderedPageBreak/>
              <w:t>дебиторской задолженности</w:t>
            </w:r>
          </w:p>
        </w:tc>
      </w:tr>
      <w:tr w:rsidR="0093234B" w:rsidRPr="0093234B" w:rsidTr="0093234B">
        <w:tc>
          <w:tcPr>
            <w:tcW w:w="15209" w:type="dxa"/>
            <w:gridSpan w:val="5"/>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numPr>
                <w:ilvl w:val="0"/>
                <w:numId w:val="46"/>
              </w:numPr>
              <w:tabs>
                <w:tab w:val="left" w:pos="1701"/>
              </w:tabs>
              <w:autoSpaceDE w:val="0"/>
              <w:autoSpaceDN w:val="0"/>
              <w:adjustRightInd w:val="0"/>
              <w:spacing w:after="0" w:line="240" w:lineRule="auto"/>
              <w:rPr>
                <w:rFonts w:ascii="Times New Roman" w:hAnsi="Times New Roman" w:cs="Times New Roman"/>
                <w:sz w:val="24"/>
                <w:szCs w:val="24"/>
              </w:rPr>
            </w:pPr>
            <w:r w:rsidRPr="0093234B">
              <w:rPr>
                <w:rFonts w:ascii="Times New Roman" w:hAnsi="Times New Roman" w:cs="Times New Roman"/>
                <w:sz w:val="24"/>
                <w:szCs w:val="24"/>
              </w:rPr>
              <w:lastRenderedPageBreak/>
              <w:t>Мероприятия по принудительному взысканию дебиторской задолженности по доходам</w:t>
            </w:r>
          </w:p>
        </w:tc>
      </w:tr>
      <w:tr w:rsidR="0093234B" w:rsidRPr="0093234B" w:rsidTr="0093234B">
        <w:tc>
          <w:tcPr>
            <w:tcW w:w="817"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rPr>
                <w:rFonts w:ascii="Times New Roman" w:hAnsi="Times New Roman" w:cs="Times New Roman"/>
                <w:sz w:val="24"/>
                <w:szCs w:val="24"/>
              </w:rPr>
            </w:pPr>
            <w:r w:rsidRPr="0093234B">
              <w:rPr>
                <w:rFonts w:ascii="Times New Roman" w:hAnsi="Times New Roman" w:cs="Times New Roman"/>
                <w:sz w:val="24"/>
                <w:szCs w:val="24"/>
              </w:rPr>
              <w:t>3.1.</w:t>
            </w:r>
          </w:p>
        </w:tc>
        <w:tc>
          <w:tcPr>
            <w:tcW w:w="4961"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overflowPunct w:val="0"/>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 xml:space="preserve">Подготовка необходимых материалов и документов, а также подача искового заявления в суд.  </w:t>
            </w:r>
          </w:p>
        </w:tc>
        <w:tc>
          <w:tcPr>
            <w:tcW w:w="3402"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overflowPunct w:val="0"/>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В срок не позднее 30 календарных дней с момента истечения заявленного в претензии срока исполнения требований (в случае их неисполнения)</w:t>
            </w:r>
          </w:p>
        </w:tc>
        <w:tc>
          <w:tcPr>
            <w:tcW w:w="3014"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В срок не позднее 30 календарных дней с момента истечения заявленного в претензии срока исполнения требований (в случае их неисполнения)</w:t>
            </w:r>
          </w:p>
        </w:tc>
        <w:tc>
          <w:tcPr>
            <w:tcW w:w="3015"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 xml:space="preserve">Своевременное ведение </w:t>
            </w:r>
            <w:proofErr w:type="spellStart"/>
            <w:r w:rsidRPr="0093234B">
              <w:rPr>
                <w:rFonts w:ascii="Times New Roman" w:hAnsi="Times New Roman" w:cs="Times New Roman"/>
                <w:sz w:val="24"/>
                <w:szCs w:val="24"/>
              </w:rPr>
              <w:t>претензионно</w:t>
            </w:r>
            <w:proofErr w:type="spellEnd"/>
            <w:r w:rsidRPr="0093234B">
              <w:rPr>
                <w:rFonts w:ascii="Times New Roman" w:hAnsi="Times New Roman" w:cs="Times New Roman"/>
                <w:sz w:val="24"/>
                <w:szCs w:val="24"/>
              </w:rPr>
              <w:t>-исковой работы, направленной на взыскание денежных средств</w:t>
            </w:r>
          </w:p>
        </w:tc>
      </w:tr>
      <w:tr w:rsidR="0093234B" w:rsidRPr="0093234B" w:rsidTr="0093234B">
        <w:tc>
          <w:tcPr>
            <w:tcW w:w="817"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rPr>
                <w:rFonts w:ascii="Times New Roman" w:hAnsi="Times New Roman" w:cs="Times New Roman"/>
                <w:sz w:val="24"/>
                <w:szCs w:val="24"/>
              </w:rPr>
            </w:pPr>
            <w:r w:rsidRPr="0093234B">
              <w:rPr>
                <w:rFonts w:ascii="Times New Roman" w:hAnsi="Times New Roman" w:cs="Times New Roman"/>
                <w:sz w:val="24"/>
                <w:szCs w:val="24"/>
              </w:rPr>
              <w:t>3.2.</w:t>
            </w:r>
          </w:p>
        </w:tc>
        <w:tc>
          <w:tcPr>
            <w:tcW w:w="4961"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Обеспечение принятия исчерпывающих мер по обжалованию актов государственных органов и должностных лиц, судебных актов о полном (частичном) отказе в удовлетворении заявленных требований при наличии к тому оснований</w:t>
            </w:r>
          </w:p>
        </w:tc>
        <w:tc>
          <w:tcPr>
            <w:tcW w:w="3402"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Главные администраторы (администраторы) доходов бюджета</w:t>
            </w:r>
          </w:p>
        </w:tc>
        <w:tc>
          <w:tcPr>
            <w:tcW w:w="3014"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В сроки, установленные законодательством Российской Федерации</w:t>
            </w:r>
          </w:p>
        </w:tc>
        <w:tc>
          <w:tcPr>
            <w:tcW w:w="3015"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 xml:space="preserve">Своевременное ведение </w:t>
            </w:r>
            <w:proofErr w:type="spellStart"/>
            <w:r w:rsidRPr="0093234B">
              <w:rPr>
                <w:rFonts w:ascii="Times New Roman" w:hAnsi="Times New Roman" w:cs="Times New Roman"/>
                <w:sz w:val="24"/>
                <w:szCs w:val="24"/>
              </w:rPr>
              <w:t>претензионно</w:t>
            </w:r>
            <w:proofErr w:type="spellEnd"/>
            <w:r w:rsidRPr="0093234B">
              <w:rPr>
                <w:rFonts w:ascii="Times New Roman" w:hAnsi="Times New Roman" w:cs="Times New Roman"/>
                <w:sz w:val="24"/>
                <w:szCs w:val="24"/>
              </w:rPr>
              <w:t>-исковой работы, направленной на взыскание денежных средств</w:t>
            </w:r>
          </w:p>
        </w:tc>
      </w:tr>
      <w:tr w:rsidR="0093234B" w:rsidRPr="0093234B" w:rsidTr="0093234B">
        <w:tc>
          <w:tcPr>
            <w:tcW w:w="817"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rPr>
                <w:rFonts w:ascii="Times New Roman" w:hAnsi="Times New Roman" w:cs="Times New Roman"/>
                <w:sz w:val="24"/>
                <w:szCs w:val="24"/>
              </w:rPr>
            </w:pPr>
            <w:r w:rsidRPr="0093234B">
              <w:rPr>
                <w:rFonts w:ascii="Times New Roman" w:hAnsi="Times New Roman" w:cs="Times New Roman"/>
                <w:sz w:val="24"/>
                <w:szCs w:val="24"/>
              </w:rPr>
              <w:t>3.3.</w:t>
            </w:r>
          </w:p>
        </w:tc>
        <w:tc>
          <w:tcPr>
            <w:tcW w:w="4961"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Направление исполнительных документов на исполнение в случаях и порядке, установленных законодательством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Главные администраторы (администраторы) доходов бюджета</w:t>
            </w:r>
          </w:p>
        </w:tc>
        <w:tc>
          <w:tcPr>
            <w:tcW w:w="3014"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В сроки, установленные законодательством Российской Федерации</w:t>
            </w:r>
          </w:p>
        </w:tc>
        <w:tc>
          <w:tcPr>
            <w:tcW w:w="3015"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 xml:space="preserve">Своевременное ведение </w:t>
            </w:r>
            <w:proofErr w:type="spellStart"/>
            <w:r w:rsidRPr="0093234B">
              <w:rPr>
                <w:rFonts w:ascii="Times New Roman" w:hAnsi="Times New Roman" w:cs="Times New Roman"/>
                <w:sz w:val="24"/>
                <w:szCs w:val="24"/>
              </w:rPr>
              <w:t>претензионно</w:t>
            </w:r>
            <w:proofErr w:type="spellEnd"/>
            <w:r w:rsidRPr="0093234B">
              <w:rPr>
                <w:rFonts w:ascii="Times New Roman" w:hAnsi="Times New Roman" w:cs="Times New Roman"/>
                <w:sz w:val="24"/>
                <w:szCs w:val="24"/>
              </w:rPr>
              <w:t>-исковой работы, направленной на взыскание денежных средств</w:t>
            </w:r>
          </w:p>
        </w:tc>
      </w:tr>
      <w:tr w:rsidR="0093234B" w:rsidRPr="0093234B" w:rsidTr="0093234B">
        <w:tc>
          <w:tcPr>
            <w:tcW w:w="817"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rPr>
                <w:rFonts w:ascii="Times New Roman" w:hAnsi="Times New Roman" w:cs="Times New Roman"/>
                <w:sz w:val="24"/>
                <w:szCs w:val="24"/>
              </w:rPr>
            </w:pPr>
            <w:r w:rsidRPr="0093234B">
              <w:rPr>
                <w:rFonts w:ascii="Times New Roman" w:hAnsi="Times New Roman" w:cs="Times New Roman"/>
                <w:sz w:val="24"/>
                <w:szCs w:val="24"/>
              </w:rPr>
              <w:t>3.4.</w:t>
            </w:r>
          </w:p>
        </w:tc>
        <w:tc>
          <w:tcPr>
            <w:tcW w:w="4961"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 xml:space="preserve">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w:t>
            </w:r>
            <w:r w:rsidRPr="0093234B">
              <w:rPr>
                <w:rFonts w:ascii="Times New Roman" w:hAnsi="Times New Roman" w:cs="Times New Roman"/>
                <w:sz w:val="24"/>
                <w:szCs w:val="24"/>
              </w:rPr>
              <w:lastRenderedPageBreak/>
              <w:t xml:space="preserve">данных исполнительных производств на сайте Федеральной службы судебных приставов России </w:t>
            </w:r>
          </w:p>
        </w:tc>
        <w:tc>
          <w:tcPr>
            <w:tcW w:w="3402"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lastRenderedPageBreak/>
              <w:t>Главные администраторы (администраторы) доходов бюджета</w:t>
            </w:r>
          </w:p>
        </w:tc>
        <w:tc>
          <w:tcPr>
            <w:tcW w:w="3014"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В сроки, установленные законодательством Российской Федерации</w:t>
            </w:r>
          </w:p>
        </w:tc>
        <w:tc>
          <w:tcPr>
            <w:tcW w:w="3015"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 xml:space="preserve">Своевременное ведение </w:t>
            </w:r>
            <w:proofErr w:type="spellStart"/>
            <w:r w:rsidRPr="0093234B">
              <w:rPr>
                <w:rFonts w:ascii="Times New Roman" w:hAnsi="Times New Roman" w:cs="Times New Roman"/>
                <w:sz w:val="24"/>
                <w:szCs w:val="24"/>
              </w:rPr>
              <w:t>претензионно</w:t>
            </w:r>
            <w:proofErr w:type="spellEnd"/>
            <w:r w:rsidRPr="0093234B">
              <w:rPr>
                <w:rFonts w:ascii="Times New Roman" w:hAnsi="Times New Roman" w:cs="Times New Roman"/>
                <w:sz w:val="24"/>
                <w:szCs w:val="24"/>
              </w:rPr>
              <w:t xml:space="preserve"> - исковой работы, направленной на взыскание денежных средств</w:t>
            </w:r>
          </w:p>
        </w:tc>
      </w:tr>
      <w:tr w:rsidR="0093234B" w:rsidRPr="0093234B" w:rsidTr="0093234B">
        <w:tc>
          <w:tcPr>
            <w:tcW w:w="817"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rPr>
                <w:rFonts w:ascii="Times New Roman" w:hAnsi="Times New Roman" w:cs="Times New Roman"/>
                <w:sz w:val="24"/>
                <w:szCs w:val="24"/>
              </w:rPr>
            </w:pPr>
            <w:r w:rsidRPr="0093234B">
              <w:rPr>
                <w:rFonts w:ascii="Times New Roman" w:hAnsi="Times New Roman" w:cs="Times New Roman"/>
                <w:sz w:val="24"/>
                <w:szCs w:val="24"/>
              </w:rPr>
              <w:lastRenderedPageBreak/>
              <w:t>3.5.</w:t>
            </w:r>
          </w:p>
        </w:tc>
        <w:tc>
          <w:tcPr>
            <w:tcW w:w="4961"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 xml:space="preserve">Взаимодействие с территориальным органом Федеральной службы судебных приставов России, осуществляющим принудительное взыскание задолженности с лица, привлеченного к административной ответственности </w:t>
            </w:r>
          </w:p>
        </w:tc>
        <w:tc>
          <w:tcPr>
            <w:tcW w:w="3402"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Главные администраторы (администраторы) доходов бюджета</w:t>
            </w:r>
          </w:p>
        </w:tc>
        <w:tc>
          <w:tcPr>
            <w:tcW w:w="3014"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В сроки, установленные законодательством Российской Федерации</w:t>
            </w:r>
          </w:p>
        </w:tc>
        <w:tc>
          <w:tcPr>
            <w:tcW w:w="3015"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 xml:space="preserve">Своевременное ведение </w:t>
            </w:r>
            <w:proofErr w:type="spellStart"/>
            <w:r w:rsidRPr="0093234B">
              <w:rPr>
                <w:rFonts w:ascii="Times New Roman" w:hAnsi="Times New Roman" w:cs="Times New Roman"/>
                <w:sz w:val="24"/>
                <w:szCs w:val="24"/>
              </w:rPr>
              <w:t>претензионно</w:t>
            </w:r>
            <w:proofErr w:type="spellEnd"/>
            <w:r w:rsidRPr="0093234B">
              <w:rPr>
                <w:rFonts w:ascii="Times New Roman" w:hAnsi="Times New Roman" w:cs="Times New Roman"/>
                <w:sz w:val="24"/>
                <w:szCs w:val="24"/>
              </w:rPr>
              <w:t>-исковой работы, направленной на взыскание денежных средств</w:t>
            </w:r>
          </w:p>
        </w:tc>
      </w:tr>
      <w:tr w:rsidR="0093234B" w:rsidRPr="0093234B" w:rsidTr="0093234B">
        <w:tc>
          <w:tcPr>
            <w:tcW w:w="817"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rPr>
                <w:rFonts w:ascii="Times New Roman" w:hAnsi="Times New Roman" w:cs="Times New Roman"/>
                <w:sz w:val="24"/>
                <w:szCs w:val="24"/>
              </w:rPr>
            </w:pPr>
            <w:r w:rsidRPr="0093234B">
              <w:rPr>
                <w:rFonts w:ascii="Times New Roman" w:hAnsi="Times New Roman" w:cs="Times New Roman"/>
                <w:sz w:val="24"/>
                <w:szCs w:val="24"/>
              </w:rPr>
              <w:t>3.6.</w:t>
            </w:r>
          </w:p>
        </w:tc>
        <w:tc>
          <w:tcPr>
            <w:tcW w:w="4961"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 xml:space="preserve">Принятие решения о признании безнадежной к взысканию задолженности по платежам в бюджет и о ее списании (восстановлении) в соответствии со статьей 47.2 Бюджетного кодекса Российской Федерации. </w:t>
            </w:r>
          </w:p>
        </w:tc>
        <w:tc>
          <w:tcPr>
            <w:tcW w:w="3402"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 xml:space="preserve">Главные администраторы (администраторы) доходов бюджета </w:t>
            </w:r>
          </w:p>
        </w:tc>
        <w:tc>
          <w:tcPr>
            <w:tcW w:w="3014"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Ежеквартально, не позднее 20 числа месяца следующего за отчетным периодом</w:t>
            </w:r>
          </w:p>
        </w:tc>
        <w:tc>
          <w:tcPr>
            <w:tcW w:w="3015" w:type="dxa"/>
            <w:tcBorders>
              <w:top w:val="single" w:sz="4" w:space="0" w:color="auto"/>
              <w:left w:val="single" w:sz="4" w:space="0" w:color="auto"/>
              <w:bottom w:val="single" w:sz="4" w:space="0" w:color="auto"/>
              <w:right w:val="single" w:sz="4" w:space="0" w:color="auto"/>
            </w:tcBorders>
            <w:hideMark/>
          </w:tcPr>
          <w:p w:rsidR="0093234B" w:rsidRPr="0093234B" w:rsidRDefault="0093234B" w:rsidP="0093234B">
            <w:pPr>
              <w:autoSpaceDE w:val="0"/>
              <w:autoSpaceDN w:val="0"/>
              <w:adjustRightInd w:val="0"/>
              <w:spacing w:after="0" w:line="240" w:lineRule="auto"/>
              <w:jc w:val="both"/>
              <w:rPr>
                <w:rFonts w:ascii="Times New Roman" w:hAnsi="Times New Roman" w:cs="Times New Roman"/>
                <w:sz w:val="24"/>
                <w:szCs w:val="24"/>
              </w:rPr>
            </w:pPr>
            <w:r w:rsidRPr="0093234B">
              <w:rPr>
                <w:rFonts w:ascii="Times New Roman" w:hAnsi="Times New Roman" w:cs="Times New Roman"/>
                <w:sz w:val="24"/>
                <w:szCs w:val="24"/>
              </w:rPr>
              <w:t xml:space="preserve">Сокращение просроченной дебиторской задолженности </w:t>
            </w:r>
          </w:p>
        </w:tc>
      </w:tr>
    </w:tbl>
    <w:p w:rsidR="0093234B" w:rsidRPr="0093234B" w:rsidRDefault="0093234B" w:rsidP="0093234B">
      <w:pPr>
        <w:spacing w:after="0" w:line="240" w:lineRule="auto"/>
        <w:rPr>
          <w:rFonts w:ascii="Times New Roman" w:hAnsi="Times New Roman" w:cs="Times New Roman"/>
          <w:sz w:val="24"/>
          <w:szCs w:val="24"/>
        </w:rPr>
      </w:pPr>
    </w:p>
    <w:p w:rsidR="0093234B" w:rsidRPr="0093234B" w:rsidRDefault="0093234B" w:rsidP="0093234B">
      <w:pPr>
        <w:spacing w:after="0" w:line="240" w:lineRule="auto"/>
        <w:rPr>
          <w:rFonts w:ascii="Times New Roman" w:hAnsi="Times New Roman" w:cs="Times New Roman"/>
          <w:sz w:val="24"/>
          <w:szCs w:val="24"/>
        </w:rPr>
      </w:pPr>
    </w:p>
    <w:p w:rsidR="007E0B8B" w:rsidRPr="0093234B" w:rsidRDefault="0093234B" w:rsidP="0093234B">
      <w:pPr>
        <w:spacing w:after="0" w:line="240" w:lineRule="auto"/>
        <w:ind w:right="4962"/>
        <w:jc w:val="both"/>
        <w:rPr>
          <w:rFonts w:ascii="Times New Roman" w:hAnsi="Times New Roman" w:cs="Times New Roman"/>
          <w:sz w:val="24"/>
          <w:szCs w:val="24"/>
        </w:rPr>
      </w:pPr>
      <w:r w:rsidRPr="0093234B">
        <w:rPr>
          <w:rFonts w:ascii="Times New Roman" w:hAnsi="Times New Roman" w:cs="Times New Roman"/>
          <w:sz w:val="24"/>
          <w:szCs w:val="24"/>
        </w:rPr>
        <w:t>_____________________________</w:t>
      </w:r>
    </w:p>
    <w:sectPr w:rsidR="007E0B8B" w:rsidRPr="0093234B" w:rsidSect="0093234B">
      <w:pgSz w:w="16838" w:h="11906" w:orient="landscape"/>
      <w:pgMar w:top="1701" w:right="1134" w:bottom="707" w:left="709"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7AE" w:rsidRDefault="00EC07AE" w:rsidP="00C65999">
      <w:pPr>
        <w:spacing w:after="0" w:line="240" w:lineRule="auto"/>
      </w:pPr>
      <w:r>
        <w:separator/>
      </w:r>
    </w:p>
  </w:endnote>
  <w:endnote w:type="continuationSeparator" w:id="0">
    <w:p w:rsidR="00EC07AE" w:rsidRDefault="00EC07AE"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7AE" w:rsidRDefault="00EC07AE" w:rsidP="00C65999">
      <w:pPr>
        <w:spacing w:after="0" w:line="240" w:lineRule="auto"/>
      </w:pPr>
      <w:r>
        <w:separator/>
      </w:r>
    </w:p>
  </w:footnote>
  <w:footnote w:type="continuationSeparator" w:id="0">
    <w:p w:rsidR="00EC07AE" w:rsidRDefault="00EC07AE"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51C2418"/>
    <w:multiLevelType w:val="hybridMultilevel"/>
    <w:tmpl w:val="2C528DCA"/>
    <w:lvl w:ilvl="0" w:tplc="EEDE42B2">
      <w:start w:val="3"/>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06034A5F"/>
    <w:multiLevelType w:val="hybridMultilevel"/>
    <w:tmpl w:val="F44A5D0A"/>
    <w:lvl w:ilvl="0" w:tplc="87E27B7E">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7">
    <w:nsid w:val="0BB2597A"/>
    <w:multiLevelType w:val="multilevel"/>
    <w:tmpl w:val="D9181C9A"/>
    <w:lvl w:ilvl="0">
      <w:start w:val="1"/>
      <w:numFmt w:val="decimal"/>
      <w:lvlText w:val="%1."/>
      <w:lvlJc w:val="left"/>
      <w:pPr>
        <w:ind w:left="840" w:hanging="360"/>
      </w:pPr>
    </w:lvl>
    <w:lvl w:ilvl="1">
      <w:start w:val="1"/>
      <w:numFmt w:val="decimal"/>
      <w:isLgl/>
      <w:lvlText w:val="%1.%2."/>
      <w:lvlJc w:val="left"/>
      <w:pPr>
        <w:ind w:left="1069" w:hanging="360"/>
      </w:pPr>
    </w:lvl>
    <w:lvl w:ilvl="2">
      <w:start w:val="1"/>
      <w:numFmt w:val="decimal"/>
      <w:isLgl/>
      <w:lvlText w:val="%1.%2.%3."/>
      <w:lvlJc w:val="left"/>
      <w:pPr>
        <w:ind w:left="1658" w:hanging="720"/>
      </w:pPr>
    </w:lvl>
    <w:lvl w:ilvl="3">
      <w:start w:val="1"/>
      <w:numFmt w:val="decimal"/>
      <w:isLgl/>
      <w:lvlText w:val="%1.%2.%3.%4."/>
      <w:lvlJc w:val="left"/>
      <w:pPr>
        <w:ind w:left="1887" w:hanging="720"/>
      </w:pPr>
    </w:lvl>
    <w:lvl w:ilvl="4">
      <w:start w:val="1"/>
      <w:numFmt w:val="decimal"/>
      <w:isLgl/>
      <w:lvlText w:val="%1.%2.%3.%4.%5."/>
      <w:lvlJc w:val="left"/>
      <w:pPr>
        <w:ind w:left="2476" w:hanging="1080"/>
      </w:pPr>
    </w:lvl>
    <w:lvl w:ilvl="5">
      <w:start w:val="1"/>
      <w:numFmt w:val="decimal"/>
      <w:isLgl/>
      <w:lvlText w:val="%1.%2.%3.%4.%5.%6."/>
      <w:lvlJc w:val="left"/>
      <w:pPr>
        <w:ind w:left="2705" w:hanging="1080"/>
      </w:pPr>
    </w:lvl>
    <w:lvl w:ilvl="6">
      <w:start w:val="1"/>
      <w:numFmt w:val="decimal"/>
      <w:isLgl/>
      <w:lvlText w:val="%1.%2.%3.%4.%5.%6.%7."/>
      <w:lvlJc w:val="left"/>
      <w:pPr>
        <w:ind w:left="3294" w:hanging="1440"/>
      </w:pPr>
    </w:lvl>
    <w:lvl w:ilvl="7">
      <w:start w:val="1"/>
      <w:numFmt w:val="decimal"/>
      <w:isLgl/>
      <w:lvlText w:val="%1.%2.%3.%4.%5.%6.%7.%8."/>
      <w:lvlJc w:val="left"/>
      <w:pPr>
        <w:ind w:left="3523" w:hanging="1440"/>
      </w:pPr>
    </w:lvl>
    <w:lvl w:ilvl="8">
      <w:start w:val="1"/>
      <w:numFmt w:val="decimal"/>
      <w:isLgl/>
      <w:lvlText w:val="%1.%2.%3.%4.%5.%6.%7.%8.%9."/>
      <w:lvlJc w:val="left"/>
      <w:pPr>
        <w:ind w:left="4112" w:hanging="180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A962CC3"/>
    <w:multiLevelType w:val="hybridMultilevel"/>
    <w:tmpl w:val="C5200AC8"/>
    <w:lvl w:ilvl="0" w:tplc="97CAB06C">
      <w:start w:val="1"/>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12">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13">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4">
    <w:nsid w:val="326B7549"/>
    <w:multiLevelType w:val="hybridMultilevel"/>
    <w:tmpl w:val="F9A6D6E4"/>
    <w:lvl w:ilvl="0" w:tplc="E13E8B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9">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20">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2">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54F91D8C"/>
    <w:multiLevelType w:val="hybridMultilevel"/>
    <w:tmpl w:val="90C8B6A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7">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F866AE3"/>
    <w:multiLevelType w:val="hybridMultilevel"/>
    <w:tmpl w:val="08782D32"/>
    <w:lvl w:ilvl="0" w:tplc="9E42F4B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30">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34">
    <w:nsid w:val="72DF24B0"/>
    <w:multiLevelType w:val="hybridMultilevel"/>
    <w:tmpl w:val="69A65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7">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8">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8"/>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7"/>
  </w:num>
  <w:num w:numId="16">
    <w:abstractNumId w:val="1"/>
  </w:num>
  <w:num w:numId="17">
    <w:abstractNumId w:val="37"/>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0"/>
  </w:num>
  <w:num w:numId="24">
    <w:abstractNumId w:val="0"/>
  </w:num>
  <w:num w:numId="25">
    <w:abstractNumId w:val="2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6"/>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33"/>
  </w:num>
  <w:num w:numId="35">
    <w:abstractNumId w:val="33"/>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4CCF"/>
    <w:rsid w:val="000328C1"/>
    <w:rsid w:val="0005421B"/>
    <w:rsid w:val="00057D60"/>
    <w:rsid w:val="00060E96"/>
    <w:rsid w:val="0006145B"/>
    <w:rsid w:val="00064727"/>
    <w:rsid w:val="0006672D"/>
    <w:rsid w:val="0007117C"/>
    <w:rsid w:val="000774C3"/>
    <w:rsid w:val="00080A09"/>
    <w:rsid w:val="000834E6"/>
    <w:rsid w:val="00084B04"/>
    <w:rsid w:val="000855D7"/>
    <w:rsid w:val="0008602A"/>
    <w:rsid w:val="00086350"/>
    <w:rsid w:val="00090AB7"/>
    <w:rsid w:val="00090D36"/>
    <w:rsid w:val="00091D7D"/>
    <w:rsid w:val="000A51A8"/>
    <w:rsid w:val="000A52D2"/>
    <w:rsid w:val="000C39F1"/>
    <w:rsid w:val="000C403B"/>
    <w:rsid w:val="000D3EFC"/>
    <w:rsid w:val="000D7F8E"/>
    <w:rsid w:val="000E18F7"/>
    <w:rsid w:val="000E3E74"/>
    <w:rsid w:val="000F2537"/>
    <w:rsid w:val="000F752A"/>
    <w:rsid w:val="00101F89"/>
    <w:rsid w:val="00105E83"/>
    <w:rsid w:val="001139A1"/>
    <w:rsid w:val="00114806"/>
    <w:rsid w:val="001149B7"/>
    <w:rsid w:val="001159BD"/>
    <w:rsid w:val="00130DCC"/>
    <w:rsid w:val="0014126C"/>
    <w:rsid w:val="00141383"/>
    <w:rsid w:val="00157C1C"/>
    <w:rsid w:val="00170A9D"/>
    <w:rsid w:val="001728CD"/>
    <w:rsid w:val="001764EB"/>
    <w:rsid w:val="00181F2D"/>
    <w:rsid w:val="0018468F"/>
    <w:rsid w:val="00191E55"/>
    <w:rsid w:val="001A2A22"/>
    <w:rsid w:val="001A4342"/>
    <w:rsid w:val="001A4BEB"/>
    <w:rsid w:val="001A4C9E"/>
    <w:rsid w:val="001A7C46"/>
    <w:rsid w:val="001B3957"/>
    <w:rsid w:val="001B42FB"/>
    <w:rsid w:val="001C0D22"/>
    <w:rsid w:val="001C68A6"/>
    <w:rsid w:val="001D4CC7"/>
    <w:rsid w:val="001D6954"/>
    <w:rsid w:val="001E3FAE"/>
    <w:rsid w:val="001E67F7"/>
    <w:rsid w:val="001F3259"/>
    <w:rsid w:val="001F6B37"/>
    <w:rsid w:val="00203BE3"/>
    <w:rsid w:val="00206485"/>
    <w:rsid w:val="002255C2"/>
    <w:rsid w:val="00234195"/>
    <w:rsid w:val="00234CFF"/>
    <w:rsid w:val="00241E01"/>
    <w:rsid w:val="0024611C"/>
    <w:rsid w:val="00263CC8"/>
    <w:rsid w:val="0026484B"/>
    <w:rsid w:val="00265898"/>
    <w:rsid w:val="00281AC7"/>
    <w:rsid w:val="002846CA"/>
    <w:rsid w:val="00285220"/>
    <w:rsid w:val="002865ED"/>
    <w:rsid w:val="002927DE"/>
    <w:rsid w:val="00296203"/>
    <w:rsid w:val="002A19A3"/>
    <w:rsid w:val="002A2A0C"/>
    <w:rsid w:val="002A42BF"/>
    <w:rsid w:val="002A4776"/>
    <w:rsid w:val="002B07FC"/>
    <w:rsid w:val="002B2037"/>
    <w:rsid w:val="002B4DA9"/>
    <w:rsid w:val="002B6CC4"/>
    <w:rsid w:val="002C7D15"/>
    <w:rsid w:val="002D2A0D"/>
    <w:rsid w:val="002D53F2"/>
    <w:rsid w:val="002D73A2"/>
    <w:rsid w:val="002E22F0"/>
    <w:rsid w:val="002E34D6"/>
    <w:rsid w:val="002F13F3"/>
    <w:rsid w:val="002F2F44"/>
    <w:rsid w:val="003005EA"/>
    <w:rsid w:val="003038F5"/>
    <w:rsid w:val="003139A6"/>
    <w:rsid w:val="00315E3A"/>
    <w:rsid w:val="00317EC7"/>
    <w:rsid w:val="00320633"/>
    <w:rsid w:val="00320D8D"/>
    <w:rsid w:val="003263AA"/>
    <w:rsid w:val="00337A3C"/>
    <w:rsid w:val="00351768"/>
    <w:rsid w:val="00354DFC"/>
    <w:rsid w:val="00356E8B"/>
    <w:rsid w:val="0036030A"/>
    <w:rsid w:val="00360770"/>
    <w:rsid w:val="003672D9"/>
    <w:rsid w:val="00371E55"/>
    <w:rsid w:val="0037275A"/>
    <w:rsid w:val="00382167"/>
    <w:rsid w:val="0038646B"/>
    <w:rsid w:val="00393DBA"/>
    <w:rsid w:val="00396294"/>
    <w:rsid w:val="003B1E19"/>
    <w:rsid w:val="003B3F37"/>
    <w:rsid w:val="003B4212"/>
    <w:rsid w:val="003C3E12"/>
    <w:rsid w:val="003C43D4"/>
    <w:rsid w:val="003C6A55"/>
    <w:rsid w:val="003D4F8F"/>
    <w:rsid w:val="003E5795"/>
    <w:rsid w:val="003E631D"/>
    <w:rsid w:val="003F5734"/>
    <w:rsid w:val="0040061D"/>
    <w:rsid w:val="004078FD"/>
    <w:rsid w:val="00407AD1"/>
    <w:rsid w:val="0041445F"/>
    <w:rsid w:val="0042246A"/>
    <w:rsid w:val="0043091B"/>
    <w:rsid w:val="00431D18"/>
    <w:rsid w:val="004328B9"/>
    <w:rsid w:val="004400D6"/>
    <w:rsid w:val="0045103F"/>
    <w:rsid w:val="00457125"/>
    <w:rsid w:val="004607B5"/>
    <w:rsid w:val="00463760"/>
    <w:rsid w:val="004700FB"/>
    <w:rsid w:val="0047702B"/>
    <w:rsid w:val="004802EE"/>
    <w:rsid w:val="00485451"/>
    <w:rsid w:val="00487D36"/>
    <w:rsid w:val="00497CBD"/>
    <w:rsid w:val="004A4492"/>
    <w:rsid w:val="004B2FB9"/>
    <w:rsid w:val="004C48DB"/>
    <w:rsid w:val="004D105A"/>
    <w:rsid w:val="004D26F6"/>
    <w:rsid w:val="004D3342"/>
    <w:rsid w:val="004D4A11"/>
    <w:rsid w:val="004D75DB"/>
    <w:rsid w:val="004E2844"/>
    <w:rsid w:val="004E2B59"/>
    <w:rsid w:val="004E7A00"/>
    <w:rsid w:val="004F439A"/>
    <w:rsid w:val="0050006D"/>
    <w:rsid w:val="00505109"/>
    <w:rsid w:val="005065F0"/>
    <w:rsid w:val="00515E59"/>
    <w:rsid w:val="00524368"/>
    <w:rsid w:val="00530B70"/>
    <w:rsid w:val="0053524D"/>
    <w:rsid w:val="00536218"/>
    <w:rsid w:val="00544669"/>
    <w:rsid w:val="00544681"/>
    <w:rsid w:val="00554A56"/>
    <w:rsid w:val="0056240B"/>
    <w:rsid w:val="00573153"/>
    <w:rsid w:val="005B7C39"/>
    <w:rsid w:val="005C05C2"/>
    <w:rsid w:val="005C3EDC"/>
    <w:rsid w:val="005D0496"/>
    <w:rsid w:val="005D38EA"/>
    <w:rsid w:val="005F0BDC"/>
    <w:rsid w:val="005F20AA"/>
    <w:rsid w:val="006030C2"/>
    <w:rsid w:val="0061543A"/>
    <w:rsid w:val="0061670D"/>
    <w:rsid w:val="006464B5"/>
    <w:rsid w:val="00655F14"/>
    <w:rsid w:val="0066022A"/>
    <w:rsid w:val="00663868"/>
    <w:rsid w:val="00672DEC"/>
    <w:rsid w:val="0067300D"/>
    <w:rsid w:val="00675EA8"/>
    <w:rsid w:val="0068390B"/>
    <w:rsid w:val="00687544"/>
    <w:rsid w:val="00690942"/>
    <w:rsid w:val="00690BBA"/>
    <w:rsid w:val="00697F4F"/>
    <w:rsid w:val="006A48ED"/>
    <w:rsid w:val="006A54EA"/>
    <w:rsid w:val="006B1054"/>
    <w:rsid w:val="006B5DF4"/>
    <w:rsid w:val="006C459F"/>
    <w:rsid w:val="006D12A4"/>
    <w:rsid w:val="006D5DBD"/>
    <w:rsid w:val="006E0731"/>
    <w:rsid w:val="006E4A49"/>
    <w:rsid w:val="006F640C"/>
    <w:rsid w:val="007073C9"/>
    <w:rsid w:val="0071264D"/>
    <w:rsid w:val="00727E81"/>
    <w:rsid w:val="00731539"/>
    <w:rsid w:val="00737B12"/>
    <w:rsid w:val="00752894"/>
    <w:rsid w:val="0076144C"/>
    <w:rsid w:val="0078086C"/>
    <w:rsid w:val="007934AA"/>
    <w:rsid w:val="00793807"/>
    <w:rsid w:val="007A3F52"/>
    <w:rsid w:val="007B2A14"/>
    <w:rsid w:val="007B3E33"/>
    <w:rsid w:val="007C00C0"/>
    <w:rsid w:val="007C0D90"/>
    <w:rsid w:val="007C3FB5"/>
    <w:rsid w:val="007C7F34"/>
    <w:rsid w:val="007D1B6E"/>
    <w:rsid w:val="007E0B8B"/>
    <w:rsid w:val="007F1ECF"/>
    <w:rsid w:val="007F378C"/>
    <w:rsid w:val="007F5314"/>
    <w:rsid w:val="0080409D"/>
    <w:rsid w:val="00804C91"/>
    <w:rsid w:val="00806479"/>
    <w:rsid w:val="008137BC"/>
    <w:rsid w:val="00813BC5"/>
    <w:rsid w:val="0081673F"/>
    <w:rsid w:val="0081765A"/>
    <w:rsid w:val="00826220"/>
    <w:rsid w:val="00827496"/>
    <w:rsid w:val="0083019F"/>
    <w:rsid w:val="00834951"/>
    <w:rsid w:val="00870237"/>
    <w:rsid w:val="00872729"/>
    <w:rsid w:val="00881215"/>
    <w:rsid w:val="00882184"/>
    <w:rsid w:val="008901F3"/>
    <w:rsid w:val="008915E8"/>
    <w:rsid w:val="00891B04"/>
    <w:rsid w:val="00894D96"/>
    <w:rsid w:val="00896A9F"/>
    <w:rsid w:val="00896DEE"/>
    <w:rsid w:val="00897898"/>
    <w:rsid w:val="008A1225"/>
    <w:rsid w:val="008A1513"/>
    <w:rsid w:val="008A4E5C"/>
    <w:rsid w:val="008B0C99"/>
    <w:rsid w:val="008B16FD"/>
    <w:rsid w:val="008C1489"/>
    <w:rsid w:val="008C2B01"/>
    <w:rsid w:val="008D0707"/>
    <w:rsid w:val="008E121C"/>
    <w:rsid w:val="008E2B94"/>
    <w:rsid w:val="008E38A1"/>
    <w:rsid w:val="008E49FC"/>
    <w:rsid w:val="008E5C25"/>
    <w:rsid w:val="008F13DD"/>
    <w:rsid w:val="0091112A"/>
    <w:rsid w:val="00917C0B"/>
    <w:rsid w:val="00923F56"/>
    <w:rsid w:val="00931861"/>
    <w:rsid w:val="0093234B"/>
    <w:rsid w:val="00942F01"/>
    <w:rsid w:val="00943828"/>
    <w:rsid w:val="009442F8"/>
    <w:rsid w:val="00946289"/>
    <w:rsid w:val="00947D69"/>
    <w:rsid w:val="00955C29"/>
    <w:rsid w:val="009566BB"/>
    <w:rsid w:val="0096146D"/>
    <w:rsid w:val="00961880"/>
    <w:rsid w:val="00965944"/>
    <w:rsid w:val="00973978"/>
    <w:rsid w:val="00975ED4"/>
    <w:rsid w:val="00976A2B"/>
    <w:rsid w:val="00976A65"/>
    <w:rsid w:val="00980435"/>
    <w:rsid w:val="0098140D"/>
    <w:rsid w:val="0099292E"/>
    <w:rsid w:val="009A62E9"/>
    <w:rsid w:val="009B0184"/>
    <w:rsid w:val="009B6E37"/>
    <w:rsid w:val="009C120E"/>
    <w:rsid w:val="009C1B8B"/>
    <w:rsid w:val="009D19E5"/>
    <w:rsid w:val="009E1023"/>
    <w:rsid w:val="009E70FA"/>
    <w:rsid w:val="009F2B57"/>
    <w:rsid w:val="009F6CAF"/>
    <w:rsid w:val="00A0299C"/>
    <w:rsid w:val="00A13B24"/>
    <w:rsid w:val="00A149E9"/>
    <w:rsid w:val="00A16CE4"/>
    <w:rsid w:val="00A33A07"/>
    <w:rsid w:val="00A35EA2"/>
    <w:rsid w:val="00A379D9"/>
    <w:rsid w:val="00A41B3B"/>
    <w:rsid w:val="00A44E4C"/>
    <w:rsid w:val="00A45E12"/>
    <w:rsid w:val="00A469CC"/>
    <w:rsid w:val="00A47ED8"/>
    <w:rsid w:val="00A577CC"/>
    <w:rsid w:val="00A60F5E"/>
    <w:rsid w:val="00A60FEC"/>
    <w:rsid w:val="00A6241A"/>
    <w:rsid w:val="00A77F14"/>
    <w:rsid w:val="00A815CA"/>
    <w:rsid w:val="00A87C35"/>
    <w:rsid w:val="00A97E26"/>
    <w:rsid w:val="00A97FD7"/>
    <w:rsid w:val="00AA0B77"/>
    <w:rsid w:val="00AA1A20"/>
    <w:rsid w:val="00AA1E1E"/>
    <w:rsid w:val="00AA2C96"/>
    <w:rsid w:val="00AB4958"/>
    <w:rsid w:val="00AC2128"/>
    <w:rsid w:val="00AD2094"/>
    <w:rsid w:val="00AD2F95"/>
    <w:rsid w:val="00AD6314"/>
    <w:rsid w:val="00B00F92"/>
    <w:rsid w:val="00B01509"/>
    <w:rsid w:val="00B152BE"/>
    <w:rsid w:val="00B15439"/>
    <w:rsid w:val="00B202B0"/>
    <w:rsid w:val="00B35B5A"/>
    <w:rsid w:val="00B400EA"/>
    <w:rsid w:val="00B42FD3"/>
    <w:rsid w:val="00B45974"/>
    <w:rsid w:val="00B45DEF"/>
    <w:rsid w:val="00B462A1"/>
    <w:rsid w:val="00B4742B"/>
    <w:rsid w:val="00B567CA"/>
    <w:rsid w:val="00B60500"/>
    <w:rsid w:val="00B65256"/>
    <w:rsid w:val="00B67B6A"/>
    <w:rsid w:val="00B67D65"/>
    <w:rsid w:val="00B7013A"/>
    <w:rsid w:val="00B80A1C"/>
    <w:rsid w:val="00B83646"/>
    <w:rsid w:val="00B83A98"/>
    <w:rsid w:val="00B871F4"/>
    <w:rsid w:val="00B9175A"/>
    <w:rsid w:val="00B93FBE"/>
    <w:rsid w:val="00B946BC"/>
    <w:rsid w:val="00B97C43"/>
    <w:rsid w:val="00BA460E"/>
    <w:rsid w:val="00BB0CF1"/>
    <w:rsid w:val="00BB2623"/>
    <w:rsid w:val="00BB2BEB"/>
    <w:rsid w:val="00BB5600"/>
    <w:rsid w:val="00BB79B6"/>
    <w:rsid w:val="00BC2583"/>
    <w:rsid w:val="00BC3EEF"/>
    <w:rsid w:val="00BC4813"/>
    <w:rsid w:val="00BC768C"/>
    <w:rsid w:val="00BD0B05"/>
    <w:rsid w:val="00BD1D2F"/>
    <w:rsid w:val="00BD69A6"/>
    <w:rsid w:val="00BD6A18"/>
    <w:rsid w:val="00BE56AF"/>
    <w:rsid w:val="00C0237E"/>
    <w:rsid w:val="00C07387"/>
    <w:rsid w:val="00C107FB"/>
    <w:rsid w:val="00C11AF7"/>
    <w:rsid w:val="00C13D72"/>
    <w:rsid w:val="00C15E69"/>
    <w:rsid w:val="00C16B91"/>
    <w:rsid w:val="00C22380"/>
    <w:rsid w:val="00C2316E"/>
    <w:rsid w:val="00C23619"/>
    <w:rsid w:val="00C32EAB"/>
    <w:rsid w:val="00C368D0"/>
    <w:rsid w:val="00C45C21"/>
    <w:rsid w:val="00C517F1"/>
    <w:rsid w:val="00C56E36"/>
    <w:rsid w:val="00C65999"/>
    <w:rsid w:val="00C660C3"/>
    <w:rsid w:val="00C6651F"/>
    <w:rsid w:val="00C729AC"/>
    <w:rsid w:val="00C80E0D"/>
    <w:rsid w:val="00C94793"/>
    <w:rsid w:val="00C97F03"/>
    <w:rsid w:val="00CA10E9"/>
    <w:rsid w:val="00CA4628"/>
    <w:rsid w:val="00CA77A7"/>
    <w:rsid w:val="00CB46F0"/>
    <w:rsid w:val="00CB7D3E"/>
    <w:rsid w:val="00CC02B6"/>
    <w:rsid w:val="00CC5851"/>
    <w:rsid w:val="00CD0D87"/>
    <w:rsid w:val="00CD6F26"/>
    <w:rsid w:val="00CD6FEC"/>
    <w:rsid w:val="00CE59F0"/>
    <w:rsid w:val="00CF1E69"/>
    <w:rsid w:val="00CF2E17"/>
    <w:rsid w:val="00D00E50"/>
    <w:rsid w:val="00D03505"/>
    <w:rsid w:val="00D17F2A"/>
    <w:rsid w:val="00D243C0"/>
    <w:rsid w:val="00D24609"/>
    <w:rsid w:val="00D33A71"/>
    <w:rsid w:val="00D43E60"/>
    <w:rsid w:val="00D44887"/>
    <w:rsid w:val="00D47D86"/>
    <w:rsid w:val="00D55279"/>
    <w:rsid w:val="00D7319E"/>
    <w:rsid w:val="00D76513"/>
    <w:rsid w:val="00D77482"/>
    <w:rsid w:val="00D8617A"/>
    <w:rsid w:val="00D86E65"/>
    <w:rsid w:val="00D92CC9"/>
    <w:rsid w:val="00D95AA5"/>
    <w:rsid w:val="00DA1263"/>
    <w:rsid w:val="00DA4511"/>
    <w:rsid w:val="00DA51D3"/>
    <w:rsid w:val="00DB1C59"/>
    <w:rsid w:val="00DC4A14"/>
    <w:rsid w:val="00DC6523"/>
    <w:rsid w:val="00DC7ECA"/>
    <w:rsid w:val="00DD3C20"/>
    <w:rsid w:val="00DE0635"/>
    <w:rsid w:val="00DE06ED"/>
    <w:rsid w:val="00DF1362"/>
    <w:rsid w:val="00DF321A"/>
    <w:rsid w:val="00DF3B6D"/>
    <w:rsid w:val="00DF53DB"/>
    <w:rsid w:val="00DF614E"/>
    <w:rsid w:val="00E02F09"/>
    <w:rsid w:val="00E0453F"/>
    <w:rsid w:val="00E100B6"/>
    <w:rsid w:val="00E13503"/>
    <w:rsid w:val="00E13A77"/>
    <w:rsid w:val="00E15C95"/>
    <w:rsid w:val="00E17921"/>
    <w:rsid w:val="00E17F62"/>
    <w:rsid w:val="00E2308A"/>
    <w:rsid w:val="00E24E3B"/>
    <w:rsid w:val="00E30E80"/>
    <w:rsid w:val="00E31756"/>
    <w:rsid w:val="00E41317"/>
    <w:rsid w:val="00E506B6"/>
    <w:rsid w:val="00E648A0"/>
    <w:rsid w:val="00E70B94"/>
    <w:rsid w:val="00E75379"/>
    <w:rsid w:val="00E76817"/>
    <w:rsid w:val="00E85764"/>
    <w:rsid w:val="00E85AF6"/>
    <w:rsid w:val="00E9061D"/>
    <w:rsid w:val="00E9634E"/>
    <w:rsid w:val="00EA117D"/>
    <w:rsid w:val="00EA1E39"/>
    <w:rsid w:val="00EB38EB"/>
    <w:rsid w:val="00EB3F1C"/>
    <w:rsid w:val="00EC07AE"/>
    <w:rsid w:val="00EC7770"/>
    <w:rsid w:val="00ED1A2C"/>
    <w:rsid w:val="00ED21B5"/>
    <w:rsid w:val="00ED3087"/>
    <w:rsid w:val="00EE46A2"/>
    <w:rsid w:val="00EE4895"/>
    <w:rsid w:val="00EE526C"/>
    <w:rsid w:val="00EE6D20"/>
    <w:rsid w:val="00EF20C7"/>
    <w:rsid w:val="00EF28AD"/>
    <w:rsid w:val="00EF4A15"/>
    <w:rsid w:val="00EF7DF8"/>
    <w:rsid w:val="00F03F99"/>
    <w:rsid w:val="00F076F3"/>
    <w:rsid w:val="00F07DD6"/>
    <w:rsid w:val="00F11658"/>
    <w:rsid w:val="00F124C0"/>
    <w:rsid w:val="00F25E07"/>
    <w:rsid w:val="00F267C2"/>
    <w:rsid w:val="00F30537"/>
    <w:rsid w:val="00F30EB4"/>
    <w:rsid w:val="00F3120C"/>
    <w:rsid w:val="00F32D9E"/>
    <w:rsid w:val="00F33EBD"/>
    <w:rsid w:val="00F45897"/>
    <w:rsid w:val="00F54B59"/>
    <w:rsid w:val="00F637C9"/>
    <w:rsid w:val="00F63CDA"/>
    <w:rsid w:val="00F6770E"/>
    <w:rsid w:val="00F67EBA"/>
    <w:rsid w:val="00F710B4"/>
    <w:rsid w:val="00F7150C"/>
    <w:rsid w:val="00F7639F"/>
    <w:rsid w:val="00F82674"/>
    <w:rsid w:val="00F85719"/>
    <w:rsid w:val="00F912F6"/>
    <w:rsid w:val="00F94A2A"/>
    <w:rsid w:val="00F96660"/>
    <w:rsid w:val="00FB06F9"/>
    <w:rsid w:val="00FC69FA"/>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0442647">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49447235">
      <w:bodyDiv w:val="1"/>
      <w:marLeft w:val="0"/>
      <w:marRight w:val="0"/>
      <w:marTop w:val="0"/>
      <w:marBottom w:val="0"/>
      <w:divBdr>
        <w:top w:val="none" w:sz="0" w:space="0" w:color="auto"/>
        <w:left w:val="none" w:sz="0" w:space="0" w:color="auto"/>
        <w:bottom w:val="none" w:sz="0" w:space="0" w:color="auto"/>
        <w:right w:val="none" w:sz="0" w:space="0" w:color="auto"/>
      </w:divBdr>
    </w:div>
    <w:div w:id="165171287">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206590">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45621333">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1071943">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5107111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593515560">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0630912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1428368">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4F75-9EEF-4D6E-BDBF-54FBA9C8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1388</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2024-04-04T12:09:00Z</cp:lastPrinted>
  <dcterms:created xsi:type="dcterms:W3CDTF">2024-04-04T12:17:00Z</dcterms:created>
  <dcterms:modified xsi:type="dcterms:W3CDTF">2024-04-04T12:17:00Z</dcterms:modified>
</cp:coreProperties>
</file>