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84578E" w:rsidRPr="00F84080" w:rsidTr="00A956AB">
        <w:tc>
          <w:tcPr>
            <w:tcW w:w="4140" w:type="dxa"/>
          </w:tcPr>
          <w:p w:rsidR="0084578E" w:rsidRPr="00F84080" w:rsidRDefault="0084578E" w:rsidP="00A956AB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 Республики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Елч.к муниципаллё 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округ.н депутатсен 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>Пухёв.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sz w:val="16"/>
                <w:szCs w:val="24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2023 =? </w:t>
            </w:r>
            <w:r w:rsidR="00CE5886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октябр.н 03</w:t>
            </w:r>
            <w:r w:rsidRPr="00F84080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-м.ш. №</w:t>
            </w:r>
            <w:r w:rsidR="00CE588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6/1-с</w:t>
            </w:r>
            <w:r w:rsidR="00CE58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5886"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Arial Cyr Chuv" w:eastAsia="Times New Roman" w:hAnsi="Arial Cyr Chuv" w:cs="Arial Cyr Chuv"/>
                <w:sz w:val="18"/>
                <w:szCs w:val="18"/>
                <w:lang w:eastAsia="zh-CN"/>
              </w:rPr>
              <w:t>Елч.к ял.</w:t>
            </w:r>
          </w:p>
        </w:tc>
        <w:tc>
          <w:tcPr>
            <w:tcW w:w="1800" w:type="dxa"/>
          </w:tcPr>
          <w:p w:rsidR="0084578E" w:rsidRPr="00F84080" w:rsidRDefault="0084578E" w:rsidP="00A956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61085" wp14:editId="059494B6">
                  <wp:extent cx="6731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4578E" w:rsidRPr="00F84080" w:rsidRDefault="0084578E" w:rsidP="00A956AB">
            <w:pPr>
              <w:suppressAutoHyphens/>
              <w:spacing w:after="0" w:line="240" w:lineRule="auto"/>
              <w:ind w:left="-108"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Яльчикского 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84578E" w:rsidRPr="00F84080" w:rsidRDefault="0084578E" w:rsidP="00A956AB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val="x-none" w:eastAsia="zh-CN"/>
              </w:rPr>
            </w:pPr>
            <w:r w:rsidRPr="00F84080">
              <w:rPr>
                <w:rFonts w:ascii="Times New Roman Chuv" w:eastAsia="Times New Roman" w:hAnsi="Times New Roman Chuv" w:cs="Times New Roman Chuv"/>
                <w:b/>
                <w:sz w:val="26"/>
                <w:szCs w:val="24"/>
                <w:lang w:eastAsia="ru-RU"/>
              </w:rPr>
              <w:t>РЕШЕНИЕ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rPr>
                <w:rFonts w:ascii="Times New Roman Chuv" w:eastAsia="Times New Roman" w:hAnsi="Times New Roman Chuv" w:cs="Times New Roman Chuv"/>
                <w:b/>
                <w:sz w:val="16"/>
                <w:szCs w:val="16"/>
                <w:lang w:eastAsia="ru-RU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 </w:t>
            </w:r>
            <w:r w:rsidR="00CE588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03»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2023 г. № </w:t>
            </w:r>
            <w:r w:rsidR="00CE588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6/1-с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840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84578E" w:rsidRPr="00F84080" w:rsidRDefault="0084578E" w:rsidP="00A956A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08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607F8" w:rsidRPr="00F607F8" w:rsidRDefault="00F607F8" w:rsidP="004373C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522D" w:rsidRDefault="00DE522D" w:rsidP="00DE522D">
      <w:pPr>
        <w:pStyle w:val="ConsPlusTitle"/>
        <w:tabs>
          <w:tab w:val="left" w:pos="5954"/>
        </w:tabs>
        <w:ind w:right="425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78E" w:rsidRDefault="0084578E" w:rsidP="00DE522D">
      <w:pPr>
        <w:pStyle w:val="ConsPlusTitle"/>
        <w:tabs>
          <w:tab w:val="left" w:pos="5954"/>
        </w:tabs>
        <w:ind w:right="425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3C0" w:rsidRPr="00CE5886" w:rsidRDefault="004373C0" w:rsidP="0084578E">
      <w:pPr>
        <w:pStyle w:val="ConsPlusTitle"/>
        <w:tabs>
          <w:tab w:val="left" w:pos="4820"/>
          <w:tab w:val="left" w:pos="5954"/>
        </w:tabs>
        <w:ind w:right="4393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5886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 Яльчикского муниципального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73C0" w:rsidRDefault="004373C0" w:rsidP="004373C0">
      <w:pPr>
        <w:pStyle w:val="ConsPlusNormal"/>
        <w:tabs>
          <w:tab w:val="left" w:pos="510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1D54" w:rsidRPr="00CE5886" w:rsidRDefault="00A81D54" w:rsidP="004373C0">
      <w:pPr>
        <w:pStyle w:val="ConsPlusNormal"/>
        <w:tabs>
          <w:tab w:val="left" w:pos="510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Default="004373C0" w:rsidP="004373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886">
        <w:rPr>
          <w:rFonts w:ascii="Times New Roman" w:hAnsi="Times New Roman" w:cs="Times New Roman"/>
          <w:sz w:val="26"/>
          <w:szCs w:val="26"/>
        </w:rPr>
        <w:t xml:space="preserve">В соответствии с Уставом Яльчикского муниципального округа Чувашской Республики, </w:t>
      </w:r>
      <w:r w:rsidR="005E686B" w:rsidRPr="00CE5886">
        <w:rPr>
          <w:rFonts w:ascii="Times New Roman" w:hAnsi="Times New Roman" w:cs="Times New Roman"/>
          <w:sz w:val="26"/>
          <w:szCs w:val="26"/>
        </w:rPr>
        <w:t>утвержденным</w:t>
      </w:r>
      <w:r w:rsidRPr="00CE5886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Яльчикского муниципального округа Чувашской Республики от 17 ноября 2022 года № 3/2-с, в целях оказания имущественной поддержки субъектов малого и среднего предпринимательства </w:t>
      </w:r>
      <w:r w:rsidR="0084578E" w:rsidRPr="00CE5886">
        <w:rPr>
          <w:rFonts w:ascii="Times New Roman" w:hAnsi="Times New Roman" w:cs="Times New Roman"/>
          <w:sz w:val="26"/>
          <w:szCs w:val="26"/>
        </w:rPr>
        <w:t>Собрание депутатов Яльчикского муниципального округа Чувашской Республики решило:</w:t>
      </w:r>
    </w:p>
    <w:p w:rsidR="00A81D54" w:rsidRPr="00CE5886" w:rsidRDefault="00A81D54" w:rsidP="004373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Pr="00CE5886" w:rsidRDefault="004373C0" w:rsidP="004373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88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>
        <w:r w:rsidRPr="00CE588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E5886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муниципального имущества Яльчикского муниципального округа Чувашской Республики,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A81D54" w:rsidRDefault="00A81D54" w:rsidP="008457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578E" w:rsidRPr="00CE5886" w:rsidRDefault="004373C0" w:rsidP="008457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886">
        <w:rPr>
          <w:rFonts w:ascii="Times New Roman" w:hAnsi="Times New Roman" w:cs="Times New Roman"/>
          <w:sz w:val="26"/>
          <w:szCs w:val="26"/>
        </w:rPr>
        <w:t xml:space="preserve">2. </w:t>
      </w:r>
      <w:r w:rsidR="0084578E" w:rsidRPr="00CE5886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«Вестник Яльчикского муниципального округа Чувашской Республики» и подлежит размещению на официальном сайте Яльчикского муниципального округа в информационно-телекоммуникационной сети «Интернет».</w:t>
      </w:r>
    </w:p>
    <w:p w:rsidR="00A81D54" w:rsidRDefault="00A81D54" w:rsidP="004373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Pr="00CE5886" w:rsidRDefault="004373C0" w:rsidP="004373C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886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B1542C" w:rsidRPr="00CE5886">
        <w:rPr>
          <w:rFonts w:ascii="Times New Roman" w:hAnsi="Times New Roman" w:cs="Times New Roman"/>
          <w:sz w:val="26"/>
          <w:szCs w:val="26"/>
        </w:rPr>
        <w:t>заместителя главы администрации муниципального округа</w:t>
      </w:r>
      <w:r w:rsidRPr="00CE5886">
        <w:rPr>
          <w:rFonts w:ascii="Times New Roman" w:hAnsi="Times New Roman" w:cs="Times New Roman"/>
          <w:sz w:val="26"/>
          <w:szCs w:val="26"/>
        </w:rPr>
        <w:t xml:space="preserve"> по экономике, сельскому хозяйству и имущественным отношениям – начальника отдела </w:t>
      </w:r>
      <w:r w:rsidRPr="00CE5886">
        <w:rPr>
          <w:rFonts w:ascii="Times New Roman" w:hAnsi="Times New Roman" w:cs="Times New Roman"/>
          <w:sz w:val="26"/>
          <w:szCs w:val="26"/>
        </w:rPr>
        <w:lastRenderedPageBreak/>
        <w:t>экономики, имущественных, земельных отношений и инвестиционной деятельности администрации Яльчикского муниципального округа Чувашской Республики.</w:t>
      </w:r>
    </w:p>
    <w:p w:rsidR="004373C0" w:rsidRPr="00CE5886" w:rsidRDefault="004373C0" w:rsidP="004373C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Pr="00CE5886" w:rsidRDefault="004373C0" w:rsidP="004373C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8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86">
        <w:rPr>
          <w:rFonts w:ascii="Times New Roman" w:eastAsia="Times New Roman" w:hAnsi="Times New Roman"/>
          <w:sz w:val="26"/>
          <w:szCs w:val="26"/>
          <w:lang w:eastAsia="ru-RU"/>
        </w:rPr>
        <w:t>Яльчикского муниципального округа</w:t>
      </w: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8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                                                                          В.В. Сядуков</w:t>
      </w: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86">
        <w:rPr>
          <w:rFonts w:ascii="Times New Roman" w:eastAsia="Times New Roman" w:hAnsi="Times New Roman"/>
          <w:sz w:val="26"/>
          <w:szCs w:val="26"/>
          <w:lang w:eastAsia="ru-RU"/>
        </w:rPr>
        <w:t>Глава Яльчикского</w:t>
      </w: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8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84578E" w:rsidRPr="00CE5886" w:rsidRDefault="0084578E" w:rsidP="00845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86">
        <w:rPr>
          <w:rFonts w:ascii="Times New Roman" w:eastAsia="Times New Roman" w:hAnsi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    Л.В. Левый            </w:t>
      </w:r>
    </w:p>
    <w:p w:rsidR="0084578E" w:rsidRPr="00CE5886" w:rsidRDefault="0084578E" w:rsidP="0084578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Pr="00CE5886" w:rsidRDefault="004373C0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4373C0" w:rsidRPr="00CE5886" w:rsidRDefault="004373C0">
      <w:pPr>
        <w:pStyle w:val="ConsPlusNormal"/>
        <w:jc w:val="both"/>
        <w:rPr>
          <w:sz w:val="26"/>
          <w:szCs w:val="26"/>
        </w:rPr>
      </w:pPr>
    </w:p>
    <w:p w:rsidR="004373C0" w:rsidRPr="00CE5886" w:rsidRDefault="004373C0" w:rsidP="00F607F8">
      <w:pPr>
        <w:pStyle w:val="ConsPlusNormal"/>
        <w:jc w:val="right"/>
        <w:rPr>
          <w:sz w:val="26"/>
          <w:szCs w:val="26"/>
        </w:rPr>
      </w:pPr>
    </w:p>
    <w:p w:rsidR="004373C0" w:rsidRPr="00CE5886" w:rsidRDefault="004373C0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Pr="00CE5886" w:rsidRDefault="00F607F8">
      <w:pPr>
        <w:pStyle w:val="ConsPlusNormal"/>
        <w:jc w:val="both"/>
        <w:rPr>
          <w:sz w:val="26"/>
          <w:szCs w:val="26"/>
        </w:rPr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5E686B" w:rsidRDefault="005E686B">
      <w:pPr>
        <w:pStyle w:val="ConsPlusNormal"/>
        <w:jc w:val="both"/>
      </w:pPr>
    </w:p>
    <w:p w:rsidR="00A81D54" w:rsidRDefault="00A81D54">
      <w:pPr>
        <w:pStyle w:val="ConsPlusNormal"/>
        <w:jc w:val="both"/>
      </w:pPr>
      <w:bookmarkStart w:id="0" w:name="_GoBack"/>
      <w:bookmarkEnd w:id="0"/>
    </w:p>
    <w:p w:rsidR="00F607F8" w:rsidRDefault="00F607F8">
      <w:pPr>
        <w:pStyle w:val="ConsPlusNormal"/>
        <w:jc w:val="both"/>
      </w:pPr>
    </w:p>
    <w:p w:rsidR="00F607F8" w:rsidRDefault="00F607F8">
      <w:pPr>
        <w:pStyle w:val="ConsPlusNormal"/>
        <w:jc w:val="both"/>
      </w:pPr>
    </w:p>
    <w:p w:rsidR="00151DB9" w:rsidRDefault="00151DB9" w:rsidP="00F607F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E686B" w:rsidRDefault="005E686B" w:rsidP="00F607F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373C0" w:rsidRPr="00F607F8" w:rsidRDefault="00DE522D" w:rsidP="00F607F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4373C0" w:rsidRPr="00F607F8" w:rsidRDefault="0084578E" w:rsidP="00F607F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7F8" w:rsidRPr="00F607F8" w:rsidRDefault="00F607F8" w:rsidP="00F607F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Яльчикского муниципального округа </w:t>
      </w:r>
    </w:p>
    <w:p w:rsidR="00F607F8" w:rsidRPr="00F607F8" w:rsidRDefault="00F607F8" w:rsidP="00F607F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373C0" w:rsidRPr="00F607F8" w:rsidRDefault="00CE5886" w:rsidP="00F607F8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 октября 2023 г.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6/1-с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84080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4373C0" w:rsidRPr="00F607F8" w:rsidRDefault="004373C0" w:rsidP="00F607F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Pr="00F607F8" w:rsidRDefault="004373C0" w:rsidP="00F607F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F607F8">
        <w:rPr>
          <w:rFonts w:ascii="Times New Roman" w:hAnsi="Times New Roman" w:cs="Times New Roman"/>
          <w:sz w:val="26"/>
          <w:szCs w:val="26"/>
        </w:rPr>
        <w:t>ПОРЯДОК</w:t>
      </w:r>
    </w:p>
    <w:p w:rsidR="004373C0" w:rsidRPr="00F607F8" w:rsidRDefault="004373C0" w:rsidP="00F607F8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ФОРМИРОВАНИЯ, ВЕДЕНИЯ И ОБЯЗАТЕЛЬНОГО ОПУБЛИКОВАНИЯ ПЕРЕЧНЯ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  <w:r w:rsidRPr="00F607F8">
        <w:rPr>
          <w:rFonts w:ascii="Times New Roman" w:hAnsi="Times New Roman" w:cs="Times New Roman"/>
          <w:sz w:val="26"/>
          <w:szCs w:val="26"/>
        </w:rPr>
        <w:t>МУНИЦИПАЛ</w:t>
      </w:r>
      <w:r w:rsidR="00F607F8" w:rsidRPr="00F607F8">
        <w:rPr>
          <w:rFonts w:ascii="Times New Roman" w:hAnsi="Times New Roman" w:cs="Times New Roman"/>
          <w:sz w:val="26"/>
          <w:szCs w:val="26"/>
        </w:rPr>
        <w:t>ЬНОГО ИМУЩЕСТВА ЯЛЬЧИКСКОГО МУНИЦИПАЛЬНОГО ОКРУГА ЧУВАШСКОЙ РЕСПУБЛИКИ</w:t>
      </w:r>
      <w:r w:rsidRPr="00F607F8">
        <w:rPr>
          <w:rFonts w:ascii="Times New Roman" w:hAnsi="Times New Roman" w:cs="Times New Roman"/>
          <w:sz w:val="26"/>
          <w:szCs w:val="26"/>
        </w:rPr>
        <w:t>, ПРЕДНАЗНАЧЕННОГО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  <w:r w:rsidRPr="00F607F8">
        <w:rPr>
          <w:rFonts w:ascii="Times New Roman" w:hAnsi="Times New Roman" w:cs="Times New Roman"/>
          <w:sz w:val="26"/>
          <w:szCs w:val="26"/>
        </w:rPr>
        <w:t>ДЛЯ ПРЕДОСТАВЛЕНИЯ ВО ВЛАДЕНИЕ И (ИЛИ) В ПОЛЬЗОВАНИЕ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  <w:r w:rsidRPr="00F607F8">
        <w:rPr>
          <w:rFonts w:ascii="Times New Roman" w:hAnsi="Times New Roman" w:cs="Times New Roman"/>
          <w:sz w:val="26"/>
          <w:szCs w:val="26"/>
        </w:rPr>
        <w:t>НА ДОЛГОСРОЧНОЙ ОСНОВЕ СУБЪЕКТАМ МАЛОГО И СРЕДНЕГО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  <w:r w:rsidRPr="00F607F8">
        <w:rPr>
          <w:rFonts w:ascii="Times New Roman" w:hAnsi="Times New Roman" w:cs="Times New Roman"/>
          <w:sz w:val="26"/>
          <w:szCs w:val="26"/>
        </w:rPr>
        <w:t>ПРЕДПРИНИМАТЕЛЬСТВА И ОРГАНИЗАЦИЯМ, ОБРАЗУЮЩИМ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  <w:r w:rsidRPr="00F607F8">
        <w:rPr>
          <w:rFonts w:ascii="Times New Roman" w:hAnsi="Times New Roman" w:cs="Times New Roman"/>
          <w:sz w:val="26"/>
          <w:szCs w:val="26"/>
        </w:rPr>
        <w:t>ИНФРАСТРУКТУРУ ПОДДЕРЖКИ СУБЪЕКТОВ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 </w:t>
      </w:r>
      <w:r w:rsidRPr="00F607F8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F607F8" w:rsidRPr="00F607F8" w:rsidRDefault="00F607F8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F607F8" w:rsidRPr="00F607F8">
        <w:rPr>
          <w:rFonts w:ascii="Times New Roman" w:hAnsi="Times New Roman" w:cs="Times New Roman"/>
          <w:sz w:val="26"/>
          <w:szCs w:val="26"/>
        </w:rPr>
        <w:t>Яльчикского муниципального округа</w:t>
      </w:r>
      <w:r w:rsidRPr="00F607F8">
        <w:rPr>
          <w:rFonts w:ascii="Times New Roman" w:hAnsi="Times New Roman" w:cs="Times New Roman"/>
          <w:sz w:val="26"/>
          <w:szCs w:val="26"/>
        </w:rPr>
        <w:t xml:space="preserve"> в целях предоставления его во владение и (или) в пользование на долгосрочной основе: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- субъектам малого и среднего предпринимательства;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- организациям, образующим инфраструктуру поддержки субъектов малого и среднего предпринимательства;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- физическим лицам, не являющимся индивидуальными предпринимателями и применяющи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ми специальный налоговый режим «Налог на профессиональный доход» </w:t>
      </w:r>
      <w:r w:rsidRPr="00F607F8">
        <w:rPr>
          <w:rFonts w:ascii="Times New Roman" w:hAnsi="Times New Roman" w:cs="Times New Roman"/>
          <w:sz w:val="26"/>
          <w:szCs w:val="26"/>
        </w:rPr>
        <w:t xml:space="preserve">(далее соответственно </w:t>
      </w:r>
      <w:r w:rsidR="00F607F8" w:rsidRPr="00F607F8">
        <w:rPr>
          <w:rFonts w:ascii="Times New Roman" w:hAnsi="Times New Roman" w:cs="Times New Roman"/>
          <w:sz w:val="26"/>
          <w:szCs w:val="26"/>
        </w:rPr>
        <w:t>–</w:t>
      </w:r>
      <w:r w:rsidRPr="00F607F8">
        <w:rPr>
          <w:rFonts w:ascii="Times New Roman" w:hAnsi="Times New Roman" w:cs="Times New Roman"/>
          <w:sz w:val="26"/>
          <w:szCs w:val="26"/>
        </w:rPr>
        <w:t xml:space="preserve"> муниципальное имущество, перечень).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2. Формирование и ведение перечня осуществляется </w:t>
      </w:r>
      <w:r w:rsidR="00F607F8" w:rsidRPr="00F607F8">
        <w:rPr>
          <w:rFonts w:ascii="Times New Roman" w:hAnsi="Times New Roman" w:cs="Times New Roman"/>
          <w:sz w:val="26"/>
          <w:szCs w:val="26"/>
        </w:rPr>
        <w:t>отделом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</w:r>
      <w:r w:rsidRPr="00F607F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607F8" w:rsidRPr="00F607F8">
        <w:rPr>
          <w:rFonts w:ascii="Times New Roman" w:hAnsi="Times New Roman" w:cs="Times New Roman"/>
          <w:sz w:val="26"/>
          <w:szCs w:val="26"/>
        </w:rPr>
        <w:t>–</w:t>
      </w:r>
      <w:r w:rsidRPr="00F607F8">
        <w:rPr>
          <w:rFonts w:ascii="Times New Roman" w:hAnsi="Times New Roman" w:cs="Times New Roman"/>
          <w:sz w:val="26"/>
          <w:szCs w:val="26"/>
        </w:rPr>
        <w:t xml:space="preserve"> уполномоченный орган).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F607F8">
        <w:rPr>
          <w:rFonts w:ascii="Times New Roman" w:hAnsi="Times New Roman" w:cs="Times New Roman"/>
          <w:sz w:val="26"/>
          <w:szCs w:val="26"/>
        </w:rPr>
        <w:t>3. В перечень вносятся сведения о муниципальном имуществе, соответствующем следующим критериям: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д)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е) муниципальное имущество не признано аварийным и подлежащим сносу или реконструкции;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lastRenderedPageBreak/>
        <w:t xml:space="preserve">ж) земельный участок, находящийся в муниципальной собственности </w:t>
      </w:r>
      <w:r w:rsidR="00F607F8" w:rsidRPr="00F607F8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  <w:r w:rsidRPr="00F607F8">
        <w:rPr>
          <w:rFonts w:ascii="Times New Roman" w:hAnsi="Times New Roman" w:cs="Times New Roman"/>
          <w:sz w:val="26"/>
          <w:szCs w:val="26"/>
        </w:rPr>
        <w:t>, и земельный участок, государственная собственность на который не разграничена,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з) земельный участок не относится к земельным участкам, предусмотренным </w:t>
      </w:r>
      <w:hyperlink r:id="rId8">
        <w:r w:rsidRPr="00F607F8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>
        <w:r w:rsidRPr="00F607F8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Pr="00F607F8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>
        <w:r w:rsidRPr="00F607F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>
        <w:r w:rsidRPr="00F607F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>
        <w:r w:rsidRPr="00F607F8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уполномоченного на согласование сделки с соответствующим имуществом, на включение муниципального имущества в перечень;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F607F8">
        <w:rPr>
          <w:rFonts w:ascii="Times New Roman" w:hAnsi="Times New Roman" w:cs="Times New Roman"/>
          <w:sz w:val="26"/>
          <w:szCs w:val="26"/>
        </w:rPr>
        <w:t xml:space="preserve">4. Внесение сведений о муниципальном имуществе в перечень, а также исключение сведений о муниципальном имуществе из перечня осуществляются постановлением администрации </w:t>
      </w:r>
      <w:r w:rsidR="00DE522D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  <w:r w:rsidRPr="00F607F8">
        <w:rPr>
          <w:rFonts w:ascii="Times New Roman" w:hAnsi="Times New Roman" w:cs="Times New Roman"/>
          <w:sz w:val="26"/>
          <w:szCs w:val="26"/>
        </w:rPr>
        <w:t xml:space="preserve"> об утверждении перечня или о внесении в него изменений на основе предложений отраслевых и функциональных органов администрации </w:t>
      </w:r>
      <w:r w:rsidR="00DE522D">
        <w:rPr>
          <w:rFonts w:ascii="Times New Roman" w:hAnsi="Times New Roman" w:cs="Times New Roman"/>
          <w:sz w:val="26"/>
          <w:szCs w:val="26"/>
        </w:rPr>
        <w:t>Яльчикского муниципального округа Чувашской Республики</w:t>
      </w:r>
      <w:r w:rsidRPr="00F607F8">
        <w:rPr>
          <w:rFonts w:ascii="Times New Roman" w:hAnsi="Times New Roman" w:cs="Times New Roman"/>
          <w:sz w:val="26"/>
          <w:szCs w:val="26"/>
        </w:rPr>
        <w:t>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5. Рассмотрение предложения, указанного в пункте 4 настоящего Порядка, осуществляется уполномоченным органом 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с </w:t>
      </w:r>
      <w:r w:rsidRPr="00F607F8">
        <w:rPr>
          <w:rFonts w:ascii="Times New Roman" w:hAnsi="Times New Roman" w:cs="Times New Roman"/>
          <w:sz w:val="26"/>
          <w:szCs w:val="26"/>
        </w:rPr>
        <w:t>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53">
        <w:r w:rsidRPr="00F607F8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3">
        <w:r w:rsidRPr="00F607F8">
          <w:rPr>
            <w:rFonts w:ascii="Times New Roman" w:hAnsi="Times New Roman" w:cs="Times New Roman"/>
            <w:sz w:val="26"/>
            <w:szCs w:val="26"/>
          </w:rPr>
          <w:t>пунктов 7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0">
        <w:r w:rsidRPr="00F607F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6. В случае принятия решения об отказе в учете предложения, указанного в </w:t>
      </w:r>
      <w:hyperlink w:anchor="P64">
        <w:r w:rsidRPr="00F607F8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</w:t>
      </w:r>
      <w:r w:rsidRPr="00F607F8">
        <w:rPr>
          <w:rFonts w:ascii="Times New Roman" w:hAnsi="Times New Roman" w:cs="Times New Roman"/>
          <w:sz w:val="26"/>
          <w:szCs w:val="26"/>
        </w:rPr>
        <w:lastRenderedPageBreak/>
        <w:t>муниципальном имуществе из перечня.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Основанием в отказе лицу, представившему предложение, от включения сведений о муниципальном имуществе в перечень является несоответствие муниципального имущества критериям, указанным в </w:t>
      </w:r>
      <w:hyperlink w:anchor="P53">
        <w:r w:rsidRPr="00F607F8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Основанием в отказе лицу, представившему предложение, от исключения сведений о муниципальном имуществе из перечня является отсутствие фактов наступления случаев, указанных в </w:t>
      </w:r>
      <w:hyperlink w:anchor="P73">
        <w:r w:rsidRPr="00F607F8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включенного в перечень муниципального имущества.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73"/>
      <w:bookmarkEnd w:id="4"/>
      <w:r w:rsidRPr="00F607F8">
        <w:rPr>
          <w:rFonts w:ascii="Times New Roman" w:hAnsi="Times New Roman" w:cs="Times New Roman"/>
          <w:sz w:val="26"/>
          <w:szCs w:val="26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7.1.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>
        <w:r w:rsidRPr="00F607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E522D">
        <w:rPr>
          <w:rFonts w:ascii="Times New Roman" w:hAnsi="Times New Roman" w:cs="Times New Roman"/>
          <w:sz w:val="26"/>
          <w:szCs w:val="26"/>
        </w:rPr>
        <w:t xml:space="preserve"> «О защите конкуренции»</w:t>
      </w:r>
      <w:r w:rsidRPr="00F607F8">
        <w:rPr>
          <w:rFonts w:ascii="Times New Roman" w:hAnsi="Times New Roman" w:cs="Times New Roman"/>
          <w:sz w:val="26"/>
          <w:szCs w:val="26"/>
        </w:rPr>
        <w:t xml:space="preserve"> или Земельным </w:t>
      </w:r>
      <w:hyperlink r:id="rId15">
        <w:r w:rsidRPr="00F607F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7.2. в отношении муниципального имущества в установленном законодательством порядке принято решение о его использовании для нужд органов местного самоуправления </w:t>
      </w:r>
      <w:r w:rsidR="00F607F8" w:rsidRPr="00F607F8">
        <w:rPr>
          <w:rFonts w:ascii="Times New Roman" w:hAnsi="Times New Roman" w:cs="Times New Roman"/>
          <w:sz w:val="26"/>
          <w:szCs w:val="26"/>
        </w:rPr>
        <w:t xml:space="preserve">Яльчикского муниципального округа </w:t>
      </w:r>
      <w:r w:rsidRPr="00F607F8">
        <w:rPr>
          <w:rFonts w:ascii="Times New Roman" w:hAnsi="Times New Roman" w:cs="Times New Roman"/>
          <w:sz w:val="26"/>
          <w:szCs w:val="26"/>
        </w:rPr>
        <w:t>либо для иных целей;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7.3. право муниципальной собственности на имущество прекращено по решению суда или в ином установленном законом порядке;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7.4. муниципальное имущество не соответствует критериям, установленным </w:t>
      </w:r>
      <w:hyperlink w:anchor="P53">
        <w:r w:rsidRPr="00F607F8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F607F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373C0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80"/>
      <w:bookmarkEnd w:id="5"/>
      <w:r w:rsidRPr="00F607F8">
        <w:rPr>
          <w:rFonts w:ascii="Times New Roman" w:hAnsi="Times New Roman" w:cs="Times New Roman"/>
          <w:sz w:val="26"/>
          <w:szCs w:val="26"/>
        </w:rPr>
        <w:t>8. Ведение перечня осуществляется уполномоченным органом в электронной форме.</w:t>
      </w:r>
    </w:p>
    <w:p w:rsidR="00FC3AA9" w:rsidRPr="00F607F8" w:rsidRDefault="004373C0" w:rsidP="00F607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 xml:space="preserve">9. Перечень и внесенные в него изменения подлежат обязательному опубликованию в средствах массовой информации </w:t>
      </w:r>
      <w:r w:rsidR="00DE522D">
        <w:rPr>
          <w:rFonts w:ascii="Times New Roman" w:hAnsi="Times New Roman" w:cs="Times New Roman"/>
          <w:sz w:val="26"/>
          <w:szCs w:val="26"/>
        </w:rPr>
        <w:t>–</w:t>
      </w:r>
      <w:r w:rsidRPr="00F607F8">
        <w:rPr>
          <w:rFonts w:ascii="Times New Roman" w:hAnsi="Times New Roman" w:cs="Times New Roman"/>
          <w:sz w:val="26"/>
          <w:szCs w:val="26"/>
        </w:rPr>
        <w:t xml:space="preserve"> в течение 10 рабочих дней, размещению на официальном сайте уполномоченного органа в информационно-телекоммуникационной сети </w:t>
      </w:r>
      <w:r w:rsidR="00F607F8" w:rsidRPr="00F607F8">
        <w:rPr>
          <w:rFonts w:ascii="Times New Roman" w:hAnsi="Times New Roman" w:cs="Times New Roman"/>
          <w:sz w:val="26"/>
          <w:szCs w:val="26"/>
        </w:rPr>
        <w:t>«Интернет»</w:t>
      </w:r>
      <w:r w:rsidRPr="00F607F8">
        <w:rPr>
          <w:rFonts w:ascii="Times New Roman" w:hAnsi="Times New Roman" w:cs="Times New Roman"/>
          <w:sz w:val="26"/>
          <w:szCs w:val="26"/>
        </w:rPr>
        <w:t xml:space="preserve"> (в том числе в форме открытых данных) </w:t>
      </w:r>
      <w:r w:rsidR="00DE522D">
        <w:rPr>
          <w:rFonts w:ascii="Times New Roman" w:hAnsi="Times New Roman" w:cs="Times New Roman"/>
          <w:sz w:val="26"/>
          <w:szCs w:val="26"/>
        </w:rPr>
        <w:t>–</w:t>
      </w:r>
      <w:r w:rsidRPr="00F607F8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соответствующего постановления администрации </w:t>
      </w:r>
      <w:r w:rsidR="00F607F8" w:rsidRPr="00F607F8">
        <w:rPr>
          <w:rFonts w:ascii="Times New Roman" w:hAnsi="Times New Roman" w:cs="Times New Roman"/>
          <w:sz w:val="26"/>
          <w:szCs w:val="26"/>
        </w:rPr>
        <w:t>Яльчикского мун</w:t>
      </w:r>
      <w:r w:rsidR="00DE522D">
        <w:rPr>
          <w:rFonts w:ascii="Times New Roman" w:hAnsi="Times New Roman" w:cs="Times New Roman"/>
          <w:sz w:val="26"/>
          <w:szCs w:val="26"/>
        </w:rPr>
        <w:t>иципального округа Чувашской Рес</w:t>
      </w:r>
      <w:r w:rsidR="00F607F8" w:rsidRPr="00F607F8">
        <w:rPr>
          <w:rFonts w:ascii="Times New Roman" w:hAnsi="Times New Roman" w:cs="Times New Roman"/>
          <w:sz w:val="26"/>
          <w:szCs w:val="26"/>
        </w:rPr>
        <w:t>публики</w:t>
      </w:r>
      <w:r w:rsidRPr="00F607F8">
        <w:rPr>
          <w:rFonts w:ascii="Times New Roman" w:hAnsi="Times New Roman" w:cs="Times New Roman"/>
          <w:sz w:val="26"/>
          <w:szCs w:val="26"/>
        </w:rPr>
        <w:t>.</w:t>
      </w:r>
    </w:p>
    <w:p w:rsidR="00F607F8" w:rsidRPr="00F607F8" w:rsidRDefault="00F607F8" w:rsidP="00F607F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607F8">
        <w:rPr>
          <w:rFonts w:ascii="Times New Roman" w:hAnsi="Times New Roman" w:cs="Times New Roman"/>
          <w:sz w:val="26"/>
          <w:szCs w:val="26"/>
        </w:rPr>
        <w:t>________________________</w:t>
      </w:r>
    </w:p>
    <w:sectPr w:rsidR="00F607F8" w:rsidRPr="00F607F8" w:rsidSect="0010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14" w:rsidRDefault="000A5A14" w:rsidP="00DE522D">
      <w:pPr>
        <w:spacing w:after="0" w:line="240" w:lineRule="auto"/>
      </w:pPr>
      <w:r>
        <w:separator/>
      </w:r>
    </w:p>
  </w:endnote>
  <w:endnote w:type="continuationSeparator" w:id="0">
    <w:p w:rsidR="000A5A14" w:rsidRDefault="000A5A14" w:rsidP="00DE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14" w:rsidRDefault="000A5A14" w:rsidP="00DE522D">
      <w:pPr>
        <w:spacing w:after="0" w:line="240" w:lineRule="auto"/>
      </w:pPr>
      <w:r>
        <w:separator/>
      </w:r>
    </w:p>
  </w:footnote>
  <w:footnote w:type="continuationSeparator" w:id="0">
    <w:p w:rsidR="000A5A14" w:rsidRDefault="000A5A14" w:rsidP="00DE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0"/>
    <w:rsid w:val="000A5A14"/>
    <w:rsid w:val="00151DB9"/>
    <w:rsid w:val="0041309E"/>
    <w:rsid w:val="004373C0"/>
    <w:rsid w:val="0055183B"/>
    <w:rsid w:val="005E686B"/>
    <w:rsid w:val="0084578E"/>
    <w:rsid w:val="00A81D54"/>
    <w:rsid w:val="00B1542C"/>
    <w:rsid w:val="00CE5886"/>
    <w:rsid w:val="00DE522D"/>
    <w:rsid w:val="00F607F8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351E"/>
  <w15:docId w15:val="{F12685E3-ADF9-4A19-8A81-A588667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C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37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7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7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C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E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2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8E624A33B86F32E152EF3F8C7C461A2B0DEC447CAF5FAFA1C3566566AAD72FA67A229CFE246AC02AED0F3DB62E70902A32CE8AB01I5aCG" TargetMode="External"/><Relationship Id="rId13" Type="http://schemas.openxmlformats.org/officeDocument/2006/relationships/hyperlink" Target="consultantplus://offline/ref=73C8E624A33B86F32E152EF3F8C7C461A2B0DEC447CAF5FAFA1C3566566AAD72FA67A22ECAEB4CF307BBC1ABD465FC1705BA30EAA9I0a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C8E624A33B86F32E152EF3F8C7C461A2B0DEC447CAF5FAFA1C3566566AAD72FA67A22ECAEA4CF307BBC1ABD465FC1705BA30EAA9I0a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C8E624A33B86F32E152EF3F8C7C461A2B0DEC447CAF5FAFA1C3566566AAD72FA67A22ECAE74CF307BBC1ABD465FC1705BA30EAA9I0a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C8E624A33B86F32E152EF3F8C7C461A2B0DEC447CAF5FAFA1C3566566AAD72E867FA25CBE759A751E196A6D4I6a3G" TargetMode="External"/><Relationship Id="rId10" Type="http://schemas.openxmlformats.org/officeDocument/2006/relationships/hyperlink" Target="consultantplus://offline/ref=73C8E624A33B86F32E152EF3F8C7C461A2B0DEC447CAF5FAFA1C3566566AAD72FA67A229C9E345A557F4C0F79235EF1507BA32EDB5015F76IEa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8E624A33B86F32E152EF3F8C7C461A2B0DEC447CAF5FAFA1C3566566AAD72FA67A22ECAE24CF307BBC1ABD465FC1705BA30EAA9I0a0G" TargetMode="External"/><Relationship Id="rId14" Type="http://schemas.openxmlformats.org/officeDocument/2006/relationships/hyperlink" Target="consultantplus://offline/ref=73C8E624A33B86F32E152EF3F8C7C461A2B7DEC64BCDF5FAFA1C3566566AAD72E867FA25CBE759A751E196A6D4I6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Аникина</cp:lastModifiedBy>
  <cp:revision>7</cp:revision>
  <cp:lastPrinted>2023-07-25T08:32:00Z</cp:lastPrinted>
  <dcterms:created xsi:type="dcterms:W3CDTF">2023-07-25T06:22:00Z</dcterms:created>
  <dcterms:modified xsi:type="dcterms:W3CDTF">2023-10-02T10:14:00Z</dcterms:modified>
</cp:coreProperties>
</file>