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F83610" w:rsidRPr="00EE4895"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83610" w:rsidRPr="00EE4895"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83610"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83610" w:rsidRPr="00EE4895"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83610" w:rsidRPr="00EE4895" w:rsidRDefault="00F83610" w:rsidP="00EE4895">
                            <w:pPr>
                              <w:spacing w:after="0" w:line="240" w:lineRule="auto"/>
                              <w:jc w:val="center"/>
                              <w:rPr>
                                <w:rFonts w:ascii="Arial Cyr Chuv" w:eastAsia="Times New Roman" w:hAnsi="Arial Cyr Chuv" w:cs="Times New Roman"/>
                                <w:lang w:eastAsia="ru-RU"/>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0"/>
                                <w:lang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83610" w:rsidRPr="00EE4895" w:rsidRDefault="00F83610" w:rsidP="00EE4895">
                            <w:pPr>
                              <w:spacing w:after="0" w:line="240" w:lineRule="auto"/>
                              <w:jc w:val="center"/>
                              <w:rPr>
                                <w:rFonts w:ascii="Times New Roman" w:eastAsia="Times New Roman" w:hAnsi="Times New Roman" w:cs="Times New Roman"/>
                                <w:sz w:val="24"/>
                                <w:szCs w:val="20"/>
                                <w:u w:val="single"/>
                                <w:lang w:eastAsia="ru-RU"/>
                              </w:rPr>
                            </w:pPr>
                          </w:p>
                          <w:p w:rsidR="00F83610" w:rsidRPr="00EE4895" w:rsidRDefault="00F8361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876F86">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sidR="007A0DA4">
                              <w:rPr>
                                <w:rFonts w:ascii="Times New Roman" w:eastAsia="Times New Roman" w:hAnsi="Times New Roman" w:cs="Times New Roman"/>
                                <w:sz w:val="24"/>
                                <w:szCs w:val="20"/>
                                <w:u w:val="single"/>
                                <w:lang w:eastAsia="ru-RU"/>
                              </w:rPr>
                              <w:t>3</w:t>
                            </w:r>
                            <w:r w:rsidR="00014EC9">
                              <w:rPr>
                                <w:rFonts w:ascii="Times New Roman" w:eastAsia="Times New Roman" w:hAnsi="Times New Roman" w:cs="Times New Roman"/>
                                <w:sz w:val="24"/>
                                <w:szCs w:val="20"/>
                                <w:u w:val="single"/>
                                <w:lang w:eastAsia="ru-RU"/>
                              </w:rPr>
                              <w:t>64</w:t>
                            </w:r>
                          </w:p>
                          <w:p w:rsidR="00F83610" w:rsidRPr="00EE4895" w:rsidRDefault="00F8361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83610" w:rsidRDefault="00F836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F83610" w:rsidRPr="00EE4895"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83610" w:rsidRPr="00EE4895"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83610"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83610" w:rsidRPr="00EE4895"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83610" w:rsidRPr="00EE4895" w:rsidRDefault="00F83610" w:rsidP="00EE4895">
                      <w:pPr>
                        <w:spacing w:after="0" w:line="240" w:lineRule="auto"/>
                        <w:jc w:val="center"/>
                        <w:rPr>
                          <w:rFonts w:ascii="Arial Cyr Chuv" w:eastAsia="Times New Roman" w:hAnsi="Arial Cyr Chuv" w:cs="Times New Roman"/>
                          <w:lang w:eastAsia="ru-RU"/>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0"/>
                          <w:lang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83610" w:rsidRPr="00EE4895" w:rsidRDefault="00F83610" w:rsidP="00EE4895">
                      <w:pPr>
                        <w:spacing w:after="0" w:line="240" w:lineRule="auto"/>
                        <w:jc w:val="center"/>
                        <w:rPr>
                          <w:rFonts w:ascii="Times New Roman" w:eastAsia="Times New Roman" w:hAnsi="Times New Roman" w:cs="Times New Roman"/>
                          <w:sz w:val="24"/>
                          <w:szCs w:val="20"/>
                          <w:u w:val="single"/>
                          <w:lang w:eastAsia="ru-RU"/>
                        </w:rPr>
                      </w:pPr>
                    </w:p>
                    <w:p w:rsidR="00F83610" w:rsidRPr="00EE4895" w:rsidRDefault="00F8361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876F86">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sidR="007A0DA4">
                        <w:rPr>
                          <w:rFonts w:ascii="Times New Roman" w:eastAsia="Times New Roman" w:hAnsi="Times New Roman" w:cs="Times New Roman"/>
                          <w:sz w:val="24"/>
                          <w:szCs w:val="20"/>
                          <w:u w:val="single"/>
                          <w:lang w:eastAsia="ru-RU"/>
                        </w:rPr>
                        <w:t>3</w:t>
                      </w:r>
                      <w:r w:rsidR="00014EC9">
                        <w:rPr>
                          <w:rFonts w:ascii="Times New Roman" w:eastAsia="Times New Roman" w:hAnsi="Times New Roman" w:cs="Times New Roman"/>
                          <w:sz w:val="24"/>
                          <w:szCs w:val="20"/>
                          <w:u w:val="single"/>
                          <w:lang w:eastAsia="ru-RU"/>
                        </w:rPr>
                        <w:t>64</w:t>
                      </w:r>
                    </w:p>
                    <w:p w:rsidR="00F83610" w:rsidRPr="00EE4895" w:rsidRDefault="00F8361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83610" w:rsidRDefault="00F83610"/>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F83610" w:rsidRDefault="00F83610">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F83610" w:rsidRDefault="00F83610">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F83610"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83610" w:rsidRPr="00EE4895" w:rsidRDefault="00F8361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83610"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83610" w:rsidRPr="00EE4895" w:rsidRDefault="00F83610" w:rsidP="00EE4895">
                            <w:pPr>
                              <w:spacing w:after="0" w:line="240" w:lineRule="auto"/>
                              <w:jc w:val="center"/>
                              <w:rPr>
                                <w:rFonts w:ascii="Times New Roman" w:eastAsia="Times New Roman" w:hAnsi="Times New Roman" w:cs="Times New Roman"/>
                                <w:b/>
                                <w:lang w:val="x-none"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83610" w:rsidRPr="00EE4895" w:rsidRDefault="00F83610" w:rsidP="00EE4895">
                            <w:pPr>
                              <w:spacing w:after="0" w:line="240" w:lineRule="auto"/>
                              <w:jc w:val="center"/>
                              <w:rPr>
                                <w:rFonts w:ascii="Arial Cyr Chuv" w:eastAsia="Times New Roman" w:hAnsi="Arial Cyr Chuv" w:cs="Times New Roman"/>
                                <w:b/>
                                <w:sz w:val="24"/>
                                <w:szCs w:val="20"/>
                                <w:lang w:eastAsia="ru-RU"/>
                              </w:rPr>
                            </w:pPr>
                          </w:p>
                          <w:p w:rsidR="00F83610" w:rsidRPr="00EE4895" w:rsidRDefault="00F8361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876F86">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w:t>
                            </w:r>
                            <w:r w:rsidR="000616F5">
                              <w:rPr>
                                <w:rFonts w:ascii="Times New Roman" w:eastAsia="Times New Roman" w:hAnsi="Times New Roman" w:cs="Times New Roman"/>
                                <w:sz w:val="24"/>
                                <w:szCs w:val="24"/>
                                <w:u w:val="single"/>
                                <w:lang w:eastAsia="ru-RU"/>
                              </w:rPr>
                              <w:t>6</w:t>
                            </w:r>
                            <w:r w:rsidR="00014EC9">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F83610" w:rsidRDefault="00F8361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F83610"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83610" w:rsidRPr="00EE4895" w:rsidRDefault="00F8361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83610"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83610" w:rsidRPr="00EE4895" w:rsidRDefault="00F83610" w:rsidP="00EE4895">
                      <w:pPr>
                        <w:spacing w:after="0" w:line="240" w:lineRule="auto"/>
                        <w:jc w:val="center"/>
                        <w:rPr>
                          <w:rFonts w:ascii="Times New Roman" w:eastAsia="Times New Roman" w:hAnsi="Times New Roman" w:cs="Times New Roman"/>
                          <w:b/>
                          <w:lang w:val="x-none"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83610" w:rsidRPr="00EE4895" w:rsidRDefault="00F83610" w:rsidP="00EE4895">
                      <w:pPr>
                        <w:spacing w:after="0" w:line="240" w:lineRule="auto"/>
                        <w:jc w:val="center"/>
                        <w:rPr>
                          <w:rFonts w:ascii="Arial Cyr Chuv" w:eastAsia="Times New Roman" w:hAnsi="Arial Cyr Chuv" w:cs="Times New Roman"/>
                          <w:b/>
                          <w:sz w:val="24"/>
                          <w:szCs w:val="20"/>
                          <w:lang w:eastAsia="ru-RU"/>
                        </w:rPr>
                      </w:pPr>
                    </w:p>
                    <w:p w:rsidR="00F83610" w:rsidRPr="00EE4895" w:rsidRDefault="00F8361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876F86">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w:t>
                      </w:r>
                      <w:r w:rsidR="000616F5">
                        <w:rPr>
                          <w:rFonts w:ascii="Times New Roman" w:eastAsia="Times New Roman" w:hAnsi="Times New Roman" w:cs="Times New Roman"/>
                          <w:sz w:val="24"/>
                          <w:szCs w:val="24"/>
                          <w:u w:val="single"/>
                          <w:lang w:eastAsia="ru-RU"/>
                        </w:rPr>
                        <w:t>6</w:t>
                      </w:r>
                      <w:r w:rsidR="00014EC9">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F83610" w:rsidRDefault="00F8361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AF4A9C" w:rsidRDefault="00C65999" w:rsidP="00AF4A9C">
      <w:pPr>
        <w:spacing w:after="0" w:line="240" w:lineRule="auto"/>
        <w:ind w:right="4962"/>
        <w:jc w:val="both"/>
        <w:rPr>
          <w:rFonts w:ascii="Times New Roman" w:hAnsi="Times New Roman" w:cs="Times New Roman"/>
          <w:sz w:val="24"/>
          <w:szCs w:val="24"/>
        </w:rPr>
      </w:pPr>
    </w:p>
    <w:p w:rsidR="00AF4A9C" w:rsidRDefault="00AF4A9C" w:rsidP="00AF4A9C">
      <w:pPr>
        <w:tabs>
          <w:tab w:val="left" w:pos="4111"/>
          <w:tab w:val="left" w:pos="4536"/>
        </w:tabs>
        <w:spacing w:after="0" w:line="240" w:lineRule="auto"/>
        <w:ind w:right="5244"/>
        <w:jc w:val="both"/>
        <w:rPr>
          <w:rFonts w:ascii="Times New Roman" w:hAnsi="Times New Roman" w:cs="Times New Roman"/>
          <w:sz w:val="24"/>
          <w:szCs w:val="24"/>
        </w:rPr>
      </w:pPr>
      <w:bookmarkStart w:id="0" w:name="anchor4000"/>
      <w:bookmarkStart w:id="1" w:name="p_121"/>
      <w:bookmarkStart w:id="2" w:name="entry_1001"/>
      <w:bookmarkStart w:id="3" w:name="block_1001"/>
      <w:bookmarkStart w:id="4" w:name="p_131"/>
      <w:bookmarkStart w:id="5" w:name="entry_11"/>
      <w:bookmarkStart w:id="6" w:name="block_11"/>
      <w:bookmarkStart w:id="7" w:name="p_141"/>
      <w:bookmarkStart w:id="8" w:name="entry_12"/>
      <w:bookmarkStart w:id="9" w:name="block_12"/>
      <w:bookmarkStart w:id="10" w:name="p_151"/>
      <w:bookmarkStart w:id="11" w:name="entry_1002"/>
      <w:bookmarkStart w:id="12" w:name="block_1002"/>
      <w:bookmarkStart w:id="13" w:name="p_161"/>
      <w:bookmarkStart w:id="14" w:name="p_171"/>
      <w:bookmarkStart w:id="15" w:name="p_181"/>
      <w:bookmarkStart w:id="16" w:name="p_191"/>
      <w:bookmarkStart w:id="17" w:name="p_201"/>
      <w:bookmarkStart w:id="18" w:name="p_211"/>
      <w:bookmarkStart w:id="19" w:name="p_221"/>
      <w:bookmarkStart w:id="20" w:name="p_231"/>
      <w:bookmarkStart w:id="21" w:name="p_241"/>
      <w:bookmarkStart w:id="22" w:name="p_251"/>
      <w:bookmarkStart w:id="23" w:name="p_261"/>
      <w:bookmarkStart w:id="24" w:name="entry_1003"/>
      <w:bookmarkStart w:id="25" w:name="block_1003"/>
      <w:bookmarkStart w:id="26" w:name="p_271"/>
      <w:bookmarkStart w:id="27" w:name="p_281"/>
      <w:bookmarkStart w:id="28" w:name="p_291"/>
      <w:bookmarkStart w:id="29" w:name="p_301"/>
      <w:bookmarkStart w:id="30" w:name="entry_1004"/>
      <w:bookmarkStart w:id="31" w:name="block_1004"/>
      <w:bookmarkStart w:id="32" w:name="p_311"/>
      <w:bookmarkStart w:id="33" w:name="p_321"/>
      <w:bookmarkStart w:id="34" w:name="p_331"/>
      <w:bookmarkStart w:id="35" w:name="p_341"/>
      <w:bookmarkStart w:id="36" w:name="p_351"/>
      <w:bookmarkStart w:id="37" w:name="p_361"/>
      <w:bookmarkStart w:id="38" w:name="p_371"/>
      <w:bookmarkStart w:id="39" w:name="p_381"/>
      <w:bookmarkStart w:id="40" w:name="p_391"/>
      <w:bookmarkStart w:id="41" w:name="p_401"/>
      <w:bookmarkStart w:id="42" w:name="p_411"/>
      <w:bookmarkStart w:id="43" w:name="entry_1005"/>
      <w:bookmarkStart w:id="44" w:name="block_1005"/>
      <w:bookmarkStart w:id="45" w:name="p_421"/>
      <w:bookmarkStart w:id="46" w:name="entry_51"/>
      <w:bookmarkStart w:id="47" w:name="block_51"/>
      <w:bookmarkStart w:id="48" w:name="p_431"/>
      <w:bookmarkStart w:id="49" w:name="entry_52"/>
      <w:bookmarkStart w:id="50" w:name="block_52"/>
      <w:bookmarkStart w:id="51" w:name="p_441"/>
      <w:bookmarkStart w:id="52" w:name="entry_53"/>
      <w:bookmarkStart w:id="53" w:name="block_53"/>
      <w:bookmarkStart w:id="54" w:name="p_451"/>
      <w:bookmarkStart w:id="55" w:name="entry_54"/>
      <w:bookmarkStart w:id="56" w:name="block_54"/>
      <w:bookmarkStart w:id="57" w:name="p_461"/>
      <w:bookmarkStart w:id="58" w:name="p_471"/>
      <w:bookmarkStart w:id="59" w:name="p_481"/>
      <w:bookmarkStart w:id="60" w:name="p_491"/>
      <w:bookmarkStart w:id="61" w:name="p_501"/>
      <w:bookmarkStart w:id="62" w:name="p_511"/>
      <w:bookmarkStart w:id="63" w:name="p_521"/>
      <w:bookmarkStart w:id="64" w:name="entry_55"/>
      <w:bookmarkStart w:id="65" w:name="block_55"/>
      <w:bookmarkStart w:id="66" w:name="p_531"/>
      <w:bookmarkStart w:id="67" w:name="p_541"/>
      <w:bookmarkStart w:id="68" w:name="p_551"/>
      <w:bookmarkStart w:id="69" w:name="p_561"/>
      <w:bookmarkStart w:id="70" w:name="p_571"/>
      <w:bookmarkStart w:id="71" w:name="entry_56"/>
      <w:bookmarkStart w:id="72" w:name="block_56"/>
      <w:bookmarkStart w:id="73" w:name="p_581"/>
      <w:bookmarkStart w:id="74" w:name="p_59"/>
      <w:bookmarkStart w:id="75" w:name="p_60"/>
      <w:bookmarkStart w:id="76" w:name="p_611"/>
      <w:bookmarkStart w:id="77" w:name="p_62"/>
      <w:bookmarkStart w:id="78" w:name="p_63"/>
      <w:bookmarkStart w:id="79" w:name="p_64"/>
      <w:bookmarkStart w:id="80" w:name="p_65"/>
      <w:bookmarkStart w:id="81" w:name="p_66"/>
      <w:bookmarkStart w:id="82" w:name="p_67"/>
      <w:bookmarkStart w:id="83" w:name="entry_57"/>
      <w:bookmarkStart w:id="84" w:name="block_57"/>
      <w:bookmarkStart w:id="85" w:name="p_68"/>
      <w:bookmarkStart w:id="86" w:name="p_69"/>
      <w:bookmarkStart w:id="87" w:name="p_70"/>
      <w:bookmarkStart w:id="88" w:name="p_711"/>
      <w:bookmarkStart w:id="89" w:name="p_72"/>
      <w:bookmarkStart w:id="90" w:name="p_73"/>
      <w:bookmarkStart w:id="91" w:name="p_74"/>
      <w:bookmarkStart w:id="92" w:name="p_75"/>
      <w:bookmarkStart w:id="93" w:name="p_76"/>
      <w:bookmarkStart w:id="94" w:name="entry_58"/>
      <w:bookmarkStart w:id="95" w:name="block_58"/>
      <w:bookmarkStart w:id="96" w:name="p_77"/>
      <w:bookmarkStart w:id="97" w:name="entry_59"/>
      <w:bookmarkStart w:id="98" w:name="p_78"/>
      <w:bookmarkStart w:id="99" w:name="entry_510"/>
      <w:bookmarkStart w:id="100" w:name="p_79"/>
      <w:bookmarkStart w:id="101" w:name="entry_511"/>
      <w:bookmarkStart w:id="102" w:name="p_80"/>
      <w:bookmarkStart w:id="103" w:name="entry_512"/>
      <w:bookmarkStart w:id="104" w:name="p_811"/>
      <w:bookmarkStart w:id="105" w:name="entry_513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014EC9" w:rsidRPr="00014EC9" w:rsidRDefault="00014EC9" w:rsidP="00014EC9">
      <w:pPr>
        <w:shd w:val="clear" w:color="auto" w:fill="FFFFFF"/>
        <w:tabs>
          <w:tab w:val="left" w:pos="4962"/>
        </w:tabs>
        <w:spacing w:after="0" w:line="240" w:lineRule="auto"/>
        <w:ind w:right="4678"/>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Постановление администрации Урмарского муниципального округа Чувашской Республики "Об утверждении </w:t>
      </w:r>
      <w:r w:rsidRPr="00014EC9">
        <w:rPr>
          <w:rFonts w:ascii="Times New Roman" w:hAnsi="Times New Roman" w:cs="Times New Roman"/>
          <w:color w:val="000000" w:themeColor="text1"/>
          <w:sz w:val="24"/>
          <w:szCs w:val="24"/>
        </w:rPr>
        <w:t>Положения о секторе цифро</w:t>
      </w:r>
      <w:r>
        <w:rPr>
          <w:rFonts w:ascii="Times New Roman" w:hAnsi="Times New Roman" w:cs="Times New Roman"/>
          <w:color w:val="000000" w:themeColor="text1"/>
          <w:sz w:val="24"/>
          <w:szCs w:val="24"/>
        </w:rPr>
        <w:t xml:space="preserve">вого развития и информационного </w:t>
      </w:r>
      <w:r w:rsidRPr="00014EC9">
        <w:rPr>
          <w:rFonts w:ascii="Times New Roman" w:hAnsi="Times New Roman" w:cs="Times New Roman"/>
          <w:color w:val="000000" w:themeColor="text1"/>
          <w:sz w:val="24"/>
          <w:szCs w:val="24"/>
        </w:rPr>
        <w:t>обеспечения </w:t>
      </w:r>
      <w:r>
        <w:rPr>
          <w:rFonts w:ascii="Times New Roman" w:hAnsi="Times New Roman" w:cs="Times New Roman"/>
          <w:color w:val="000000" w:themeColor="text1"/>
          <w:sz w:val="24"/>
          <w:szCs w:val="24"/>
        </w:rPr>
        <w:t xml:space="preserve"> </w:t>
      </w:r>
      <w:r w:rsidRPr="00014EC9">
        <w:rPr>
          <w:rFonts w:ascii="Times New Roman" w:hAnsi="Times New Roman" w:cs="Times New Roman"/>
          <w:color w:val="000000" w:themeColor="text1"/>
          <w:sz w:val="24"/>
          <w:szCs w:val="24"/>
        </w:rPr>
        <w:t>администрации Урмарского муниципального округа Чувашской Республики</w:t>
      </w:r>
      <w:r w:rsidRPr="00014EC9">
        <w:rPr>
          <w:rFonts w:ascii="Times New Roman" w:eastAsia="Times New Roman" w:hAnsi="Times New Roman" w:cs="Times New Roman"/>
          <w:color w:val="000000" w:themeColor="text1"/>
          <w:sz w:val="24"/>
          <w:szCs w:val="24"/>
          <w:lang w:eastAsia="ru-RU"/>
        </w:rPr>
        <w:t>"</w:t>
      </w:r>
    </w:p>
    <w:p w:rsidR="00014EC9" w:rsidRDefault="00014EC9" w:rsidP="00014EC9">
      <w:pPr>
        <w:shd w:val="clear" w:color="auto" w:fill="FFFFFF" w:themeFill="background1"/>
        <w:spacing w:after="0" w:line="240" w:lineRule="auto"/>
        <w:ind w:firstLine="709"/>
        <w:jc w:val="both"/>
        <w:rPr>
          <w:rFonts w:ascii="Times New Roman" w:eastAsia="Times New Roman" w:hAnsi="Times New Roman" w:cs="Times New Roman"/>
          <w:color w:val="22272F"/>
          <w:sz w:val="24"/>
          <w:szCs w:val="24"/>
          <w:lang w:eastAsia="ru-RU"/>
        </w:rPr>
      </w:pPr>
    </w:p>
    <w:p w:rsidR="00014EC9" w:rsidRDefault="00014EC9" w:rsidP="00014EC9">
      <w:pPr>
        <w:shd w:val="clear" w:color="auto" w:fill="FFFFFF" w:themeFill="background1"/>
        <w:spacing w:after="0" w:line="240" w:lineRule="auto"/>
        <w:ind w:firstLine="709"/>
        <w:jc w:val="both"/>
        <w:rPr>
          <w:rFonts w:ascii="Times New Roman" w:eastAsia="Times New Roman" w:hAnsi="Times New Roman" w:cs="Times New Roman"/>
          <w:color w:val="22272F"/>
          <w:sz w:val="24"/>
          <w:szCs w:val="24"/>
          <w:lang w:eastAsia="ru-RU"/>
        </w:rPr>
      </w:pPr>
    </w:p>
    <w:p w:rsidR="00014EC9" w:rsidRPr="00014EC9" w:rsidRDefault="00014EC9" w:rsidP="00014EC9">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06" w:name="_GoBack"/>
      <w:r w:rsidRPr="00014EC9">
        <w:rPr>
          <w:rFonts w:ascii="Times New Roman" w:eastAsia="Times New Roman" w:hAnsi="Times New Roman" w:cs="Times New Roman"/>
          <w:color w:val="22272F"/>
          <w:sz w:val="24"/>
          <w:szCs w:val="24"/>
          <w:lang w:eastAsia="ru-RU"/>
        </w:rPr>
        <w:t>Руководствуясь </w:t>
      </w:r>
      <w:r w:rsidRPr="00014EC9">
        <w:rPr>
          <w:rFonts w:ascii="Times New Roman" w:eastAsia="Times New Roman" w:hAnsi="Times New Roman" w:cs="Times New Roman"/>
          <w:color w:val="000000" w:themeColor="text1"/>
          <w:sz w:val="24"/>
          <w:szCs w:val="24"/>
          <w:lang w:eastAsia="ru-RU"/>
        </w:rPr>
        <w:t>Федеральным законом от 6 октября 2003 года N 131-ФЗ "Об общих принципах организации местного самоуправления в Российской Федерации", Уставом Урмарского муниципального округа Чувашской Республики, в соответствии с решением Собрания депутатов Урмарского муниципального округа Чувашской Республики от 28 декабря 2022 года N 7/1 "Об утверждении структуры администрации Урмарского муниципального округа Чувашской Республики" администрация Урмарского муниципального </w:t>
      </w:r>
      <w:r w:rsidRPr="00014EC9">
        <w:rPr>
          <w:rFonts w:ascii="Times New Roman" w:hAnsi="Times New Roman" w:cs="Times New Roman"/>
          <w:sz w:val="24"/>
          <w:szCs w:val="24"/>
        </w:rPr>
        <w:t>округа</w:t>
      </w:r>
      <w:r w:rsidRPr="00014EC9">
        <w:rPr>
          <w:rFonts w:ascii="Times New Roman" w:eastAsia="Times New Roman" w:hAnsi="Times New Roman" w:cs="Times New Roman"/>
          <w:color w:val="000000" w:themeColor="text1"/>
          <w:sz w:val="24"/>
          <w:szCs w:val="24"/>
          <w:lang w:eastAsia="ru-RU"/>
        </w:rPr>
        <w:t xml:space="preserve"> Чувашской Республики </w:t>
      </w:r>
      <w:proofErr w:type="gramStart"/>
      <w:r w:rsidRPr="00014EC9">
        <w:rPr>
          <w:rFonts w:ascii="Times New Roman" w:eastAsia="Times New Roman" w:hAnsi="Times New Roman" w:cs="Times New Roman"/>
          <w:color w:val="000000" w:themeColor="text1"/>
          <w:sz w:val="24"/>
          <w:szCs w:val="24"/>
          <w:lang w:eastAsia="ru-RU"/>
        </w:rPr>
        <w:t>п</w:t>
      </w:r>
      <w:proofErr w:type="gramEnd"/>
      <w:r>
        <w:rPr>
          <w:rFonts w:ascii="Times New Roman" w:eastAsia="Times New Roman" w:hAnsi="Times New Roman" w:cs="Times New Roman"/>
          <w:color w:val="000000" w:themeColor="text1"/>
          <w:sz w:val="24"/>
          <w:szCs w:val="24"/>
          <w:lang w:eastAsia="ru-RU"/>
        </w:rPr>
        <w:t xml:space="preserve"> </w:t>
      </w:r>
      <w:proofErr w:type="gramStart"/>
      <w:r w:rsidRPr="00014EC9">
        <w:rPr>
          <w:rFonts w:ascii="Times New Roman" w:eastAsia="Times New Roman" w:hAnsi="Times New Roman" w:cs="Times New Roman"/>
          <w:color w:val="000000" w:themeColor="text1"/>
          <w:sz w:val="24"/>
          <w:szCs w:val="24"/>
          <w:lang w:eastAsia="ru-RU"/>
        </w:rPr>
        <w:t>о</w:t>
      </w:r>
      <w:proofErr w:type="gramEnd"/>
      <w:r>
        <w:rPr>
          <w:rFonts w:ascii="Times New Roman" w:eastAsia="Times New Roman" w:hAnsi="Times New Roman" w:cs="Times New Roman"/>
          <w:color w:val="000000" w:themeColor="text1"/>
          <w:sz w:val="24"/>
          <w:szCs w:val="24"/>
          <w:lang w:eastAsia="ru-RU"/>
        </w:rPr>
        <w:t xml:space="preserve"> </w:t>
      </w:r>
      <w:r w:rsidRPr="00014EC9">
        <w:rPr>
          <w:rFonts w:ascii="Times New Roman" w:eastAsia="Times New Roman" w:hAnsi="Times New Roman" w:cs="Times New Roman"/>
          <w:color w:val="000000" w:themeColor="text1"/>
          <w:sz w:val="24"/>
          <w:szCs w:val="24"/>
          <w:lang w:eastAsia="ru-RU"/>
        </w:rPr>
        <w:t>с</w:t>
      </w:r>
      <w:r>
        <w:rPr>
          <w:rFonts w:ascii="Times New Roman" w:eastAsia="Times New Roman" w:hAnsi="Times New Roman" w:cs="Times New Roman"/>
          <w:color w:val="000000" w:themeColor="text1"/>
          <w:sz w:val="24"/>
          <w:szCs w:val="24"/>
          <w:lang w:eastAsia="ru-RU"/>
        </w:rPr>
        <w:t xml:space="preserve"> </w:t>
      </w:r>
      <w:r w:rsidRPr="00014EC9">
        <w:rPr>
          <w:rFonts w:ascii="Times New Roman" w:eastAsia="Times New Roman" w:hAnsi="Times New Roman" w:cs="Times New Roman"/>
          <w:color w:val="000000" w:themeColor="text1"/>
          <w:sz w:val="24"/>
          <w:szCs w:val="24"/>
          <w:lang w:eastAsia="ru-RU"/>
        </w:rPr>
        <w:t>т</w:t>
      </w:r>
      <w:r>
        <w:rPr>
          <w:rFonts w:ascii="Times New Roman" w:eastAsia="Times New Roman" w:hAnsi="Times New Roman" w:cs="Times New Roman"/>
          <w:color w:val="000000" w:themeColor="text1"/>
          <w:sz w:val="24"/>
          <w:szCs w:val="24"/>
          <w:lang w:eastAsia="ru-RU"/>
        </w:rPr>
        <w:t xml:space="preserve"> </w:t>
      </w:r>
      <w:r w:rsidRPr="00014EC9">
        <w:rPr>
          <w:rFonts w:ascii="Times New Roman" w:eastAsia="Times New Roman" w:hAnsi="Times New Roman" w:cs="Times New Roman"/>
          <w:color w:val="000000" w:themeColor="text1"/>
          <w:sz w:val="24"/>
          <w:szCs w:val="24"/>
          <w:lang w:eastAsia="ru-RU"/>
        </w:rPr>
        <w:t>а</w:t>
      </w:r>
      <w:r>
        <w:rPr>
          <w:rFonts w:ascii="Times New Roman" w:eastAsia="Times New Roman" w:hAnsi="Times New Roman" w:cs="Times New Roman"/>
          <w:color w:val="000000" w:themeColor="text1"/>
          <w:sz w:val="24"/>
          <w:szCs w:val="24"/>
          <w:lang w:eastAsia="ru-RU"/>
        </w:rPr>
        <w:t xml:space="preserve"> </w:t>
      </w:r>
      <w:r w:rsidRPr="00014EC9">
        <w:rPr>
          <w:rFonts w:ascii="Times New Roman" w:eastAsia="Times New Roman" w:hAnsi="Times New Roman" w:cs="Times New Roman"/>
          <w:color w:val="000000" w:themeColor="text1"/>
          <w:sz w:val="24"/>
          <w:szCs w:val="24"/>
          <w:lang w:eastAsia="ru-RU"/>
        </w:rPr>
        <w:t>н</w:t>
      </w:r>
      <w:r>
        <w:rPr>
          <w:rFonts w:ascii="Times New Roman" w:eastAsia="Times New Roman" w:hAnsi="Times New Roman" w:cs="Times New Roman"/>
          <w:color w:val="000000" w:themeColor="text1"/>
          <w:sz w:val="24"/>
          <w:szCs w:val="24"/>
          <w:lang w:eastAsia="ru-RU"/>
        </w:rPr>
        <w:t xml:space="preserve"> </w:t>
      </w:r>
      <w:r w:rsidRPr="00014EC9">
        <w:rPr>
          <w:rFonts w:ascii="Times New Roman" w:eastAsia="Times New Roman" w:hAnsi="Times New Roman" w:cs="Times New Roman"/>
          <w:color w:val="000000" w:themeColor="text1"/>
          <w:sz w:val="24"/>
          <w:szCs w:val="24"/>
          <w:lang w:eastAsia="ru-RU"/>
        </w:rPr>
        <w:t>о</w:t>
      </w:r>
      <w:r>
        <w:rPr>
          <w:rFonts w:ascii="Times New Roman" w:eastAsia="Times New Roman" w:hAnsi="Times New Roman" w:cs="Times New Roman"/>
          <w:color w:val="000000" w:themeColor="text1"/>
          <w:sz w:val="24"/>
          <w:szCs w:val="24"/>
          <w:lang w:eastAsia="ru-RU"/>
        </w:rPr>
        <w:t xml:space="preserve"> </w:t>
      </w:r>
      <w:r w:rsidRPr="00014EC9">
        <w:rPr>
          <w:rFonts w:ascii="Times New Roman" w:eastAsia="Times New Roman" w:hAnsi="Times New Roman" w:cs="Times New Roman"/>
          <w:color w:val="000000" w:themeColor="text1"/>
          <w:sz w:val="24"/>
          <w:szCs w:val="24"/>
          <w:lang w:eastAsia="ru-RU"/>
        </w:rPr>
        <w:t>в</w:t>
      </w:r>
      <w:r>
        <w:rPr>
          <w:rFonts w:ascii="Times New Roman" w:eastAsia="Times New Roman" w:hAnsi="Times New Roman" w:cs="Times New Roman"/>
          <w:color w:val="000000" w:themeColor="text1"/>
          <w:sz w:val="24"/>
          <w:szCs w:val="24"/>
          <w:lang w:eastAsia="ru-RU"/>
        </w:rPr>
        <w:t xml:space="preserve"> </w:t>
      </w:r>
      <w:r w:rsidRPr="00014EC9">
        <w:rPr>
          <w:rFonts w:ascii="Times New Roman" w:eastAsia="Times New Roman" w:hAnsi="Times New Roman" w:cs="Times New Roman"/>
          <w:color w:val="000000" w:themeColor="text1"/>
          <w:sz w:val="24"/>
          <w:szCs w:val="24"/>
          <w:lang w:eastAsia="ru-RU"/>
        </w:rPr>
        <w:t>л</w:t>
      </w:r>
      <w:r>
        <w:rPr>
          <w:rFonts w:ascii="Times New Roman" w:eastAsia="Times New Roman" w:hAnsi="Times New Roman" w:cs="Times New Roman"/>
          <w:color w:val="000000" w:themeColor="text1"/>
          <w:sz w:val="24"/>
          <w:szCs w:val="24"/>
          <w:lang w:eastAsia="ru-RU"/>
        </w:rPr>
        <w:t xml:space="preserve"> </w:t>
      </w:r>
      <w:r w:rsidRPr="00014EC9">
        <w:rPr>
          <w:rFonts w:ascii="Times New Roman" w:eastAsia="Times New Roman" w:hAnsi="Times New Roman" w:cs="Times New Roman"/>
          <w:color w:val="000000" w:themeColor="text1"/>
          <w:sz w:val="24"/>
          <w:szCs w:val="24"/>
          <w:lang w:eastAsia="ru-RU"/>
        </w:rPr>
        <w:t>я</w:t>
      </w:r>
      <w:r>
        <w:rPr>
          <w:rFonts w:ascii="Times New Roman" w:eastAsia="Times New Roman" w:hAnsi="Times New Roman" w:cs="Times New Roman"/>
          <w:color w:val="000000" w:themeColor="text1"/>
          <w:sz w:val="24"/>
          <w:szCs w:val="24"/>
          <w:lang w:eastAsia="ru-RU"/>
        </w:rPr>
        <w:t xml:space="preserve"> </w:t>
      </w:r>
      <w:r w:rsidRPr="00014EC9">
        <w:rPr>
          <w:rFonts w:ascii="Times New Roman" w:eastAsia="Times New Roman" w:hAnsi="Times New Roman" w:cs="Times New Roman"/>
          <w:color w:val="000000" w:themeColor="text1"/>
          <w:sz w:val="24"/>
          <w:szCs w:val="24"/>
          <w:lang w:eastAsia="ru-RU"/>
        </w:rPr>
        <w:t>е</w:t>
      </w:r>
      <w:r>
        <w:rPr>
          <w:rFonts w:ascii="Times New Roman" w:eastAsia="Times New Roman" w:hAnsi="Times New Roman" w:cs="Times New Roman"/>
          <w:color w:val="000000" w:themeColor="text1"/>
          <w:sz w:val="24"/>
          <w:szCs w:val="24"/>
          <w:lang w:eastAsia="ru-RU"/>
        </w:rPr>
        <w:t xml:space="preserve"> </w:t>
      </w:r>
      <w:r w:rsidRPr="00014EC9">
        <w:rPr>
          <w:rFonts w:ascii="Times New Roman" w:eastAsia="Times New Roman" w:hAnsi="Times New Roman" w:cs="Times New Roman"/>
          <w:color w:val="000000" w:themeColor="text1"/>
          <w:sz w:val="24"/>
          <w:szCs w:val="24"/>
          <w:lang w:eastAsia="ru-RU"/>
        </w:rPr>
        <w:t>т:</w:t>
      </w:r>
    </w:p>
    <w:p w:rsidR="00014EC9" w:rsidRPr="00014EC9" w:rsidRDefault="00014EC9" w:rsidP="00014EC9">
      <w:pPr>
        <w:pStyle w:val="af8"/>
        <w:numPr>
          <w:ilvl w:val="0"/>
          <w:numId w:val="22"/>
        </w:numPr>
        <w:shd w:val="clear" w:color="auto" w:fill="FFFFFF" w:themeFill="background1"/>
        <w:spacing w:after="0" w:line="240" w:lineRule="auto"/>
        <w:ind w:left="0" w:firstLine="709"/>
        <w:jc w:val="both"/>
        <w:rPr>
          <w:rFonts w:ascii="Times New Roman" w:hAnsi="Times New Roman"/>
          <w:color w:val="000000" w:themeColor="text1"/>
          <w:sz w:val="24"/>
          <w:szCs w:val="24"/>
        </w:rPr>
      </w:pPr>
      <w:r w:rsidRPr="00014EC9">
        <w:rPr>
          <w:rFonts w:ascii="Times New Roman" w:hAnsi="Times New Roman"/>
          <w:color w:val="000000" w:themeColor="text1"/>
          <w:sz w:val="24"/>
          <w:szCs w:val="24"/>
        </w:rPr>
        <w:t>Утвердить:</w:t>
      </w:r>
    </w:p>
    <w:p w:rsidR="00014EC9" w:rsidRPr="00014EC9" w:rsidRDefault="00014EC9" w:rsidP="00014EC9">
      <w:pPr>
        <w:pStyle w:val="af8"/>
        <w:numPr>
          <w:ilvl w:val="1"/>
          <w:numId w:val="22"/>
        </w:numPr>
        <w:shd w:val="clear" w:color="auto" w:fill="FFFFFF" w:themeFill="background1"/>
        <w:spacing w:after="0" w:line="240" w:lineRule="auto"/>
        <w:ind w:left="0" w:firstLine="709"/>
        <w:jc w:val="both"/>
        <w:rPr>
          <w:rFonts w:ascii="Times New Roman" w:hAnsi="Times New Roman"/>
          <w:color w:val="000000" w:themeColor="text1"/>
          <w:sz w:val="24"/>
          <w:szCs w:val="24"/>
        </w:rPr>
      </w:pPr>
      <w:r w:rsidRPr="00014EC9">
        <w:rPr>
          <w:rFonts w:ascii="Times New Roman" w:hAnsi="Times New Roman"/>
          <w:sz w:val="24"/>
          <w:szCs w:val="24"/>
        </w:rPr>
        <w:t>Положение </w:t>
      </w:r>
      <w:r w:rsidRPr="00014EC9">
        <w:rPr>
          <w:rFonts w:ascii="Times New Roman" w:hAnsi="Times New Roman"/>
          <w:color w:val="000000" w:themeColor="text1"/>
          <w:sz w:val="24"/>
          <w:szCs w:val="24"/>
        </w:rPr>
        <w:t>о секторе цифрового развития и информационного обеспечения администрации Урмарского муниципального </w:t>
      </w:r>
      <w:r w:rsidRPr="00014EC9">
        <w:rPr>
          <w:rFonts w:ascii="Times New Roman" w:hAnsi="Times New Roman"/>
          <w:color w:val="000000" w:themeColor="text1"/>
          <w:sz w:val="24"/>
          <w:szCs w:val="24"/>
          <w:shd w:val="clear" w:color="auto" w:fill="FFFFFF" w:themeFill="background1"/>
        </w:rPr>
        <w:t>округа Чувашской</w:t>
      </w:r>
      <w:r w:rsidRPr="00014EC9">
        <w:rPr>
          <w:rFonts w:ascii="Times New Roman" w:hAnsi="Times New Roman"/>
          <w:color w:val="000000" w:themeColor="text1"/>
          <w:sz w:val="24"/>
          <w:szCs w:val="24"/>
        </w:rPr>
        <w:t xml:space="preserve"> Республики (Приложение №1); </w:t>
      </w:r>
    </w:p>
    <w:p w:rsidR="00014EC9" w:rsidRPr="00014EC9" w:rsidRDefault="00014EC9" w:rsidP="00014EC9">
      <w:pPr>
        <w:pStyle w:val="af8"/>
        <w:numPr>
          <w:ilvl w:val="1"/>
          <w:numId w:val="22"/>
        </w:numPr>
        <w:shd w:val="clear" w:color="auto" w:fill="FFFFFF" w:themeFill="background1"/>
        <w:spacing w:after="0" w:line="240" w:lineRule="auto"/>
        <w:ind w:left="0" w:firstLine="709"/>
        <w:jc w:val="both"/>
        <w:rPr>
          <w:rFonts w:ascii="Times New Roman" w:hAnsi="Times New Roman"/>
          <w:bCs/>
          <w:sz w:val="24"/>
          <w:szCs w:val="24"/>
        </w:rPr>
      </w:pPr>
      <w:r w:rsidRPr="00014EC9">
        <w:rPr>
          <w:rFonts w:ascii="Times New Roman" w:hAnsi="Times New Roman"/>
          <w:color w:val="000000" w:themeColor="text1"/>
          <w:sz w:val="24"/>
          <w:szCs w:val="24"/>
        </w:rPr>
        <w:t xml:space="preserve">Должностную инструкцию </w:t>
      </w:r>
      <w:r w:rsidRPr="00014EC9">
        <w:rPr>
          <w:rFonts w:ascii="Times New Roman" w:hAnsi="Times New Roman"/>
          <w:bCs/>
          <w:sz w:val="24"/>
          <w:szCs w:val="24"/>
        </w:rPr>
        <w:t xml:space="preserve">заведующего сектором цифрового развития и информационного обеспечения администрации Урмарского муниципального округа </w:t>
      </w:r>
      <w:r w:rsidRPr="00014EC9">
        <w:rPr>
          <w:rFonts w:ascii="Times New Roman" w:hAnsi="Times New Roman"/>
          <w:color w:val="000000" w:themeColor="text1"/>
          <w:sz w:val="24"/>
          <w:szCs w:val="24"/>
        </w:rPr>
        <w:t>(Приложение №2);</w:t>
      </w:r>
    </w:p>
    <w:p w:rsidR="00014EC9" w:rsidRPr="00014EC9" w:rsidRDefault="00014EC9" w:rsidP="00014EC9">
      <w:pPr>
        <w:pStyle w:val="af8"/>
        <w:numPr>
          <w:ilvl w:val="1"/>
          <w:numId w:val="22"/>
        </w:numPr>
        <w:shd w:val="clear" w:color="auto" w:fill="FFFFFF" w:themeFill="background1"/>
        <w:spacing w:after="0" w:line="240" w:lineRule="auto"/>
        <w:ind w:left="0" w:firstLine="709"/>
        <w:jc w:val="both"/>
        <w:rPr>
          <w:rFonts w:ascii="Times New Roman" w:hAnsi="Times New Roman"/>
          <w:bCs/>
          <w:sz w:val="24"/>
          <w:szCs w:val="24"/>
        </w:rPr>
      </w:pPr>
      <w:r w:rsidRPr="00014EC9">
        <w:rPr>
          <w:rFonts w:ascii="Times New Roman" w:hAnsi="Times New Roman"/>
          <w:color w:val="000000" w:themeColor="text1"/>
          <w:sz w:val="24"/>
          <w:szCs w:val="24"/>
        </w:rPr>
        <w:t xml:space="preserve">Должностную инструкцию </w:t>
      </w:r>
      <w:r w:rsidRPr="00014EC9">
        <w:rPr>
          <w:rFonts w:ascii="Times New Roman" w:hAnsi="Times New Roman"/>
          <w:bCs/>
          <w:sz w:val="24"/>
          <w:szCs w:val="24"/>
        </w:rPr>
        <w:t xml:space="preserve">главного специалиста – эксперта, пресс-секретаря главы муниципального округа сектора цифрового развития и информационного обеспечения администрации Урмарского муниципального округа </w:t>
      </w:r>
      <w:r w:rsidRPr="00014EC9">
        <w:rPr>
          <w:rFonts w:ascii="Times New Roman" w:hAnsi="Times New Roman"/>
          <w:color w:val="000000" w:themeColor="text1"/>
          <w:sz w:val="24"/>
          <w:szCs w:val="24"/>
        </w:rPr>
        <w:t>(Приложение №3);</w:t>
      </w:r>
    </w:p>
    <w:p w:rsidR="00014EC9" w:rsidRPr="00014EC9" w:rsidRDefault="00014EC9" w:rsidP="00014EC9">
      <w:pPr>
        <w:pStyle w:val="af8"/>
        <w:numPr>
          <w:ilvl w:val="1"/>
          <w:numId w:val="22"/>
        </w:numPr>
        <w:shd w:val="clear" w:color="auto" w:fill="FFFFFF" w:themeFill="background1"/>
        <w:spacing w:after="0" w:line="240" w:lineRule="auto"/>
        <w:ind w:left="0" w:firstLine="709"/>
        <w:jc w:val="both"/>
        <w:rPr>
          <w:rFonts w:ascii="Times New Roman" w:hAnsi="Times New Roman"/>
          <w:bCs/>
          <w:sz w:val="24"/>
          <w:szCs w:val="24"/>
        </w:rPr>
      </w:pPr>
      <w:r w:rsidRPr="00014EC9">
        <w:rPr>
          <w:rFonts w:ascii="Times New Roman" w:hAnsi="Times New Roman"/>
          <w:color w:val="000000" w:themeColor="text1"/>
          <w:sz w:val="24"/>
          <w:szCs w:val="24"/>
        </w:rPr>
        <w:t xml:space="preserve">Должностную инструкцию </w:t>
      </w:r>
      <w:r w:rsidRPr="00014EC9">
        <w:rPr>
          <w:rFonts w:ascii="Times New Roman" w:hAnsi="Times New Roman"/>
          <w:bCs/>
          <w:sz w:val="24"/>
          <w:szCs w:val="24"/>
        </w:rPr>
        <w:t xml:space="preserve">главного специалиста – эксперта сектора цифрового развития и информационного обеспечения администрации Урмарского муниципального округа </w:t>
      </w:r>
      <w:r w:rsidRPr="00014EC9">
        <w:rPr>
          <w:rFonts w:ascii="Times New Roman" w:hAnsi="Times New Roman"/>
          <w:color w:val="000000" w:themeColor="text1"/>
          <w:sz w:val="24"/>
          <w:szCs w:val="24"/>
        </w:rPr>
        <w:t>(Приложение №4).</w:t>
      </w:r>
    </w:p>
    <w:p w:rsidR="00014EC9" w:rsidRPr="00014EC9" w:rsidRDefault="00014EC9" w:rsidP="00014EC9">
      <w:pPr>
        <w:pStyle w:val="af8"/>
        <w:numPr>
          <w:ilvl w:val="0"/>
          <w:numId w:val="22"/>
        </w:numPr>
        <w:shd w:val="clear" w:color="auto" w:fill="FFFFFF" w:themeFill="background1"/>
        <w:spacing w:after="0" w:line="240" w:lineRule="auto"/>
        <w:ind w:left="0" w:firstLine="709"/>
        <w:jc w:val="both"/>
        <w:rPr>
          <w:rFonts w:ascii="Times New Roman" w:hAnsi="Times New Roman"/>
          <w:color w:val="000000" w:themeColor="text1"/>
          <w:sz w:val="24"/>
          <w:szCs w:val="24"/>
        </w:rPr>
      </w:pPr>
      <w:r w:rsidRPr="00014EC9">
        <w:rPr>
          <w:rFonts w:ascii="Times New Roman" w:hAnsi="Times New Roman"/>
          <w:bCs/>
          <w:sz w:val="24"/>
          <w:szCs w:val="24"/>
        </w:rPr>
        <w:t xml:space="preserve"> </w:t>
      </w:r>
      <w:r w:rsidRPr="00014EC9">
        <w:rPr>
          <w:rFonts w:ascii="Times New Roman" w:hAnsi="Times New Roman"/>
          <w:color w:val="000000" w:themeColor="text1"/>
          <w:sz w:val="24"/>
          <w:szCs w:val="24"/>
        </w:rPr>
        <w:t>Настоящее постановление вступает в силу после дня его официального опубликования</w:t>
      </w:r>
      <w:r w:rsidRPr="00014EC9">
        <w:rPr>
          <w:rFonts w:ascii="Times New Roman" w:hAnsi="Times New Roman"/>
          <w:color w:val="22272F"/>
          <w:sz w:val="24"/>
          <w:szCs w:val="24"/>
        </w:rPr>
        <w:t>.</w:t>
      </w:r>
    </w:p>
    <w:p w:rsidR="00014EC9" w:rsidRPr="00014EC9" w:rsidRDefault="00014EC9" w:rsidP="00014EC9">
      <w:pPr>
        <w:pStyle w:val="af8"/>
        <w:numPr>
          <w:ilvl w:val="0"/>
          <w:numId w:val="22"/>
        </w:numPr>
        <w:shd w:val="clear" w:color="auto" w:fill="FFFFFF"/>
        <w:spacing w:after="0" w:line="240" w:lineRule="auto"/>
        <w:ind w:left="0" w:firstLine="709"/>
        <w:jc w:val="both"/>
        <w:rPr>
          <w:rFonts w:ascii="Times New Roman" w:hAnsi="Times New Roman"/>
          <w:color w:val="22272F"/>
          <w:sz w:val="24"/>
          <w:szCs w:val="24"/>
        </w:rPr>
      </w:pPr>
      <w:r w:rsidRPr="00014EC9">
        <w:rPr>
          <w:rFonts w:ascii="Times New Roman" w:hAnsi="Times New Roman"/>
          <w:sz w:val="24"/>
          <w:szCs w:val="24"/>
        </w:rPr>
        <w:t xml:space="preserve">Контроль за исполнением настоящего постановления возложить на </w:t>
      </w:r>
      <w:proofErr w:type="spellStart"/>
      <w:r w:rsidR="00B52331">
        <w:rPr>
          <w:rFonts w:ascii="Times New Roman" w:hAnsi="Times New Roman"/>
          <w:sz w:val="24"/>
          <w:szCs w:val="24"/>
        </w:rPr>
        <w:t>и.о</w:t>
      </w:r>
      <w:proofErr w:type="spellEnd"/>
      <w:r w:rsidR="00B52331">
        <w:rPr>
          <w:rFonts w:ascii="Times New Roman" w:hAnsi="Times New Roman"/>
          <w:sz w:val="24"/>
          <w:szCs w:val="24"/>
        </w:rPr>
        <w:t xml:space="preserve">. </w:t>
      </w:r>
      <w:r w:rsidRPr="00014EC9">
        <w:rPr>
          <w:rFonts w:ascii="Times New Roman" w:hAnsi="Times New Roman"/>
          <w:sz w:val="24"/>
          <w:szCs w:val="24"/>
        </w:rPr>
        <w:t>заместителя главы администрации Урмарского муниципального округа  - начальника отдела организационно-контрольной и аналитической работы администрации Урмарского муниципального округа Ю.Н. Михеева.</w:t>
      </w:r>
    </w:p>
    <w:p w:rsidR="00014EC9" w:rsidRDefault="00014EC9" w:rsidP="00014EC9">
      <w:pPr>
        <w:shd w:val="clear" w:color="auto" w:fill="FFFFFF"/>
        <w:spacing w:after="0" w:line="240" w:lineRule="auto"/>
        <w:jc w:val="both"/>
        <w:rPr>
          <w:rFonts w:ascii="Times New Roman" w:eastAsia="Times New Roman" w:hAnsi="Times New Roman" w:cs="Times New Roman"/>
          <w:color w:val="22272F"/>
          <w:sz w:val="24"/>
          <w:szCs w:val="24"/>
          <w:lang w:eastAsia="ru-RU"/>
        </w:rPr>
      </w:pPr>
    </w:p>
    <w:p w:rsidR="00014EC9" w:rsidRDefault="00014EC9" w:rsidP="00014EC9">
      <w:pPr>
        <w:shd w:val="clear" w:color="auto" w:fill="FFFFFF"/>
        <w:spacing w:after="0" w:line="240" w:lineRule="auto"/>
        <w:jc w:val="both"/>
        <w:rPr>
          <w:rFonts w:ascii="Times New Roman" w:eastAsia="Times New Roman" w:hAnsi="Times New Roman" w:cs="Times New Roman"/>
          <w:color w:val="22272F"/>
          <w:sz w:val="24"/>
          <w:szCs w:val="24"/>
          <w:lang w:eastAsia="ru-RU"/>
        </w:rPr>
      </w:pPr>
    </w:p>
    <w:p w:rsidR="00014EC9" w:rsidRDefault="00014EC9" w:rsidP="00014EC9">
      <w:pPr>
        <w:shd w:val="clear" w:color="auto" w:fill="FFFFFF"/>
        <w:spacing w:after="0" w:line="240" w:lineRule="auto"/>
        <w:jc w:val="both"/>
        <w:rPr>
          <w:rFonts w:ascii="Times New Roman" w:eastAsia="Times New Roman" w:hAnsi="Times New Roman" w:cs="Times New Roman"/>
          <w:color w:val="22272F"/>
          <w:sz w:val="24"/>
          <w:szCs w:val="24"/>
          <w:lang w:eastAsia="ru-RU"/>
        </w:rPr>
      </w:pPr>
    </w:p>
    <w:p w:rsidR="00014EC9" w:rsidRDefault="00014EC9" w:rsidP="00014EC9">
      <w:pPr>
        <w:shd w:val="clear" w:color="auto" w:fill="FFFFFF"/>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Глава Урмарского</w:t>
      </w:r>
    </w:p>
    <w:p w:rsidR="00014EC9" w:rsidRDefault="00014EC9" w:rsidP="00014EC9">
      <w:pPr>
        <w:shd w:val="clear" w:color="auto" w:fill="FFFFFF"/>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муниципального округа </w:t>
      </w:r>
      <w:r>
        <w:rPr>
          <w:rFonts w:ascii="Times New Roman" w:eastAsia="Times New Roman" w:hAnsi="Times New Roman" w:cs="Times New Roman"/>
          <w:color w:val="22272F"/>
          <w:sz w:val="24"/>
          <w:szCs w:val="24"/>
          <w:lang w:eastAsia="ru-RU"/>
        </w:rPr>
        <w:tab/>
      </w:r>
      <w:r>
        <w:rPr>
          <w:rFonts w:ascii="Times New Roman" w:eastAsia="Times New Roman" w:hAnsi="Times New Roman" w:cs="Times New Roman"/>
          <w:color w:val="22272F"/>
          <w:sz w:val="24"/>
          <w:szCs w:val="24"/>
          <w:lang w:eastAsia="ru-RU"/>
        </w:rPr>
        <w:tab/>
      </w:r>
      <w:r>
        <w:rPr>
          <w:rFonts w:ascii="Times New Roman" w:eastAsia="Times New Roman" w:hAnsi="Times New Roman" w:cs="Times New Roman"/>
          <w:color w:val="22272F"/>
          <w:sz w:val="24"/>
          <w:szCs w:val="24"/>
          <w:lang w:eastAsia="ru-RU"/>
        </w:rPr>
        <w:tab/>
      </w:r>
      <w:r>
        <w:rPr>
          <w:rFonts w:ascii="Times New Roman" w:eastAsia="Times New Roman" w:hAnsi="Times New Roman" w:cs="Times New Roman"/>
          <w:color w:val="22272F"/>
          <w:sz w:val="24"/>
          <w:szCs w:val="24"/>
          <w:lang w:eastAsia="ru-RU"/>
        </w:rPr>
        <w:tab/>
      </w:r>
      <w:r>
        <w:rPr>
          <w:rFonts w:ascii="Times New Roman" w:eastAsia="Times New Roman" w:hAnsi="Times New Roman" w:cs="Times New Roman"/>
          <w:color w:val="22272F"/>
          <w:sz w:val="24"/>
          <w:szCs w:val="24"/>
          <w:lang w:eastAsia="ru-RU"/>
        </w:rPr>
        <w:tab/>
      </w:r>
      <w:r>
        <w:rPr>
          <w:rFonts w:ascii="Times New Roman" w:eastAsia="Times New Roman" w:hAnsi="Times New Roman" w:cs="Times New Roman"/>
          <w:color w:val="22272F"/>
          <w:sz w:val="24"/>
          <w:szCs w:val="24"/>
          <w:lang w:eastAsia="ru-RU"/>
        </w:rPr>
        <w:tab/>
      </w:r>
      <w:r>
        <w:rPr>
          <w:rFonts w:ascii="Times New Roman" w:eastAsia="Times New Roman" w:hAnsi="Times New Roman" w:cs="Times New Roman"/>
          <w:color w:val="22272F"/>
          <w:sz w:val="24"/>
          <w:szCs w:val="24"/>
          <w:lang w:eastAsia="ru-RU"/>
        </w:rPr>
        <w:tab/>
      </w:r>
      <w:r>
        <w:rPr>
          <w:rFonts w:ascii="Times New Roman" w:eastAsia="Times New Roman" w:hAnsi="Times New Roman" w:cs="Times New Roman"/>
          <w:color w:val="22272F"/>
          <w:sz w:val="24"/>
          <w:szCs w:val="24"/>
          <w:lang w:eastAsia="ru-RU"/>
        </w:rPr>
        <w:tab/>
        <w:t xml:space="preserve"> В.В. Шигильдеев</w:t>
      </w:r>
    </w:p>
    <w:p w:rsidR="00014EC9" w:rsidRDefault="00014EC9" w:rsidP="00014EC9">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p>
    <w:bookmarkEnd w:id="106"/>
    <w:p w:rsidR="00014EC9" w:rsidRPr="00014EC9" w:rsidRDefault="00014EC9" w:rsidP="00014EC9">
      <w:pPr>
        <w:shd w:val="clear" w:color="auto" w:fill="FFFFFF"/>
        <w:spacing w:after="0" w:line="240" w:lineRule="auto"/>
        <w:jc w:val="both"/>
        <w:rPr>
          <w:rFonts w:ascii="Times New Roman" w:eastAsia="Times New Roman" w:hAnsi="Times New Roman" w:cs="Times New Roman"/>
          <w:color w:val="22272F"/>
          <w:sz w:val="20"/>
          <w:szCs w:val="20"/>
          <w:lang w:eastAsia="ru-RU"/>
        </w:rPr>
      </w:pPr>
      <w:r w:rsidRPr="00014EC9">
        <w:rPr>
          <w:rFonts w:ascii="Times New Roman" w:eastAsia="Times New Roman" w:hAnsi="Times New Roman" w:cs="Times New Roman"/>
          <w:color w:val="22272F"/>
          <w:sz w:val="20"/>
          <w:szCs w:val="20"/>
          <w:lang w:eastAsia="ru-RU"/>
        </w:rPr>
        <w:t>Васильев Константин Александрович</w:t>
      </w:r>
    </w:p>
    <w:p w:rsidR="00014EC9" w:rsidRPr="00014EC9" w:rsidRDefault="00014EC9" w:rsidP="00014EC9">
      <w:pPr>
        <w:shd w:val="clear" w:color="auto" w:fill="FFFFFF"/>
        <w:spacing w:after="0" w:line="240" w:lineRule="auto"/>
        <w:jc w:val="both"/>
        <w:rPr>
          <w:rFonts w:ascii="Times New Roman" w:hAnsi="Times New Roman" w:cs="Times New Roman"/>
          <w:color w:val="262626"/>
          <w:sz w:val="20"/>
          <w:szCs w:val="20"/>
          <w:shd w:val="clear" w:color="auto" w:fill="FFFFFF"/>
        </w:rPr>
      </w:pPr>
      <w:r w:rsidRPr="00014EC9">
        <w:rPr>
          <w:rFonts w:ascii="Times New Roman" w:hAnsi="Times New Roman" w:cs="Times New Roman"/>
          <w:color w:val="262626"/>
          <w:sz w:val="20"/>
          <w:szCs w:val="20"/>
          <w:shd w:val="clear" w:color="auto" w:fill="FFFFFF"/>
        </w:rPr>
        <w:t>8(835</w:t>
      </w:r>
      <w:r>
        <w:rPr>
          <w:rFonts w:ascii="Times New Roman" w:hAnsi="Times New Roman" w:cs="Times New Roman"/>
          <w:color w:val="262626"/>
          <w:sz w:val="20"/>
          <w:szCs w:val="20"/>
          <w:shd w:val="clear" w:color="auto" w:fill="FFFFFF"/>
        </w:rPr>
        <w:t>-</w:t>
      </w:r>
      <w:r w:rsidRPr="00014EC9">
        <w:rPr>
          <w:rFonts w:ascii="Times New Roman" w:hAnsi="Times New Roman" w:cs="Times New Roman"/>
          <w:color w:val="262626"/>
          <w:sz w:val="20"/>
          <w:szCs w:val="20"/>
          <w:shd w:val="clear" w:color="auto" w:fill="FFFFFF"/>
        </w:rPr>
        <w:t>44) 2-11-92</w:t>
      </w:r>
    </w:p>
    <w:p w:rsidR="00014EC9" w:rsidRPr="00014EC9" w:rsidRDefault="00014EC9" w:rsidP="00014EC9">
      <w:pPr>
        <w:shd w:val="clear" w:color="auto" w:fill="FFFFFF"/>
        <w:spacing w:after="0" w:line="240" w:lineRule="auto"/>
        <w:jc w:val="both"/>
        <w:rPr>
          <w:rFonts w:ascii="Times New Roman" w:eastAsia="Times New Roman" w:hAnsi="Times New Roman" w:cs="Times New Roman"/>
          <w:color w:val="22272F"/>
          <w:sz w:val="20"/>
          <w:szCs w:val="20"/>
          <w:lang w:eastAsia="ru-RU"/>
        </w:rPr>
      </w:pPr>
    </w:p>
    <w:p w:rsidR="00014EC9" w:rsidRPr="00500A10" w:rsidRDefault="00014EC9" w:rsidP="00014EC9">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rsidR="00014EC9" w:rsidRPr="00500A10" w:rsidRDefault="00014EC9" w:rsidP="00014EC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УТВЕРЖДЕНО</w:t>
      </w:r>
    </w:p>
    <w:p w:rsidR="00014EC9" w:rsidRPr="00500A10" w:rsidRDefault="00014EC9" w:rsidP="00014EC9">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014EC9" w:rsidRDefault="00014EC9" w:rsidP="00014EC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014EC9" w:rsidRPr="00500A10" w:rsidRDefault="00014EC9" w:rsidP="00014EC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014EC9" w:rsidRDefault="00014EC9" w:rsidP="00014EC9">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22.03.2023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364</w:t>
      </w:r>
    </w:p>
    <w:p w:rsidR="00014EC9" w:rsidRPr="00923298" w:rsidRDefault="00014EC9" w:rsidP="00014EC9">
      <w:pPr>
        <w:jc w:val="center"/>
        <w:rPr>
          <w:rFonts w:ascii="Times New Roman" w:hAnsi="Times New Roman"/>
          <w:sz w:val="24"/>
          <w:szCs w:val="24"/>
        </w:rPr>
      </w:pPr>
    </w:p>
    <w:p w:rsidR="00014EC9" w:rsidRPr="00014EC9" w:rsidRDefault="00014EC9" w:rsidP="00014EC9">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sidRPr="00014EC9">
        <w:rPr>
          <w:rFonts w:ascii="Times New Roman" w:hAnsi="Times New Roman" w:cs="Times New Roman"/>
          <w:color w:val="000000" w:themeColor="text1"/>
          <w:sz w:val="24"/>
          <w:szCs w:val="24"/>
        </w:rPr>
        <w:t>Положение</w:t>
      </w:r>
      <w:r w:rsidRPr="00014EC9">
        <w:rPr>
          <w:rFonts w:ascii="Times New Roman" w:eastAsia="Times New Roman" w:hAnsi="Times New Roman" w:cs="Times New Roman"/>
          <w:color w:val="000000" w:themeColor="text1"/>
          <w:sz w:val="24"/>
          <w:szCs w:val="24"/>
          <w:lang w:eastAsia="ru-RU"/>
        </w:rPr>
        <w:br/>
        <w:t>о секторе цифрового развития и информационного обеспечения администрации Урмарского муниципального</w:t>
      </w:r>
      <w:r w:rsidRPr="00014EC9">
        <w:rPr>
          <w:rFonts w:ascii="Times New Roman" w:hAnsi="Times New Roman" w:cs="Times New Roman"/>
          <w:color w:val="000000" w:themeColor="text1"/>
          <w:sz w:val="24"/>
          <w:szCs w:val="24"/>
        </w:rPr>
        <w:t> округа </w:t>
      </w:r>
      <w:r w:rsidRPr="00014EC9">
        <w:rPr>
          <w:rFonts w:ascii="Times New Roman" w:eastAsia="Times New Roman" w:hAnsi="Times New Roman" w:cs="Times New Roman"/>
          <w:color w:val="000000" w:themeColor="text1"/>
          <w:sz w:val="24"/>
          <w:szCs w:val="24"/>
          <w:lang w:eastAsia="ru-RU"/>
        </w:rPr>
        <w:t>Чувашской Республики</w:t>
      </w:r>
    </w:p>
    <w:p w:rsidR="00014EC9" w:rsidRPr="00014EC9" w:rsidRDefault="00014EC9" w:rsidP="00014EC9">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I. Общие</w:t>
      </w:r>
      <w:r w:rsidRPr="00014EC9">
        <w:rPr>
          <w:rFonts w:ascii="Times New Roman" w:hAnsi="Times New Roman" w:cs="Times New Roman"/>
          <w:color w:val="000000" w:themeColor="text1"/>
          <w:sz w:val="24"/>
          <w:szCs w:val="24"/>
        </w:rPr>
        <w:t> положения</w:t>
      </w:r>
    </w:p>
    <w:p w:rsid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1.1. Сектор цифрового развития и информационного обеспечения администрации Урмарского муниципального</w:t>
      </w:r>
      <w:r w:rsidRPr="00014EC9">
        <w:rPr>
          <w:rFonts w:ascii="Times New Roman" w:hAnsi="Times New Roman" w:cs="Times New Roman"/>
          <w:color w:val="000000" w:themeColor="text1"/>
          <w:sz w:val="24"/>
          <w:szCs w:val="24"/>
        </w:rPr>
        <w:t> округа </w:t>
      </w:r>
      <w:r w:rsidRPr="00014EC9">
        <w:rPr>
          <w:rFonts w:ascii="Times New Roman" w:eastAsia="Times New Roman" w:hAnsi="Times New Roman" w:cs="Times New Roman"/>
          <w:color w:val="000000" w:themeColor="text1"/>
          <w:sz w:val="24"/>
          <w:szCs w:val="24"/>
          <w:lang w:eastAsia="ru-RU"/>
        </w:rPr>
        <w:t>Чувашской Республики (далее - сектор) является структурным подразделением администрации Урмарского муниципального округа Чувашской Республики.</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 xml:space="preserve">1.2. </w:t>
      </w:r>
      <w:proofErr w:type="gramStart"/>
      <w:r w:rsidRPr="00014EC9">
        <w:rPr>
          <w:rFonts w:ascii="Times New Roman" w:eastAsia="Times New Roman" w:hAnsi="Times New Roman" w:cs="Times New Roman"/>
          <w:color w:val="000000" w:themeColor="text1"/>
          <w:sz w:val="24"/>
          <w:szCs w:val="24"/>
          <w:lang w:eastAsia="ru-RU"/>
        </w:rPr>
        <w:t>Сектор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Уставом Урмарского муниципального округа Чувашской Республики, муниципальными нормативными правовыми актами Урмарского муниципального </w:t>
      </w:r>
      <w:r w:rsidRPr="00014EC9">
        <w:rPr>
          <w:rFonts w:ascii="Times New Roman" w:hAnsi="Times New Roman" w:cs="Times New Roman"/>
          <w:color w:val="000000" w:themeColor="text1"/>
          <w:sz w:val="24"/>
          <w:szCs w:val="24"/>
        </w:rPr>
        <w:t>округа </w:t>
      </w:r>
      <w:r w:rsidRPr="00014EC9">
        <w:rPr>
          <w:rFonts w:ascii="Times New Roman" w:eastAsia="Times New Roman" w:hAnsi="Times New Roman" w:cs="Times New Roman"/>
          <w:color w:val="000000" w:themeColor="text1"/>
          <w:sz w:val="24"/>
          <w:szCs w:val="24"/>
          <w:lang w:eastAsia="ru-RU"/>
        </w:rPr>
        <w:t>Чувашской Республики, а</w:t>
      </w:r>
      <w:proofErr w:type="gramEnd"/>
      <w:r w:rsidRPr="00014EC9">
        <w:rPr>
          <w:rFonts w:ascii="Times New Roman" w:eastAsia="Times New Roman" w:hAnsi="Times New Roman" w:cs="Times New Roman"/>
          <w:color w:val="000000" w:themeColor="text1"/>
          <w:sz w:val="24"/>
          <w:szCs w:val="24"/>
          <w:lang w:eastAsia="ru-RU"/>
        </w:rPr>
        <w:t xml:space="preserve"> также настоящим </w:t>
      </w:r>
      <w:r w:rsidRPr="00014EC9">
        <w:rPr>
          <w:rFonts w:ascii="Times New Roman" w:hAnsi="Times New Roman" w:cs="Times New Roman"/>
          <w:color w:val="000000" w:themeColor="text1"/>
          <w:sz w:val="24"/>
          <w:szCs w:val="24"/>
        </w:rPr>
        <w:t>Положением</w:t>
      </w:r>
      <w:r w:rsidRPr="00014EC9">
        <w:rPr>
          <w:rFonts w:ascii="Times New Roman" w:eastAsia="Times New Roman" w:hAnsi="Times New Roman" w:cs="Times New Roman"/>
          <w:color w:val="000000" w:themeColor="text1"/>
          <w:sz w:val="24"/>
          <w:szCs w:val="24"/>
          <w:lang w:eastAsia="ru-RU"/>
        </w:rPr>
        <w:t>.</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1.3. Заведующий сектором несет персональную ответственность за деятельность сектора.</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1.4. </w:t>
      </w:r>
      <w:r w:rsidRPr="00014EC9">
        <w:rPr>
          <w:rFonts w:ascii="Times New Roman" w:hAnsi="Times New Roman" w:cs="Times New Roman"/>
          <w:color w:val="000000" w:themeColor="text1"/>
          <w:sz w:val="24"/>
          <w:szCs w:val="24"/>
        </w:rPr>
        <w:t>Положение</w:t>
      </w:r>
      <w:r w:rsidRPr="00014EC9">
        <w:rPr>
          <w:rFonts w:ascii="Times New Roman" w:eastAsia="Times New Roman" w:hAnsi="Times New Roman" w:cs="Times New Roman"/>
          <w:color w:val="000000" w:themeColor="text1"/>
          <w:sz w:val="24"/>
          <w:szCs w:val="24"/>
          <w:lang w:eastAsia="ru-RU"/>
        </w:rPr>
        <w:t> о секторе утверждается постановлением администрации Урмарского муниципального округа Чувашской Республики.</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II. Основные задачи</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Основными задачами сектора являются:</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2.1. Обеспечение установки, настройки, ремонта компьютерной и организационной техники администрации Урмарского муниципального округа Чувашской Республики.</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2.2. Обеспечение бесперебойной работы в администрации Урмарского муниципального округа Чувашской Республики аппаратных и программных средств, локальной компьютерной сети, оргтехники, а также средств доступа в Интернет.</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2.3. Обеспечение технической защиты информационной системы персональных данных в администрации Урмарского муниципального округа Чувашской Республики.</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2.4. Обеспечение автоматизации процессов управления и документооборота.</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III. Функции сектора</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Сектор в соответствии с возложенными на него задачами выполняет следующие функции:</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3.1. Разрабатывает политику информатизации администрации Урмарского муниципального округа Чувашской Республики, планирует проведение мероприятий в целях поддержания информационной безопасности.</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 xml:space="preserve">3.2. </w:t>
      </w:r>
      <w:proofErr w:type="gramStart"/>
      <w:r w:rsidRPr="00014EC9">
        <w:rPr>
          <w:rFonts w:ascii="Times New Roman" w:eastAsia="Times New Roman" w:hAnsi="Times New Roman" w:cs="Times New Roman"/>
          <w:color w:val="000000" w:themeColor="text1"/>
          <w:sz w:val="24"/>
          <w:szCs w:val="24"/>
          <w:lang w:eastAsia="ru-RU"/>
        </w:rPr>
        <w:t>Разрабатывает и согласовывает</w:t>
      </w:r>
      <w:proofErr w:type="gramEnd"/>
      <w:r w:rsidRPr="00014EC9">
        <w:rPr>
          <w:rFonts w:ascii="Times New Roman" w:eastAsia="Times New Roman" w:hAnsi="Times New Roman" w:cs="Times New Roman"/>
          <w:color w:val="000000" w:themeColor="text1"/>
          <w:sz w:val="24"/>
          <w:szCs w:val="24"/>
          <w:lang w:eastAsia="ru-RU"/>
        </w:rPr>
        <w:t xml:space="preserve"> в установленном порядке проекты муниципальных нормативных правовых актов, проекты соглашений, договоров и протоколов о сотрудничестве, заключаемых со структурными подразделениями федеральных органов исполнительной власти, органов исполнительной власти Чувашской Республики в рамках межведомственного взаимодействия по направлению деятельности, связанной с информационными технологиями.</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lastRenderedPageBreak/>
        <w:t xml:space="preserve">3.3. </w:t>
      </w:r>
      <w:proofErr w:type="gramStart"/>
      <w:r w:rsidRPr="00014EC9">
        <w:rPr>
          <w:rFonts w:ascii="Times New Roman" w:eastAsia="Times New Roman" w:hAnsi="Times New Roman" w:cs="Times New Roman"/>
          <w:color w:val="000000" w:themeColor="text1"/>
          <w:sz w:val="24"/>
          <w:szCs w:val="24"/>
          <w:lang w:eastAsia="ru-RU"/>
        </w:rPr>
        <w:t>Подготавливает и вносит</w:t>
      </w:r>
      <w:proofErr w:type="gramEnd"/>
      <w:r w:rsidRPr="00014EC9">
        <w:rPr>
          <w:rFonts w:ascii="Times New Roman" w:eastAsia="Times New Roman" w:hAnsi="Times New Roman" w:cs="Times New Roman"/>
          <w:color w:val="000000" w:themeColor="text1"/>
          <w:sz w:val="24"/>
          <w:szCs w:val="24"/>
          <w:lang w:eastAsia="ru-RU"/>
        </w:rPr>
        <w:t xml:space="preserve"> в установленном порядке предложения об отмене действия муниципальных нормативных правовых документов, противоречащих действующему законодательству по вопросам, относящимся к компетенции сектора.</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3.4. Обеспечивает установку, настройку, ремонт компьютерной и организационной техники администрации Урмарского муниципального округа Чувашской Республики.</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3.5. Обеспечивает бесперебойную работу локальной вычислительной сети администрации Урмарского муниципального округа Чувашской Республики.</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 xml:space="preserve">3.6. </w:t>
      </w:r>
      <w:proofErr w:type="gramStart"/>
      <w:r w:rsidRPr="00014EC9">
        <w:rPr>
          <w:rFonts w:ascii="Times New Roman" w:eastAsia="Times New Roman" w:hAnsi="Times New Roman" w:cs="Times New Roman"/>
          <w:color w:val="000000" w:themeColor="text1"/>
          <w:sz w:val="24"/>
          <w:szCs w:val="24"/>
          <w:lang w:eastAsia="ru-RU"/>
        </w:rPr>
        <w:t>Настраивает и контролирует</w:t>
      </w:r>
      <w:proofErr w:type="gramEnd"/>
      <w:r w:rsidRPr="00014EC9">
        <w:rPr>
          <w:rFonts w:ascii="Times New Roman" w:eastAsia="Times New Roman" w:hAnsi="Times New Roman" w:cs="Times New Roman"/>
          <w:color w:val="000000" w:themeColor="text1"/>
          <w:sz w:val="24"/>
          <w:szCs w:val="24"/>
          <w:lang w:eastAsia="ru-RU"/>
        </w:rPr>
        <w:t xml:space="preserve"> доступ сотрудников администрации Урмарского муниципального округа Чувашской Республики к сети Интернет.</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3.7. Обеспечивает наличие и бесперебойную работу антивирусных программных продуктов на автоматизированном рабочем месте сотрудников администрации Урмарского муниципального округа Чувашской Республики.</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3.8. Обеспечивает наличие и бесперебойную работу электронной почты на автоматизированном рабочем месте сотрудников администрации муниципального округа Чувашской Республики.</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3.9. Обеспечивает эффективное использование и соблюдение правил технической эксплуатации средств компьютерной и организационной техники администрации Урмарского муниципального округа Чувашской Республики.</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3.10. Проводит систематический технический осмотр и обслуживание компьютерной и организационной техники администрации Урмарского муниципального округа Чувашской Республики.</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 xml:space="preserve">3.11. </w:t>
      </w:r>
      <w:proofErr w:type="gramStart"/>
      <w:r w:rsidRPr="00014EC9">
        <w:rPr>
          <w:rFonts w:ascii="Times New Roman" w:eastAsia="Times New Roman" w:hAnsi="Times New Roman" w:cs="Times New Roman"/>
          <w:color w:val="000000" w:themeColor="text1"/>
          <w:sz w:val="24"/>
          <w:szCs w:val="24"/>
          <w:lang w:eastAsia="ru-RU"/>
        </w:rPr>
        <w:t>Внедряет и осуществляет</w:t>
      </w:r>
      <w:proofErr w:type="gramEnd"/>
      <w:r w:rsidRPr="00014EC9">
        <w:rPr>
          <w:rFonts w:ascii="Times New Roman" w:eastAsia="Times New Roman" w:hAnsi="Times New Roman" w:cs="Times New Roman"/>
          <w:color w:val="000000" w:themeColor="text1"/>
          <w:sz w:val="24"/>
          <w:szCs w:val="24"/>
          <w:lang w:eastAsia="ru-RU"/>
        </w:rPr>
        <w:t xml:space="preserve"> сопровождение локальных программных продуктов в администрации Урмарского муниципального округа Чувашской Республики.</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3.12. Обеспечивает непрерывное функционирование и техническое сопровождение официального сайта администрации Урмарского муниципального округа Чувашской Республики.</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3.13. Оказывает техническую и консультационную поддержку при подготовке различных графических и презентационных материалов, связанных с деятельностью администрации Урмарского муниципального округа Чувашской Республики.</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3.14. Обеспечивает техническое сопровождение мероприятий, проводимых администрацией Урмарского муниципального округа Чувашской Республики.</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3.15. Готовит предложения по приобретению и внедрению новых программных продуктов.</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3.16. Проводит сертификацию средств защиты информации и контроль за эффективностью систем и средств информации и связи в части защищенности информации от утечки по техническим каналам.</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3.17. Организует работы по контролю эффективности проводимых мероприятий и принимаемых мер по защите информации.</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 xml:space="preserve">3.18. Организует в установленном порядке расследование причин и условий появления нарушений в области защиты информации и разрабатывает предложения по устранению недостатков и предупреждению подобного рода нарушений, а также осуществляет </w:t>
      </w:r>
      <w:proofErr w:type="gramStart"/>
      <w:r w:rsidRPr="00014EC9">
        <w:rPr>
          <w:rFonts w:ascii="Times New Roman" w:eastAsia="Times New Roman" w:hAnsi="Times New Roman" w:cs="Times New Roman"/>
          <w:color w:val="000000" w:themeColor="text1"/>
          <w:sz w:val="24"/>
          <w:szCs w:val="24"/>
          <w:lang w:eastAsia="ru-RU"/>
        </w:rPr>
        <w:t>контроль за</w:t>
      </w:r>
      <w:proofErr w:type="gramEnd"/>
      <w:r w:rsidRPr="00014EC9">
        <w:rPr>
          <w:rFonts w:ascii="Times New Roman" w:eastAsia="Times New Roman" w:hAnsi="Times New Roman" w:cs="Times New Roman"/>
          <w:color w:val="000000" w:themeColor="text1"/>
          <w:sz w:val="24"/>
          <w:szCs w:val="24"/>
          <w:lang w:eastAsia="ru-RU"/>
        </w:rPr>
        <w:t xml:space="preserve"> устранением этих нарушений.</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 xml:space="preserve">3.19. </w:t>
      </w:r>
      <w:proofErr w:type="gramStart"/>
      <w:r w:rsidRPr="00014EC9">
        <w:rPr>
          <w:rFonts w:ascii="Times New Roman" w:eastAsia="Times New Roman" w:hAnsi="Times New Roman" w:cs="Times New Roman"/>
          <w:color w:val="000000" w:themeColor="text1"/>
          <w:sz w:val="24"/>
          <w:szCs w:val="24"/>
          <w:lang w:eastAsia="ru-RU"/>
        </w:rPr>
        <w:t>Организует и координирует</w:t>
      </w:r>
      <w:proofErr w:type="gramEnd"/>
      <w:r w:rsidRPr="00014EC9">
        <w:rPr>
          <w:rFonts w:ascii="Times New Roman" w:eastAsia="Times New Roman" w:hAnsi="Times New Roman" w:cs="Times New Roman"/>
          <w:color w:val="000000" w:themeColor="text1"/>
          <w:sz w:val="24"/>
          <w:szCs w:val="24"/>
          <w:lang w:eastAsia="ru-RU"/>
        </w:rPr>
        <w:t xml:space="preserve"> разработку, внедрение и эксплуатацию системы мер по безопасности информации, обрабатываемой техническими средствами в целях предотвращения утечки информации по техническим каналам.</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3.20. Участвует в рассмотрении и разрешении обращений граждан и организаций по вопросам, отнесенным к компетенции сектора.</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3.21. Ведет делопроизводство по вопросам, отнесенным к компетенции сектора.</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3.22. Выполняет иные функции, соответствующие или непосредственно связанные с задачами сектора.</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IV. Права сектора</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Сектор при осуществлении своих функций имеет право:</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lastRenderedPageBreak/>
        <w:t xml:space="preserve">4.1. </w:t>
      </w:r>
      <w:proofErr w:type="gramStart"/>
      <w:r w:rsidRPr="00014EC9">
        <w:rPr>
          <w:rFonts w:ascii="Times New Roman" w:eastAsia="Times New Roman" w:hAnsi="Times New Roman" w:cs="Times New Roman"/>
          <w:color w:val="000000" w:themeColor="text1"/>
          <w:sz w:val="24"/>
          <w:szCs w:val="24"/>
          <w:lang w:eastAsia="ru-RU"/>
        </w:rPr>
        <w:t>Запрашивать и получать</w:t>
      </w:r>
      <w:proofErr w:type="gramEnd"/>
      <w:r w:rsidRPr="00014EC9">
        <w:rPr>
          <w:rFonts w:ascii="Times New Roman" w:eastAsia="Times New Roman" w:hAnsi="Times New Roman" w:cs="Times New Roman"/>
          <w:color w:val="000000" w:themeColor="text1"/>
          <w:sz w:val="24"/>
          <w:szCs w:val="24"/>
          <w:lang w:eastAsia="ru-RU"/>
        </w:rPr>
        <w:t xml:space="preserve"> в порядке, установленном законодательством, у территориальных органов федеральных органов исполнительной власти, министерств и иных органов исполнительной власти Чувашской Республики, органов местного самоуправления, других организаций, должностных лиц необходимую информацию, документы и материалы;</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4.2. Вносить по согласованию с начальником на рассмотрение главы Урмарского муниципального округа предложения по вопросам совершенствования деятельности сектора с целью успешного выполнения возложенных на сектор задач и функций;</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4.3. Участвовать в работе комиссий и иных консультативных органов, формируемых из представителей органов местного самоуправления, организаций с целью реализации возложенных на сектор задач и функций;</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 xml:space="preserve">4.4. Принимать участие в проводимых администрацией Урмарского муниципального округа Чувашской Республики совещаниях по вопросам, относящимся к компетенции сектора, </w:t>
      </w:r>
      <w:proofErr w:type="gramStart"/>
      <w:r w:rsidRPr="00014EC9">
        <w:rPr>
          <w:rFonts w:ascii="Times New Roman" w:eastAsia="Times New Roman" w:hAnsi="Times New Roman" w:cs="Times New Roman"/>
          <w:color w:val="000000" w:themeColor="text1"/>
          <w:sz w:val="24"/>
          <w:szCs w:val="24"/>
          <w:lang w:eastAsia="ru-RU"/>
        </w:rPr>
        <w:t>запрашивать и получать</w:t>
      </w:r>
      <w:proofErr w:type="gramEnd"/>
      <w:r w:rsidRPr="00014EC9">
        <w:rPr>
          <w:rFonts w:ascii="Times New Roman" w:eastAsia="Times New Roman" w:hAnsi="Times New Roman" w:cs="Times New Roman"/>
          <w:color w:val="000000" w:themeColor="text1"/>
          <w:sz w:val="24"/>
          <w:szCs w:val="24"/>
          <w:lang w:eastAsia="ru-RU"/>
        </w:rPr>
        <w:t xml:space="preserve"> информацию от других структурных подразделений администрации Урмарского муниципального округа Чувашской Республики;</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4.5. Пользоваться иными правами, предоставленными для решения вопросов отнесенных к компетенции сектора.</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V. Организация деятельности сектора</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 xml:space="preserve">5.1. Сектор возглавляет заведующий сектором. Заведующий сектором </w:t>
      </w:r>
      <w:proofErr w:type="gramStart"/>
      <w:r w:rsidRPr="00014EC9">
        <w:rPr>
          <w:rFonts w:ascii="Times New Roman" w:eastAsia="Times New Roman" w:hAnsi="Times New Roman" w:cs="Times New Roman"/>
          <w:color w:val="000000" w:themeColor="text1"/>
          <w:sz w:val="24"/>
          <w:szCs w:val="24"/>
          <w:lang w:eastAsia="ru-RU"/>
        </w:rPr>
        <w:t>назначается и освобождается</w:t>
      </w:r>
      <w:proofErr w:type="gramEnd"/>
      <w:r w:rsidRPr="00014EC9">
        <w:rPr>
          <w:rFonts w:ascii="Times New Roman" w:eastAsia="Times New Roman" w:hAnsi="Times New Roman" w:cs="Times New Roman"/>
          <w:color w:val="000000" w:themeColor="text1"/>
          <w:sz w:val="24"/>
          <w:szCs w:val="24"/>
          <w:lang w:eastAsia="ru-RU"/>
        </w:rPr>
        <w:t xml:space="preserve"> от должности распоряжением администрации Урмарского муниципального округа Чувашской Республики.</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5.2. Заведующий сектором:</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организует деятельность сектора;</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014EC9">
        <w:rPr>
          <w:rFonts w:ascii="Times New Roman" w:eastAsia="Times New Roman" w:hAnsi="Times New Roman" w:cs="Times New Roman"/>
          <w:color w:val="000000" w:themeColor="text1"/>
          <w:sz w:val="24"/>
          <w:szCs w:val="24"/>
          <w:lang w:eastAsia="ru-RU"/>
        </w:rPr>
        <w:t>распределяет обязанности между работниками сектора и контролирует</w:t>
      </w:r>
      <w:proofErr w:type="gramEnd"/>
      <w:r w:rsidRPr="00014EC9">
        <w:rPr>
          <w:rFonts w:ascii="Times New Roman" w:eastAsia="Times New Roman" w:hAnsi="Times New Roman" w:cs="Times New Roman"/>
          <w:color w:val="000000" w:themeColor="text1"/>
          <w:sz w:val="24"/>
          <w:szCs w:val="24"/>
          <w:lang w:eastAsia="ru-RU"/>
        </w:rPr>
        <w:t xml:space="preserve"> выполнение ими своих должностных обязанностей;</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по поручению главы Урмарского муниципального округа Чувашской Республики представляет сектор в отношениях с территориальными органами федеральных органов исполнительной власти, органами государственной власти Чувашской Республики, органами местного самоуправления, организациями и гражданами;</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вносит главе Урмарского муниципального округа Чувашской Республики предложения о поощрении работников сектора либо применении к ним мер дисциплинарного взыскания;</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обеспечивает соблюдение работниками сектора внутреннего трудового распорядка, правил пожарной безопасности;</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осуществляет иные полномочия в пределах компетенции сектора.</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5.3. В период отсутствия заведующего сектором его должностные обязанности исполняет главный специалист-эксперт сектора на основании распоряжения администрации Урмарского муниципального округа Чувашской Республики.</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 xml:space="preserve">5.4. Работники сектора </w:t>
      </w:r>
      <w:proofErr w:type="gramStart"/>
      <w:r w:rsidRPr="00014EC9">
        <w:rPr>
          <w:rFonts w:ascii="Times New Roman" w:eastAsia="Times New Roman" w:hAnsi="Times New Roman" w:cs="Times New Roman"/>
          <w:color w:val="000000" w:themeColor="text1"/>
          <w:sz w:val="24"/>
          <w:szCs w:val="24"/>
          <w:lang w:eastAsia="ru-RU"/>
        </w:rPr>
        <w:t>назначаются на должность и освобождаются</w:t>
      </w:r>
      <w:proofErr w:type="gramEnd"/>
      <w:r w:rsidRPr="00014EC9">
        <w:rPr>
          <w:rFonts w:ascii="Times New Roman" w:eastAsia="Times New Roman" w:hAnsi="Times New Roman" w:cs="Times New Roman"/>
          <w:color w:val="000000" w:themeColor="text1"/>
          <w:sz w:val="24"/>
          <w:szCs w:val="24"/>
          <w:lang w:eastAsia="ru-RU"/>
        </w:rPr>
        <w:t xml:space="preserve"> от должности распоряжением главы Урмарского муниципального округа Чувашской Республики.</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14EC9">
        <w:rPr>
          <w:rFonts w:ascii="Times New Roman" w:eastAsia="Times New Roman" w:hAnsi="Times New Roman" w:cs="Times New Roman"/>
          <w:color w:val="000000" w:themeColor="text1"/>
          <w:sz w:val="24"/>
          <w:szCs w:val="24"/>
          <w:lang w:eastAsia="ru-RU"/>
        </w:rPr>
        <w:t xml:space="preserve">5.5. Сектор создается, </w:t>
      </w:r>
      <w:proofErr w:type="gramStart"/>
      <w:r w:rsidRPr="00014EC9">
        <w:rPr>
          <w:rFonts w:ascii="Times New Roman" w:eastAsia="Times New Roman" w:hAnsi="Times New Roman" w:cs="Times New Roman"/>
          <w:color w:val="000000" w:themeColor="text1"/>
          <w:sz w:val="24"/>
          <w:szCs w:val="24"/>
          <w:lang w:eastAsia="ru-RU"/>
        </w:rPr>
        <w:t>реорганизуется и упраздняется</w:t>
      </w:r>
      <w:proofErr w:type="gramEnd"/>
      <w:r w:rsidRPr="00014EC9">
        <w:rPr>
          <w:rFonts w:ascii="Times New Roman" w:eastAsia="Times New Roman" w:hAnsi="Times New Roman" w:cs="Times New Roman"/>
          <w:color w:val="000000" w:themeColor="text1"/>
          <w:sz w:val="24"/>
          <w:szCs w:val="24"/>
          <w:lang w:eastAsia="ru-RU"/>
        </w:rPr>
        <w:t xml:space="preserve"> в соответствии с решением Собрания депутатов Урмарского муниципального округа Чувашской Республики.</w:t>
      </w: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p>
    <w:p w:rsid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p>
    <w:p w:rsid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p>
    <w:p w:rsidR="00014EC9" w:rsidRPr="00500A10" w:rsidRDefault="00014EC9" w:rsidP="00014EC9">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2</w:t>
      </w:r>
    </w:p>
    <w:p w:rsidR="00014EC9" w:rsidRPr="00500A10" w:rsidRDefault="00014EC9" w:rsidP="00014EC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w:t>
      </w:r>
      <w:r>
        <w:rPr>
          <w:rFonts w:ascii="Times New Roman" w:hAnsi="Times New Roman"/>
          <w:sz w:val="24"/>
          <w:szCs w:val="24"/>
        </w:rPr>
        <w:t>А</w:t>
      </w:r>
    </w:p>
    <w:p w:rsidR="00014EC9" w:rsidRPr="00500A10" w:rsidRDefault="00014EC9" w:rsidP="00014EC9">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014EC9" w:rsidRDefault="00014EC9" w:rsidP="00014EC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014EC9" w:rsidRPr="00500A10" w:rsidRDefault="00014EC9" w:rsidP="00014EC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014EC9" w:rsidRDefault="00014EC9" w:rsidP="00014EC9">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22.03.2023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364</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ab/>
        <w:t xml:space="preserve">    </w:t>
      </w:r>
    </w:p>
    <w:p w:rsidR="00763649" w:rsidRDefault="00763649" w:rsidP="00014EC9">
      <w:pPr>
        <w:spacing w:after="0" w:line="240" w:lineRule="auto"/>
        <w:ind w:firstLine="709"/>
        <w:jc w:val="center"/>
        <w:rPr>
          <w:rFonts w:ascii="Times New Roman" w:eastAsia="Times New Roman" w:hAnsi="Times New Roman" w:cs="Times New Roman"/>
          <w:sz w:val="24"/>
          <w:szCs w:val="24"/>
          <w:lang w:eastAsia="ru-RU"/>
        </w:rPr>
      </w:pPr>
    </w:p>
    <w:p w:rsidR="00014EC9" w:rsidRPr="00014EC9" w:rsidRDefault="00014EC9" w:rsidP="00014EC9">
      <w:pPr>
        <w:spacing w:after="0" w:line="240" w:lineRule="auto"/>
        <w:ind w:firstLine="709"/>
        <w:jc w:val="center"/>
        <w:rPr>
          <w:rFonts w:ascii="Times New Roman" w:eastAsia="Times New Roman" w:hAnsi="Times New Roman" w:cs="Times New Roman"/>
          <w:b/>
          <w:bCs/>
          <w:sz w:val="24"/>
          <w:szCs w:val="24"/>
          <w:lang w:eastAsia="ru-RU"/>
        </w:rPr>
      </w:pPr>
      <w:r w:rsidRPr="00014EC9">
        <w:rPr>
          <w:rFonts w:ascii="Times New Roman" w:eastAsia="Times New Roman" w:hAnsi="Times New Roman" w:cs="Times New Roman"/>
          <w:b/>
          <w:bCs/>
          <w:sz w:val="24"/>
          <w:szCs w:val="24"/>
          <w:lang w:eastAsia="ru-RU"/>
        </w:rPr>
        <w:t>ДОЛЖНОСТНАЯ ИНСТРУКЦИЯ</w:t>
      </w:r>
    </w:p>
    <w:p w:rsidR="00014EC9" w:rsidRPr="00014EC9" w:rsidRDefault="00014EC9" w:rsidP="00014EC9">
      <w:pPr>
        <w:spacing w:after="0" w:line="240" w:lineRule="auto"/>
        <w:ind w:firstLine="709"/>
        <w:jc w:val="center"/>
        <w:rPr>
          <w:rFonts w:ascii="Times New Roman" w:eastAsia="Times New Roman" w:hAnsi="Times New Roman" w:cs="Times New Roman"/>
          <w:b/>
          <w:bCs/>
          <w:sz w:val="24"/>
          <w:szCs w:val="24"/>
          <w:lang w:eastAsia="ru-RU"/>
        </w:rPr>
      </w:pPr>
      <w:r w:rsidRPr="00014EC9">
        <w:rPr>
          <w:rFonts w:ascii="Times New Roman" w:eastAsia="Times New Roman" w:hAnsi="Times New Roman" w:cs="Times New Roman"/>
          <w:b/>
          <w:bCs/>
          <w:sz w:val="24"/>
          <w:szCs w:val="24"/>
          <w:lang w:eastAsia="ru-RU"/>
        </w:rPr>
        <w:t>Заведующего сектором цифрового развития и информационного обеспечения администрации Урмарского муниципального округа</w:t>
      </w:r>
    </w:p>
    <w:p w:rsidR="00014EC9" w:rsidRPr="00014EC9" w:rsidRDefault="00014EC9" w:rsidP="00014EC9">
      <w:pPr>
        <w:spacing w:after="0" w:line="240" w:lineRule="auto"/>
        <w:ind w:firstLine="709"/>
        <w:jc w:val="center"/>
        <w:rPr>
          <w:rFonts w:ascii="Times New Roman" w:eastAsia="Times New Roman" w:hAnsi="Times New Roman" w:cs="Times New Roman"/>
          <w:b/>
          <w:sz w:val="24"/>
          <w:szCs w:val="24"/>
          <w:lang w:eastAsia="ru-RU"/>
        </w:rPr>
      </w:pPr>
    </w:p>
    <w:p w:rsidR="00014EC9" w:rsidRPr="00014EC9" w:rsidRDefault="00014EC9" w:rsidP="00014EC9">
      <w:pPr>
        <w:spacing w:after="0" w:line="240" w:lineRule="auto"/>
        <w:ind w:firstLine="709"/>
        <w:jc w:val="center"/>
        <w:rPr>
          <w:rFonts w:ascii="Times New Roman" w:eastAsia="Times New Roman" w:hAnsi="Times New Roman" w:cs="Times New Roman"/>
          <w:b/>
          <w:sz w:val="24"/>
          <w:szCs w:val="24"/>
          <w:lang w:eastAsia="ru-RU"/>
        </w:rPr>
      </w:pPr>
      <w:r w:rsidRPr="00014EC9">
        <w:rPr>
          <w:rFonts w:ascii="Times New Roman" w:eastAsia="Times New Roman" w:hAnsi="Times New Roman" w:cs="Times New Roman"/>
          <w:b/>
          <w:sz w:val="24"/>
          <w:szCs w:val="24"/>
          <w:lang w:eastAsia="ru-RU"/>
        </w:rPr>
        <w:t>1. ОБЩИЕ ПОЛОЖЕНИЯ.</w:t>
      </w:r>
    </w:p>
    <w:p w:rsidR="00014EC9" w:rsidRPr="00014EC9" w:rsidRDefault="00014EC9" w:rsidP="00014EC9">
      <w:pPr>
        <w:spacing w:after="0" w:line="240" w:lineRule="auto"/>
        <w:ind w:firstLine="709"/>
        <w:jc w:val="center"/>
        <w:rPr>
          <w:rFonts w:ascii="Times New Roman" w:eastAsia="Times New Roman" w:hAnsi="Times New Roman" w:cs="Times New Roman"/>
          <w:bCs/>
          <w:sz w:val="24"/>
          <w:szCs w:val="24"/>
          <w:lang w:eastAsia="ru-RU"/>
        </w:rPr>
      </w:pPr>
    </w:p>
    <w:p w:rsidR="00014EC9" w:rsidRPr="00014EC9" w:rsidRDefault="00014EC9" w:rsidP="00014EC9">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 xml:space="preserve">Должность заведующего сектором цифрового развития и информационного обеспечения администрации Урмарского муниципального округа (далее – заведующий сектором) в соответствии с реестром должностей муниципальной службы Урмарского муниципального округа Чувашской Республики относится к старшей группе должностей специалистов, регистрационный номер (код) 1-2-4-01. </w:t>
      </w:r>
    </w:p>
    <w:p w:rsidR="00014EC9" w:rsidRPr="00014EC9" w:rsidRDefault="00014EC9" w:rsidP="00014EC9">
      <w:pPr>
        <w:widowControl w:val="0"/>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 xml:space="preserve">Заведующий сектором назначается на должность по итогам конкурса на замещение вакантной должности муниципальной службы главой Урмарского муниципального округа. </w:t>
      </w:r>
    </w:p>
    <w:p w:rsidR="00014EC9" w:rsidRPr="00014EC9" w:rsidRDefault="00014EC9" w:rsidP="00014EC9">
      <w:pPr>
        <w:widowControl w:val="0"/>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Заведующий сектором подведомственен заместителю главы администрации Урмарского муниципального округа  - начальника отдела организационно-контрольной и аналитической работы администрации Урмарского муниципального округа и подчиняется главе Урмарского муниципального округа.</w:t>
      </w:r>
    </w:p>
    <w:p w:rsidR="00014EC9" w:rsidRPr="00014EC9" w:rsidRDefault="00014EC9" w:rsidP="00014EC9">
      <w:pPr>
        <w:widowControl w:val="0"/>
        <w:numPr>
          <w:ilvl w:val="0"/>
          <w:numId w:val="25"/>
        </w:numPr>
        <w:spacing w:after="0" w:line="240" w:lineRule="auto"/>
        <w:ind w:left="0" w:firstLine="709"/>
        <w:jc w:val="both"/>
        <w:rPr>
          <w:rFonts w:ascii="Times New Roman" w:eastAsia="Times New Roman" w:hAnsi="Times New Roman" w:cs="Times New Roman"/>
          <w:bCs/>
          <w:sz w:val="24"/>
          <w:szCs w:val="24"/>
          <w:lang w:eastAsia="ru-RU"/>
        </w:rPr>
      </w:pPr>
      <w:r w:rsidRPr="00014EC9">
        <w:rPr>
          <w:rFonts w:ascii="Times New Roman" w:eastAsia="Times New Roman" w:hAnsi="Times New Roman" w:cs="Times New Roman"/>
          <w:sz w:val="24"/>
          <w:szCs w:val="24"/>
          <w:lang w:eastAsia="ru-RU"/>
        </w:rPr>
        <w:t>В функциональном подчинении заведующий сектором находятся муниципальные служащие в соответствии утвержденного штатного расписания администрации Урмарского муниципального округа</w:t>
      </w:r>
      <w:r w:rsidRPr="00014EC9">
        <w:rPr>
          <w:rFonts w:ascii="Times New Roman" w:eastAsia="Times New Roman" w:hAnsi="Times New Roman" w:cs="Times New Roman"/>
          <w:bCs/>
          <w:sz w:val="24"/>
          <w:szCs w:val="24"/>
          <w:lang w:eastAsia="ru-RU"/>
        </w:rPr>
        <w:t xml:space="preserve">. </w:t>
      </w:r>
    </w:p>
    <w:p w:rsidR="00014EC9" w:rsidRPr="00014EC9" w:rsidRDefault="00014EC9" w:rsidP="00014EC9">
      <w:pPr>
        <w:widowControl w:val="0"/>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На время отсутствия заведующего сектором (командировка, отпуск, болезнь и пр.) его должностные обязанности исполняет главный специалист-эксперт сектора.</w:t>
      </w:r>
    </w:p>
    <w:p w:rsidR="00014EC9" w:rsidRPr="00014EC9" w:rsidRDefault="00014EC9" w:rsidP="00014EC9">
      <w:pPr>
        <w:widowControl w:val="0"/>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 xml:space="preserve">По распоряжению главы Урмарского муниципального округа заведующий сектором может замещать по другой должности временно отсутствующего работника, когда это вызвано производственной необходимостью. В распоряжении должны быть указаны срок замещения, должность временно отсутствующего работника, которую замещает заведующий сектором, размер доплат либо указание на бесплатный характер замещения (определяется по соглашению сторон). </w:t>
      </w:r>
    </w:p>
    <w:p w:rsidR="00014EC9" w:rsidRDefault="00014EC9" w:rsidP="00014EC9">
      <w:pPr>
        <w:widowControl w:val="0"/>
        <w:numPr>
          <w:ilvl w:val="0"/>
          <w:numId w:val="25"/>
        </w:numPr>
        <w:spacing w:after="0" w:line="240" w:lineRule="auto"/>
        <w:ind w:left="0" w:firstLine="709"/>
        <w:jc w:val="both"/>
        <w:rPr>
          <w:rFonts w:ascii="Times New Roman" w:eastAsia="Times New Roman" w:hAnsi="Times New Roman" w:cs="Times New Roman"/>
          <w:sz w:val="24"/>
          <w:szCs w:val="24"/>
          <w:lang w:eastAsia="ru-RU"/>
        </w:rPr>
      </w:pPr>
      <w:proofErr w:type="gramStart"/>
      <w:r w:rsidRPr="00014EC9">
        <w:rPr>
          <w:rFonts w:ascii="Times New Roman" w:eastAsia="Times New Roman" w:hAnsi="Times New Roman" w:cs="Times New Roman"/>
          <w:sz w:val="24"/>
          <w:szCs w:val="24"/>
          <w:lang w:eastAsia="ru-RU"/>
        </w:rPr>
        <w:t>Заведующий сектором цифрового развития и информационного обеспечения администрации Урмарского муниципального округа руководствуется в своей работе Конституцией Российской Федерации, Конституцией Чувашской Республики, федеральным законом "Об основах муниципальной службы в Российской Федерации", Законом Чувашской Республики "О муниципальной службе в Чувашской Республике", Федеральным законом «Об общих принципах организации местного самоуправления в Российской Федерации», Законом Чувашской Республики «Об организации местного самоуправления в Чувашской Республике</w:t>
      </w:r>
      <w:proofErr w:type="gramEnd"/>
      <w:r w:rsidRPr="00014EC9">
        <w:rPr>
          <w:rFonts w:ascii="Times New Roman" w:eastAsia="Times New Roman" w:hAnsi="Times New Roman" w:cs="Times New Roman"/>
          <w:sz w:val="24"/>
          <w:szCs w:val="24"/>
          <w:lang w:eastAsia="ru-RU"/>
        </w:rPr>
        <w:t xml:space="preserve">», Уставом Урмарского муниципального округа, Положением </w:t>
      </w:r>
      <w:r w:rsidRPr="00014EC9">
        <w:rPr>
          <w:rFonts w:ascii="Times New Roman" w:eastAsia="Times New Roman" w:hAnsi="Times New Roman" w:cs="Times New Roman"/>
          <w:color w:val="000000"/>
          <w:sz w:val="24"/>
          <w:szCs w:val="24"/>
          <w:lang w:eastAsia="ru-RU"/>
        </w:rPr>
        <w:t>о секторе цифрового развития и информационного обеспечения</w:t>
      </w:r>
      <w:r w:rsidRPr="00014EC9">
        <w:rPr>
          <w:rFonts w:ascii="Times New Roman" w:eastAsia="Times New Roman" w:hAnsi="Times New Roman" w:cs="Times New Roman"/>
          <w:sz w:val="24"/>
          <w:szCs w:val="24"/>
          <w:lang w:eastAsia="ru-RU"/>
        </w:rPr>
        <w:t xml:space="preserve"> администрации Урмарского муниципального округа и настоящей должностной инструкцией.  </w:t>
      </w:r>
    </w:p>
    <w:p w:rsidR="00014EC9" w:rsidRPr="00014EC9" w:rsidRDefault="00014EC9" w:rsidP="00014EC9">
      <w:pPr>
        <w:widowControl w:val="0"/>
        <w:spacing w:after="0" w:line="240" w:lineRule="auto"/>
        <w:ind w:left="709"/>
        <w:jc w:val="both"/>
        <w:rPr>
          <w:rFonts w:ascii="Times New Roman" w:eastAsia="Times New Roman" w:hAnsi="Times New Roman" w:cs="Times New Roman"/>
          <w:sz w:val="24"/>
          <w:szCs w:val="24"/>
          <w:lang w:eastAsia="ru-RU"/>
        </w:rPr>
      </w:pPr>
    </w:p>
    <w:p w:rsidR="00014EC9" w:rsidRPr="00014EC9" w:rsidRDefault="00014EC9" w:rsidP="00014EC9">
      <w:pPr>
        <w:numPr>
          <w:ilvl w:val="0"/>
          <w:numId w:val="24"/>
        </w:numPr>
        <w:spacing w:after="0" w:line="240" w:lineRule="auto"/>
        <w:ind w:left="0" w:firstLine="709"/>
        <w:jc w:val="center"/>
        <w:rPr>
          <w:rFonts w:ascii="Times New Roman" w:eastAsia="Times New Roman" w:hAnsi="Times New Roman" w:cs="Times New Roman"/>
          <w:b/>
          <w:sz w:val="24"/>
          <w:szCs w:val="24"/>
          <w:lang w:eastAsia="ru-RU"/>
        </w:rPr>
      </w:pPr>
      <w:r w:rsidRPr="00014EC9">
        <w:rPr>
          <w:rFonts w:ascii="Times New Roman" w:eastAsia="Times New Roman" w:hAnsi="Times New Roman" w:cs="Times New Roman"/>
          <w:b/>
          <w:sz w:val="24"/>
          <w:szCs w:val="24"/>
          <w:lang w:eastAsia="ru-RU"/>
        </w:rPr>
        <w:t>Должностные обязанности</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 xml:space="preserve">В должностные обязанности заведующего сектором входит: разработка документов в области информатизации местных органов власти; координация деятельности структурных подразделений администрации Урмарского муниципального округа и их специалистов в области информатизации; </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lastRenderedPageBreak/>
        <w:t>администрирование объединенной локальной сети администрации;</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 xml:space="preserve">организация </w:t>
      </w:r>
      <w:proofErr w:type="gramStart"/>
      <w:r w:rsidRPr="00014EC9">
        <w:rPr>
          <w:rFonts w:ascii="Times New Roman" w:eastAsia="Times New Roman" w:hAnsi="Times New Roman" w:cs="Times New Roman"/>
          <w:snapToGrid w:val="0"/>
          <w:sz w:val="24"/>
          <w:szCs w:val="24"/>
          <w:lang w:eastAsia="ru-RU"/>
        </w:rPr>
        <w:t>экспресс-обучения</w:t>
      </w:r>
      <w:proofErr w:type="gramEnd"/>
      <w:r w:rsidRPr="00014EC9">
        <w:rPr>
          <w:rFonts w:ascii="Times New Roman" w:eastAsia="Times New Roman" w:hAnsi="Times New Roman" w:cs="Times New Roman"/>
          <w:snapToGrid w:val="0"/>
          <w:sz w:val="24"/>
          <w:szCs w:val="24"/>
          <w:lang w:eastAsia="ru-RU"/>
        </w:rPr>
        <w:t xml:space="preserve">, консультирования и аттестация пользователей; </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организация функционирования подсистемы коллективной работы "</w:t>
      </w:r>
      <w:proofErr w:type="spellStart"/>
      <w:r w:rsidRPr="00014EC9">
        <w:rPr>
          <w:rFonts w:ascii="Times New Roman" w:eastAsia="Times New Roman" w:hAnsi="Times New Roman" w:cs="Times New Roman"/>
          <w:snapToGrid w:val="0"/>
          <w:sz w:val="24"/>
          <w:szCs w:val="24"/>
          <w:lang w:eastAsia="ru-RU"/>
        </w:rPr>
        <w:t>Интране</w:t>
      </w:r>
      <w:proofErr w:type="gramStart"/>
      <w:r w:rsidRPr="00014EC9">
        <w:rPr>
          <w:rFonts w:ascii="Times New Roman" w:eastAsia="Times New Roman" w:hAnsi="Times New Roman" w:cs="Times New Roman"/>
          <w:snapToGrid w:val="0"/>
          <w:sz w:val="24"/>
          <w:szCs w:val="24"/>
          <w:lang w:eastAsia="ru-RU"/>
        </w:rPr>
        <w:t>т</w:t>
      </w:r>
      <w:proofErr w:type="spellEnd"/>
      <w:r w:rsidRPr="00014EC9">
        <w:rPr>
          <w:rFonts w:ascii="Times New Roman" w:eastAsia="Times New Roman" w:hAnsi="Times New Roman" w:cs="Times New Roman"/>
          <w:snapToGrid w:val="0"/>
          <w:sz w:val="24"/>
          <w:szCs w:val="24"/>
          <w:lang w:eastAsia="ru-RU"/>
        </w:rPr>
        <w:t>-</w:t>
      </w:r>
      <w:proofErr w:type="gramEnd"/>
      <w:r w:rsidRPr="00014EC9">
        <w:rPr>
          <w:rFonts w:ascii="Times New Roman" w:eastAsia="Times New Roman" w:hAnsi="Times New Roman" w:cs="Times New Roman"/>
          <w:snapToGrid w:val="0"/>
          <w:sz w:val="24"/>
          <w:szCs w:val="24"/>
          <w:lang w:eastAsia="ru-RU"/>
        </w:rPr>
        <w:t xml:space="preserve"> Чувашия"; </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 xml:space="preserve">контроль за качеством каналов связи и взаимодействие со службами связи для оперативного устранения неполадок; </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организация работы территориальных отделов Урмарского муниципального округа с их компьютерной техникой в составе единого информационного пространства муниципального округа, республики (по согласованию);</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 xml:space="preserve">организация функционирования системы делопроизводства; </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организация и контроль актуализации республиканских информационных ре</w:t>
      </w:r>
      <w:r w:rsidRPr="00014EC9">
        <w:rPr>
          <w:rFonts w:ascii="Times New Roman" w:eastAsia="Times New Roman" w:hAnsi="Times New Roman" w:cs="Times New Roman"/>
          <w:snapToGrid w:val="0"/>
          <w:sz w:val="24"/>
          <w:szCs w:val="24"/>
          <w:lang w:eastAsia="ru-RU"/>
        </w:rPr>
        <w:softHyphen/>
        <w:t xml:space="preserve">сурсов (регистров и банков данных); </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обеспечить организационную деятельность администрации Урмарского муниципального округа, а также мероприятий, совещаний и заседаний, проводимых администрацией муниципального округа;</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 xml:space="preserve">обеспечить организацию и проведение совещаний и заседаний, проводимых главой администрации Урмарского муниципального округа и его заместителями; </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 xml:space="preserve">организация информационного освещения деятельности администрации Урмарского муниципального округа, ее структурных подразделений, поддержания </w:t>
      </w:r>
      <w:proofErr w:type="spellStart"/>
      <w:r w:rsidRPr="00014EC9">
        <w:rPr>
          <w:rFonts w:ascii="Times New Roman" w:eastAsia="Times New Roman" w:hAnsi="Times New Roman" w:cs="Times New Roman"/>
          <w:snapToGrid w:val="0"/>
          <w:sz w:val="24"/>
          <w:szCs w:val="24"/>
          <w:lang w:eastAsia="ru-RU"/>
        </w:rPr>
        <w:t>Web</w:t>
      </w:r>
      <w:proofErr w:type="spellEnd"/>
      <w:r w:rsidRPr="00014EC9">
        <w:rPr>
          <w:rFonts w:ascii="Times New Roman" w:eastAsia="Times New Roman" w:hAnsi="Times New Roman" w:cs="Times New Roman"/>
          <w:snapToGrid w:val="0"/>
          <w:sz w:val="24"/>
          <w:szCs w:val="24"/>
          <w:lang w:eastAsia="ru-RU"/>
        </w:rPr>
        <w:t xml:space="preserve"> –сайта администрации Урмарского муниципального округа в актуальном состоянии;</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обеспечение выпусков «Урмарского вестника»;</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 xml:space="preserve">осуществление и координация мероприятий по защите и предотвращению несанкционированного доступа к информации; </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napToGrid w:val="0"/>
          <w:sz w:val="24"/>
          <w:szCs w:val="24"/>
          <w:lang w:eastAsia="ru-RU"/>
        </w:rPr>
        <w:t>выполнение оперативных указаний сотрудников Министерства цифрового развития, информационной политики и массовых коммуникаций Чувашской Республики</w:t>
      </w:r>
      <w:r w:rsidRPr="00014EC9">
        <w:rPr>
          <w:rFonts w:ascii="Times New Roman" w:eastAsia="Times New Roman" w:hAnsi="Times New Roman" w:cs="Times New Roman"/>
          <w:sz w:val="24"/>
          <w:szCs w:val="24"/>
          <w:lang w:eastAsia="ru-RU"/>
        </w:rPr>
        <w:t>;</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обеспечение секретности принимаемой информации.</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p>
    <w:p w:rsidR="00014EC9" w:rsidRPr="00014EC9" w:rsidRDefault="00014EC9" w:rsidP="00014EC9">
      <w:pPr>
        <w:spacing w:after="0" w:line="240" w:lineRule="auto"/>
        <w:ind w:firstLine="709"/>
        <w:jc w:val="center"/>
        <w:rPr>
          <w:rFonts w:ascii="Times New Roman" w:eastAsia="Times New Roman" w:hAnsi="Times New Roman" w:cs="Times New Roman"/>
          <w:b/>
          <w:sz w:val="24"/>
          <w:szCs w:val="24"/>
          <w:lang w:eastAsia="ru-RU"/>
        </w:rPr>
      </w:pPr>
      <w:r w:rsidRPr="00014EC9">
        <w:rPr>
          <w:rFonts w:ascii="Times New Roman" w:eastAsia="Times New Roman" w:hAnsi="Times New Roman" w:cs="Times New Roman"/>
          <w:b/>
          <w:sz w:val="24"/>
          <w:szCs w:val="24"/>
          <w:lang w:eastAsia="ru-RU"/>
        </w:rPr>
        <w:t>3. Права</w:t>
      </w:r>
    </w:p>
    <w:p w:rsidR="00014EC9" w:rsidRPr="00014EC9" w:rsidRDefault="00014EC9" w:rsidP="00014EC9">
      <w:pPr>
        <w:spacing w:after="0" w:line="240" w:lineRule="auto"/>
        <w:ind w:firstLine="709"/>
        <w:jc w:val="both"/>
        <w:rPr>
          <w:rFonts w:ascii="Times New Roman" w:eastAsia="Times New Roman" w:hAnsi="Times New Roman" w:cs="Times New Roman"/>
          <w:b/>
          <w:sz w:val="24"/>
          <w:szCs w:val="24"/>
          <w:lang w:eastAsia="ru-RU"/>
        </w:rPr>
      </w:pP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 xml:space="preserve">3.1. Заведующий сектором имеет право: </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 xml:space="preserve">готовить инструкции по вопросам информационного обеспечения в органах местного самоуправления муниципального округа; </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 xml:space="preserve">по согласованию с главой Урмарского муниципального округа определять режим работы сотрудников сектора, исходя из требований эксплуатации и сопровождения информационных и технологических систем; </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3.2. Заведующий сектором имеет право вносить главе Урмарского муниципального округа:</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 xml:space="preserve">предложения по назначению и освобождению от должности работников сектора; </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предложения по распределению обязанностей и закреплению ответственных работников в ходе внедрения и эксплуатации информационных систем в админи</w:t>
      </w:r>
      <w:r w:rsidRPr="00014EC9">
        <w:rPr>
          <w:rFonts w:ascii="Times New Roman" w:eastAsia="Times New Roman" w:hAnsi="Times New Roman" w:cs="Times New Roman"/>
          <w:snapToGrid w:val="0"/>
          <w:sz w:val="24"/>
          <w:szCs w:val="24"/>
          <w:lang w:eastAsia="ru-RU"/>
        </w:rPr>
        <w:softHyphen/>
        <w:t xml:space="preserve">страции; </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 xml:space="preserve">представления о поощрениях и наказаниях работников администрации по результатам работы с информационными системами; </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 xml:space="preserve">предложения по приобретению и модернизации компьютерного оборудования. </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 </w:t>
      </w:r>
    </w:p>
    <w:p w:rsidR="00014EC9" w:rsidRPr="00014EC9" w:rsidRDefault="00014EC9" w:rsidP="00014EC9">
      <w:pPr>
        <w:spacing w:after="0" w:line="240" w:lineRule="auto"/>
        <w:ind w:firstLine="709"/>
        <w:jc w:val="center"/>
        <w:rPr>
          <w:rFonts w:ascii="Times New Roman" w:eastAsia="Times New Roman" w:hAnsi="Times New Roman" w:cs="Times New Roman"/>
          <w:b/>
          <w:sz w:val="24"/>
          <w:szCs w:val="24"/>
          <w:lang w:eastAsia="ru-RU"/>
        </w:rPr>
      </w:pPr>
      <w:r w:rsidRPr="00014EC9">
        <w:rPr>
          <w:rFonts w:ascii="Times New Roman" w:eastAsia="Times New Roman" w:hAnsi="Times New Roman" w:cs="Times New Roman"/>
          <w:b/>
          <w:sz w:val="24"/>
          <w:szCs w:val="24"/>
          <w:lang w:eastAsia="ru-RU"/>
        </w:rPr>
        <w:t>4. Ответственность</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val="x-none" w:eastAsia="x-none"/>
        </w:rPr>
      </w:pPr>
      <w:r w:rsidRPr="00014EC9">
        <w:rPr>
          <w:rFonts w:ascii="Times New Roman" w:eastAsia="Times New Roman" w:hAnsi="Times New Roman" w:cs="Times New Roman"/>
          <w:sz w:val="24"/>
          <w:szCs w:val="24"/>
          <w:lang w:val="x-none" w:eastAsia="x-none"/>
        </w:rPr>
        <w:t xml:space="preserve">4.1. Заведующий сектором несет ответственность за: </w:t>
      </w:r>
    </w:p>
    <w:p w:rsidR="00014EC9" w:rsidRPr="00014EC9" w:rsidRDefault="00014EC9" w:rsidP="00014EC9">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 xml:space="preserve">невыполнение или ненадлежащее выполнение возложенных обязанностей, предусмотренных Положением </w:t>
      </w:r>
      <w:r w:rsidRPr="00014EC9">
        <w:rPr>
          <w:rFonts w:ascii="Times New Roman" w:eastAsia="Times New Roman" w:hAnsi="Times New Roman" w:cs="Times New Roman"/>
          <w:color w:val="000000"/>
          <w:sz w:val="24"/>
          <w:szCs w:val="24"/>
          <w:lang w:eastAsia="ru-RU"/>
        </w:rPr>
        <w:t>о секторе цифрового развития и информационного обеспечения</w:t>
      </w:r>
      <w:r w:rsidRPr="00014EC9">
        <w:rPr>
          <w:rFonts w:ascii="Times New Roman" w:eastAsia="Times New Roman" w:hAnsi="Times New Roman" w:cs="Times New Roman"/>
          <w:sz w:val="24"/>
          <w:szCs w:val="24"/>
          <w:lang w:eastAsia="ru-RU"/>
        </w:rPr>
        <w:t xml:space="preserve"> администрации Урмарского муниципального округа, настоящей должностной инструкцией, постановлений, распоряжений, поручений и указаний главы Урмарского муниципального округа, иных правовых актов, если их исполнение возложено на заведующего сектором;</w:t>
      </w:r>
    </w:p>
    <w:p w:rsidR="00014EC9" w:rsidRPr="00014EC9" w:rsidRDefault="00014EC9" w:rsidP="00014EC9">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нарушение трудовой дисциплины;</w:t>
      </w:r>
    </w:p>
    <w:p w:rsidR="00014EC9" w:rsidRPr="00014EC9" w:rsidRDefault="00014EC9" w:rsidP="00014EC9">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lastRenderedPageBreak/>
        <w:t>превышение должностных полномочий;</w:t>
      </w:r>
    </w:p>
    <w:p w:rsidR="00014EC9" w:rsidRPr="00014EC9" w:rsidRDefault="00014EC9" w:rsidP="00014EC9">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несоблюдение установленных законодательством ограничений, связанных с муниципальной службой;</w:t>
      </w:r>
    </w:p>
    <w:p w:rsidR="00014EC9" w:rsidRPr="00014EC9" w:rsidRDefault="00014EC9" w:rsidP="00014EC9">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действия или бездействия, ведущих к нарушению закона, а также прав, свобод и законных интересов физических и юридических лиц;</w:t>
      </w:r>
    </w:p>
    <w:p w:rsidR="00014EC9" w:rsidRPr="00014EC9" w:rsidRDefault="00014EC9" w:rsidP="00014EC9">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невыполнение или ненадлежащее выполнение сектором администрации Урмарского муниципального округа возложенных на него целей, задач и функций;</w:t>
      </w:r>
    </w:p>
    <w:p w:rsidR="00014EC9" w:rsidRPr="00014EC9" w:rsidRDefault="00014EC9" w:rsidP="00014EC9">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 xml:space="preserve"> необеспечение соблюдения трудовой и исполнительской дисциплины работниками сектора;</w:t>
      </w:r>
    </w:p>
    <w:p w:rsidR="00014EC9" w:rsidRPr="00014EC9" w:rsidRDefault="00014EC9" w:rsidP="00014EC9">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 xml:space="preserve"> </w:t>
      </w:r>
      <w:proofErr w:type="spellStart"/>
      <w:r w:rsidRPr="00014EC9">
        <w:rPr>
          <w:rFonts w:ascii="Times New Roman" w:eastAsia="Times New Roman" w:hAnsi="Times New Roman" w:cs="Times New Roman"/>
          <w:sz w:val="24"/>
          <w:szCs w:val="24"/>
          <w:lang w:eastAsia="ru-RU"/>
        </w:rPr>
        <w:t>несохранение</w:t>
      </w:r>
      <w:proofErr w:type="spellEnd"/>
      <w:r w:rsidRPr="00014EC9">
        <w:rPr>
          <w:rFonts w:ascii="Times New Roman" w:eastAsia="Times New Roman" w:hAnsi="Times New Roman" w:cs="Times New Roman"/>
          <w:sz w:val="24"/>
          <w:szCs w:val="24"/>
          <w:lang w:eastAsia="ru-RU"/>
        </w:rPr>
        <w:t xml:space="preserve"> государственной, служебной и иной охраняемой законом тайны, а также сведений, ставших ему известными в связи с исполнением должностных обязанностей;</w:t>
      </w:r>
    </w:p>
    <w:p w:rsidR="00014EC9" w:rsidRPr="00014EC9" w:rsidRDefault="00014EC9" w:rsidP="00014EC9">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иные проступки и нарушения, предусмотренные законодательством и локальными актами.</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val="x-none" w:eastAsia="x-none"/>
        </w:rPr>
      </w:pPr>
      <w:r w:rsidRPr="00014EC9">
        <w:rPr>
          <w:rFonts w:ascii="Times New Roman" w:eastAsia="Times New Roman" w:hAnsi="Times New Roman" w:cs="Times New Roman"/>
          <w:sz w:val="24"/>
          <w:szCs w:val="24"/>
          <w:lang w:val="x-none" w:eastAsia="x-none"/>
        </w:rPr>
        <w:t>4.2. На заведующего сектором по решению главы Урмарского муниципального округа за нарушения, указанные в п.4.1. настоящей должностной инструкции могут налагаться следующие дисциплинарные взыскания:</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 xml:space="preserve">-  замечание; </w:t>
      </w:r>
    </w:p>
    <w:p w:rsidR="00014EC9" w:rsidRPr="00014EC9" w:rsidRDefault="00014EC9" w:rsidP="00014EC9">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выговор;</w:t>
      </w:r>
    </w:p>
    <w:p w:rsidR="00014EC9" w:rsidRPr="00014EC9" w:rsidRDefault="00014EC9" w:rsidP="00014EC9">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увольнение с муниципальной службы по основаниям и в порядке, предусмотренном действующим законодательством.</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val="x-none" w:eastAsia="x-none"/>
        </w:rPr>
      </w:pPr>
      <w:r w:rsidRPr="00014EC9">
        <w:rPr>
          <w:rFonts w:ascii="Times New Roman" w:eastAsia="Times New Roman" w:hAnsi="Times New Roman" w:cs="Times New Roman"/>
          <w:sz w:val="24"/>
          <w:szCs w:val="24"/>
          <w:lang w:val="x-none" w:eastAsia="x-none"/>
        </w:rPr>
        <w:t>4.3. Применение и обжалование дисциплинарного взыскания определяется в порядке, предусмотренном действующим законодательством Российской Федерации.</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val="x-none" w:eastAsia="x-none"/>
        </w:rPr>
      </w:pPr>
    </w:p>
    <w:p w:rsidR="00014EC9" w:rsidRPr="00014EC9" w:rsidRDefault="00014EC9" w:rsidP="00014EC9">
      <w:pPr>
        <w:spacing w:after="0" w:line="240" w:lineRule="auto"/>
        <w:ind w:firstLine="709"/>
        <w:jc w:val="center"/>
        <w:rPr>
          <w:rFonts w:ascii="Times New Roman" w:eastAsia="Times New Roman" w:hAnsi="Times New Roman" w:cs="Times New Roman"/>
          <w:b/>
          <w:sz w:val="24"/>
          <w:szCs w:val="24"/>
          <w:lang w:val="x-none" w:eastAsia="x-none"/>
        </w:rPr>
      </w:pPr>
      <w:r w:rsidRPr="00014EC9">
        <w:rPr>
          <w:rFonts w:ascii="Times New Roman" w:eastAsia="Times New Roman" w:hAnsi="Times New Roman" w:cs="Times New Roman"/>
          <w:b/>
          <w:sz w:val="24"/>
          <w:szCs w:val="24"/>
          <w:lang w:val="x-none" w:eastAsia="x-none"/>
        </w:rPr>
        <w:t>5.</w:t>
      </w:r>
      <w:r w:rsidRPr="00014EC9">
        <w:rPr>
          <w:rFonts w:ascii="Times New Roman" w:eastAsia="Times New Roman" w:hAnsi="Times New Roman" w:cs="Times New Roman"/>
          <w:b/>
          <w:sz w:val="24"/>
          <w:szCs w:val="24"/>
          <w:lang w:eastAsia="x-none"/>
        </w:rPr>
        <w:t xml:space="preserve"> </w:t>
      </w:r>
      <w:r w:rsidRPr="00014EC9">
        <w:rPr>
          <w:rFonts w:ascii="Times New Roman" w:eastAsia="Times New Roman" w:hAnsi="Times New Roman" w:cs="Times New Roman"/>
          <w:b/>
          <w:sz w:val="24"/>
          <w:szCs w:val="24"/>
          <w:lang w:val="x-none" w:eastAsia="x-none"/>
        </w:rPr>
        <w:t>Служебные взаимоотношения</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val="x-none" w:eastAsia="x-none"/>
        </w:rPr>
      </w:pP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val="x-none" w:eastAsia="x-none"/>
        </w:rPr>
      </w:pPr>
      <w:r w:rsidRPr="00014EC9">
        <w:rPr>
          <w:rFonts w:ascii="Times New Roman" w:eastAsia="Times New Roman" w:hAnsi="Times New Roman" w:cs="Times New Roman"/>
          <w:sz w:val="24"/>
          <w:szCs w:val="24"/>
          <w:lang w:val="x-none" w:eastAsia="x-none"/>
        </w:rPr>
        <w:t>5.1. В служебных взаимоотношениях с другими подразделениями администрации Урмарского муниципального округа, органами государственной власти и местного самоуправления, предприятий и учреждений придерживаться действий, не унижающих чести и достоинства должностных лиц, придерживаться демократического стиля общения с целью создания нормального психологического климата, способствующего более полному раскрытию интеллектуальных способностей должностных лиц.</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p>
    <w:p w:rsidR="00014EC9" w:rsidRPr="00014EC9" w:rsidRDefault="00014EC9" w:rsidP="00014EC9">
      <w:pPr>
        <w:spacing w:after="0" w:line="240" w:lineRule="auto"/>
        <w:ind w:firstLine="709"/>
        <w:jc w:val="center"/>
        <w:rPr>
          <w:rFonts w:ascii="Times New Roman" w:eastAsia="Times New Roman" w:hAnsi="Times New Roman" w:cs="Times New Roman"/>
          <w:b/>
          <w:sz w:val="24"/>
          <w:szCs w:val="24"/>
          <w:lang w:eastAsia="ru-RU"/>
        </w:rPr>
      </w:pPr>
      <w:r w:rsidRPr="00014EC9">
        <w:rPr>
          <w:rFonts w:ascii="Times New Roman" w:eastAsia="Times New Roman" w:hAnsi="Times New Roman" w:cs="Times New Roman"/>
          <w:b/>
          <w:sz w:val="24"/>
          <w:szCs w:val="24"/>
          <w:lang w:eastAsia="ru-RU"/>
        </w:rPr>
        <w:t>6. Квалификационные требования</w:t>
      </w:r>
    </w:p>
    <w:p w:rsidR="00014EC9" w:rsidRPr="00014EC9" w:rsidRDefault="00014EC9" w:rsidP="00014EC9">
      <w:pPr>
        <w:spacing w:after="0" w:line="240" w:lineRule="auto"/>
        <w:ind w:firstLine="709"/>
        <w:jc w:val="both"/>
        <w:rPr>
          <w:rFonts w:ascii="Times New Roman" w:eastAsia="Times New Roman" w:hAnsi="Times New Roman" w:cs="Times New Roman"/>
          <w:b/>
          <w:sz w:val="24"/>
          <w:szCs w:val="24"/>
          <w:lang w:eastAsia="ru-RU"/>
        </w:rPr>
      </w:pP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 xml:space="preserve">6.1. Уровень </w:t>
      </w:r>
      <w:proofErr w:type="gramStart"/>
      <w:r w:rsidRPr="00014EC9">
        <w:rPr>
          <w:rFonts w:ascii="Times New Roman" w:eastAsia="Times New Roman" w:hAnsi="Times New Roman" w:cs="Times New Roman"/>
          <w:sz w:val="24"/>
          <w:szCs w:val="24"/>
          <w:lang w:eastAsia="ru-RU"/>
        </w:rPr>
        <w:t>профессионального</w:t>
      </w:r>
      <w:proofErr w:type="gramEnd"/>
      <w:r w:rsidRPr="00014EC9">
        <w:rPr>
          <w:rFonts w:ascii="Times New Roman" w:eastAsia="Times New Roman" w:hAnsi="Times New Roman" w:cs="Times New Roman"/>
          <w:sz w:val="24"/>
          <w:szCs w:val="24"/>
          <w:lang w:eastAsia="ru-RU"/>
        </w:rPr>
        <w:t xml:space="preserve"> образования: высшее образование.</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Стаж муниципальной службы или работы по специальности, направлению подготовки: требования не предъявляются.</w:t>
      </w:r>
    </w:p>
    <w:p w:rsidR="00014EC9" w:rsidRPr="00014EC9" w:rsidRDefault="00014EC9" w:rsidP="00014EC9">
      <w:pPr>
        <w:spacing w:after="0" w:line="240" w:lineRule="auto"/>
        <w:ind w:firstLine="709"/>
        <w:jc w:val="both"/>
        <w:rPr>
          <w:rFonts w:ascii="Times New Roman" w:eastAsia="Times New Roman" w:hAnsi="Times New Roman" w:cs="Times New Roman"/>
          <w:bCs/>
          <w:sz w:val="24"/>
          <w:szCs w:val="24"/>
          <w:lang w:eastAsia="ru-RU"/>
        </w:rPr>
      </w:pPr>
    </w:p>
    <w:p w:rsidR="00014EC9" w:rsidRPr="00014EC9" w:rsidRDefault="00014EC9" w:rsidP="00014EC9">
      <w:pPr>
        <w:spacing w:after="0" w:line="240" w:lineRule="auto"/>
        <w:ind w:firstLine="709"/>
        <w:jc w:val="center"/>
        <w:rPr>
          <w:rFonts w:ascii="Times New Roman" w:eastAsia="Times New Roman" w:hAnsi="Times New Roman" w:cs="Times New Roman"/>
          <w:b/>
          <w:sz w:val="24"/>
          <w:szCs w:val="24"/>
          <w:lang w:eastAsia="ru-RU"/>
        </w:rPr>
      </w:pPr>
      <w:r w:rsidRPr="00014EC9">
        <w:rPr>
          <w:rFonts w:ascii="Times New Roman" w:eastAsia="Times New Roman" w:hAnsi="Times New Roman" w:cs="Times New Roman"/>
          <w:b/>
          <w:sz w:val="24"/>
          <w:szCs w:val="24"/>
          <w:lang w:eastAsia="ru-RU"/>
        </w:rPr>
        <w:t>7. Критерии эффективности результативности</w:t>
      </w:r>
    </w:p>
    <w:p w:rsidR="00014EC9" w:rsidRPr="00014EC9" w:rsidRDefault="00014EC9" w:rsidP="00014EC9">
      <w:pPr>
        <w:spacing w:after="0" w:line="240" w:lineRule="auto"/>
        <w:ind w:firstLine="709"/>
        <w:jc w:val="center"/>
        <w:rPr>
          <w:rFonts w:ascii="Times New Roman" w:eastAsia="Times New Roman" w:hAnsi="Times New Roman" w:cs="Times New Roman"/>
          <w:b/>
          <w:sz w:val="24"/>
          <w:szCs w:val="24"/>
          <w:lang w:eastAsia="ru-RU"/>
        </w:rPr>
      </w:pPr>
      <w:r w:rsidRPr="00014EC9">
        <w:rPr>
          <w:rFonts w:ascii="Times New Roman" w:eastAsia="Times New Roman" w:hAnsi="Times New Roman" w:cs="Times New Roman"/>
          <w:b/>
          <w:sz w:val="24"/>
          <w:szCs w:val="24"/>
          <w:lang w:eastAsia="ru-RU"/>
        </w:rPr>
        <w:t>профессиональной служебной деятельности</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p>
    <w:p w:rsidR="00014EC9" w:rsidRPr="00014EC9" w:rsidRDefault="00014EC9" w:rsidP="00014EC9">
      <w:pPr>
        <w:tabs>
          <w:tab w:val="left" w:pos="0"/>
        </w:tabs>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Показателями эффективности и результативности профессиональной служебной деятельности являются:</w:t>
      </w:r>
    </w:p>
    <w:p w:rsidR="00014EC9" w:rsidRPr="00014EC9" w:rsidRDefault="00014EC9" w:rsidP="00014EC9">
      <w:pPr>
        <w:tabs>
          <w:tab w:val="left" w:pos="0"/>
        </w:tabs>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7.1.</w:t>
      </w:r>
      <w:r w:rsidRPr="00014EC9">
        <w:rPr>
          <w:rFonts w:ascii="Times New Roman" w:eastAsia="Times New Roman" w:hAnsi="Times New Roman" w:cs="Times New Roman"/>
          <w:sz w:val="24"/>
          <w:szCs w:val="24"/>
          <w:lang w:eastAsia="ru-RU"/>
        </w:rPr>
        <w:tab/>
        <w:t>Выполнение своих должностных обязанностей.</w:t>
      </w:r>
    </w:p>
    <w:p w:rsidR="00014EC9" w:rsidRPr="00014EC9" w:rsidRDefault="00014EC9" w:rsidP="00014EC9">
      <w:pPr>
        <w:tabs>
          <w:tab w:val="left" w:pos="0"/>
        </w:tabs>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7.2.</w:t>
      </w:r>
      <w:r w:rsidRPr="00014EC9">
        <w:rPr>
          <w:rFonts w:ascii="Times New Roman" w:eastAsia="Times New Roman" w:hAnsi="Times New Roman" w:cs="Times New Roman"/>
          <w:sz w:val="24"/>
          <w:szCs w:val="24"/>
          <w:lang w:eastAsia="ru-RU"/>
        </w:rPr>
        <w:tab/>
        <w:t>Качественное исполнение Указов Главы Чувашской Республики, постановлений и распоряжений администрации Урмарского муниципального округа и иных правовых актов.</w:t>
      </w:r>
    </w:p>
    <w:p w:rsidR="00014EC9" w:rsidRPr="00014EC9" w:rsidRDefault="00014EC9" w:rsidP="00014EC9">
      <w:pPr>
        <w:tabs>
          <w:tab w:val="left" w:pos="0"/>
        </w:tabs>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7.3.</w:t>
      </w:r>
      <w:r w:rsidRPr="00014EC9">
        <w:rPr>
          <w:rFonts w:ascii="Times New Roman" w:eastAsia="Times New Roman" w:hAnsi="Times New Roman" w:cs="Times New Roman"/>
          <w:sz w:val="24"/>
          <w:szCs w:val="24"/>
          <w:lang w:eastAsia="ru-RU"/>
        </w:rPr>
        <w:tab/>
        <w:t>Своевременное выполнение поручений и заданий главы Урмарского муниципального округа.</w:t>
      </w:r>
    </w:p>
    <w:p w:rsidR="00014EC9" w:rsidRPr="00014EC9" w:rsidRDefault="00014EC9" w:rsidP="00014EC9">
      <w:pPr>
        <w:tabs>
          <w:tab w:val="left" w:pos="0"/>
        </w:tabs>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7.4.</w:t>
      </w:r>
      <w:r w:rsidRPr="00014EC9">
        <w:rPr>
          <w:rFonts w:ascii="Times New Roman" w:eastAsia="Times New Roman" w:hAnsi="Times New Roman" w:cs="Times New Roman"/>
          <w:sz w:val="24"/>
          <w:szCs w:val="24"/>
          <w:lang w:eastAsia="ru-RU"/>
        </w:rPr>
        <w:tab/>
        <w:t>Своевременное рассмотрение входящей корреспонденции.</w:t>
      </w:r>
    </w:p>
    <w:p w:rsidR="00014EC9" w:rsidRPr="00014EC9" w:rsidRDefault="00014EC9" w:rsidP="00014EC9">
      <w:pPr>
        <w:tabs>
          <w:tab w:val="left" w:pos="0"/>
        </w:tabs>
        <w:spacing w:after="0" w:line="240" w:lineRule="auto"/>
        <w:ind w:firstLine="709"/>
        <w:jc w:val="both"/>
        <w:rPr>
          <w:rFonts w:ascii="Times New Roman" w:eastAsia="Times New Roman" w:hAnsi="Times New Roman" w:cs="Times New Roman"/>
          <w:sz w:val="24"/>
          <w:szCs w:val="24"/>
          <w:lang w:eastAsia="ru-RU"/>
        </w:rPr>
      </w:pPr>
    </w:p>
    <w:p w:rsidR="00014EC9" w:rsidRPr="00014EC9" w:rsidRDefault="00014EC9" w:rsidP="00014EC9">
      <w:pPr>
        <w:tabs>
          <w:tab w:val="left" w:pos="0"/>
        </w:tabs>
        <w:spacing w:after="0" w:line="240" w:lineRule="auto"/>
        <w:ind w:firstLine="709"/>
        <w:jc w:val="both"/>
        <w:rPr>
          <w:rFonts w:ascii="Times New Roman" w:eastAsia="Times New Roman" w:hAnsi="Times New Roman" w:cs="Times New Roman"/>
          <w:sz w:val="24"/>
          <w:szCs w:val="24"/>
          <w:lang w:eastAsia="ru-RU"/>
        </w:rPr>
      </w:pPr>
    </w:p>
    <w:p w:rsidR="00014EC9" w:rsidRPr="00014EC9" w:rsidRDefault="00014EC9" w:rsidP="00014EC9">
      <w:pPr>
        <w:tabs>
          <w:tab w:val="left" w:pos="0"/>
        </w:tabs>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 xml:space="preserve">С должностной инструкцией </w:t>
      </w:r>
      <w:proofErr w:type="gramStart"/>
      <w:r w:rsidRPr="00014EC9">
        <w:rPr>
          <w:rFonts w:ascii="Times New Roman" w:eastAsia="Times New Roman" w:hAnsi="Times New Roman" w:cs="Times New Roman"/>
          <w:sz w:val="24"/>
          <w:szCs w:val="24"/>
          <w:lang w:eastAsia="ru-RU"/>
        </w:rPr>
        <w:t>ознакомлен</w:t>
      </w:r>
      <w:proofErr w:type="gramEnd"/>
    </w:p>
    <w:p w:rsidR="00014EC9" w:rsidRPr="00014EC9" w:rsidRDefault="00763649" w:rsidP="00014EC9">
      <w:pPr>
        <w:tabs>
          <w:tab w:val="left" w:pos="0"/>
        </w:tabs>
        <w:spacing w:after="0" w:line="240" w:lineRule="auto"/>
        <w:ind w:firstLine="709"/>
        <w:jc w:val="both"/>
        <w:rPr>
          <w:rFonts w:ascii="Times New Roman" w:eastAsia="Times New Roman" w:hAnsi="Times New Roman" w:cs="Times New Roman"/>
          <w:sz w:val="24"/>
          <w:szCs w:val="24"/>
          <w:lang w:eastAsia="ru-RU"/>
        </w:rPr>
        <w:sectPr w:rsidR="00014EC9" w:rsidRPr="00014EC9" w:rsidSect="00014EC9">
          <w:headerReference w:type="even" r:id="rId11"/>
          <w:headerReference w:type="default" r:id="rId12"/>
          <w:pgSz w:w="11906" w:h="16838"/>
          <w:pgMar w:top="1134" w:right="707" w:bottom="709" w:left="1418" w:header="709" w:footer="709" w:gutter="0"/>
          <w:cols w:space="708"/>
          <w:titlePg/>
          <w:docGrid w:linePitch="360"/>
        </w:sectPr>
      </w:pPr>
      <w:r>
        <w:rPr>
          <w:rFonts w:ascii="Times New Roman" w:eastAsia="Times New Roman" w:hAnsi="Times New Roman" w:cs="Times New Roman"/>
          <w:sz w:val="24"/>
          <w:szCs w:val="24"/>
          <w:lang w:eastAsia="ru-RU"/>
        </w:rPr>
        <w:tab/>
        <w:t xml:space="preserve">Копию получил </w:t>
      </w:r>
    </w:p>
    <w:p w:rsidR="00014EC9" w:rsidRPr="00500A10" w:rsidRDefault="00014EC9" w:rsidP="00014EC9">
      <w:pPr>
        <w:spacing w:after="0" w:line="240" w:lineRule="auto"/>
        <w:ind w:left="3539" w:firstLine="708"/>
        <w:jc w:val="center"/>
        <w:rPr>
          <w:rFonts w:ascii="Times New Roman" w:hAnsi="Times New Roman"/>
          <w:sz w:val="24"/>
          <w:szCs w:val="24"/>
        </w:rPr>
      </w:pPr>
      <w:bookmarkStart w:id="107" w:name="P107"/>
      <w:bookmarkEnd w:id="107"/>
      <w:r w:rsidRPr="00014EC9">
        <w:rPr>
          <w:rFonts w:ascii="Times New Roman" w:eastAsia="Times New Roman" w:hAnsi="Times New Roman" w:cs="Times New Roman"/>
          <w:sz w:val="24"/>
          <w:szCs w:val="24"/>
          <w:lang w:eastAsia="ru-RU"/>
        </w:rPr>
        <w:lastRenderedPageBreak/>
        <w:tab/>
      </w:r>
      <w:r w:rsidRPr="00014EC9">
        <w:rPr>
          <w:rFonts w:ascii="Times New Roman" w:eastAsia="Times New Roman" w:hAnsi="Times New Roman" w:cs="Times New Roman"/>
          <w:sz w:val="24"/>
          <w:szCs w:val="24"/>
          <w:lang w:eastAsia="ru-RU"/>
        </w:rPr>
        <w:tab/>
      </w:r>
      <w:r w:rsidRPr="00014EC9">
        <w:rPr>
          <w:rFonts w:ascii="Times New Roman" w:eastAsia="Times New Roman" w:hAnsi="Times New Roman" w:cs="Times New Roman"/>
          <w:sz w:val="24"/>
          <w:szCs w:val="24"/>
          <w:lang w:eastAsia="ru-RU"/>
        </w:rPr>
        <w:tab/>
      </w:r>
      <w:r w:rsidRPr="00014EC9">
        <w:rPr>
          <w:rFonts w:ascii="Times New Roman" w:eastAsia="Times New Roman" w:hAnsi="Times New Roman" w:cs="Times New Roman"/>
          <w:sz w:val="24"/>
          <w:szCs w:val="24"/>
          <w:lang w:eastAsia="ru-RU"/>
        </w:rPr>
        <w:tab/>
      </w:r>
      <w:r w:rsidRPr="00014EC9">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763649">
        <w:rPr>
          <w:rFonts w:ascii="Times New Roman" w:eastAsia="Times New Roman" w:hAnsi="Times New Roman" w:cs="Times New Roman"/>
          <w:sz w:val="24"/>
          <w:szCs w:val="24"/>
          <w:lang w:eastAsia="ru-RU"/>
        </w:rPr>
        <w:tab/>
        <w:t xml:space="preserve">                                   </w:t>
      </w:r>
      <w:r w:rsidR="00763649">
        <w:rPr>
          <w:rFonts w:ascii="Times New Roman" w:eastAsia="Times New Roman" w:hAnsi="Times New Roman" w:cs="Times New Roman"/>
          <w:sz w:val="24"/>
          <w:szCs w:val="24"/>
          <w:lang w:eastAsia="ru-RU"/>
        </w:rPr>
        <w:tab/>
        <w:t xml:space="preserve">           </w:t>
      </w:r>
      <w:r w:rsidRPr="00500A10">
        <w:rPr>
          <w:rFonts w:ascii="Times New Roman" w:hAnsi="Times New Roman"/>
          <w:sz w:val="24"/>
          <w:szCs w:val="24"/>
        </w:rPr>
        <w:t xml:space="preserve">Приложение № </w:t>
      </w:r>
      <w:r>
        <w:rPr>
          <w:rFonts w:ascii="Times New Roman" w:hAnsi="Times New Roman"/>
          <w:sz w:val="24"/>
          <w:szCs w:val="24"/>
        </w:rPr>
        <w:t>3</w:t>
      </w:r>
    </w:p>
    <w:p w:rsidR="00014EC9" w:rsidRPr="00500A10" w:rsidRDefault="00014EC9" w:rsidP="00014EC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УТВЕРЖДЕНО</w:t>
      </w:r>
    </w:p>
    <w:p w:rsidR="00014EC9" w:rsidRPr="00500A10" w:rsidRDefault="00014EC9" w:rsidP="00014EC9">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014EC9" w:rsidRDefault="00014EC9" w:rsidP="00014EC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014EC9" w:rsidRPr="00500A10" w:rsidRDefault="00014EC9" w:rsidP="00014EC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014EC9" w:rsidRDefault="00014EC9" w:rsidP="00014EC9">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22.03.2023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364</w:t>
      </w:r>
    </w:p>
    <w:p w:rsidR="00014EC9" w:rsidRPr="00014EC9" w:rsidRDefault="00014EC9" w:rsidP="00014EC9">
      <w:pPr>
        <w:spacing w:after="0" w:line="240" w:lineRule="auto"/>
        <w:ind w:firstLine="709"/>
        <w:jc w:val="both"/>
        <w:rPr>
          <w:rFonts w:ascii="Times New Roman" w:eastAsia="Times New Roman" w:hAnsi="Times New Roman" w:cs="Times New Roman"/>
          <w:kern w:val="3"/>
          <w:sz w:val="24"/>
          <w:szCs w:val="24"/>
          <w:lang w:eastAsia="ru-RU"/>
        </w:rPr>
      </w:pPr>
    </w:p>
    <w:p w:rsidR="00014EC9" w:rsidRPr="00763649" w:rsidRDefault="00014EC9" w:rsidP="00763649">
      <w:pPr>
        <w:spacing w:after="0" w:line="240" w:lineRule="auto"/>
        <w:ind w:firstLine="709"/>
        <w:jc w:val="center"/>
        <w:rPr>
          <w:rFonts w:ascii="Times New Roman" w:eastAsia="Times New Roman" w:hAnsi="Times New Roman" w:cs="Times New Roman"/>
          <w:bCs/>
          <w:sz w:val="24"/>
          <w:szCs w:val="24"/>
          <w:lang w:eastAsia="ru-RU"/>
        </w:rPr>
      </w:pPr>
      <w:r w:rsidRPr="00014EC9">
        <w:rPr>
          <w:rFonts w:ascii="Times New Roman" w:eastAsia="Times New Roman" w:hAnsi="Times New Roman" w:cs="Times New Roman"/>
          <w:b/>
          <w:bCs/>
          <w:sz w:val="24"/>
          <w:szCs w:val="24"/>
          <w:lang w:eastAsia="ru-RU"/>
        </w:rPr>
        <w:t>Должностная инструкция</w:t>
      </w:r>
    </w:p>
    <w:p w:rsidR="00014EC9" w:rsidRPr="00014EC9" w:rsidRDefault="00014EC9" w:rsidP="00014EC9">
      <w:pPr>
        <w:spacing w:after="0" w:line="240" w:lineRule="auto"/>
        <w:ind w:firstLine="709"/>
        <w:jc w:val="center"/>
        <w:rPr>
          <w:rFonts w:ascii="Times New Roman" w:eastAsia="Times New Roman" w:hAnsi="Times New Roman" w:cs="Times New Roman"/>
          <w:b/>
          <w:sz w:val="24"/>
          <w:szCs w:val="24"/>
          <w:lang w:eastAsia="ru-RU"/>
        </w:rPr>
      </w:pPr>
      <w:r w:rsidRPr="00014EC9">
        <w:rPr>
          <w:rFonts w:ascii="Times New Roman" w:eastAsia="Times New Roman" w:hAnsi="Times New Roman" w:cs="Times New Roman"/>
          <w:b/>
          <w:bCs/>
          <w:sz w:val="24"/>
          <w:szCs w:val="24"/>
          <w:lang w:eastAsia="ru-RU"/>
        </w:rPr>
        <w:t>главного специалиста – эксперта, пресс-секретаря главы муниципального округа сектора цифрового развития и информационного обеспечения администрации Урмарского муниципального округа</w:t>
      </w:r>
    </w:p>
    <w:p w:rsidR="00014EC9" w:rsidRPr="00014EC9" w:rsidRDefault="00014EC9" w:rsidP="00014EC9">
      <w:pPr>
        <w:spacing w:after="0" w:line="240" w:lineRule="auto"/>
        <w:ind w:firstLine="709"/>
        <w:jc w:val="center"/>
        <w:rPr>
          <w:rFonts w:ascii="Times New Roman" w:eastAsia="Times New Roman" w:hAnsi="Times New Roman" w:cs="Times New Roman"/>
          <w:b/>
          <w:snapToGrid w:val="0"/>
          <w:sz w:val="24"/>
          <w:szCs w:val="24"/>
          <w:lang w:eastAsia="ru-RU"/>
        </w:rPr>
      </w:pPr>
    </w:p>
    <w:p w:rsidR="00014EC9" w:rsidRPr="00014EC9" w:rsidRDefault="00014EC9" w:rsidP="00014EC9">
      <w:pPr>
        <w:spacing w:after="0" w:line="240" w:lineRule="auto"/>
        <w:ind w:firstLine="709"/>
        <w:jc w:val="center"/>
        <w:rPr>
          <w:rFonts w:ascii="Times New Roman" w:eastAsia="Times New Roman" w:hAnsi="Times New Roman" w:cs="Times New Roman"/>
          <w:b/>
          <w:bCs/>
          <w:snapToGrid w:val="0"/>
          <w:sz w:val="24"/>
          <w:szCs w:val="24"/>
          <w:lang w:eastAsia="ru-RU"/>
        </w:rPr>
      </w:pPr>
      <w:r w:rsidRPr="00014EC9">
        <w:rPr>
          <w:rFonts w:ascii="Times New Roman" w:eastAsia="Times New Roman" w:hAnsi="Times New Roman" w:cs="Times New Roman"/>
          <w:b/>
          <w:bCs/>
          <w:snapToGrid w:val="0"/>
          <w:sz w:val="24"/>
          <w:szCs w:val="24"/>
          <w:lang w:eastAsia="ru-RU"/>
        </w:rPr>
        <w:t>1. Общие положения</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val="x-none" w:eastAsia="x-none"/>
        </w:rPr>
      </w:pPr>
      <w:r w:rsidRPr="00014EC9">
        <w:rPr>
          <w:rFonts w:ascii="Times New Roman" w:eastAsia="Times New Roman" w:hAnsi="Times New Roman" w:cs="Times New Roman"/>
          <w:sz w:val="24"/>
          <w:szCs w:val="24"/>
          <w:lang w:val="x-none" w:eastAsia="x-none"/>
        </w:rPr>
        <w:t>1.1. Главный специалист-эксперт</w:t>
      </w:r>
      <w:r w:rsidRPr="00014EC9">
        <w:rPr>
          <w:rFonts w:ascii="Times New Roman" w:eastAsia="Times New Roman" w:hAnsi="Times New Roman" w:cs="Times New Roman"/>
          <w:sz w:val="24"/>
          <w:szCs w:val="24"/>
          <w:lang w:eastAsia="x-none"/>
        </w:rPr>
        <w:t xml:space="preserve">, </w:t>
      </w:r>
      <w:r w:rsidRPr="00014EC9">
        <w:rPr>
          <w:rFonts w:ascii="Times New Roman" w:eastAsia="Times New Roman" w:hAnsi="Times New Roman" w:cs="Times New Roman"/>
          <w:bCs/>
          <w:sz w:val="24"/>
          <w:szCs w:val="24"/>
          <w:lang w:val="x-none" w:eastAsia="x-none"/>
        </w:rPr>
        <w:t>пресс-секретар</w:t>
      </w:r>
      <w:r w:rsidRPr="00014EC9">
        <w:rPr>
          <w:rFonts w:ascii="Times New Roman" w:eastAsia="Times New Roman" w:hAnsi="Times New Roman" w:cs="Times New Roman"/>
          <w:bCs/>
          <w:sz w:val="24"/>
          <w:szCs w:val="24"/>
          <w:lang w:eastAsia="x-none"/>
        </w:rPr>
        <w:t>ь</w:t>
      </w:r>
      <w:r w:rsidRPr="00014EC9">
        <w:rPr>
          <w:rFonts w:ascii="Times New Roman" w:eastAsia="Times New Roman" w:hAnsi="Times New Roman" w:cs="Times New Roman"/>
          <w:bCs/>
          <w:sz w:val="24"/>
          <w:szCs w:val="24"/>
          <w:lang w:val="x-none" w:eastAsia="x-none"/>
        </w:rPr>
        <w:t xml:space="preserve"> главы муниципального округа</w:t>
      </w:r>
      <w:r w:rsidRPr="00014EC9">
        <w:rPr>
          <w:rFonts w:ascii="Times New Roman" w:eastAsia="Times New Roman" w:hAnsi="Times New Roman" w:cs="Times New Roman"/>
          <w:sz w:val="24"/>
          <w:szCs w:val="24"/>
          <w:lang w:val="x-none" w:eastAsia="x-none"/>
        </w:rPr>
        <w:t xml:space="preserve"> сектора </w:t>
      </w:r>
      <w:r w:rsidRPr="00014EC9">
        <w:rPr>
          <w:rFonts w:ascii="Times New Roman" w:eastAsia="Times New Roman" w:hAnsi="Times New Roman" w:cs="Times New Roman"/>
          <w:bCs/>
          <w:sz w:val="24"/>
          <w:szCs w:val="24"/>
          <w:lang w:val="x-none" w:eastAsia="x-none"/>
        </w:rPr>
        <w:t>цифрового развития и информационного обеспечения</w:t>
      </w:r>
      <w:r w:rsidRPr="00014EC9">
        <w:rPr>
          <w:rFonts w:ascii="Times New Roman" w:eastAsia="Times New Roman" w:hAnsi="Times New Roman" w:cs="Times New Roman"/>
          <w:sz w:val="24"/>
          <w:szCs w:val="24"/>
          <w:lang w:val="x-none" w:eastAsia="x-none"/>
        </w:rPr>
        <w:t xml:space="preserve"> администрации Урмарского муниципального округа (далее - Главный специалист-эксперт</w:t>
      </w:r>
      <w:r w:rsidRPr="00014EC9">
        <w:rPr>
          <w:rFonts w:ascii="Times New Roman" w:eastAsia="Times New Roman" w:hAnsi="Times New Roman" w:cs="Times New Roman"/>
          <w:sz w:val="24"/>
          <w:szCs w:val="24"/>
          <w:lang w:eastAsia="x-none"/>
        </w:rPr>
        <w:t xml:space="preserve">, </w:t>
      </w:r>
      <w:r w:rsidRPr="00014EC9">
        <w:rPr>
          <w:rFonts w:ascii="Times New Roman" w:eastAsia="Times New Roman" w:hAnsi="Times New Roman" w:cs="Times New Roman"/>
          <w:sz w:val="24"/>
          <w:szCs w:val="24"/>
          <w:lang w:val="x-none" w:eastAsia="x-none"/>
        </w:rPr>
        <w:t xml:space="preserve">пресс-секретарь) в соответствии с реестром должностей муниципальной службы Урмарского муниципального округа Чувашской Республики относится к старшей группе должностей специалистов, регистрационной номер (код) </w:t>
      </w:r>
      <w:r w:rsidRPr="00014EC9">
        <w:rPr>
          <w:rFonts w:ascii="Times New Roman" w:eastAsia="Times New Roman" w:hAnsi="Times New Roman" w:cs="Times New Roman"/>
          <w:sz w:val="24"/>
          <w:szCs w:val="24"/>
          <w:lang w:eastAsia="x-none"/>
        </w:rPr>
        <w:t>1</w:t>
      </w:r>
      <w:r w:rsidRPr="00014EC9">
        <w:rPr>
          <w:rFonts w:ascii="Times New Roman" w:eastAsia="Times New Roman" w:hAnsi="Times New Roman" w:cs="Times New Roman"/>
          <w:sz w:val="24"/>
          <w:szCs w:val="24"/>
          <w:lang w:val="x-none" w:eastAsia="x-none"/>
        </w:rPr>
        <w:t>-2-4-02.</w:t>
      </w:r>
    </w:p>
    <w:p w:rsidR="00014EC9" w:rsidRPr="00014EC9" w:rsidRDefault="00014EC9" w:rsidP="00014EC9">
      <w:pPr>
        <w:tabs>
          <w:tab w:val="num" w:pos="1069"/>
        </w:tabs>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 xml:space="preserve">1.2. Главный специалист-эксперт, пресс-секретарь главы муниципального округа сектора </w:t>
      </w:r>
      <w:proofErr w:type="gramStart"/>
      <w:r w:rsidRPr="00014EC9">
        <w:rPr>
          <w:rFonts w:ascii="Times New Roman" w:eastAsia="Times New Roman" w:hAnsi="Times New Roman" w:cs="Times New Roman"/>
          <w:sz w:val="24"/>
          <w:szCs w:val="24"/>
          <w:lang w:eastAsia="ru-RU"/>
        </w:rPr>
        <w:t>назначается на должность и освобождается</w:t>
      </w:r>
      <w:proofErr w:type="gramEnd"/>
      <w:r w:rsidRPr="00014EC9">
        <w:rPr>
          <w:rFonts w:ascii="Times New Roman" w:eastAsia="Times New Roman" w:hAnsi="Times New Roman" w:cs="Times New Roman"/>
          <w:sz w:val="24"/>
          <w:szCs w:val="24"/>
          <w:lang w:eastAsia="ru-RU"/>
        </w:rPr>
        <w:t xml:space="preserve"> с должности главой Урмарского муниципального округа в соответствии с трудовым законодательством с учетом особенностей, предусмотренных законодательством Российской Федерации и Чувашской Республики о муниципальной службе.</w:t>
      </w:r>
    </w:p>
    <w:p w:rsidR="00014EC9" w:rsidRPr="00014EC9" w:rsidRDefault="00014EC9" w:rsidP="00014EC9">
      <w:pPr>
        <w:tabs>
          <w:tab w:val="num" w:pos="1069"/>
        </w:tabs>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 xml:space="preserve">1.3. Главный специалист-эксперт, пресс-секретарь главы муниципального округа сектора подчиняется непосредственно </w:t>
      </w:r>
      <w:proofErr w:type="gramStart"/>
      <w:r w:rsidRPr="00014EC9">
        <w:rPr>
          <w:rFonts w:ascii="Times New Roman" w:eastAsia="Times New Roman" w:hAnsi="Times New Roman" w:cs="Times New Roman"/>
          <w:bCs/>
          <w:sz w:val="24"/>
          <w:szCs w:val="24"/>
          <w:lang w:eastAsia="ru-RU"/>
        </w:rPr>
        <w:t>заведующему сектора</w:t>
      </w:r>
      <w:proofErr w:type="gramEnd"/>
      <w:r w:rsidRPr="00014EC9">
        <w:rPr>
          <w:rFonts w:ascii="Times New Roman" w:eastAsia="Times New Roman" w:hAnsi="Times New Roman" w:cs="Times New Roman"/>
          <w:bCs/>
          <w:sz w:val="24"/>
          <w:szCs w:val="24"/>
          <w:lang w:eastAsia="ru-RU"/>
        </w:rPr>
        <w:t xml:space="preserve"> цифрового развития и информационного обеспечения</w:t>
      </w:r>
      <w:r w:rsidRPr="00014EC9">
        <w:rPr>
          <w:rFonts w:ascii="Times New Roman" w:eastAsia="Times New Roman" w:hAnsi="Times New Roman" w:cs="Times New Roman"/>
          <w:sz w:val="24"/>
          <w:szCs w:val="24"/>
          <w:lang w:eastAsia="ru-RU"/>
        </w:rPr>
        <w:t xml:space="preserve"> администрации Урмарского муниципального округа. </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 xml:space="preserve">1.4. </w:t>
      </w:r>
      <w:proofErr w:type="gramStart"/>
      <w:r w:rsidRPr="00014EC9">
        <w:rPr>
          <w:rFonts w:ascii="Times New Roman" w:eastAsia="Times New Roman" w:hAnsi="Times New Roman" w:cs="Times New Roman"/>
          <w:sz w:val="24"/>
          <w:szCs w:val="24"/>
          <w:lang w:eastAsia="ru-RU"/>
        </w:rPr>
        <w:t>Главный специалист – эксперт в своей деятельности руководствуется Конституцией Российской Федерации, Конституцией Чувашской Республики, законодательными актами Российской Федерации и Чувашской Республики, решениями Собрания депутатов Урмарского муниципального округа, постановлениями и распоряжениями главы Урмарского муниципального округа, Положением об отделе организационно - контрольной работы и информационного обеспечения управления делами администрации Урмарского муниципального округа, настоящей должностной инструкцией.</w:t>
      </w:r>
      <w:proofErr w:type="gramEnd"/>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p>
    <w:p w:rsidR="00014EC9" w:rsidRPr="00014EC9" w:rsidRDefault="00014EC9" w:rsidP="00014EC9">
      <w:pPr>
        <w:spacing w:after="0" w:line="240" w:lineRule="auto"/>
        <w:ind w:firstLine="709"/>
        <w:jc w:val="center"/>
        <w:rPr>
          <w:rFonts w:ascii="Times New Roman" w:eastAsia="Times New Roman" w:hAnsi="Times New Roman" w:cs="Times New Roman"/>
          <w:b/>
          <w:sz w:val="24"/>
          <w:szCs w:val="24"/>
          <w:lang w:eastAsia="ru-RU"/>
        </w:rPr>
      </w:pPr>
      <w:r w:rsidRPr="00014EC9">
        <w:rPr>
          <w:rFonts w:ascii="Times New Roman" w:eastAsia="Times New Roman" w:hAnsi="Times New Roman" w:cs="Times New Roman"/>
          <w:b/>
          <w:sz w:val="24"/>
          <w:szCs w:val="24"/>
          <w:lang w:eastAsia="ru-RU"/>
        </w:rPr>
        <w:t>2. Должностные обязанности</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В должностные обязанности главного специалиста - эксперта</w:t>
      </w:r>
      <w:r w:rsidRPr="00014EC9">
        <w:rPr>
          <w:rFonts w:ascii="Times New Roman" w:eastAsia="Times New Roman" w:hAnsi="Times New Roman" w:cs="Times New Roman"/>
          <w:sz w:val="24"/>
          <w:szCs w:val="24"/>
          <w:lang w:eastAsia="ru-RU"/>
        </w:rPr>
        <w:t xml:space="preserve">, пресс-секретаря </w:t>
      </w:r>
      <w:r w:rsidRPr="00014EC9">
        <w:rPr>
          <w:rFonts w:ascii="Times New Roman" w:eastAsia="Times New Roman" w:hAnsi="Times New Roman" w:cs="Times New Roman"/>
          <w:snapToGrid w:val="0"/>
          <w:sz w:val="24"/>
          <w:szCs w:val="24"/>
          <w:lang w:eastAsia="ru-RU"/>
        </w:rPr>
        <w:t>сектора входит:</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 xml:space="preserve">содействие в разработке документов в области информатизации местных органов власти; </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 xml:space="preserve">организация подготовки и размещение на </w:t>
      </w:r>
      <w:proofErr w:type="spellStart"/>
      <w:r w:rsidRPr="00014EC9">
        <w:rPr>
          <w:rFonts w:ascii="Times New Roman" w:eastAsia="Times New Roman" w:hAnsi="Times New Roman" w:cs="Times New Roman"/>
          <w:sz w:val="24"/>
          <w:szCs w:val="24"/>
          <w:lang w:eastAsia="ru-RU"/>
        </w:rPr>
        <w:t>Web</w:t>
      </w:r>
      <w:proofErr w:type="spellEnd"/>
      <w:r w:rsidRPr="00014EC9">
        <w:rPr>
          <w:rFonts w:ascii="Times New Roman" w:eastAsia="Times New Roman" w:hAnsi="Times New Roman" w:cs="Times New Roman"/>
          <w:sz w:val="24"/>
          <w:szCs w:val="24"/>
          <w:lang w:eastAsia="ru-RU"/>
        </w:rPr>
        <w:t xml:space="preserve"> сайте администрации Урмарского муниципального округа, распространение в средствах массовой информации, социальных сетях, системе ГОСПАБЛИКИ материалов о деятельности администрации Урмарского муниципального округа, проводимых мероприятиях в виде сообщений, статей;</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организация подготовки и размещение ответов на вопросы граждан, поступивших через платформу обратной связи (</w:t>
      </w:r>
      <w:proofErr w:type="gramStart"/>
      <w:r w:rsidRPr="00014EC9">
        <w:rPr>
          <w:rFonts w:ascii="Times New Roman" w:eastAsia="Times New Roman" w:hAnsi="Times New Roman" w:cs="Times New Roman"/>
          <w:sz w:val="24"/>
          <w:szCs w:val="24"/>
          <w:lang w:eastAsia="ru-RU"/>
        </w:rPr>
        <w:t>ПОС</w:t>
      </w:r>
      <w:proofErr w:type="gramEnd"/>
      <w:r w:rsidRPr="00014EC9">
        <w:rPr>
          <w:rFonts w:ascii="Times New Roman" w:eastAsia="Times New Roman" w:hAnsi="Times New Roman" w:cs="Times New Roman"/>
          <w:sz w:val="24"/>
          <w:szCs w:val="24"/>
          <w:lang w:eastAsia="ru-RU"/>
        </w:rPr>
        <w:t>), систему инцидент-менеджмент;</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регулярное обновление и поддержание в актуальном состоянии всех разделов</w:t>
      </w:r>
      <w:proofErr w:type="gramStart"/>
      <w:r w:rsidRPr="00014EC9">
        <w:rPr>
          <w:rFonts w:ascii="Times New Roman" w:eastAsia="Times New Roman" w:hAnsi="Times New Roman" w:cs="Times New Roman"/>
          <w:sz w:val="24"/>
          <w:szCs w:val="24"/>
          <w:lang w:val="en-US" w:eastAsia="ru-RU"/>
        </w:rPr>
        <w:t>Web</w:t>
      </w:r>
      <w:proofErr w:type="gramEnd"/>
      <w:r w:rsidRPr="00014EC9">
        <w:rPr>
          <w:rFonts w:ascii="Times New Roman" w:eastAsia="Times New Roman" w:hAnsi="Times New Roman" w:cs="Times New Roman"/>
          <w:sz w:val="24"/>
          <w:szCs w:val="24"/>
          <w:lang w:eastAsia="ru-RU"/>
        </w:rPr>
        <w:t xml:space="preserve"> сайта, поиск и внедрение на нем новинок позволяющих более наглядно и привлекательно довести до посетителей сайта информацию о работе главы муниципального округа, администрации, городского и сельских территориальных отделов;</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 xml:space="preserve">принимать участие в проводимых на территории муниципального округа республиканских и районных мероприятиях, совещаниях, праздниках с целью их дальнейшего освещения на </w:t>
      </w:r>
      <w:r w:rsidRPr="00014EC9">
        <w:rPr>
          <w:rFonts w:ascii="Times New Roman" w:eastAsia="Times New Roman" w:hAnsi="Times New Roman" w:cs="Times New Roman"/>
          <w:sz w:val="24"/>
          <w:szCs w:val="24"/>
          <w:lang w:val="en-US" w:eastAsia="ru-RU"/>
        </w:rPr>
        <w:t>Web</w:t>
      </w:r>
      <w:r w:rsidRPr="00014EC9">
        <w:rPr>
          <w:rFonts w:ascii="Times New Roman" w:eastAsia="Times New Roman" w:hAnsi="Times New Roman" w:cs="Times New Roman"/>
          <w:sz w:val="24"/>
          <w:szCs w:val="24"/>
          <w:lang w:eastAsia="ru-RU"/>
        </w:rPr>
        <w:t xml:space="preserve"> сайте муниципального округа и средствах массовой информации;</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lastRenderedPageBreak/>
        <w:t>подготовка и распечатка, выступлений, поздравительных адресов, почетных грамот, открыток, некрологов и т.п. от имени главы муниципального округа;</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 xml:space="preserve">осуществлять информационное сопровождение официальной делегации администрации Урмарского муниципального округа, выезжающей с визитами в районы Чувашской Республики и размещение материалов на </w:t>
      </w:r>
      <w:proofErr w:type="spellStart"/>
      <w:r w:rsidRPr="00014EC9">
        <w:rPr>
          <w:rFonts w:ascii="Times New Roman" w:eastAsia="Times New Roman" w:hAnsi="Times New Roman" w:cs="Times New Roman"/>
          <w:sz w:val="24"/>
          <w:szCs w:val="24"/>
          <w:lang w:eastAsia="ru-RU"/>
        </w:rPr>
        <w:t>Web</w:t>
      </w:r>
      <w:proofErr w:type="spellEnd"/>
      <w:r w:rsidRPr="00014EC9">
        <w:rPr>
          <w:rFonts w:ascii="Times New Roman" w:eastAsia="Times New Roman" w:hAnsi="Times New Roman" w:cs="Times New Roman"/>
          <w:sz w:val="24"/>
          <w:szCs w:val="24"/>
          <w:lang w:eastAsia="ru-RU"/>
        </w:rPr>
        <w:t xml:space="preserve"> сайте муниципального округа;</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 xml:space="preserve">выезд в составе различных информационных групп в населенные пункты, предприятия и организации муниципального округа и дальнейшее освещение итогов выезда на </w:t>
      </w:r>
      <w:r w:rsidRPr="00014EC9">
        <w:rPr>
          <w:rFonts w:ascii="Times New Roman" w:eastAsia="Times New Roman" w:hAnsi="Times New Roman" w:cs="Times New Roman"/>
          <w:sz w:val="24"/>
          <w:szCs w:val="24"/>
          <w:lang w:val="en-US" w:eastAsia="ru-RU"/>
        </w:rPr>
        <w:t>Web</w:t>
      </w:r>
      <w:r w:rsidRPr="00014EC9">
        <w:rPr>
          <w:rFonts w:ascii="Times New Roman" w:eastAsia="Times New Roman" w:hAnsi="Times New Roman" w:cs="Times New Roman"/>
          <w:sz w:val="24"/>
          <w:szCs w:val="24"/>
          <w:lang w:eastAsia="ru-RU"/>
        </w:rPr>
        <w:t>-сайте, районной газете;</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оказание организационной и методической помощи представителям средств массовой информации в создании материалов о деятельности администрации Урмарского муниципального округа;</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 xml:space="preserve">осуществление оперативного сбора и анализ материалов российской, республиканской и районной прессы о деятельности администрации Урмарского муниципального округа и размещение на </w:t>
      </w:r>
      <w:proofErr w:type="spellStart"/>
      <w:r w:rsidRPr="00014EC9">
        <w:rPr>
          <w:rFonts w:ascii="Times New Roman" w:eastAsia="Times New Roman" w:hAnsi="Times New Roman" w:cs="Times New Roman"/>
          <w:sz w:val="24"/>
          <w:szCs w:val="24"/>
          <w:lang w:eastAsia="ru-RU"/>
        </w:rPr>
        <w:t>Web</w:t>
      </w:r>
      <w:proofErr w:type="spellEnd"/>
      <w:r w:rsidRPr="00014EC9">
        <w:rPr>
          <w:rFonts w:ascii="Times New Roman" w:eastAsia="Times New Roman" w:hAnsi="Times New Roman" w:cs="Times New Roman"/>
          <w:sz w:val="24"/>
          <w:szCs w:val="24"/>
          <w:lang w:eastAsia="ru-RU"/>
        </w:rPr>
        <w:t xml:space="preserve"> сайте муниципального округа;</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 xml:space="preserve">обеспечение функционирования </w:t>
      </w:r>
      <w:proofErr w:type="gramStart"/>
      <w:r w:rsidRPr="00014EC9">
        <w:rPr>
          <w:rFonts w:ascii="Times New Roman" w:eastAsia="Times New Roman" w:hAnsi="Times New Roman" w:cs="Times New Roman"/>
          <w:snapToGrid w:val="0"/>
          <w:sz w:val="24"/>
          <w:szCs w:val="24"/>
          <w:lang w:eastAsia="ru-RU"/>
        </w:rPr>
        <w:t>факс-службы</w:t>
      </w:r>
      <w:proofErr w:type="gramEnd"/>
      <w:r w:rsidRPr="00014EC9">
        <w:rPr>
          <w:rFonts w:ascii="Times New Roman" w:eastAsia="Times New Roman" w:hAnsi="Times New Roman" w:cs="Times New Roman"/>
          <w:snapToGrid w:val="0"/>
          <w:sz w:val="24"/>
          <w:szCs w:val="24"/>
          <w:lang w:eastAsia="ru-RU"/>
        </w:rPr>
        <w:t>;</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осуществление и координация мероприятий по защите и предотвращению несанкционированного доступа и информации;</w:t>
      </w:r>
    </w:p>
    <w:p w:rsidR="00014EC9" w:rsidRPr="00014EC9" w:rsidRDefault="00014EC9" w:rsidP="00014EC9">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в случае неудовлетворительной работы главного специалиста сектора - эксперта,</w:t>
      </w:r>
      <w:r w:rsidRPr="00014EC9">
        <w:rPr>
          <w:rFonts w:ascii="Times New Roman" w:eastAsia="Times New Roman" w:hAnsi="Times New Roman" w:cs="Times New Roman"/>
          <w:sz w:val="24"/>
          <w:szCs w:val="24"/>
          <w:lang w:eastAsia="ru-RU"/>
        </w:rPr>
        <w:t xml:space="preserve"> пресс-секретаря</w:t>
      </w:r>
      <w:r w:rsidRPr="00014EC9">
        <w:rPr>
          <w:rFonts w:ascii="Times New Roman" w:eastAsia="Times New Roman" w:hAnsi="Times New Roman" w:cs="Times New Roman"/>
          <w:snapToGrid w:val="0"/>
          <w:sz w:val="24"/>
          <w:szCs w:val="24"/>
          <w:lang w:eastAsia="ru-RU"/>
        </w:rPr>
        <w:t xml:space="preserve"> заведующий сектором вправе вносить главе Урмарского муниципального округа представление о лишении главного специалиста – эксперта</w:t>
      </w:r>
      <w:r w:rsidRPr="00014EC9">
        <w:rPr>
          <w:rFonts w:ascii="Times New Roman" w:eastAsia="Times New Roman" w:hAnsi="Times New Roman" w:cs="Times New Roman"/>
          <w:sz w:val="24"/>
          <w:szCs w:val="24"/>
          <w:lang w:eastAsia="ru-RU"/>
        </w:rPr>
        <w:t>, пресс-секретаря</w:t>
      </w:r>
      <w:r w:rsidRPr="00014EC9">
        <w:rPr>
          <w:rFonts w:ascii="Times New Roman" w:eastAsia="Times New Roman" w:hAnsi="Times New Roman" w:cs="Times New Roman"/>
          <w:snapToGrid w:val="0"/>
          <w:sz w:val="24"/>
          <w:szCs w:val="24"/>
          <w:lang w:eastAsia="ru-RU"/>
        </w:rPr>
        <w:t xml:space="preserve"> премии, а в случае неоднократного невыполнения своих обязанностей - представления о должностном несоответствии. В этом случае глава Урмарского муниципального округа рассматривает вопрос об освобождении главного специалиста – эксперта</w:t>
      </w:r>
      <w:r w:rsidRPr="00014EC9">
        <w:rPr>
          <w:rFonts w:ascii="Times New Roman" w:eastAsia="Times New Roman" w:hAnsi="Times New Roman" w:cs="Times New Roman"/>
          <w:sz w:val="24"/>
          <w:szCs w:val="24"/>
          <w:lang w:eastAsia="ru-RU"/>
        </w:rPr>
        <w:t>, пресс-секретаря</w:t>
      </w:r>
      <w:r w:rsidRPr="00014EC9">
        <w:rPr>
          <w:rFonts w:ascii="Times New Roman" w:eastAsia="Times New Roman" w:hAnsi="Times New Roman" w:cs="Times New Roman"/>
          <w:snapToGrid w:val="0"/>
          <w:sz w:val="24"/>
          <w:szCs w:val="24"/>
          <w:lang w:eastAsia="ru-RU"/>
        </w:rPr>
        <w:t xml:space="preserve"> от должности.</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p>
    <w:p w:rsidR="00014EC9" w:rsidRPr="00014EC9" w:rsidRDefault="00014EC9" w:rsidP="00014EC9">
      <w:pPr>
        <w:spacing w:after="0" w:line="240" w:lineRule="auto"/>
        <w:ind w:firstLine="709"/>
        <w:jc w:val="center"/>
        <w:rPr>
          <w:rFonts w:ascii="Times New Roman" w:eastAsia="Times New Roman" w:hAnsi="Times New Roman" w:cs="Times New Roman"/>
          <w:b/>
          <w:bCs/>
          <w:snapToGrid w:val="0"/>
          <w:sz w:val="24"/>
          <w:szCs w:val="24"/>
          <w:lang w:eastAsia="ru-RU"/>
        </w:rPr>
      </w:pPr>
      <w:r w:rsidRPr="00014EC9">
        <w:rPr>
          <w:rFonts w:ascii="Times New Roman" w:eastAsia="Times New Roman" w:hAnsi="Times New Roman" w:cs="Times New Roman"/>
          <w:b/>
          <w:bCs/>
          <w:snapToGrid w:val="0"/>
          <w:sz w:val="24"/>
          <w:szCs w:val="24"/>
          <w:lang w:eastAsia="ru-RU"/>
        </w:rPr>
        <w:t>3.  Права</w:t>
      </w:r>
    </w:p>
    <w:p w:rsidR="00014EC9" w:rsidRPr="00014EC9" w:rsidRDefault="00014EC9" w:rsidP="00014EC9">
      <w:pPr>
        <w:spacing w:after="0" w:line="240" w:lineRule="auto"/>
        <w:ind w:firstLine="709"/>
        <w:jc w:val="both"/>
        <w:rPr>
          <w:rFonts w:ascii="Times New Roman" w:eastAsia="Times New Roman" w:hAnsi="Times New Roman" w:cs="Times New Roman"/>
          <w:bCs/>
          <w:snapToGrid w:val="0"/>
          <w:sz w:val="24"/>
          <w:szCs w:val="24"/>
          <w:lang w:eastAsia="ru-RU"/>
        </w:rPr>
      </w:pP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3.1. Главный  специалист – эксперт</w:t>
      </w:r>
      <w:r w:rsidRPr="00014EC9">
        <w:rPr>
          <w:rFonts w:ascii="Times New Roman" w:eastAsia="Times New Roman" w:hAnsi="Times New Roman" w:cs="Times New Roman"/>
          <w:sz w:val="24"/>
          <w:szCs w:val="24"/>
          <w:lang w:eastAsia="ru-RU"/>
        </w:rPr>
        <w:t>, пресс-секретарь</w:t>
      </w:r>
      <w:r w:rsidRPr="00014EC9">
        <w:rPr>
          <w:rFonts w:ascii="Times New Roman" w:eastAsia="Times New Roman" w:hAnsi="Times New Roman" w:cs="Times New Roman"/>
          <w:snapToGrid w:val="0"/>
          <w:sz w:val="24"/>
          <w:szCs w:val="24"/>
          <w:lang w:eastAsia="ru-RU"/>
        </w:rPr>
        <w:t xml:space="preserve">  имеет право:</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пользоваться информационными банками данных структурных подразделений администрации Урмарского муниципального округа;</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принимать самостоятельные решения в рамках представленных настоящим положением полномочий;</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участвовать в мероприятиях, организуемых для прессы;</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 xml:space="preserve">посещать в установленном порядке органы </w:t>
      </w:r>
      <w:r w:rsidRPr="00014EC9">
        <w:rPr>
          <w:rFonts w:ascii="Times New Roman" w:eastAsia="Times New Roman" w:hAnsi="Times New Roman" w:cs="Times New Roman"/>
          <w:sz w:val="24"/>
          <w:szCs w:val="24"/>
          <w:u w:val="wave"/>
          <w:lang w:eastAsia="ru-RU"/>
        </w:rPr>
        <w:t>местного самоуправления</w:t>
      </w:r>
      <w:r w:rsidRPr="00014EC9">
        <w:rPr>
          <w:rFonts w:ascii="Times New Roman" w:eastAsia="Times New Roman" w:hAnsi="Times New Roman" w:cs="Times New Roman"/>
          <w:sz w:val="24"/>
          <w:szCs w:val="24"/>
          <w:lang w:eastAsia="ru-RU"/>
        </w:rPr>
        <w:t xml:space="preserve">, предприятия, организации независимо от форм собственности, общественные организации для исполнения своих должностных обязанностей; </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 xml:space="preserve">вносить предложения </w:t>
      </w:r>
      <w:proofErr w:type="gramStart"/>
      <w:r w:rsidRPr="00014EC9">
        <w:rPr>
          <w:rFonts w:ascii="Times New Roman" w:eastAsia="Times New Roman" w:hAnsi="Times New Roman" w:cs="Times New Roman"/>
          <w:sz w:val="24"/>
          <w:szCs w:val="24"/>
          <w:lang w:eastAsia="ru-RU"/>
        </w:rPr>
        <w:t>заведующему сектора</w:t>
      </w:r>
      <w:proofErr w:type="gramEnd"/>
      <w:r w:rsidRPr="00014EC9">
        <w:rPr>
          <w:rFonts w:ascii="Times New Roman" w:eastAsia="Times New Roman" w:hAnsi="Times New Roman" w:cs="Times New Roman"/>
          <w:sz w:val="24"/>
          <w:szCs w:val="24"/>
          <w:lang w:eastAsia="ru-RU"/>
        </w:rPr>
        <w:t xml:space="preserve"> в совершенствовании работы по освещению задач и функций администрации Урмарского муниципального округа, координации работы по данному направлению подразделений администрации Урмарского муниципального округа и командировках, связанных с реализацией своих должностных обязанностей, обменом опытом, повышению квалификации;</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 xml:space="preserve">вносить предложения </w:t>
      </w:r>
      <w:proofErr w:type="gramStart"/>
      <w:r w:rsidRPr="00014EC9">
        <w:rPr>
          <w:rFonts w:ascii="Times New Roman" w:eastAsia="Times New Roman" w:hAnsi="Times New Roman" w:cs="Times New Roman"/>
          <w:snapToGrid w:val="0"/>
          <w:sz w:val="24"/>
          <w:szCs w:val="24"/>
          <w:lang w:eastAsia="ru-RU"/>
        </w:rPr>
        <w:t>заведующему сектора</w:t>
      </w:r>
      <w:proofErr w:type="gramEnd"/>
      <w:r w:rsidRPr="00014EC9">
        <w:rPr>
          <w:rFonts w:ascii="Times New Roman" w:eastAsia="Times New Roman" w:hAnsi="Times New Roman" w:cs="Times New Roman"/>
          <w:snapToGrid w:val="0"/>
          <w:sz w:val="24"/>
          <w:szCs w:val="24"/>
          <w:lang w:eastAsia="ru-RU"/>
        </w:rPr>
        <w:t xml:space="preserve"> по назначению и освобождению от должности работников сектора; </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 xml:space="preserve">вносить представления </w:t>
      </w:r>
      <w:proofErr w:type="gramStart"/>
      <w:r w:rsidRPr="00014EC9">
        <w:rPr>
          <w:rFonts w:ascii="Times New Roman" w:eastAsia="Times New Roman" w:hAnsi="Times New Roman" w:cs="Times New Roman"/>
          <w:snapToGrid w:val="0"/>
          <w:sz w:val="24"/>
          <w:szCs w:val="24"/>
          <w:lang w:eastAsia="ru-RU"/>
        </w:rPr>
        <w:t>заведующему сектора</w:t>
      </w:r>
      <w:proofErr w:type="gramEnd"/>
      <w:r w:rsidRPr="00014EC9">
        <w:rPr>
          <w:rFonts w:ascii="Times New Roman" w:eastAsia="Times New Roman" w:hAnsi="Times New Roman" w:cs="Times New Roman"/>
          <w:snapToGrid w:val="0"/>
          <w:sz w:val="24"/>
          <w:szCs w:val="24"/>
          <w:lang w:eastAsia="ru-RU"/>
        </w:rPr>
        <w:t xml:space="preserve"> о поощрениях и наказаниях работников администрации по результатам работы с информационными системами. </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p>
    <w:p w:rsidR="00014EC9" w:rsidRPr="00014EC9" w:rsidRDefault="00014EC9" w:rsidP="00014EC9">
      <w:pPr>
        <w:spacing w:after="0" w:line="240" w:lineRule="auto"/>
        <w:ind w:firstLine="709"/>
        <w:jc w:val="center"/>
        <w:rPr>
          <w:rFonts w:ascii="Times New Roman" w:eastAsia="Times New Roman" w:hAnsi="Times New Roman" w:cs="Times New Roman"/>
          <w:b/>
          <w:bCs/>
          <w:snapToGrid w:val="0"/>
          <w:sz w:val="24"/>
          <w:szCs w:val="24"/>
          <w:lang w:eastAsia="ru-RU"/>
        </w:rPr>
      </w:pPr>
      <w:r w:rsidRPr="00014EC9">
        <w:rPr>
          <w:rFonts w:ascii="Times New Roman" w:eastAsia="Times New Roman" w:hAnsi="Times New Roman" w:cs="Times New Roman"/>
          <w:b/>
          <w:bCs/>
          <w:snapToGrid w:val="0"/>
          <w:sz w:val="24"/>
          <w:szCs w:val="24"/>
          <w:lang w:eastAsia="ru-RU"/>
        </w:rPr>
        <w:t>4.Ответственность</w:t>
      </w:r>
    </w:p>
    <w:p w:rsidR="00014EC9" w:rsidRPr="00014EC9" w:rsidRDefault="00014EC9" w:rsidP="00014EC9">
      <w:pPr>
        <w:spacing w:after="0" w:line="240" w:lineRule="auto"/>
        <w:ind w:firstLine="709"/>
        <w:jc w:val="both"/>
        <w:rPr>
          <w:rFonts w:ascii="Times New Roman" w:eastAsia="Times New Roman" w:hAnsi="Times New Roman" w:cs="Times New Roman"/>
          <w:b/>
          <w:bCs/>
          <w:snapToGrid w:val="0"/>
          <w:sz w:val="24"/>
          <w:szCs w:val="24"/>
          <w:lang w:eastAsia="ru-RU"/>
        </w:rPr>
      </w:pP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val="x-none" w:eastAsia="x-none"/>
        </w:rPr>
      </w:pPr>
      <w:r w:rsidRPr="00014EC9">
        <w:rPr>
          <w:rFonts w:ascii="Times New Roman" w:eastAsia="Times New Roman" w:hAnsi="Times New Roman" w:cs="Times New Roman"/>
          <w:snapToGrid w:val="0"/>
          <w:sz w:val="24"/>
          <w:szCs w:val="24"/>
          <w:lang w:val="x-none" w:eastAsia="x-none"/>
        </w:rPr>
        <w:t> </w:t>
      </w:r>
      <w:r w:rsidRPr="00014EC9">
        <w:rPr>
          <w:rFonts w:ascii="Times New Roman" w:eastAsia="Times New Roman" w:hAnsi="Times New Roman" w:cs="Times New Roman"/>
          <w:sz w:val="24"/>
          <w:szCs w:val="24"/>
          <w:lang w:val="x-none" w:eastAsia="x-none"/>
        </w:rPr>
        <w:t xml:space="preserve">4.1. Главный специалист-эксперт, пресс-секретарь несет ответственность за: </w:t>
      </w:r>
    </w:p>
    <w:p w:rsidR="00014EC9" w:rsidRPr="00014EC9" w:rsidRDefault="00014EC9" w:rsidP="00014EC9">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 xml:space="preserve">невыполнение или ненадлежащее выполнение возложенных обязанностей, предусмотренных настоящей должностной инструкцией, Положением о секторе цифрового развития и информационного обеспечения администрации Урмарского муниципального округа, постановлений, распоряжений поручений и указаний главы Урмарского муниципального </w:t>
      </w:r>
      <w:r w:rsidRPr="00014EC9">
        <w:rPr>
          <w:rFonts w:ascii="Times New Roman" w:eastAsia="Times New Roman" w:hAnsi="Times New Roman" w:cs="Times New Roman"/>
          <w:sz w:val="24"/>
          <w:szCs w:val="24"/>
          <w:lang w:eastAsia="ru-RU"/>
        </w:rPr>
        <w:lastRenderedPageBreak/>
        <w:t>округа, заведующего сектором, иных актов, если их исполнение возложено на главного специалиста – эксперта сектора;</w:t>
      </w:r>
    </w:p>
    <w:p w:rsidR="00014EC9" w:rsidRPr="00014EC9" w:rsidRDefault="00014EC9" w:rsidP="00014EC9">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нарушение трудовой дисциплины;</w:t>
      </w:r>
    </w:p>
    <w:p w:rsidR="00014EC9" w:rsidRPr="00014EC9" w:rsidRDefault="00014EC9" w:rsidP="00014EC9">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превышение должностных полномочий;</w:t>
      </w:r>
    </w:p>
    <w:p w:rsidR="00014EC9" w:rsidRPr="00014EC9" w:rsidRDefault="00014EC9" w:rsidP="00014EC9">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несоблюдение установленных законодательством ограничений, связанных с муниципальной службой (в том числе неподача или не своевременная подача в налоговые органы декларации о доходах и имуществе, принадлежащем на праве собственности и являющимся объектом налогообложения);</w:t>
      </w:r>
    </w:p>
    <w:p w:rsidR="00014EC9" w:rsidRPr="00014EC9" w:rsidRDefault="00014EC9" w:rsidP="00014EC9">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действия или бездействия, ведущих к нарушению закона, а также прав, свобод и законных интересов физических и юридических лиц;</w:t>
      </w:r>
    </w:p>
    <w:p w:rsidR="00014EC9" w:rsidRPr="00014EC9" w:rsidRDefault="00014EC9" w:rsidP="00014EC9">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необеспечение соблюдения трудовой и исполнительской дисциплины работниками сектора;</w:t>
      </w:r>
    </w:p>
    <w:p w:rsidR="00014EC9" w:rsidRPr="00014EC9" w:rsidRDefault="00014EC9" w:rsidP="00014EC9">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 xml:space="preserve"> </w:t>
      </w:r>
      <w:proofErr w:type="spellStart"/>
      <w:r w:rsidRPr="00014EC9">
        <w:rPr>
          <w:rFonts w:ascii="Times New Roman" w:eastAsia="Times New Roman" w:hAnsi="Times New Roman" w:cs="Times New Roman"/>
          <w:sz w:val="24"/>
          <w:szCs w:val="24"/>
          <w:lang w:eastAsia="ru-RU"/>
        </w:rPr>
        <w:t>несохранение</w:t>
      </w:r>
      <w:proofErr w:type="spellEnd"/>
      <w:r w:rsidRPr="00014EC9">
        <w:rPr>
          <w:rFonts w:ascii="Times New Roman" w:eastAsia="Times New Roman" w:hAnsi="Times New Roman" w:cs="Times New Roman"/>
          <w:sz w:val="24"/>
          <w:szCs w:val="24"/>
          <w:lang w:eastAsia="ru-RU"/>
        </w:rPr>
        <w:t xml:space="preserve"> государственной, служебной и иной охраняемой законом тайны, а также сведений, ставших ему известными в связи с исполнением должностных обязанностей;</w:t>
      </w:r>
    </w:p>
    <w:p w:rsidR="00014EC9" w:rsidRPr="00014EC9" w:rsidRDefault="00014EC9" w:rsidP="00014EC9">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иные проступки и нарушения, предусмотренные законодательством и локальными актами.</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val="x-none" w:eastAsia="x-none"/>
        </w:rPr>
      </w:pPr>
      <w:r w:rsidRPr="00014EC9">
        <w:rPr>
          <w:rFonts w:ascii="Times New Roman" w:eastAsia="Times New Roman" w:hAnsi="Times New Roman" w:cs="Times New Roman"/>
          <w:sz w:val="24"/>
          <w:szCs w:val="24"/>
          <w:lang w:val="x-none" w:eastAsia="x-none"/>
        </w:rPr>
        <w:t>4.2. На главного специалиста - эксперта, пресс-секретар</w:t>
      </w:r>
      <w:r w:rsidRPr="00014EC9">
        <w:rPr>
          <w:rFonts w:ascii="Times New Roman" w:eastAsia="Times New Roman" w:hAnsi="Times New Roman" w:cs="Times New Roman"/>
          <w:sz w:val="24"/>
          <w:szCs w:val="24"/>
          <w:lang w:eastAsia="x-none"/>
        </w:rPr>
        <w:t>я</w:t>
      </w:r>
      <w:r w:rsidRPr="00014EC9">
        <w:rPr>
          <w:rFonts w:ascii="Times New Roman" w:eastAsia="Times New Roman" w:hAnsi="Times New Roman" w:cs="Times New Roman"/>
          <w:sz w:val="24"/>
          <w:szCs w:val="24"/>
          <w:lang w:val="x-none" w:eastAsia="x-none"/>
        </w:rPr>
        <w:t xml:space="preserve"> по представлению заведующего сектором по решению главы Урмарского муниципального округа за нарушения, указанные в п.4.1. настоящей должностной инструкции могут налагаться следующие дисциплинарные взыскания:</w:t>
      </w:r>
    </w:p>
    <w:p w:rsidR="00014EC9" w:rsidRPr="00014EC9" w:rsidRDefault="00014EC9" w:rsidP="00014EC9">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w:t>
      </w:r>
      <w:r w:rsidRPr="00014EC9">
        <w:rPr>
          <w:rFonts w:ascii="Times New Roman" w:eastAsia="Times New Roman" w:hAnsi="Times New Roman" w:cs="Times New Roman"/>
          <w:sz w:val="24"/>
          <w:szCs w:val="24"/>
          <w:lang w:eastAsia="ru-RU"/>
        </w:rPr>
        <w:tab/>
        <w:t xml:space="preserve">замечание; </w:t>
      </w:r>
    </w:p>
    <w:p w:rsidR="00014EC9" w:rsidRPr="00014EC9" w:rsidRDefault="00014EC9" w:rsidP="00014EC9">
      <w:pPr>
        <w:numPr>
          <w:ilvl w:val="0"/>
          <w:numId w:val="2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выговор;</w:t>
      </w:r>
    </w:p>
    <w:p w:rsidR="00014EC9" w:rsidRPr="00014EC9" w:rsidRDefault="00014EC9" w:rsidP="00014EC9">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увольнение с муниципальной службы по основаниям и в порядке, предусмотренном действующим законодательством.</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val="x-none" w:eastAsia="x-none"/>
        </w:rPr>
      </w:pPr>
      <w:r w:rsidRPr="00014EC9">
        <w:rPr>
          <w:rFonts w:ascii="Times New Roman" w:eastAsia="Times New Roman" w:hAnsi="Times New Roman" w:cs="Times New Roman"/>
          <w:sz w:val="24"/>
          <w:szCs w:val="24"/>
          <w:lang w:val="x-none" w:eastAsia="x-none"/>
        </w:rPr>
        <w:t>4.3. Применение и обжалование дисциплинарного взыскания определяется в порядке, предусмотренном действующим законодательством Российской Федерации.</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val="x-none" w:eastAsia="x-none"/>
        </w:rPr>
      </w:pPr>
    </w:p>
    <w:p w:rsidR="00014EC9" w:rsidRPr="00014EC9" w:rsidRDefault="00014EC9" w:rsidP="00B52331">
      <w:pPr>
        <w:spacing w:after="0" w:line="240" w:lineRule="auto"/>
        <w:ind w:firstLine="709"/>
        <w:jc w:val="center"/>
        <w:rPr>
          <w:rFonts w:ascii="Times New Roman" w:eastAsia="Times New Roman" w:hAnsi="Times New Roman" w:cs="Times New Roman"/>
          <w:b/>
          <w:sz w:val="24"/>
          <w:szCs w:val="24"/>
          <w:lang w:val="x-none" w:eastAsia="x-none"/>
        </w:rPr>
      </w:pPr>
      <w:r w:rsidRPr="00014EC9">
        <w:rPr>
          <w:rFonts w:ascii="Times New Roman" w:eastAsia="Times New Roman" w:hAnsi="Times New Roman" w:cs="Times New Roman"/>
          <w:b/>
          <w:sz w:val="24"/>
          <w:szCs w:val="24"/>
          <w:lang w:val="x-none" w:eastAsia="x-none"/>
        </w:rPr>
        <w:t>5. Служебные взаимоотношения</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val="x-none" w:eastAsia="x-none"/>
        </w:rPr>
      </w:pP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val="x-none" w:eastAsia="x-none"/>
        </w:rPr>
      </w:pPr>
      <w:r w:rsidRPr="00014EC9">
        <w:rPr>
          <w:rFonts w:ascii="Times New Roman" w:eastAsia="Times New Roman" w:hAnsi="Times New Roman" w:cs="Times New Roman"/>
          <w:sz w:val="24"/>
          <w:szCs w:val="24"/>
          <w:lang w:val="x-none" w:eastAsia="x-none"/>
        </w:rPr>
        <w:t>5.1. В служебных взаимоотношениях с другими подразделениями администрации Урмарского муниципального округа, органами государственной власти и местного самоуправления, предприятий и учреждений придерживаться действий, не унижающих чести и достоинства должностных лиц, придерживаться демократического стиля общения с целью создания нормального психологического климата, способствующего более полному раскрытию интеллектуальных способностей должностных лиц.</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val="x-none" w:eastAsia="x-none"/>
        </w:rPr>
      </w:pPr>
    </w:p>
    <w:p w:rsidR="00014EC9" w:rsidRPr="00014EC9" w:rsidRDefault="00014EC9" w:rsidP="00014EC9">
      <w:pPr>
        <w:spacing w:after="0" w:line="240" w:lineRule="auto"/>
        <w:ind w:firstLine="709"/>
        <w:jc w:val="center"/>
        <w:rPr>
          <w:rFonts w:ascii="Times New Roman" w:eastAsia="Times New Roman" w:hAnsi="Times New Roman" w:cs="Times New Roman"/>
          <w:b/>
          <w:bCs/>
          <w:snapToGrid w:val="0"/>
          <w:sz w:val="24"/>
          <w:szCs w:val="24"/>
          <w:lang w:eastAsia="ru-RU"/>
        </w:rPr>
      </w:pPr>
      <w:r w:rsidRPr="00014EC9">
        <w:rPr>
          <w:rFonts w:ascii="Times New Roman" w:eastAsia="Times New Roman" w:hAnsi="Times New Roman" w:cs="Times New Roman"/>
          <w:b/>
          <w:bCs/>
          <w:snapToGrid w:val="0"/>
          <w:sz w:val="24"/>
          <w:szCs w:val="24"/>
          <w:lang w:eastAsia="ru-RU"/>
        </w:rPr>
        <w:t>6. Квалификационные требования</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p>
    <w:p w:rsidR="00014EC9" w:rsidRPr="00014EC9" w:rsidRDefault="00014EC9" w:rsidP="00014EC9">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014EC9">
        <w:rPr>
          <w:rFonts w:ascii="Times New Roman" w:eastAsia="Times New Roman" w:hAnsi="Times New Roman" w:cs="Times New Roman"/>
          <w:sz w:val="24"/>
          <w:szCs w:val="24"/>
          <w:lang w:val="x-none" w:eastAsia="x-none"/>
        </w:rPr>
        <w:t>6.1. Уровень профессионального образования (к должностям муниципальной службы по функциональному признаку "специалисты"): высшее образование.</w:t>
      </w:r>
    </w:p>
    <w:p w:rsidR="00014EC9" w:rsidRPr="00014EC9" w:rsidRDefault="00014EC9" w:rsidP="00014EC9">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014EC9">
        <w:rPr>
          <w:rFonts w:ascii="Times New Roman" w:eastAsia="Times New Roman" w:hAnsi="Times New Roman" w:cs="Times New Roman"/>
          <w:sz w:val="24"/>
          <w:szCs w:val="24"/>
          <w:lang w:val="x-none" w:eastAsia="x-none"/>
        </w:rPr>
        <w:t>Уровень профессионального образования (к должностям муниципальной службы по функциональному признаку "обеспечивающие специалисты"): профессиональное образование.</w:t>
      </w:r>
    </w:p>
    <w:p w:rsidR="00014EC9" w:rsidRPr="00014EC9" w:rsidRDefault="00014EC9" w:rsidP="00014EC9">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014EC9">
        <w:rPr>
          <w:rFonts w:ascii="Times New Roman" w:eastAsia="Times New Roman" w:hAnsi="Times New Roman" w:cs="Times New Roman"/>
          <w:sz w:val="24"/>
          <w:szCs w:val="24"/>
          <w:lang w:val="x-none" w:eastAsia="x-none"/>
        </w:rPr>
        <w:t>Стаж муниципальной службы или работы по специальности, направлению подготовки: требования не предъявляются.</w:t>
      </w:r>
    </w:p>
    <w:p w:rsidR="00014EC9" w:rsidRPr="00014EC9" w:rsidRDefault="00014EC9" w:rsidP="00014EC9">
      <w:pPr>
        <w:tabs>
          <w:tab w:val="left" w:pos="993"/>
        </w:tabs>
        <w:spacing w:after="0" w:line="240" w:lineRule="auto"/>
        <w:ind w:firstLine="709"/>
        <w:jc w:val="both"/>
        <w:rPr>
          <w:rFonts w:ascii="Times New Roman" w:eastAsia="Times New Roman" w:hAnsi="Times New Roman" w:cs="Times New Roman"/>
          <w:sz w:val="24"/>
          <w:szCs w:val="24"/>
          <w:lang w:val="x-none" w:eastAsia="x-none"/>
        </w:rPr>
      </w:pPr>
    </w:p>
    <w:p w:rsidR="00014EC9" w:rsidRPr="00014EC9" w:rsidRDefault="00014EC9" w:rsidP="00763649">
      <w:pPr>
        <w:spacing w:after="0" w:line="240" w:lineRule="auto"/>
        <w:ind w:firstLine="709"/>
        <w:jc w:val="center"/>
        <w:rPr>
          <w:rFonts w:ascii="Times New Roman" w:eastAsia="Times New Roman" w:hAnsi="Times New Roman" w:cs="Times New Roman"/>
          <w:b/>
          <w:sz w:val="24"/>
          <w:szCs w:val="24"/>
          <w:lang w:eastAsia="ru-RU"/>
        </w:rPr>
      </w:pPr>
      <w:r w:rsidRPr="00014EC9">
        <w:rPr>
          <w:rFonts w:ascii="Times New Roman" w:eastAsia="Times New Roman" w:hAnsi="Times New Roman" w:cs="Times New Roman"/>
          <w:b/>
          <w:sz w:val="24"/>
          <w:szCs w:val="24"/>
          <w:lang w:eastAsia="ru-RU"/>
        </w:rPr>
        <w:t>7. Критерии эффективности результативности</w:t>
      </w:r>
    </w:p>
    <w:p w:rsidR="00014EC9" w:rsidRPr="00014EC9" w:rsidRDefault="00014EC9" w:rsidP="00763649">
      <w:pPr>
        <w:spacing w:after="0" w:line="240" w:lineRule="auto"/>
        <w:ind w:firstLine="709"/>
        <w:jc w:val="center"/>
        <w:rPr>
          <w:rFonts w:ascii="Times New Roman" w:eastAsia="Times New Roman" w:hAnsi="Times New Roman" w:cs="Times New Roman"/>
          <w:b/>
          <w:sz w:val="24"/>
          <w:szCs w:val="24"/>
          <w:lang w:eastAsia="ru-RU"/>
        </w:rPr>
      </w:pPr>
      <w:r w:rsidRPr="00014EC9">
        <w:rPr>
          <w:rFonts w:ascii="Times New Roman" w:eastAsia="Times New Roman" w:hAnsi="Times New Roman" w:cs="Times New Roman"/>
          <w:b/>
          <w:sz w:val="24"/>
          <w:szCs w:val="24"/>
          <w:lang w:eastAsia="ru-RU"/>
        </w:rPr>
        <w:t>профессиональной служебной деятельности</w:t>
      </w:r>
    </w:p>
    <w:p w:rsidR="00014EC9" w:rsidRPr="00014EC9" w:rsidRDefault="00014EC9" w:rsidP="00763649">
      <w:pPr>
        <w:spacing w:after="0" w:line="240" w:lineRule="auto"/>
        <w:ind w:firstLine="709"/>
        <w:jc w:val="center"/>
        <w:rPr>
          <w:rFonts w:ascii="Times New Roman" w:eastAsia="Times New Roman" w:hAnsi="Times New Roman" w:cs="Times New Roman"/>
          <w:sz w:val="24"/>
          <w:szCs w:val="24"/>
          <w:lang w:eastAsia="ru-RU"/>
        </w:rPr>
      </w:pPr>
    </w:p>
    <w:p w:rsidR="00014EC9" w:rsidRPr="00014EC9" w:rsidRDefault="00014EC9" w:rsidP="00014EC9">
      <w:pPr>
        <w:tabs>
          <w:tab w:val="left" w:pos="0"/>
        </w:tabs>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Показателями эффективности и результативности профессиональной служебной деятельности являются:</w:t>
      </w:r>
    </w:p>
    <w:p w:rsidR="00014EC9" w:rsidRPr="00014EC9" w:rsidRDefault="00014EC9" w:rsidP="00014EC9">
      <w:pPr>
        <w:tabs>
          <w:tab w:val="left" w:pos="0"/>
        </w:tabs>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7.1.</w:t>
      </w:r>
      <w:r w:rsidRPr="00014EC9">
        <w:rPr>
          <w:rFonts w:ascii="Times New Roman" w:eastAsia="Times New Roman" w:hAnsi="Times New Roman" w:cs="Times New Roman"/>
          <w:sz w:val="24"/>
          <w:szCs w:val="24"/>
          <w:lang w:eastAsia="ru-RU"/>
        </w:rPr>
        <w:tab/>
        <w:t>Выполнение своих должностных обязанностей.</w:t>
      </w:r>
    </w:p>
    <w:p w:rsidR="00014EC9" w:rsidRPr="00014EC9" w:rsidRDefault="00014EC9" w:rsidP="00014EC9">
      <w:pPr>
        <w:tabs>
          <w:tab w:val="left" w:pos="0"/>
        </w:tabs>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7.2.</w:t>
      </w:r>
      <w:r w:rsidRPr="00014EC9">
        <w:rPr>
          <w:rFonts w:ascii="Times New Roman" w:eastAsia="Times New Roman" w:hAnsi="Times New Roman" w:cs="Times New Roman"/>
          <w:sz w:val="24"/>
          <w:szCs w:val="24"/>
          <w:lang w:eastAsia="ru-RU"/>
        </w:rPr>
        <w:tab/>
        <w:t>Качественное исполнение Указов Главы Чувашской Республики, постановлений и распоряжений администрации Урмарского муниципального округа и иных правовых актов.</w:t>
      </w:r>
    </w:p>
    <w:p w:rsidR="00014EC9" w:rsidRPr="00014EC9" w:rsidRDefault="00014EC9" w:rsidP="00014EC9">
      <w:pPr>
        <w:tabs>
          <w:tab w:val="left" w:pos="0"/>
        </w:tabs>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lastRenderedPageBreak/>
        <w:t>7.3.</w:t>
      </w:r>
      <w:r w:rsidRPr="00014EC9">
        <w:rPr>
          <w:rFonts w:ascii="Times New Roman" w:eastAsia="Times New Roman" w:hAnsi="Times New Roman" w:cs="Times New Roman"/>
          <w:sz w:val="24"/>
          <w:szCs w:val="24"/>
          <w:lang w:eastAsia="ru-RU"/>
        </w:rPr>
        <w:tab/>
        <w:t>Своевременное выполнение поручений и заданий главы Урмарского муниципального округа.</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7.4.</w:t>
      </w:r>
      <w:r w:rsidRPr="00014EC9">
        <w:rPr>
          <w:rFonts w:ascii="Times New Roman" w:eastAsia="Times New Roman" w:hAnsi="Times New Roman" w:cs="Times New Roman"/>
          <w:sz w:val="24"/>
          <w:szCs w:val="24"/>
          <w:lang w:eastAsia="ru-RU"/>
        </w:rPr>
        <w:tab/>
        <w:t>Своевременное рассмотрение входящей корреспонденции.</w:t>
      </w:r>
      <w:r w:rsidRPr="00014EC9">
        <w:rPr>
          <w:rFonts w:ascii="Times New Roman" w:eastAsia="Times New Roman" w:hAnsi="Times New Roman" w:cs="Times New Roman"/>
          <w:sz w:val="24"/>
          <w:szCs w:val="24"/>
          <w:lang w:eastAsia="ru-RU"/>
        </w:rPr>
        <w:tab/>
      </w:r>
      <w:r w:rsidRPr="00014EC9">
        <w:rPr>
          <w:rFonts w:ascii="Times New Roman" w:eastAsia="Times New Roman" w:hAnsi="Times New Roman" w:cs="Times New Roman"/>
          <w:sz w:val="24"/>
          <w:szCs w:val="24"/>
          <w:lang w:eastAsia="ru-RU"/>
        </w:rPr>
        <w:tab/>
      </w:r>
      <w:r w:rsidRPr="00014EC9">
        <w:rPr>
          <w:rFonts w:ascii="Times New Roman" w:eastAsia="Times New Roman" w:hAnsi="Times New Roman" w:cs="Times New Roman"/>
          <w:sz w:val="24"/>
          <w:szCs w:val="24"/>
          <w:lang w:eastAsia="ru-RU"/>
        </w:rPr>
        <w:tab/>
      </w:r>
      <w:r w:rsidRPr="00014EC9">
        <w:rPr>
          <w:rFonts w:ascii="Times New Roman" w:eastAsia="Times New Roman" w:hAnsi="Times New Roman" w:cs="Times New Roman"/>
          <w:sz w:val="24"/>
          <w:szCs w:val="24"/>
          <w:lang w:eastAsia="ru-RU"/>
        </w:rPr>
        <w:tab/>
      </w:r>
    </w:p>
    <w:p w:rsidR="00014EC9" w:rsidRPr="00014EC9" w:rsidRDefault="00014EC9" w:rsidP="00014EC9">
      <w:pPr>
        <w:tabs>
          <w:tab w:val="left" w:pos="0"/>
        </w:tabs>
        <w:spacing w:after="0" w:line="240" w:lineRule="auto"/>
        <w:ind w:firstLine="709"/>
        <w:jc w:val="both"/>
        <w:rPr>
          <w:rFonts w:ascii="Times New Roman" w:eastAsia="Times New Roman" w:hAnsi="Times New Roman" w:cs="Times New Roman"/>
          <w:sz w:val="24"/>
          <w:szCs w:val="24"/>
          <w:lang w:eastAsia="ru-RU"/>
        </w:rPr>
      </w:pPr>
    </w:p>
    <w:p w:rsidR="00014EC9" w:rsidRPr="00014EC9" w:rsidRDefault="00014EC9" w:rsidP="00014EC9">
      <w:pPr>
        <w:tabs>
          <w:tab w:val="left" w:pos="0"/>
        </w:tabs>
        <w:spacing w:after="0" w:line="240" w:lineRule="auto"/>
        <w:ind w:firstLine="709"/>
        <w:jc w:val="both"/>
        <w:rPr>
          <w:rFonts w:ascii="Times New Roman" w:eastAsia="Times New Roman" w:hAnsi="Times New Roman" w:cs="Times New Roman"/>
          <w:sz w:val="24"/>
          <w:szCs w:val="24"/>
          <w:lang w:eastAsia="ru-RU"/>
        </w:rPr>
      </w:pPr>
    </w:p>
    <w:p w:rsidR="00014EC9" w:rsidRPr="00014EC9" w:rsidRDefault="00014EC9" w:rsidP="00014EC9">
      <w:pPr>
        <w:tabs>
          <w:tab w:val="left" w:pos="0"/>
        </w:tabs>
        <w:spacing w:after="0" w:line="240" w:lineRule="auto"/>
        <w:ind w:firstLine="709"/>
        <w:jc w:val="both"/>
        <w:rPr>
          <w:rFonts w:ascii="Times New Roman" w:eastAsia="Times New Roman" w:hAnsi="Times New Roman" w:cs="Times New Roman"/>
          <w:sz w:val="24"/>
          <w:szCs w:val="24"/>
          <w:lang w:eastAsia="ru-RU"/>
        </w:rPr>
      </w:pPr>
    </w:p>
    <w:p w:rsidR="00014EC9" w:rsidRPr="00014EC9" w:rsidRDefault="00014EC9" w:rsidP="00014EC9">
      <w:pPr>
        <w:tabs>
          <w:tab w:val="left" w:pos="0"/>
        </w:tabs>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 xml:space="preserve">С должностной инструкцией </w:t>
      </w:r>
      <w:proofErr w:type="gramStart"/>
      <w:r w:rsidRPr="00014EC9">
        <w:rPr>
          <w:rFonts w:ascii="Times New Roman" w:eastAsia="Times New Roman" w:hAnsi="Times New Roman" w:cs="Times New Roman"/>
          <w:sz w:val="24"/>
          <w:szCs w:val="24"/>
          <w:lang w:eastAsia="ru-RU"/>
        </w:rPr>
        <w:t>ознакомлен</w:t>
      </w:r>
      <w:proofErr w:type="gramEnd"/>
    </w:p>
    <w:p w:rsidR="00014EC9" w:rsidRPr="00014EC9" w:rsidRDefault="00014EC9" w:rsidP="00014EC9">
      <w:pPr>
        <w:tabs>
          <w:tab w:val="left" w:pos="0"/>
        </w:tabs>
        <w:spacing w:after="0" w:line="240" w:lineRule="auto"/>
        <w:ind w:firstLine="709"/>
        <w:jc w:val="both"/>
        <w:rPr>
          <w:rFonts w:ascii="Times New Roman" w:eastAsia="Times New Roman" w:hAnsi="Times New Roman" w:cs="Times New Roman"/>
          <w:sz w:val="24"/>
          <w:szCs w:val="24"/>
          <w:lang w:eastAsia="ru-RU"/>
        </w:rPr>
        <w:sectPr w:rsidR="00014EC9" w:rsidRPr="00014EC9" w:rsidSect="00582D46">
          <w:headerReference w:type="even" r:id="rId13"/>
          <w:headerReference w:type="default" r:id="rId14"/>
          <w:pgSz w:w="11906" w:h="16838"/>
          <w:pgMar w:top="1134" w:right="566" w:bottom="709" w:left="1418" w:header="709" w:footer="709" w:gutter="0"/>
          <w:cols w:space="708"/>
          <w:titlePg/>
          <w:docGrid w:linePitch="360"/>
        </w:sectPr>
      </w:pPr>
      <w:r w:rsidRPr="00014EC9">
        <w:rPr>
          <w:rFonts w:ascii="Times New Roman" w:eastAsia="Times New Roman" w:hAnsi="Times New Roman" w:cs="Times New Roman"/>
          <w:sz w:val="24"/>
          <w:szCs w:val="24"/>
          <w:lang w:eastAsia="ru-RU"/>
        </w:rPr>
        <w:tab/>
        <w:t xml:space="preserve">Копию получил </w:t>
      </w:r>
      <w:r w:rsidRPr="00014EC9">
        <w:rPr>
          <w:rFonts w:ascii="Times New Roman" w:eastAsia="Times New Roman" w:hAnsi="Times New Roman" w:cs="Times New Roman"/>
          <w:sz w:val="24"/>
          <w:szCs w:val="24"/>
          <w:lang w:eastAsia="ru-RU"/>
        </w:rPr>
        <w:tab/>
      </w:r>
    </w:p>
    <w:p w:rsidR="00763649" w:rsidRPr="00500A10" w:rsidRDefault="00763649" w:rsidP="00763649">
      <w:pPr>
        <w:spacing w:after="0" w:line="240" w:lineRule="auto"/>
        <w:ind w:left="3539" w:firstLine="708"/>
        <w:jc w:val="center"/>
        <w:rPr>
          <w:rFonts w:ascii="Times New Roman" w:hAnsi="Times New Roman"/>
          <w:sz w:val="24"/>
          <w:szCs w:val="24"/>
        </w:rPr>
      </w:pPr>
      <w:r>
        <w:rPr>
          <w:rFonts w:ascii="Times New Roman" w:eastAsia="Times New Roman" w:hAnsi="Times New Roman" w:cs="Times New Roman"/>
          <w:sz w:val="24"/>
          <w:szCs w:val="24"/>
          <w:lang w:eastAsia="ru-RU"/>
        </w:rPr>
        <w:lastRenderedPageBreak/>
        <w:tab/>
      </w:r>
      <w:r w:rsidRPr="00500A10">
        <w:rPr>
          <w:rFonts w:ascii="Times New Roman" w:hAnsi="Times New Roman"/>
          <w:sz w:val="24"/>
          <w:szCs w:val="24"/>
        </w:rPr>
        <w:t xml:space="preserve">Приложение № </w:t>
      </w:r>
      <w:r>
        <w:rPr>
          <w:rFonts w:ascii="Times New Roman" w:hAnsi="Times New Roman"/>
          <w:sz w:val="24"/>
          <w:szCs w:val="24"/>
        </w:rPr>
        <w:t>4</w:t>
      </w:r>
    </w:p>
    <w:p w:rsidR="00763649" w:rsidRPr="00500A10" w:rsidRDefault="00763649" w:rsidP="0076364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w:t>
      </w:r>
      <w:r w:rsidR="00B52331">
        <w:rPr>
          <w:rFonts w:ascii="Times New Roman" w:hAnsi="Times New Roman"/>
          <w:sz w:val="24"/>
          <w:szCs w:val="24"/>
        </w:rPr>
        <w:t>А</w:t>
      </w:r>
    </w:p>
    <w:p w:rsidR="00763649" w:rsidRPr="00500A10" w:rsidRDefault="00763649" w:rsidP="00763649">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763649" w:rsidRDefault="00763649" w:rsidP="0076364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763649" w:rsidRPr="00500A10" w:rsidRDefault="00763649" w:rsidP="0076364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763649" w:rsidRDefault="00763649" w:rsidP="00763649">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22.03.2023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364</w:t>
      </w:r>
    </w:p>
    <w:p w:rsidR="00014EC9" w:rsidRPr="00014EC9" w:rsidRDefault="00014EC9" w:rsidP="00763649">
      <w:pPr>
        <w:spacing w:after="0" w:line="240" w:lineRule="auto"/>
        <w:ind w:firstLine="709"/>
        <w:jc w:val="both"/>
        <w:rPr>
          <w:rFonts w:ascii="Times New Roman" w:eastAsia="Times New Roman" w:hAnsi="Times New Roman" w:cs="Times New Roman"/>
          <w:bCs/>
          <w:sz w:val="24"/>
          <w:szCs w:val="24"/>
          <w:lang w:eastAsia="ru-RU"/>
        </w:rPr>
      </w:pPr>
    </w:p>
    <w:p w:rsidR="00014EC9" w:rsidRPr="00014EC9" w:rsidRDefault="00014EC9" w:rsidP="00014EC9">
      <w:pPr>
        <w:spacing w:after="0" w:line="240" w:lineRule="auto"/>
        <w:ind w:firstLine="709"/>
        <w:jc w:val="both"/>
        <w:rPr>
          <w:rFonts w:ascii="Times New Roman" w:eastAsia="Times New Roman" w:hAnsi="Times New Roman" w:cs="Times New Roman"/>
          <w:bCs/>
          <w:sz w:val="24"/>
          <w:szCs w:val="24"/>
          <w:lang w:eastAsia="ru-RU"/>
        </w:rPr>
      </w:pPr>
    </w:p>
    <w:p w:rsidR="00014EC9" w:rsidRPr="00014EC9" w:rsidRDefault="00014EC9" w:rsidP="00763649">
      <w:pPr>
        <w:spacing w:after="0" w:line="240" w:lineRule="auto"/>
        <w:ind w:firstLine="709"/>
        <w:jc w:val="center"/>
        <w:rPr>
          <w:rFonts w:ascii="Times New Roman" w:eastAsia="Times New Roman" w:hAnsi="Times New Roman" w:cs="Times New Roman"/>
          <w:b/>
          <w:bCs/>
          <w:sz w:val="24"/>
          <w:szCs w:val="24"/>
          <w:lang w:eastAsia="ru-RU"/>
        </w:rPr>
      </w:pPr>
      <w:r w:rsidRPr="00014EC9">
        <w:rPr>
          <w:rFonts w:ascii="Times New Roman" w:eastAsia="Times New Roman" w:hAnsi="Times New Roman" w:cs="Times New Roman"/>
          <w:b/>
          <w:bCs/>
          <w:sz w:val="24"/>
          <w:szCs w:val="24"/>
          <w:lang w:eastAsia="ru-RU"/>
        </w:rPr>
        <w:t>Должностная инструкция</w:t>
      </w:r>
    </w:p>
    <w:p w:rsidR="00014EC9" w:rsidRPr="00014EC9" w:rsidRDefault="00014EC9" w:rsidP="00763649">
      <w:pPr>
        <w:spacing w:after="0" w:line="240" w:lineRule="auto"/>
        <w:ind w:firstLine="709"/>
        <w:jc w:val="center"/>
        <w:rPr>
          <w:rFonts w:ascii="Times New Roman" w:eastAsia="Times New Roman" w:hAnsi="Times New Roman" w:cs="Times New Roman"/>
          <w:b/>
          <w:sz w:val="24"/>
          <w:szCs w:val="24"/>
          <w:lang w:eastAsia="ru-RU"/>
        </w:rPr>
      </w:pPr>
      <w:r w:rsidRPr="00014EC9">
        <w:rPr>
          <w:rFonts w:ascii="Times New Roman" w:eastAsia="Times New Roman" w:hAnsi="Times New Roman" w:cs="Times New Roman"/>
          <w:b/>
          <w:bCs/>
          <w:sz w:val="24"/>
          <w:szCs w:val="24"/>
          <w:lang w:eastAsia="ru-RU"/>
        </w:rPr>
        <w:t>главного специалиста – эксперта сектора цифрового развития и информационного обеспечения администрации Урмарского муниципального округа</w:t>
      </w:r>
    </w:p>
    <w:p w:rsidR="00014EC9" w:rsidRPr="00014EC9" w:rsidRDefault="00014EC9" w:rsidP="00763649">
      <w:pPr>
        <w:spacing w:after="0" w:line="240" w:lineRule="auto"/>
        <w:ind w:firstLine="709"/>
        <w:jc w:val="center"/>
        <w:rPr>
          <w:rFonts w:ascii="Times New Roman" w:eastAsia="Times New Roman" w:hAnsi="Times New Roman" w:cs="Times New Roman"/>
          <w:b/>
          <w:snapToGrid w:val="0"/>
          <w:sz w:val="24"/>
          <w:szCs w:val="24"/>
          <w:lang w:eastAsia="ru-RU"/>
        </w:rPr>
      </w:pPr>
    </w:p>
    <w:p w:rsidR="00014EC9" w:rsidRPr="00014EC9" w:rsidRDefault="00014EC9" w:rsidP="00763649">
      <w:pPr>
        <w:spacing w:after="0" w:line="240" w:lineRule="auto"/>
        <w:ind w:firstLine="709"/>
        <w:jc w:val="center"/>
        <w:rPr>
          <w:rFonts w:ascii="Times New Roman" w:eastAsia="Times New Roman" w:hAnsi="Times New Roman" w:cs="Times New Roman"/>
          <w:b/>
          <w:bCs/>
          <w:snapToGrid w:val="0"/>
          <w:sz w:val="24"/>
          <w:szCs w:val="24"/>
          <w:lang w:eastAsia="ru-RU"/>
        </w:rPr>
      </w:pPr>
      <w:r w:rsidRPr="00014EC9">
        <w:rPr>
          <w:rFonts w:ascii="Times New Roman" w:eastAsia="Times New Roman" w:hAnsi="Times New Roman" w:cs="Times New Roman"/>
          <w:b/>
          <w:bCs/>
          <w:snapToGrid w:val="0"/>
          <w:sz w:val="24"/>
          <w:szCs w:val="24"/>
          <w:lang w:eastAsia="ru-RU"/>
        </w:rPr>
        <w:t>1. Общие положения</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val="x-none" w:eastAsia="x-none"/>
        </w:rPr>
      </w:pPr>
      <w:r w:rsidRPr="00014EC9">
        <w:rPr>
          <w:rFonts w:ascii="Times New Roman" w:eastAsia="Times New Roman" w:hAnsi="Times New Roman" w:cs="Times New Roman"/>
          <w:sz w:val="24"/>
          <w:szCs w:val="24"/>
          <w:lang w:val="x-none" w:eastAsia="x-none"/>
        </w:rPr>
        <w:t xml:space="preserve">1.1. Главный специалист-эксперт </w:t>
      </w:r>
      <w:r w:rsidRPr="00014EC9">
        <w:rPr>
          <w:rFonts w:ascii="Times New Roman" w:eastAsia="Times New Roman" w:hAnsi="Times New Roman" w:cs="Times New Roman"/>
          <w:bCs/>
          <w:sz w:val="24"/>
          <w:szCs w:val="24"/>
          <w:lang w:val="x-none" w:eastAsia="x-none"/>
        </w:rPr>
        <w:t>сектора цифрового развития и информационного обеспечения</w:t>
      </w:r>
      <w:r w:rsidRPr="00014EC9">
        <w:rPr>
          <w:rFonts w:ascii="Times New Roman" w:eastAsia="Times New Roman" w:hAnsi="Times New Roman" w:cs="Times New Roman"/>
          <w:sz w:val="24"/>
          <w:szCs w:val="24"/>
          <w:lang w:val="x-none" w:eastAsia="x-none"/>
        </w:rPr>
        <w:t xml:space="preserve"> администрации Урмарского муниципального округа (далее - Главный специалист-эксперт) в соответствии с реестром должностей муниципальной службы Урмарского муниципального округа Чувашской Республики относится к младшей группе должностей специалистов, регистрационной номер (код) </w:t>
      </w:r>
      <w:r w:rsidRPr="00014EC9">
        <w:rPr>
          <w:rFonts w:ascii="Times New Roman" w:eastAsia="Times New Roman" w:hAnsi="Times New Roman" w:cs="Times New Roman"/>
          <w:sz w:val="24"/>
          <w:szCs w:val="24"/>
          <w:lang w:eastAsia="x-none"/>
        </w:rPr>
        <w:t>1</w:t>
      </w:r>
      <w:r w:rsidRPr="00014EC9">
        <w:rPr>
          <w:rFonts w:ascii="Times New Roman" w:eastAsia="Times New Roman" w:hAnsi="Times New Roman" w:cs="Times New Roman"/>
          <w:sz w:val="24"/>
          <w:szCs w:val="24"/>
          <w:lang w:val="x-none" w:eastAsia="x-none"/>
        </w:rPr>
        <w:t>-2-5-01.</w:t>
      </w:r>
    </w:p>
    <w:p w:rsidR="00014EC9" w:rsidRPr="00014EC9" w:rsidRDefault="00014EC9" w:rsidP="00014EC9">
      <w:pPr>
        <w:tabs>
          <w:tab w:val="num" w:pos="1069"/>
        </w:tabs>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 xml:space="preserve">1.2. Главный специалист-эксперт сектора </w:t>
      </w:r>
      <w:proofErr w:type="gramStart"/>
      <w:r w:rsidRPr="00014EC9">
        <w:rPr>
          <w:rFonts w:ascii="Times New Roman" w:eastAsia="Times New Roman" w:hAnsi="Times New Roman" w:cs="Times New Roman"/>
          <w:sz w:val="24"/>
          <w:szCs w:val="24"/>
          <w:lang w:eastAsia="ru-RU"/>
        </w:rPr>
        <w:t>назначается на должность и освобождается</w:t>
      </w:r>
      <w:proofErr w:type="gramEnd"/>
      <w:r w:rsidRPr="00014EC9">
        <w:rPr>
          <w:rFonts w:ascii="Times New Roman" w:eastAsia="Times New Roman" w:hAnsi="Times New Roman" w:cs="Times New Roman"/>
          <w:sz w:val="24"/>
          <w:szCs w:val="24"/>
          <w:lang w:eastAsia="ru-RU"/>
        </w:rPr>
        <w:t xml:space="preserve"> с должности главой Урмарского муниципального округа в соответствии с трудовым законодательством с учетом особенностей, предусмотренных законодательством Российской Федерации и Чувашской Республики о муниципальной службе.</w:t>
      </w:r>
    </w:p>
    <w:p w:rsidR="00014EC9" w:rsidRPr="00014EC9" w:rsidRDefault="00014EC9" w:rsidP="00014EC9">
      <w:pPr>
        <w:tabs>
          <w:tab w:val="num" w:pos="1069"/>
        </w:tabs>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 xml:space="preserve">1.3. Главный специалист-эксперт сектора подчиняется непосредственно </w:t>
      </w:r>
      <w:proofErr w:type="gramStart"/>
      <w:r w:rsidRPr="00014EC9">
        <w:rPr>
          <w:rFonts w:ascii="Times New Roman" w:eastAsia="Times New Roman" w:hAnsi="Times New Roman" w:cs="Times New Roman"/>
          <w:sz w:val="24"/>
          <w:szCs w:val="24"/>
          <w:lang w:eastAsia="ru-RU"/>
        </w:rPr>
        <w:t>заведующему сектора</w:t>
      </w:r>
      <w:proofErr w:type="gramEnd"/>
      <w:r w:rsidRPr="00014EC9">
        <w:rPr>
          <w:rFonts w:ascii="Times New Roman" w:eastAsia="Times New Roman" w:hAnsi="Times New Roman" w:cs="Times New Roman"/>
          <w:sz w:val="24"/>
          <w:szCs w:val="24"/>
          <w:lang w:eastAsia="ru-RU"/>
        </w:rPr>
        <w:t xml:space="preserve"> </w:t>
      </w:r>
      <w:r w:rsidRPr="00014EC9">
        <w:rPr>
          <w:rFonts w:ascii="Times New Roman" w:eastAsia="Times New Roman" w:hAnsi="Times New Roman" w:cs="Times New Roman"/>
          <w:bCs/>
          <w:sz w:val="24"/>
          <w:szCs w:val="24"/>
          <w:lang w:eastAsia="ru-RU"/>
        </w:rPr>
        <w:t>цифрового развития и информационного обеспечения</w:t>
      </w:r>
      <w:r w:rsidRPr="00014EC9">
        <w:rPr>
          <w:rFonts w:ascii="Times New Roman" w:eastAsia="Times New Roman" w:hAnsi="Times New Roman" w:cs="Times New Roman"/>
          <w:sz w:val="24"/>
          <w:szCs w:val="24"/>
          <w:lang w:eastAsia="ru-RU"/>
        </w:rPr>
        <w:t xml:space="preserve"> администрации Урмарского муниципального округа.</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1.4. Главный специалист – экспе</w:t>
      </w:r>
      <w:proofErr w:type="gramStart"/>
      <w:r w:rsidRPr="00014EC9">
        <w:rPr>
          <w:rFonts w:ascii="Times New Roman" w:eastAsia="Times New Roman" w:hAnsi="Times New Roman" w:cs="Times New Roman"/>
          <w:sz w:val="24"/>
          <w:szCs w:val="24"/>
          <w:lang w:eastAsia="ru-RU"/>
        </w:rPr>
        <w:t>рт в св</w:t>
      </w:r>
      <w:proofErr w:type="gramEnd"/>
      <w:r w:rsidRPr="00014EC9">
        <w:rPr>
          <w:rFonts w:ascii="Times New Roman" w:eastAsia="Times New Roman" w:hAnsi="Times New Roman" w:cs="Times New Roman"/>
          <w:sz w:val="24"/>
          <w:szCs w:val="24"/>
          <w:lang w:eastAsia="ru-RU"/>
        </w:rPr>
        <w:t>оей деятельности руководствуется Конституцией Российской Федерации, Конституцией Чувашской Республики, законодательными актами Российской Федерации и Чувашской Республики, решениями Собрания депутатов Урмарского муниципального округа, постановлениями и распоряжениями главы Урмарского муниципального округа, Положением о секторе цифрового развития и информационного обеспечения  администрации Урмарского муниципального округа, настоящей должностной инструкцией.</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p>
    <w:p w:rsidR="00014EC9" w:rsidRPr="00014EC9" w:rsidRDefault="00014EC9" w:rsidP="00763649">
      <w:pPr>
        <w:spacing w:after="0" w:line="240" w:lineRule="auto"/>
        <w:ind w:firstLine="709"/>
        <w:jc w:val="center"/>
        <w:rPr>
          <w:rFonts w:ascii="Times New Roman" w:eastAsia="Times New Roman" w:hAnsi="Times New Roman" w:cs="Times New Roman"/>
          <w:b/>
          <w:sz w:val="24"/>
          <w:szCs w:val="24"/>
          <w:lang w:eastAsia="ru-RU"/>
        </w:rPr>
      </w:pPr>
      <w:r w:rsidRPr="00014EC9">
        <w:rPr>
          <w:rFonts w:ascii="Times New Roman" w:eastAsia="Times New Roman" w:hAnsi="Times New Roman" w:cs="Times New Roman"/>
          <w:b/>
          <w:sz w:val="24"/>
          <w:szCs w:val="24"/>
          <w:lang w:eastAsia="ru-RU"/>
        </w:rPr>
        <w:t>2. Должностные обязанности</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В должностные обязанности главного специалиста - эксперта сектора входит:</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содействие в разработке документов в области информатизации местных органов власти;</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организация и контроль актуализации республиканских информационных ре</w:t>
      </w:r>
      <w:r w:rsidRPr="00014EC9">
        <w:rPr>
          <w:rFonts w:ascii="Times New Roman" w:eastAsia="Times New Roman" w:hAnsi="Times New Roman" w:cs="Times New Roman"/>
          <w:snapToGrid w:val="0"/>
          <w:sz w:val="24"/>
          <w:szCs w:val="24"/>
          <w:lang w:eastAsia="ru-RU"/>
        </w:rPr>
        <w:softHyphen/>
        <w:t>сурсов (регистров и банков данных);</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организация приема и отправки электронной почты для управлений и отделов администрации Урмарского муниципального округа не подключенных к электронной почте;</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 xml:space="preserve">обеспечение функционирования </w:t>
      </w:r>
      <w:proofErr w:type="gramStart"/>
      <w:r w:rsidRPr="00014EC9">
        <w:rPr>
          <w:rFonts w:ascii="Times New Roman" w:eastAsia="Times New Roman" w:hAnsi="Times New Roman" w:cs="Times New Roman"/>
          <w:snapToGrid w:val="0"/>
          <w:sz w:val="24"/>
          <w:szCs w:val="24"/>
          <w:lang w:eastAsia="ru-RU"/>
        </w:rPr>
        <w:t>факс-службы</w:t>
      </w:r>
      <w:proofErr w:type="gramEnd"/>
      <w:r w:rsidRPr="00014EC9">
        <w:rPr>
          <w:rFonts w:ascii="Times New Roman" w:eastAsia="Times New Roman" w:hAnsi="Times New Roman" w:cs="Times New Roman"/>
          <w:snapToGrid w:val="0"/>
          <w:sz w:val="24"/>
          <w:szCs w:val="24"/>
          <w:lang w:eastAsia="ru-RU"/>
        </w:rPr>
        <w:t>;</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экспресс-обучение, консультирование и аттестация пользователей;</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контроль за качеством каналов связи и взаимодействие со службами связи для оперативного устранения неполадок;</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контроль функционирования системы электронного делопроизводства, ежедневное резервное копирование базы данных электронного делопроизводства;</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выполнение оперативных указаний сотрудников Министерства цифрового развития, информационной политики и массовых коммуникаций Чувашской Республики;</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обеспечение целостности локальной сети администрации Урмарского муниципального округа, её сопровождение;</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lastRenderedPageBreak/>
        <w:t>оказание помощи сотрудникам администрации Урмарского муниципального округа, территориальных отделов Урмарского муниципального округа в случае возникновения необходимости в эксплуатации компьютерной техники и программного обеспечения.</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антивирусный контроль локальной сети администрации Урмарского муниципального округа;</w:t>
      </w:r>
    </w:p>
    <w:p w:rsidR="00014EC9" w:rsidRPr="00014EC9" w:rsidRDefault="00014EC9" w:rsidP="00014EC9">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z w:val="24"/>
          <w:szCs w:val="24"/>
          <w:lang w:eastAsia="ru-RU"/>
        </w:rPr>
        <w:t>проведение регистрации пользователей, оказание консультации пользователям по вопросам, возникающим у них в процессе работы</w:t>
      </w:r>
      <w:r w:rsidRPr="00014EC9">
        <w:rPr>
          <w:rFonts w:ascii="Times New Roman" w:eastAsia="Times New Roman" w:hAnsi="Times New Roman" w:cs="Times New Roman"/>
          <w:snapToGrid w:val="0"/>
          <w:sz w:val="24"/>
          <w:szCs w:val="24"/>
          <w:lang w:eastAsia="ru-RU"/>
        </w:rPr>
        <w:t>;</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 xml:space="preserve">размещение на </w:t>
      </w:r>
      <w:proofErr w:type="spellStart"/>
      <w:r w:rsidRPr="00014EC9">
        <w:rPr>
          <w:rFonts w:ascii="Times New Roman" w:eastAsia="Times New Roman" w:hAnsi="Times New Roman" w:cs="Times New Roman"/>
          <w:sz w:val="24"/>
          <w:szCs w:val="24"/>
          <w:lang w:eastAsia="ru-RU"/>
        </w:rPr>
        <w:t>Web</w:t>
      </w:r>
      <w:proofErr w:type="spellEnd"/>
      <w:r w:rsidRPr="00014EC9">
        <w:rPr>
          <w:rFonts w:ascii="Times New Roman" w:eastAsia="Times New Roman" w:hAnsi="Times New Roman" w:cs="Times New Roman"/>
          <w:sz w:val="24"/>
          <w:szCs w:val="24"/>
          <w:lang w:eastAsia="ru-RU"/>
        </w:rPr>
        <w:t xml:space="preserve"> сайте муниципального округа планов работы администрации, проводимых мероприятий на текущую неделю и месяц;</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осуществление и координация мероприятий по защите и предотвращению несанкционированного доступа и информации;</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осуществление и координация деятельности платформы государственных сервисов (ПГС-2)</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обеспечение секретности принимаемой информации;</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z w:val="24"/>
          <w:szCs w:val="24"/>
          <w:lang w:eastAsia="ru-RU"/>
        </w:rPr>
        <w:t>подготовка прямых эфиров главы муниципального округа;</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выпуск очередных номеров «Урмарского вестника»;</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 xml:space="preserve">обеспечение функционирования </w:t>
      </w:r>
      <w:proofErr w:type="gramStart"/>
      <w:r w:rsidRPr="00014EC9">
        <w:rPr>
          <w:rFonts w:ascii="Times New Roman" w:eastAsia="Times New Roman" w:hAnsi="Times New Roman" w:cs="Times New Roman"/>
          <w:snapToGrid w:val="0"/>
          <w:sz w:val="24"/>
          <w:szCs w:val="24"/>
          <w:lang w:eastAsia="ru-RU"/>
        </w:rPr>
        <w:t>факс-службы</w:t>
      </w:r>
      <w:proofErr w:type="gramEnd"/>
      <w:r w:rsidRPr="00014EC9">
        <w:rPr>
          <w:rFonts w:ascii="Times New Roman" w:eastAsia="Times New Roman" w:hAnsi="Times New Roman" w:cs="Times New Roman"/>
          <w:snapToGrid w:val="0"/>
          <w:sz w:val="24"/>
          <w:szCs w:val="24"/>
          <w:lang w:eastAsia="ru-RU"/>
        </w:rPr>
        <w:t>;</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осуществление и координация мероприятий по защите и предотвращению несанкционированного доступа к информации;</w:t>
      </w:r>
    </w:p>
    <w:p w:rsidR="00014EC9" w:rsidRPr="00014EC9" w:rsidRDefault="00014EC9" w:rsidP="00014EC9">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в случае неудовлетворительной работы главного специалиста сектора - эксперта, заведующий сектором вправе вносить главе Урмарского муниципального округа представление о лишении главного специалиста – эксперта премии, а в случае неоднократного невыполнения своих обязанностей - представления о должностном несоответствии. В этом случае глава Урмарского муниципального округа рассматривает вопрос об освобождении главного специалиста – эксперта от должности.</w:t>
      </w: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p>
    <w:p w:rsidR="00014EC9" w:rsidRPr="00014EC9" w:rsidRDefault="00014EC9" w:rsidP="00763649">
      <w:pPr>
        <w:spacing w:after="0" w:line="240" w:lineRule="auto"/>
        <w:ind w:firstLine="709"/>
        <w:jc w:val="center"/>
        <w:rPr>
          <w:rFonts w:ascii="Times New Roman" w:eastAsia="Times New Roman" w:hAnsi="Times New Roman" w:cs="Times New Roman"/>
          <w:b/>
          <w:bCs/>
          <w:snapToGrid w:val="0"/>
          <w:sz w:val="24"/>
          <w:szCs w:val="24"/>
          <w:lang w:eastAsia="ru-RU"/>
        </w:rPr>
      </w:pPr>
      <w:r w:rsidRPr="00014EC9">
        <w:rPr>
          <w:rFonts w:ascii="Times New Roman" w:eastAsia="Times New Roman" w:hAnsi="Times New Roman" w:cs="Times New Roman"/>
          <w:b/>
          <w:bCs/>
          <w:snapToGrid w:val="0"/>
          <w:sz w:val="24"/>
          <w:szCs w:val="24"/>
          <w:lang w:eastAsia="ru-RU"/>
        </w:rPr>
        <w:t>3. Права</w:t>
      </w:r>
    </w:p>
    <w:p w:rsidR="00014EC9" w:rsidRPr="00014EC9" w:rsidRDefault="00014EC9" w:rsidP="00014EC9">
      <w:pPr>
        <w:spacing w:after="0" w:line="240" w:lineRule="auto"/>
        <w:ind w:firstLine="709"/>
        <w:jc w:val="both"/>
        <w:rPr>
          <w:rFonts w:ascii="Times New Roman" w:eastAsia="Times New Roman" w:hAnsi="Times New Roman" w:cs="Times New Roman"/>
          <w:bCs/>
          <w:snapToGrid w:val="0"/>
          <w:sz w:val="24"/>
          <w:szCs w:val="24"/>
          <w:lang w:eastAsia="ru-RU"/>
        </w:rPr>
      </w:pPr>
    </w:p>
    <w:p w:rsidR="00014EC9" w:rsidRPr="00014EC9" w:rsidRDefault="00014EC9" w:rsidP="00014EC9">
      <w:pPr>
        <w:spacing w:after="0" w:line="240" w:lineRule="auto"/>
        <w:ind w:firstLine="709"/>
        <w:jc w:val="both"/>
        <w:rPr>
          <w:rFonts w:ascii="Times New Roman" w:eastAsia="Times New Roman" w:hAnsi="Times New Roman" w:cs="Times New Roman"/>
          <w:snapToGrid w:val="0"/>
          <w:sz w:val="24"/>
          <w:szCs w:val="24"/>
          <w:lang w:eastAsia="ru-RU"/>
        </w:rPr>
      </w:pPr>
      <w:r w:rsidRPr="00014EC9">
        <w:rPr>
          <w:rFonts w:ascii="Times New Roman" w:eastAsia="Times New Roman" w:hAnsi="Times New Roman" w:cs="Times New Roman"/>
          <w:snapToGrid w:val="0"/>
          <w:sz w:val="24"/>
          <w:szCs w:val="24"/>
          <w:lang w:eastAsia="ru-RU"/>
        </w:rPr>
        <w:t>3.1. Главный специалист – эксперт имеет право:</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пользоваться информационными ресурсами структурных подразделений администрации Урмарского муниципального округа;</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требовать исполнения сотрудниками местных органов, в обязанности которых входят работы по информационному обеспечению и обмену, нормативных правил работы в сетях передачи данных;</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принимать самостоятельные решения в рамках представленных настоящим положением полномочий;</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участвовать в мероприятиях, организуемых для прессы;</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посещать в установленном порядке органы местного самоуправления, предприятия, организации независимо от форм собственности, общественные организации для исполнения своих должностных обязанностей;</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 xml:space="preserve">вносить предложения </w:t>
      </w:r>
      <w:proofErr w:type="gramStart"/>
      <w:r w:rsidRPr="00014EC9">
        <w:rPr>
          <w:rFonts w:ascii="Times New Roman" w:eastAsia="Times New Roman" w:hAnsi="Times New Roman" w:cs="Times New Roman"/>
          <w:sz w:val="24"/>
          <w:szCs w:val="24"/>
          <w:lang w:eastAsia="ru-RU"/>
        </w:rPr>
        <w:t>заведующему сектора</w:t>
      </w:r>
      <w:proofErr w:type="gramEnd"/>
      <w:r w:rsidRPr="00014EC9">
        <w:rPr>
          <w:rFonts w:ascii="Times New Roman" w:eastAsia="Times New Roman" w:hAnsi="Times New Roman" w:cs="Times New Roman"/>
          <w:sz w:val="24"/>
          <w:szCs w:val="24"/>
          <w:lang w:eastAsia="ru-RU"/>
        </w:rPr>
        <w:t xml:space="preserve"> в совершенствовании работы по освещению задач и функций администрации Урмарского муниципального округа, координации работы по данному направлению подразделений администрации Урмарского муниципального округа и командировках, связанных с реализацией своих должностных обязанностей, обменом опытом, повышению квалификации.</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p>
    <w:p w:rsidR="00014EC9" w:rsidRPr="00014EC9" w:rsidRDefault="00014EC9" w:rsidP="00763649">
      <w:pPr>
        <w:spacing w:after="0" w:line="240" w:lineRule="auto"/>
        <w:ind w:firstLine="709"/>
        <w:jc w:val="center"/>
        <w:rPr>
          <w:rFonts w:ascii="Times New Roman" w:eastAsia="Times New Roman" w:hAnsi="Times New Roman" w:cs="Times New Roman"/>
          <w:b/>
          <w:bCs/>
          <w:snapToGrid w:val="0"/>
          <w:sz w:val="24"/>
          <w:szCs w:val="24"/>
          <w:lang w:eastAsia="ru-RU"/>
        </w:rPr>
      </w:pPr>
      <w:r w:rsidRPr="00014EC9">
        <w:rPr>
          <w:rFonts w:ascii="Times New Roman" w:eastAsia="Times New Roman" w:hAnsi="Times New Roman" w:cs="Times New Roman"/>
          <w:b/>
          <w:bCs/>
          <w:snapToGrid w:val="0"/>
          <w:sz w:val="24"/>
          <w:szCs w:val="24"/>
          <w:lang w:eastAsia="ru-RU"/>
        </w:rPr>
        <w:t>4. Ответственность</w:t>
      </w:r>
    </w:p>
    <w:p w:rsidR="00014EC9" w:rsidRPr="00014EC9" w:rsidRDefault="00014EC9" w:rsidP="00014EC9">
      <w:pPr>
        <w:spacing w:after="0" w:line="240" w:lineRule="auto"/>
        <w:ind w:firstLine="709"/>
        <w:jc w:val="both"/>
        <w:rPr>
          <w:rFonts w:ascii="Times New Roman" w:eastAsia="Times New Roman" w:hAnsi="Times New Roman" w:cs="Times New Roman"/>
          <w:bCs/>
          <w:snapToGrid w:val="0"/>
          <w:sz w:val="24"/>
          <w:szCs w:val="24"/>
          <w:lang w:eastAsia="ru-RU"/>
        </w:rPr>
      </w:pP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val="x-none" w:eastAsia="x-none"/>
        </w:rPr>
      </w:pPr>
      <w:r w:rsidRPr="00014EC9">
        <w:rPr>
          <w:rFonts w:ascii="Times New Roman" w:eastAsia="Times New Roman" w:hAnsi="Times New Roman" w:cs="Times New Roman"/>
          <w:sz w:val="24"/>
          <w:szCs w:val="24"/>
          <w:lang w:val="x-none" w:eastAsia="x-none"/>
        </w:rPr>
        <w:t>4.1. Главный специалист-эксперт несет ответственность за:</w:t>
      </w:r>
    </w:p>
    <w:p w:rsidR="00014EC9" w:rsidRPr="00014EC9" w:rsidRDefault="00014EC9" w:rsidP="00014EC9">
      <w:pPr>
        <w:numPr>
          <w:ilvl w:val="0"/>
          <w:numId w:val="23"/>
        </w:numPr>
        <w:tabs>
          <w:tab w:val="num" w:pos="567"/>
        </w:tabs>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 xml:space="preserve">невыполнение или ненадлежащее выполнение возложенных обязанностей, предусмотренных настоящей должностной инструкцией, Положением о </w:t>
      </w:r>
      <w:r w:rsidRPr="00014EC9">
        <w:rPr>
          <w:rFonts w:ascii="Times New Roman" w:eastAsia="Times New Roman" w:hAnsi="Times New Roman" w:cs="Times New Roman"/>
          <w:bCs/>
          <w:sz w:val="24"/>
          <w:szCs w:val="24"/>
          <w:lang w:eastAsia="ru-RU"/>
        </w:rPr>
        <w:t>секторе цифрового развития и информационного обеспечения</w:t>
      </w:r>
      <w:r w:rsidRPr="00014EC9">
        <w:rPr>
          <w:rFonts w:ascii="Times New Roman" w:eastAsia="Times New Roman" w:hAnsi="Times New Roman" w:cs="Times New Roman"/>
          <w:sz w:val="24"/>
          <w:szCs w:val="24"/>
          <w:lang w:eastAsia="ru-RU"/>
        </w:rPr>
        <w:t xml:space="preserve"> администрации Урмарского муниципального округа, постановлений, распоряжений, поручений и указаний главы Урмарского </w:t>
      </w:r>
      <w:r w:rsidRPr="00014EC9">
        <w:rPr>
          <w:rFonts w:ascii="Times New Roman" w:eastAsia="Times New Roman" w:hAnsi="Times New Roman" w:cs="Times New Roman"/>
          <w:sz w:val="24"/>
          <w:szCs w:val="24"/>
          <w:lang w:eastAsia="ru-RU"/>
        </w:rPr>
        <w:lastRenderedPageBreak/>
        <w:t>муниципального округа, заведующего сектором, иных актов, если их исполнение возложено на главного специалиста – эксперта сектора;</w:t>
      </w:r>
    </w:p>
    <w:p w:rsidR="00014EC9" w:rsidRPr="00014EC9" w:rsidRDefault="00014EC9" w:rsidP="00014EC9">
      <w:pPr>
        <w:numPr>
          <w:ilvl w:val="0"/>
          <w:numId w:val="23"/>
        </w:numPr>
        <w:tabs>
          <w:tab w:val="num" w:pos="567"/>
        </w:tabs>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нарушение трудовой дисциплины;</w:t>
      </w:r>
    </w:p>
    <w:p w:rsidR="00014EC9" w:rsidRPr="00014EC9" w:rsidRDefault="00014EC9" w:rsidP="00014EC9">
      <w:pPr>
        <w:numPr>
          <w:ilvl w:val="0"/>
          <w:numId w:val="23"/>
        </w:numPr>
        <w:tabs>
          <w:tab w:val="num" w:pos="567"/>
        </w:tabs>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превышение должностных полномочий;</w:t>
      </w:r>
    </w:p>
    <w:p w:rsidR="00014EC9" w:rsidRPr="00014EC9" w:rsidRDefault="00014EC9" w:rsidP="00014EC9">
      <w:pPr>
        <w:numPr>
          <w:ilvl w:val="0"/>
          <w:numId w:val="23"/>
        </w:numPr>
        <w:tabs>
          <w:tab w:val="num" w:pos="567"/>
        </w:tabs>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несоблюдение установленных законодательством ограничений, связанных с муниципальной службой (в том числе неподача или не своевременная подача в налоговые органы декларации о доходах и имуществе, принадлежащем на праве собственности и являющимся объектом налогообложения);</w:t>
      </w:r>
    </w:p>
    <w:p w:rsidR="00014EC9" w:rsidRPr="00014EC9" w:rsidRDefault="00014EC9" w:rsidP="00014EC9">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действия или бездействия, ведущих к нарушению закона, а также прав, свобод и законных интересов физических и юридических лиц;</w:t>
      </w:r>
    </w:p>
    <w:p w:rsidR="00014EC9" w:rsidRPr="00014EC9" w:rsidRDefault="00014EC9" w:rsidP="00014EC9">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необеспечение соблюдения трудовой и исполнительской дисциплины работниками сектора;</w:t>
      </w:r>
    </w:p>
    <w:p w:rsidR="00014EC9" w:rsidRPr="00014EC9" w:rsidRDefault="00014EC9" w:rsidP="00014EC9">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014EC9">
        <w:rPr>
          <w:rFonts w:ascii="Times New Roman" w:eastAsia="Times New Roman" w:hAnsi="Times New Roman" w:cs="Times New Roman"/>
          <w:sz w:val="24"/>
          <w:szCs w:val="24"/>
          <w:lang w:eastAsia="ru-RU"/>
        </w:rPr>
        <w:t>несохранение</w:t>
      </w:r>
      <w:proofErr w:type="spellEnd"/>
      <w:r w:rsidRPr="00014EC9">
        <w:rPr>
          <w:rFonts w:ascii="Times New Roman" w:eastAsia="Times New Roman" w:hAnsi="Times New Roman" w:cs="Times New Roman"/>
          <w:sz w:val="24"/>
          <w:szCs w:val="24"/>
          <w:lang w:eastAsia="ru-RU"/>
        </w:rPr>
        <w:t xml:space="preserve"> государственной, служебной и иной охраняемой законом тайны, а также сведений, ставших ему известными в связи с исполнением должностных обязанностей;</w:t>
      </w:r>
    </w:p>
    <w:p w:rsidR="00014EC9" w:rsidRPr="00014EC9" w:rsidRDefault="00014EC9" w:rsidP="00014EC9">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иные проступки и нарушения, предусмотренные законодательством и локальными актами.</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val="x-none" w:eastAsia="x-none"/>
        </w:rPr>
      </w:pPr>
      <w:r w:rsidRPr="00014EC9">
        <w:rPr>
          <w:rFonts w:ascii="Times New Roman" w:eastAsia="Times New Roman" w:hAnsi="Times New Roman" w:cs="Times New Roman"/>
          <w:sz w:val="24"/>
          <w:szCs w:val="24"/>
          <w:lang w:val="x-none" w:eastAsia="x-none"/>
        </w:rPr>
        <w:t xml:space="preserve">4.2. На </w:t>
      </w:r>
      <w:r w:rsidRPr="00014EC9">
        <w:rPr>
          <w:rFonts w:ascii="Times New Roman" w:eastAsia="Times New Roman" w:hAnsi="Times New Roman" w:cs="Times New Roman"/>
          <w:sz w:val="24"/>
          <w:szCs w:val="24"/>
          <w:lang w:eastAsia="x-none"/>
        </w:rPr>
        <w:t>главного</w:t>
      </w:r>
      <w:r w:rsidRPr="00014EC9">
        <w:rPr>
          <w:rFonts w:ascii="Times New Roman" w:eastAsia="Times New Roman" w:hAnsi="Times New Roman" w:cs="Times New Roman"/>
          <w:sz w:val="24"/>
          <w:szCs w:val="24"/>
          <w:lang w:val="x-none" w:eastAsia="x-none"/>
        </w:rPr>
        <w:t xml:space="preserve"> специалиста - эксперта по представлению заведующего сектором по решению главы Урмарского муниципального округа за нарушения, указанные в п.4.1. настоящей должностной инструкции могут налагаться следующие дисциплинарные взыскания:</w:t>
      </w:r>
    </w:p>
    <w:p w:rsidR="00014EC9" w:rsidRPr="00014EC9" w:rsidRDefault="00014EC9" w:rsidP="00014EC9">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w:t>
      </w:r>
      <w:r w:rsidRPr="00014EC9">
        <w:rPr>
          <w:rFonts w:ascii="Times New Roman" w:eastAsia="Times New Roman" w:hAnsi="Times New Roman" w:cs="Times New Roman"/>
          <w:sz w:val="24"/>
          <w:szCs w:val="24"/>
          <w:lang w:eastAsia="ru-RU"/>
        </w:rPr>
        <w:tab/>
        <w:t>замечание;</w:t>
      </w:r>
    </w:p>
    <w:p w:rsidR="00014EC9" w:rsidRPr="00014EC9" w:rsidRDefault="00014EC9" w:rsidP="00014EC9">
      <w:pPr>
        <w:numPr>
          <w:ilvl w:val="0"/>
          <w:numId w:val="2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выговор;</w:t>
      </w:r>
    </w:p>
    <w:p w:rsidR="00014EC9" w:rsidRPr="00014EC9" w:rsidRDefault="00014EC9" w:rsidP="00014EC9">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увольнение с муниципальной службы по основаниям и в порядке, предусмотренном действующим законодательством.</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val="x-none" w:eastAsia="x-none"/>
        </w:rPr>
      </w:pPr>
      <w:r w:rsidRPr="00014EC9">
        <w:rPr>
          <w:rFonts w:ascii="Times New Roman" w:eastAsia="Times New Roman" w:hAnsi="Times New Roman" w:cs="Times New Roman"/>
          <w:sz w:val="24"/>
          <w:szCs w:val="24"/>
          <w:lang w:val="x-none" w:eastAsia="x-none"/>
        </w:rPr>
        <w:t>4.3. Применение и обжалование дисциплинарного взыскания определяется в порядке, предусмотренном действующим законодательством Российской Федерации.</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val="x-none" w:eastAsia="x-none"/>
        </w:rPr>
      </w:pPr>
    </w:p>
    <w:p w:rsidR="00014EC9" w:rsidRPr="00014EC9" w:rsidRDefault="00014EC9" w:rsidP="00763649">
      <w:pPr>
        <w:spacing w:after="0" w:line="240" w:lineRule="auto"/>
        <w:ind w:firstLine="709"/>
        <w:jc w:val="center"/>
        <w:rPr>
          <w:rFonts w:ascii="Times New Roman" w:eastAsia="Times New Roman" w:hAnsi="Times New Roman" w:cs="Times New Roman"/>
          <w:b/>
          <w:sz w:val="24"/>
          <w:szCs w:val="24"/>
          <w:lang w:val="x-none" w:eastAsia="x-none"/>
        </w:rPr>
      </w:pPr>
      <w:r w:rsidRPr="00014EC9">
        <w:rPr>
          <w:rFonts w:ascii="Times New Roman" w:eastAsia="Times New Roman" w:hAnsi="Times New Roman" w:cs="Times New Roman"/>
          <w:b/>
          <w:sz w:val="24"/>
          <w:szCs w:val="24"/>
          <w:lang w:val="x-none" w:eastAsia="x-none"/>
        </w:rPr>
        <w:t>5. Служебные взаимоотношения</w:t>
      </w:r>
    </w:p>
    <w:p w:rsidR="00014EC9" w:rsidRPr="00014EC9" w:rsidRDefault="00014EC9" w:rsidP="00014EC9">
      <w:pPr>
        <w:spacing w:after="0" w:line="240" w:lineRule="auto"/>
        <w:ind w:firstLine="709"/>
        <w:jc w:val="both"/>
        <w:rPr>
          <w:rFonts w:ascii="Times New Roman" w:eastAsia="Times New Roman" w:hAnsi="Times New Roman" w:cs="Times New Roman"/>
          <w:b/>
          <w:sz w:val="24"/>
          <w:szCs w:val="24"/>
          <w:lang w:val="x-none" w:eastAsia="x-none"/>
        </w:rPr>
      </w:pP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val="x-none" w:eastAsia="x-none"/>
        </w:rPr>
      </w:pPr>
      <w:r w:rsidRPr="00014EC9">
        <w:rPr>
          <w:rFonts w:ascii="Times New Roman" w:eastAsia="Times New Roman" w:hAnsi="Times New Roman" w:cs="Times New Roman"/>
          <w:sz w:val="24"/>
          <w:szCs w:val="24"/>
          <w:lang w:val="x-none" w:eastAsia="x-none"/>
        </w:rPr>
        <w:t>5.1. В служебных взаимоотношениях с другими подразделениями администрации Урмарского муниципального округа, органами государственной власти и местного самоуправления, предприятий и учреждений придерживаться действий, не унижающих чести и достоинства должностных лиц, придерживаться демократического стиля общения с целью создания нормального психологического климата, способствующего более полному раскрытию интеллектуальных способностей должностных лиц.</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val="x-none" w:eastAsia="x-none"/>
        </w:rPr>
      </w:pPr>
    </w:p>
    <w:p w:rsidR="00014EC9" w:rsidRPr="00014EC9" w:rsidRDefault="00014EC9" w:rsidP="00763649">
      <w:pPr>
        <w:spacing w:after="0" w:line="240" w:lineRule="auto"/>
        <w:ind w:firstLine="709"/>
        <w:jc w:val="center"/>
        <w:rPr>
          <w:rFonts w:ascii="Times New Roman" w:eastAsia="Times New Roman" w:hAnsi="Times New Roman" w:cs="Times New Roman"/>
          <w:b/>
          <w:bCs/>
          <w:snapToGrid w:val="0"/>
          <w:sz w:val="24"/>
          <w:szCs w:val="24"/>
          <w:lang w:eastAsia="ru-RU"/>
        </w:rPr>
      </w:pPr>
      <w:r w:rsidRPr="00014EC9">
        <w:rPr>
          <w:rFonts w:ascii="Times New Roman" w:eastAsia="Times New Roman" w:hAnsi="Times New Roman" w:cs="Times New Roman"/>
          <w:b/>
          <w:bCs/>
          <w:snapToGrid w:val="0"/>
          <w:sz w:val="24"/>
          <w:szCs w:val="24"/>
          <w:lang w:eastAsia="ru-RU"/>
        </w:rPr>
        <w:t>6. Квалификационные требования</w:t>
      </w:r>
    </w:p>
    <w:p w:rsidR="00014EC9" w:rsidRPr="00014EC9" w:rsidRDefault="00014EC9" w:rsidP="00014EC9">
      <w:pPr>
        <w:spacing w:after="0" w:line="240" w:lineRule="auto"/>
        <w:ind w:firstLine="709"/>
        <w:jc w:val="both"/>
        <w:rPr>
          <w:rFonts w:ascii="Times New Roman" w:eastAsia="Times New Roman" w:hAnsi="Times New Roman" w:cs="Times New Roman"/>
          <w:b/>
          <w:snapToGrid w:val="0"/>
          <w:sz w:val="24"/>
          <w:szCs w:val="24"/>
          <w:lang w:eastAsia="ru-RU"/>
        </w:rPr>
      </w:pPr>
    </w:p>
    <w:p w:rsidR="00014EC9" w:rsidRPr="00014EC9" w:rsidRDefault="00014EC9" w:rsidP="00014EC9">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014EC9">
        <w:rPr>
          <w:rFonts w:ascii="Times New Roman" w:eastAsia="Times New Roman" w:hAnsi="Times New Roman" w:cs="Times New Roman"/>
          <w:sz w:val="24"/>
          <w:szCs w:val="24"/>
          <w:lang w:val="x-none" w:eastAsia="x-none"/>
        </w:rPr>
        <w:t>6.1. Уровень профессионального образования: профессиональное образование.</w:t>
      </w:r>
    </w:p>
    <w:p w:rsidR="00014EC9" w:rsidRPr="00014EC9" w:rsidRDefault="00014EC9" w:rsidP="00014EC9">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014EC9">
        <w:rPr>
          <w:rFonts w:ascii="Times New Roman" w:eastAsia="Times New Roman" w:hAnsi="Times New Roman" w:cs="Times New Roman"/>
          <w:sz w:val="24"/>
          <w:szCs w:val="24"/>
          <w:lang w:val="x-none" w:eastAsia="x-none"/>
        </w:rPr>
        <w:t>Стаж муниципальной службы или работы по специальности, направлению подготовки: требования не предъявляются.</w:t>
      </w:r>
    </w:p>
    <w:p w:rsidR="00014EC9" w:rsidRPr="00014EC9" w:rsidRDefault="00014EC9" w:rsidP="00014EC9">
      <w:pPr>
        <w:tabs>
          <w:tab w:val="left" w:pos="993"/>
        </w:tabs>
        <w:spacing w:after="0" w:line="240" w:lineRule="auto"/>
        <w:ind w:firstLine="709"/>
        <w:jc w:val="both"/>
        <w:rPr>
          <w:rFonts w:ascii="Times New Roman" w:eastAsia="Times New Roman" w:hAnsi="Times New Roman" w:cs="Times New Roman"/>
          <w:sz w:val="24"/>
          <w:szCs w:val="24"/>
          <w:lang w:val="x-none" w:eastAsia="x-none"/>
        </w:rPr>
      </w:pPr>
    </w:p>
    <w:p w:rsidR="00014EC9" w:rsidRPr="00014EC9" w:rsidRDefault="00014EC9" w:rsidP="00763649">
      <w:pPr>
        <w:spacing w:after="0" w:line="240" w:lineRule="auto"/>
        <w:ind w:firstLine="709"/>
        <w:jc w:val="center"/>
        <w:rPr>
          <w:rFonts w:ascii="Times New Roman" w:eastAsia="Times New Roman" w:hAnsi="Times New Roman" w:cs="Times New Roman"/>
          <w:b/>
          <w:sz w:val="24"/>
          <w:szCs w:val="24"/>
          <w:lang w:eastAsia="ru-RU"/>
        </w:rPr>
      </w:pPr>
      <w:r w:rsidRPr="00014EC9">
        <w:rPr>
          <w:rFonts w:ascii="Times New Roman" w:eastAsia="Times New Roman" w:hAnsi="Times New Roman" w:cs="Times New Roman"/>
          <w:b/>
          <w:sz w:val="24"/>
          <w:szCs w:val="24"/>
          <w:lang w:eastAsia="ru-RU"/>
        </w:rPr>
        <w:t>7. Критерии эффективности результативности</w:t>
      </w:r>
    </w:p>
    <w:p w:rsidR="00014EC9" w:rsidRPr="00014EC9" w:rsidRDefault="00014EC9" w:rsidP="00763649">
      <w:pPr>
        <w:spacing w:after="0" w:line="240" w:lineRule="auto"/>
        <w:ind w:firstLine="709"/>
        <w:jc w:val="center"/>
        <w:rPr>
          <w:rFonts w:ascii="Times New Roman" w:eastAsia="Times New Roman" w:hAnsi="Times New Roman" w:cs="Times New Roman"/>
          <w:b/>
          <w:sz w:val="24"/>
          <w:szCs w:val="24"/>
          <w:lang w:eastAsia="ru-RU"/>
        </w:rPr>
      </w:pPr>
      <w:r w:rsidRPr="00014EC9">
        <w:rPr>
          <w:rFonts w:ascii="Times New Roman" w:eastAsia="Times New Roman" w:hAnsi="Times New Roman" w:cs="Times New Roman"/>
          <w:b/>
          <w:sz w:val="24"/>
          <w:szCs w:val="24"/>
          <w:lang w:eastAsia="ru-RU"/>
        </w:rPr>
        <w:t>профессиональной служебной деятельности</w:t>
      </w:r>
    </w:p>
    <w:p w:rsidR="00014EC9" w:rsidRPr="00014EC9" w:rsidRDefault="00014EC9" w:rsidP="00014EC9">
      <w:pPr>
        <w:spacing w:after="0" w:line="240" w:lineRule="auto"/>
        <w:ind w:firstLine="709"/>
        <w:jc w:val="both"/>
        <w:rPr>
          <w:rFonts w:ascii="Times New Roman" w:eastAsia="Times New Roman" w:hAnsi="Times New Roman" w:cs="Times New Roman"/>
          <w:b/>
          <w:sz w:val="24"/>
          <w:szCs w:val="24"/>
          <w:lang w:eastAsia="ru-RU"/>
        </w:rPr>
      </w:pPr>
    </w:p>
    <w:p w:rsidR="00014EC9" w:rsidRPr="00014EC9" w:rsidRDefault="00014EC9" w:rsidP="00014EC9">
      <w:pPr>
        <w:tabs>
          <w:tab w:val="left" w:pos="0"/>
        </w:tabs>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Показателями эффективности и результативности профессиональной служебной деятельности являются:</w:t>
      </w:r>
    </w:p>
    <w:p w:rsidR="00014EC9" w:rsidRPr="00014EC9" w:rsidRDefault="00014EC9" w:rsidP="00014EC9">
      <w:pPr>
        <w:tabs>
          <w:tab w:val="left" w:pos="0"/>
        </w:tabs>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7.1.</w:t>
      </w:r>
      <w:r w:rsidRPr="00014EC9">
        <w:rPr>
          <w:rFonts w:ascii="Times New Roman" w:eastAsia="Times New Roman" w:hAnsi="Times New Roman" w:cs="Times New Roman"/>
          <w:sz w:val="24"/>
          <w:szCs w:val="24"/>
          <w:lang w:eastAsia="ru-RU"/>
        </w:rPr>
        <w:tab/>
        <w:t>Выполнение своих должностных обязанностей.</w:t>
      </w:r>
    </w:p>
    <w:p w:rsidR="00014EC9" w:rsidRPr="00014EC9" w:rsidRDefault="00014EC9" w:rsidP="00014EC9">
      <w:pPr>
        <w:tabs>
          <w:tab w:val="left" w:pos="0"/>
        </w:tabs>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7.2.</w:t>
      </w:r>
      <w:r w:rsidRPr="00014EC9">
        <w:rPr>
          <w:rFonts w:ascii="Times New Roman" w:eastAsia="Times New Roman" w:hAnsi="Times New Roman" w:cs="Times New Roman"/>
          <w:sz w:val="24"/>
          <w:szCs w:val="24"/>
          <w:lang w:eastAsia="ru-RU"/>
        </w:rPr>
        <w:tab/>
        <w:t>Качественное исполнение Указов Главы Чувашской Республики, постановлений и распоряжений администрации Урмарского муниципального округа и иных правовых актов.</w:t>
      </w:r>
    </w:p>
    <w:p w:rsidR="00014EC9" w:rsidRPr="00014EC9" w:rsidRDefault="00014EC9" w:rsidP="00014EC9">
      <w:pPr>
        <w:tabs>
          <w:tab w:val="left" w:pos="0"/>
        </w:tabs>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7.3.</w:t>
      </w:r>
      <w:r w:rsidRPr="00014EC9">
        <w:rPr>
          <w:rFonts w:ascii="Times New Roman" w:eastAsia="Times New Roman" w:hAnsi="Times New Roman" w:cs="Times New Roman"/>
          <w:sz w:val="24"/>
          <w:szCs w:val="24"/>
          <w:lang w:eastAsia="ru-RU"/>
        </w:rPr>
        <w:tab/>
        <w:t>Своевременное выполнение поручений и заданий главы Урмарского муниципального округа.</w:t>
      </w:r>
    </w:p>
    <w:p w:rsidR="00014EC9" w:rsidRPr="00014EC9" w:rsidRDefault="00014EC9" w:rsidP="00014EC9">
      <w:pPr>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lastRenderedPageBreak/>
        <w:t>7.4.</w:t>
      </w:r>
      <w:r w:rsidRPr="00014EC9">
        <w:rPr>
          <w:rFonts w:ascii="Times New Roman" w:eastAsia="Times New Roman" w:hAnsi="Times New Roman" w:cs="Times New Roman"/>
          <w:sz w:val="24"/>
          <w:szCs w:val="24"/>
          <w:lang w:eastAsia="ru-RU"/>
        </w:rPr>
        <w:tab/>
        <w:t>Своевременное рассмотрение входящей корреспонденции</w:t>
      </w:r>
    </w:p>
    <w:p w:rsidR="00014EC9" w:rsidRPr="00014EC9" w:rsidRDefault="00014EC9" w:rsidP="00014EC9">
      <w:pPr>
        <w:tabs>
          <w:tab w:val="left" w:pos="2977"/>
          <w:tab w:val="left" w:pos="354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14EC9" w:rsidRPr="00014EC9" w:rsidRDefault="00014EC9" w:rsidP="00014EC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014EC9" w:rsidRPr="00014EC9" w:rsidRDefault="00014EC9" w:rsidP="00014EC9">
      <w:pPr>
        <w:tabs>
          <w:tab w:val="left" w:pos="0"/>
        </w:tabs>
        <w:spacing w:after="0" w:line="240" w:lineRule="auto"/>
        <w:ind w:firstLine="709"/>
        <w:jc w:val="both"/>
        <w:rPr>
          <w:rFonts w:ascii="Times New Roman" w:eastAsia="Times New Roman" w:hAnsi="Times New Roman" w:cs="Times New Roman"/>
          <w:sz w:val="24"/>
          <w:szCs w:val="24"/>
          <w:lang w:eastAsia="ru-RU"/>
        </w:rPr>
      </w:pPr>
      <w:r w:rsidRPr="00014EC9">
        <w:rPr>
          <w:rFonts w:ascii="Times New Roman" w:eastAsia="Times New Roman" w:hAnsi="Times New Roman" w:cs="Times New Roman"/>
          <w:sz w:val="24"/>
          <w:szCs w:val="24"/>
          <w:lang w:eastAsia="ru-RU"/>
        </w:rPr>
        <w:t xml:space="preserve">С должностной инструкцией </w:t>
      </w:r>
      <w:proofErr w:type="gramStart"/>
      <w:r w:rsidRPr="00014EC9">
        <w:rPr>
          <w:rFonts w:ascii="Times New Roman" w:eastAsia="Times New Roman" w:hAnsi="Times New Roman" w:cs="Times New Roman"/>
          <w:sz w:val="24"/>
          <w:szCs w:val="24"/>
          <w:lang w:eastAsia="ru-RU"/>
        </w:rPr>
        <w:t>ознакомлен</w:t>
      </w:r>
      <w:proofErr w:type="gramEnd"/>
    </w:p>
    <w:p w:rsidR="00014EC9" w:rsidRPr="00014EC9" w:rsidRDefault="00014EC9" w:rsidP="00014EC9">
      <w:pPr>
        <w:tabs>
          <w:tab w:val="left" w:pos="0"/>
        </w:tabs>
        <w:spacing w:after="0" w:line="240" w:lineRule="auto"/>
        <w:ind w:firstLine="709"/>
        <w:jc w:val="both"/>
        <w:rPr>
          <w:rFonts w:ascii="Times New Roman" w:hAnsi="Times New Roman" w:cs="Times New Roman"/>
          <w:sz w:val="24"/>
          <w:szCs w:val="24"/>
        </w:rPr>
      </w:pPr>
      <w:r w:rsidRPr="00014EC9">
        <w:rPr>
          <w:rFonts w:ascii="Times New Roman" w:eastAsia="Times New Roman" w:hAnsi="Times New Roman" w:cs="Times New Roman"/>
          <w:sz w:val="24"/>
          <w:szCs w:val="24"/>
          <w:lang w:eastAsia="ru-RU"/>
        </w:rPr>
        <w:tab/>
        <w:t xml:space="preserve">Копию получил </w:t>
      </w:r>
      <w:r w:rsidRPr="00014EC9">
        <w:rPr>
          <w:rFonts w:ascii="Times New Roman" w:eastAsia="Times New Roman" w:hAnsi="Times New Roman" w:cs="Times New Roman"/>
          <w:sz w:val="24"/>
          <w:szCs w:val="24"/>
          <w:lang w:eastAsia="ru-RU"/>
        </w:rPr>
        <w:tab/>
      </w:r>
    </w:p>
    <w:p w:rsidR="00613BC1" w:rsidRPr="00014EC9" w:rsidRDefault="00613BC1" w:rsidP="00014EC9">
      <w:pPr>
        <w:tabs>
          <w:tab w:val="left" w:pos="4536"/>
        </w:tabs>
        <w:autoSpaceDE w:val="0"/>
        <w:autoSpaceDN w:val="0"/>
        <w:adjustRightInd w:val="0"/>
        <w:spacing w:after="0" w:line="240" w:lineRule="auto"/>
        <w:ind w:firstLine="709"/>
        <w:jc w:val="both"/>
        <w:rPr>
          <w:rFonts w:ascii="Times New Roman" w:hAnsi="Times New Roman" w:cs="Times New Roman"/>
          <w:sz w:val="24"/>
          <w:szCs w:val="24"/>
        </w:rPr>
      </w:pPr>
    </w:p>
    <w:sectPr w:rsidR="00613BC1" w:rsidRPr="00014EC9" w:rsidSect="00863779">
      <w:pgSz w:w="11907" w:h="16840"/>
      <w:pgMar w:top="1134" w:right="708" w:bottom="709" w:left="15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6AF" w:rsidRDefault="000176AF" w:rsidP="00C65999">
      <w:pPr>
        <w:spacing w:after="0" w:line="240" w:lineRule="auto"/>
      </w:pPr>
      <w:r>
        <w:separator/>
      </w:r>
    </w:p>
  </w:endnote>
  <w:endnote w:type="continuationSeparator" w:id="0">
    <w:p w:rsidR="000176AF" w:rsidRDefault="000176A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6AF" w:rsidRDefault="000176AF" w:rsidP="00C65999">
      <w:pPr>
        <w:spacing w:after="0" w:line="240" w:lineRule="auto"/>
      </w:pPr>
      <w:r>
        <w:separator/>
      </w:r>
    </w:p>
  </w:footnote>
  <w:footnote w:type="continuationSeparator" w:id="0">
    <w:p w:rsidR="000176AF" w:rsidRDefault="000176AF"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EC9" w:rsidRDefault="00014EC9" w:rsidP="00D73039">
    <w:pPr>
      <w:pStyle w:val="a6"/>
      <w:framePr w:wrap="around" w:vAnchor="text" w:hAnchor="margin" w:xAlign="center" w:y="1"/>
      <w:rPr>
        <w:rStyle w:val="afffffffd"/>
      </w:rPr>
    </w:pPr>
    <w:r>
      <w:rPr>
        <w:rStyle w:val="afffffffd"/>
      </w:rPr>
      <w:fldChar w:fldCharType="begin"/>
    </w:r>
    <w:r>
      <w:rPr>
        <w:rStyle w:val="afffffffd"/>
      </w:rPr>
      <w:instrText xml:space="preserve">PAGE  </w:instrText>
    </w:r>
    <w:r>
      <w:rPr>
        <w:rStyle w:val="afffffffd"/>
      </w:rPr>
      <w:fldChar w:fldCharType="end"/>
    </w:r>
  </w:p>
  <w:p w:rsidR="00014EC9" w:rsidRDefault="00014EC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EC9" w:rsidRDefault="00014EC9" w:rsidP="00D73039">
    <w:pPr>
      <w:pStyle w:val="a6"/>
      <w:framePr w:wrap="around" w:vAnchor="text" w:hAnchor="margin" w:xAlign="center" w:y="1"/>
      <w:rPr>
        <w:rStyle w:val="afffffffd"/>
      </w:rPr>
    </w:pPr>
  </w:p>
  <w:p w:rsidR="00014EC9" w:rsidRDefault="00014EC9" w:rsidP="00D73039">
    <w:pPr>
      <w:pStyle w:val="a6"/>
      <w:framePr w:wrap="around" w:vAnchor="text" w:hAnchor="margin" w:xAlign="center" w:y="1"/>
      <w:rPr>
        <w:rStyle w:val="afffffffd"/>
      </w:rPr>
    </w:pPr>
  </w:p>
  <w:p w:rsidR="00014EC9" w:rsidRPr="00D016AD" w:rsidRDefault="00014EC9" w:rsidP="00D73039">
    <w:pPr>
      <w:pStyle w:val="a6"/>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EC9" w:rsidRDefault="00014EC9" w:rsidP="00D73039">
    <w:pPr>
      <w:pStyle w:val="a6"/>
      <w:framePr w:wrap="around" w:vAnchor="text" w:hAnchor="margin" w:xAlign="center" w:y="1"/>
      <w:rPr>
        <w:rStyle w:val="afffffffd"/>
      </w:rPr>
    </w:pPr>
    <w:r>
      <w:rPr>
        <w:rStyle w:val="afffffffd"/>
      </w:rPr>
      <w:fldChar w:fldCharType="begin"/>
    </w:r>
    <w:r>
      <w:rPr>
        <w:rStyle w:val="afffffffd"/>
      </w:rPr>
      <w:instrText xml:space="preserve">PAGE  </w:instrText>
    </w:r>
    <w:r>
      <w:rPr>
        <w:rStyle w:val="afffffffd"/>
      </w:rPr>
      <w:fldChar w:fldCharType="end"/>
    </w:r>
  </w:p>
  <w:p w:rsidR="00014EC9" w:rsidRDefault="00014EC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EC9" w:rsidRDefault="00014EC9" w:rsidP="00D73039">
    <w:pPr>
      <w:pStyle w:val="a6"/>
      <w:framePr w:wrap="around" w:vAnchor="text" w:hAnchor="margin" w:xAlign="center" w:y="1"/>
      <w:rPr>
        <w:rStyle w:val="afffffffd"/>
      </w:rPr>
    </w:pPr>
  </w:p>
  <w:p w:rsidR="00014EC9" w:rsidRDefault="00014EC9" w:rsidP="00D73039">
    <w:pPr>
      <w:pStyle w:val="a6"/>
      <w:framePr w:wrap="around" w:vAnchor="text" w:hAnchor="margin" w:xAlign="center" w:y="1"/>
      <w:rPr>
        <w:rStyle w:val="afffffffd"/>
      </w:rPr>
    </w:pPr>
  </w:p>
  <w:p w:rsidR="00014EC9" w:rsidRPr="00D016AD" w:rsidRDefault="00014EC9" w:rsidP="00D73039">
    <w:pPr>
      <w:pStyle w:val="a6"/>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7770623"/>
    <w:multiLevelType w:val="multilevel"/>
    <w:tmpl w:val="B468820A"/>
    <w:lvl w:ilvl="0">
      <w:start w:val="2"/>
      <w:numFmt w:val="decimal"/>
      <w:lvlText w:val="%1."/>
      <w:lvlJc w:val="left"/>
      <w:pPr>
        <w:ind w:left="720" w:hanging="360"/>
      </w:pPr>
      <w:rPr>
        <w:rFonts w:hint="default"/>
      </w:rPr>
    </w:lvl>
    <w:lvl w:ilvl="1">
      <w:start w:val="3"/>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305" w:hanging="1200"/>
      </w:pPr>
      <w:rPr>
        <w:rFonts w:hint="default"/>
      </w:rPr>
    </w:lvl>
    <w:lvl w:ilvl="6">
      <w:start w:val="1"/>
      <w:numFmt w:val="decimal"/>
      <w:isLgl/>
      <w:lvlText w:val="%1.%2.%3.%4.%5.%6.%7."/>
      <w:lvlJc w:val="left"/>
      <w:pPr>
        <w:ind w:left="3654" w:hanging="120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
    <w:nsid w:val="13821DAC"/>
    <w:multiLevelType w:val="hybridMultilevel"/>
    <w:tmpl w:val="B9F0D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5DB49A7"/>
    <w:multiLevelType w:val="hybridMultilevel"/>
    <w:tmpl w:val="CC66FB9E"/>
    <w:lvl w:ilvl="0" w:tplc="F5BAA0D0">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3BE50275"/>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2">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57B0313D"/>
    <w:multiLevelType w:val="hybridMultilevel"/>
    <w:tmpl w:val="4D5668F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7">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0C4C3C"/>
    <w:multiLevelType w:val="hybridMultilevel"/>
    <w:tmpl w:val="01D6E7DE"/>
    <w:lvl w:ilvl="0" w:tplc="7D0A47EE">
      <w:start w:val="1"/>
      <w:numFmt w:val="bullet"/>
      <w:lvlText w:val="-"/>
      <w:lvlJc w:val="left"/>
      <w:pPr>
        <w:tabs>
          <w:tab w:val="num" w:pos="909"/>
        </w:tabs>
        <w:ind w:left="909" w:hanging="360"/>
      </w:pPr>
      <w:rPr>
        <w:rFonts w:ascii="Times New Roman" w:eastAsia="Times New Roman" w:hAnsi="Times New Roman" w:cs="Times New Roman" w:hint="default"/>
      </w:rPr>
    </w:lvl>
    <w:lvl w:ilvl="1" w:tplc="04190003" w:tentative="1">
      <w:start w:val="1"/>
      <w:numFmt w:val="bullet"/>
      <w:lvlText w:val="o"/>
      <w:lvlJc w:val="left"/>
      <w:pPr>
        <w:tabs>
          <w:tab w:val="num" w:pos="1629"/>
        </w:tabs>
        <w:ind w:left="1629" w:hanging="360"/>
      </w:pPr>
      <w:rPr>
        <w:rFonts w:ascii="Courier New" w:hAnsi="Courier New" w:hint="default"/>
      </w:rPr>
    </w:lvl>
    <w:lvl w:ilvl="2" w:tplc="04190005" w:tentative="1">
      <w:start w:val="1"/>
      <w:numFmt w:val="bullet"/>
      <w:lvlText w:val=""/>
      <w:lvlJc w:val="left"/>
      <w:pPr>
        <w:tabs>
          <w:tab w:val="num" w:pos="2349"/>
        </w:tabs>
        <w:ind w:left="2349" w:hanging="360"/>
      </w:pPr>
      <w:rPr>
        <w:rFonts w:ascii="Wingdings" w:hAnsi="Wingdings" w:hint="default"/>
      </w:rPr>
    </w:lvl>
    <w:lvl w:ilvl="3" w:tplc="04190001" w:tentative="1">
      <w:start w:val="1"/>
      <w:numFmt w:val="bullet"/>
      <w:lvlText w:val=""/>
      <w:lvlJc w:val="left"/>
      <w:pPr>
        <w:tabs>
          <w:tab w:val="num" w:pos="3069"/>
        </w:tabs>
        <w:ind w:left="3069" w:hanging="360"/>
      </w:pPr>
      <w:rPr>
        <w:rFonts w:ascii="Symbol" w:hAnsi="Symbol" w:hint="default"/>
      </w:rPr>
    </w:lvl>
    <w:lvl w:ilvl="4" w:tplc="04190003" w:tentative="1">
      <w:start w:val="1"/>
      <w:numFmt w:val="bullet"/>
      <w:lvlText w:val="o"/>
      <w:lvlJc w:val="left"/>
      <w:pPr>
        <w:tabs>
          <w:tab w:val="num" w:pos="3789"/>
        </w:tabs>
        <w:ind w:left="3789" w:hanging="360"/>
      </w:pPr>
      <w:rPr>
        <w:rFonts w:ascii="Courier New" w:hAnsi="Courier New" w:hint="default"/>
      </w:rPr>
    </w:lvl>
    <w:lvl w:ilvl="5" w:tplc="04190005" w:tentative="1">
      <w:start w:val="1"/>
      <w:numFmt w:val="bullet"/>
      <w:lvlText w:val=""/>
      <w:lvlJc w:val="left"/>
      <w:pPr>
        <w:tabs>
          <w:tab w:val="num" w:pos="4509"/>
        </w:tabs>
        <w:ind w:left="4509" w:hanging="360"/>
      </w:pPr>
      <w:rPr>
        <w:rFonts w:ascii="Wingdings" w:hAnsi="Wingdings" w:hint="default"/>
      </w:rPr>
    </w:lvl>
    <w:lvl w:ilvl="6" w:tplc="04190001" w:tentative="1">
      <w:start w:val="1"/>
      <w:numFmt w:val="bullet"/>
      <w:lvlText w:val=""/>
      <w:lvlJc w:val="left"/>
      <w:pPr>
        <w:tabs>
          <w:tab w:val="num" w:pos="5229"/>
        </w:tabs>
        <w:ind w:left="5229" w:hanging="360"/>
      </w:pPr>
      <w:rPr>
        <w:rFonts w:ascii="Symbol" w:hAnsi="Symbol" w:hint="default"/>
      </w:rPr>
    </w:lvl>
    <w:lvl w:ilvl="7" w:tplc="04190003" w:tentative="1">
      <w:start w:val="1"/>
      <w:numFmt w:val="bullet"/>
      <w:lvlText w:val="o"/>
      <w:lvlJc w:val="left"/>
      <w:pPr>
        <w:tabs>
          <w:tab w:val="num" w:pos="5949"/>
        </w:tabs>
        <w:ind w:left="5949" w:hanging="360"/>
      </w:pPr>
      <w:rPr>
        <w:rFonts w:ascii="Courier New" w:hAnsi="Courier New" w:hint="default"/>
      </w:rPr>
    </w:lvl>
    <w:lvl w:ilvl="8" w:tplc="04190005" w:tentative="1">
      <w:start w:val="1"/>
      <w:numFmt w:val="bullet"/>
      <w:lvlText w:val=""/>
      <w:lvlJc w:val="left"/>
      <w:pPr>
        <w:tabs>
          <w:tab w:val="num" w:pos="6669"/>
        </w:tabs>
        <w:ind w:left="6669" w:hanging="360"/>
      </w:pPr>
      <w:rPr>
        <w:rFonts w:ascii="Wingdings" w:hAnsi="Wingdings" w:hint="default"/>
      </w:rPr>
    </w:lvl>
  </w:abstractNum>
  <w:abstractNum w:abstractNumId="19">
    <w:nsid w:val="72C36D6C"/>
    <w:multiLevelType w:val="hybridMultilevel"/>
    <w:tmpl w:val="264A61D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8"/>
  </w:num>
  <w:num w:numId="2">
    <w:abstractNumId w:val="6"/>
  </w:num>
  <w:num w:numId="3">
    <w:abstractNumId w:val="0"/>
  </w:num>
  <w:num w:numId="4">
    <w:abstractNumId w:val="0"/>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8"/>
  </w:num>
  <w:num w:numId="24">
    <w:abstractNumId w:val="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4EC9"/>
    <w:rsid w:val="000176AF"/>
    <w:rsid w:val="000616F5"/>
    <w:rsid w:val="000A0DB1"/>
    <w:rsid w:val="000C2C4E"/>
    <w:rsid w:val="0010774A"/>
    <w:rsid w:val="00124B3A"/>
    <w:rsid w:val="00140132"/>
    <w:rsid w:val="00145783"/>
    <w:rsid w:val="00152822"/>
    <w:rsid w:val="00161846"/>
    <w:rsid w:val="001645C6"/>
    <w:rsid w:val="00173CFF"/>
    <w:rsid w:val="001A661D"/>
    <w:rsid w:val="001B40AF"/>
    <w:rsid w:val="001E207B"/>
    <w:rsid w:val="00270684"/>
    <w:rsid w:val="0027211F"/>
    <w:rsid w:val="002756F5"/>
    <w:rsid w:val="002C7D15"/>
    <w:rsid w:val="002E1AF9"/>
    <w:rsid w:val="0031330B"/>
    <w:rsid w:val="00315E3A"/>
    <w:rsid w:val="003870A9"/>
    <w:rsid w:val="00391E3E"/>
    <w:rsid w:val="003A2872"/>
    <w:rsid w:val="003A6B18"/>
    <w:rsid w:val="003B1E19"/>
    <w:rsid w:val="003D72B8"/>
    <w:rsid w:val="004168F5"/>
    <w:rsid w:val="0047536C"/>
    <w:rsid w:val="004C4F67"/>
    <w:rsid w:val="004E04A2"/>
    <w:rsid w:val="00544681"/>
    <w:rsid w:val="005A5E82"/>
    <w:rsid w:val="005B6381"/>
    <w:rsid w:val="005E6F7B"/>
    <w:rsid w:val="005F534A"/>
    <w:rsid w:val="00613BC1"/>
    <w:rsid w:val="006234D1"/>
    <w:rsid w:val="006A1308"/>
    <w:rsid w:val="006A37B3"/>
    <w:rsid w:val="006A6E6F"/>
    <w:rsid w:val="006C4AD6"/>
    <w:rsid w:val="00731766"/>
    <w:rsid w:val="00736D36"/>
    <w:rsid w:val="00763649"/>
    <w:rsid w:val="00763D1C"/>
    <w:rsid w:val="00797FCC"/>
    <w:rsid w:val="007A0A11"/>
    <w:rsid w:val="007A0DA4"/>
    <w:rsid w:val="007D3B8A"/>
    <w:rsid w:val="00805829"/>
    <w:rsid w:val="00806479"/>
    <w:rsid w:val="00825AD3"/>
    <w:rsid w:val="00827496"/>
    <w:rsid w:val="0086187A"/>
    <w:rsid w:val="00863779"/>
    <w:rsid w:val="00876F86"/>
    <w:rsid w:val="00891B04"/>
    <w:rsid w:val="008931BE"/>
    <w:rsid w:val="008C05D8"/>
    <w:rsid w:val="0093026B"/>
    <w:rsid w:val="009405E4"/>
    <w:rsid w:val="00972EEB"/>
    <w:rsid w:val="00A227EB"/>
    <w:rsid w:val="00A531D3"/>
    <w:rsid w:val="00A82BA6"/>
    <w:rsid w:val="00AA1A20"/>
    <w:rsid w:val="00AE15A6"/>
    <w:rsid w:val="00AF4A9C"/>
    <w:rsid w:val="00B21653"/>
    <w:rsid w:val="00B24BA4"/>
    <w:rsid w:val="00B52331"/>
    <w:rsid w:val="00B524DE"/>
    <w:rsid w:val="00B567CA"/>
    <w:rsid w:val="00B60CF7"/>
    <w:rsid w:val="00B7013A"/>
    <w:rsid w:val="00BA223F"/>
    <w:rsid w:val="00BA609F"/>
    <w:rsid w:val="00BB2E79"/>
    <w:rsid w:val="00BD1D2F"/>
    <w:rsid w:val="00C57900"/>
    <w:rsid w:val="00C65999"/>
    <w:rsid w:val="00C729AC"/>
    <w:rsid w:val="00C824FA"/>
    <w:rsid w:val="00C965E0"/>
    <w:rsid w:val="00CA04A5"/>
    <w:rsid w:val="00CD39D5"/>
    <w:rsid w:val="00CE57BB"/>
    <w:rsid w:val="00D313F9"/>
    <w:rsid w:val="00D4628D"/>
    <w:rsid w:val="00D608B9"/>
    <w:rsid w:val="00DC0F5E"/>
    <w:rsid w:val="00DE1291"/>
    <w:rsid w:val="00DE3CE4"/>
    <w:rsid w:val="00DE3FC6"/>
    <w:rsid w:val="00E515EA"/>
    <w:rsid w:val="00E946EA"/>
    <w:rsid w:val="00EE4895"/>
    <w:rsid w:val="00F83610"/>
    <w:rsid w:val="00F94094"/>
    <w:rsid w:val="00F95AA8"/>
    <w:rsid w:val="00FA25AF"/>
    <w:rsid w:val="00FB7676"/>
    <w:rsid w:val="00FC4731"/>
    <w:rsid w:val="00FD7274"/>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d">
    <w:name w:val="page number"/>
    <w:basedOn w:val="a1"/>
    <w:rsid w:val="00014E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d">
    <w:name w:val="page number"/>
    <w:basedOn w:val="a1"/>
    <w:rsid w:val="00014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08286123">
      <w:bodyDiv w:val="1"/>
      <w:marLeft w:val="0"/>
      <w:marRight w:val="0"/>
      <w:marTop w:val="0"/>
      <w:marBottom w:val="0"/>
      <w:divBdr>
        <w:top w:val="none" w:sz="0" w:space="0" w:color="auto"/>
        <w:left w:val="none" w:sz="0" w:space="0" w:color="auto"/>
        <w:bottom w:val="none" w:sz="0" w:space="0" w:color="auto"/>
        <w:right w:val="none" w:sz="0" w:space="0" w:color="auto"/>
      </w:divBdr>
    </w:div>
    <w:div w:id="151994975">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2448507">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97694194">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335455304">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492067225">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62662834">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2064208207">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3184A-B4C3-4D33-88C6-D2F302DB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5535</Words>
  <Characters>31551</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2023-03-22T08:04:00Z</cp:lastPrinted>
  <dcterms:created xsi:type="dcterms:W3CDTF">2023-03-22T08:11:00Z</dcterms:created>
  <dcterms:modified xsi:type="dcterms:W3CDTF">2023-03-22T08:11:00Z</dcterms:modified>
</cp:coreProperties>
</file>