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6D8" w:rsidRDefault="00EB06D8" w:rsidP="00646DCD">
      <w:pPr>
        <w:jc w:val="both"/>
        <w:rPr>
          <w:rFonts w:ascii="Times New Roman" w:hAnsi="Times New Roman"/>
          <w:szCs w:val="24"/>
        </w:rPr>
      </w:pPr>
    </w:p>
    <w:p w:rsidR="00EB06D8" w:rsidRDefault="00EB06D8" w:rsidP="00646DCD">
      <w:pPr>
        <w:jc w:val="both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X="-709" w:tblpY="-57"/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646DCD" w:rsidRPr="00E7273A" w:rsidTr="00646DCD">
        <w:tc>
          <w:tcPr>
            <w:tcW w:w="3936" w:type="dxa"/>
          </w:tcPr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646DCD" w:rsidRPr="00162007" w:rsidRDefault="00162007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>27.02.2023</w:t>
            </w:r>
            <w:r w:rsidR="00C51F3F"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</w:t>
            </w:r>
            <w:r w:rsidR="00646DCD"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№ </w:t>
            </w:r>
            <w:r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>150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646DCD" w:rsidRPr="00E7273A" w:rsidRDefault="00646DCD" w:rsidP="00646DCD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270EA1CA" wp14:editId="7761982C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46DCD" w:rsidRPr="00162007" w:rsidRDefault="00162007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>27.02.2023</w:t>
            </w:r>
            <w:r w:rsidR="00C51F3F"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</w:t>
            </w:r>
            <w:r w:rsidR="00646DCD"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№ </w:t>
            </w:r>
            <w:r w:rsidRPr="00162007">
              <w:rPr>
                <w:rFonts w:ascii="Times New Roman" w:hAnsi="Times New Roman"/>
                <w:b/>
                <w:bCs/>
                <w:szCs w:val="24"/>
                <w:u w:val="single"/>
              </w:rPr>
              <w:t>150</w:t>
            </w: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46DCD" w:rsidRPr="00E7273A" w:rsidRDefault="00646DCD" w:rsidP="00646DCD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646DCD" w:rsidRPr="00E7273A" w:rsidRDefault="00646DCD" w:rsidP="00646DCD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646DCD" w:rsidRDefault="00646DCD" w:rsidP="00646DCD">
      <w:pPr>
        <w:ind w:right="4960"/>
        <w:jc w:val="both"/>
        <w:rPr>
          <w:rFonts w:ascii="Times New Roman" w:hAnsi="Times New Roman"/>
          <w:b/>
        </w:rPr>
      </w:pPr>
      <w:r w:rsidRPr="00646DCD">
        <w:rPr>
          <w:rFonts w:ascii="Times New Roman" w:hAnsi="Times New Roman"/>
          <w:b/>
        </w:rPr>
        <w:t>О признании утратившими силу некоторых постановлений администрации города Канаш Чувашской Республики</w:t>
      </w:r>
    </w:p>
    <w:p w:rsidR="00646DCD" w:rsidRPr="00646DCD" w:rsidRDefault="00646DCD" w:rsidP="00646DCD">
      <w:pPr>
        <w:rPr>
          <w:rFonts w:ascii="Times New Roman" w:hAnsi="Times New Roman"/>
        </w:rPr>
      </w:pPr>
    </w:p>
    <w:p w:rsidR="00646DCD" w:rsidRPr="00646DCD" w:rsidRDefault="00646DCD" w:rsidP="00646DCD">
      <w:pPr>
        <w:rPr>
          <w:rFonts w:ascii="Times New Roman" w:hAnsi="Times New Roman"/>
        </w:rPr>
      </w:pPr>
    </w:p>
    <w:p w:rsidR="00544BB6" w:rsidRDefault="009A4795" w:rsidP="00646DCD">
      <w:pPr>
        <w:ind w:firstLine="567"/>
        <w:jc w:val="both"/>
        <w:rPr>
          <w:rFonts w:ascii="Times New Roman" w:hAnsi="Times New Roman"/>
          <w:b/>
        </w:rPr>
      </w:pPr>
      <w:r w:rsidRPr="00646DCD">
        <w:rPr>
          <w:rFonts w:ascii="Times New Roman" w:hAnsi="Times New Roman"/>
        </w:rPr>
        <w:t>В соответствии с Феде</w:t>
      </w:r>
      <w:bookmarkStart w:id="0" w:name="_GoBack"/>
      <w:bookmarkEnd w:id="0"/>
      <w:r w:rsidRPr="00646DCD">
        <w:rPr>
          <w:rFonts w:ascii="Times New Roman" w:hAnsi="Times New Roman"/>
        </w:rPr>
        <w:t xml:space="preserve">ральным законом от 6 октября 2003 г. №131-ФЗ «Об общих принципах организации местного самоуправления в Российской Федерации», </w:t>
      </w:r>
      <w:r w:rsidR="00646DCD" w:rsidRPr="00646DCD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646DCD" w:rsidRDefault="00646DCD" w:rsidP="00646DCD">
      <w:pPr>
        <w:ind w:firstLine="567"/>
        <w:jc w:val="both"/>
        <w:rPr>
          <w:rFonts w:ascii="Times New Roman" w:hAnsi="Times New Roman"/>
          <w:b/>
        </w:rPr>
      </w:pPr>
    </w:p>
    <w:p w:rsidR="00646DCD" w:rsidRDefault="00646DCD" w:rsidP="00646DCD">
      <w:pPr>
        <w:ind w:firstLine="567"/>
        <w:jc w:val="both"/>
        <w:rPr>
          <w:rFonts w:ascii="Times New Roman" w:hAnsi="Times New Roman"/>
        </w:rPr>
      </w:pPr>
      <w:r w:rsidRPr="00646DCD"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>Признать утратившими силу постановления администрации города Канаш Чувашской Республики:</w:t>
      </w:r>
    </w:p>
    <w:p w:rsidR="009D144D" w:rsidRDefault="009D144D" w:rsidP="00646DCD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</w:t>
      </w:r>
      <w:r w:rsidR="0083519C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="0083519C">
        <w:rPr>
          <w:rFonts w:ascii="Times New Roman" w:hAnsi="Times New Roman"/>
        </w:rPr>
        <w:t>апреля</w:t>
      </w:r>
      <w:r>
        <w:rPr>
          <w:rFonts w:ascii="Times New Roman" w:hAnsi="Times New Roman"/>
        </w:rPr>
        <w:t xml:space="preserve"> 20</w:t>
      </w:r>
      <w:r w:rsidR="0083519C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г. № </w:t>
      </w:r>
      <w:r w:rsidR="0083519C">
        <w:rPr>
          <w:rFonts w:ascii="Times New Roman" w:hAnsi="Times New Roman"/>
        </w:rPr>
        <w:t>435</w:t>
      </w:r>
      <w:r>
        <w:rPr>
          <w:rFonts w:ascii="Times New Roman" w:hAnsi="Times New Roman"/>
        </w:rPr>
        <w:t xml:space="preserve"> «</w:t>
      </w:r>
      <w:r w:rsidRPr="009D144D">
        <w:rPr>
          <w:rFonts w:ascii="Times New Roman" w:hAnsi="Times New Roman"/>
        </w:rPr>
        <w:t xml:space="preserve">О </w:t>
      </w:r>
      <w:r w:rsidR="0083519C">
        <w:rPr>
          <w:rFonts w:ascii="Times New Roman" w:hAnsi="Times New Roman"/>
        </w:rPr>
        <w:t>внесении изменения в постановление администрации города Канаш Чувашской Республики  от 14.02.2022 г. №153</w:t>
      </w:r>
      <w:r>
        <w:rPr>
          <w:rFonts w:ascii="Times New Roman" w:hAnsi="Times New Roman"/>
        </w:rPr>
        <w:t>»;</w:t>
      </w:r>
    </w:p>
    <w:p w:rsidR="009D144D" w:rsidRDefault="009D144D" w:rsidP="00646DCD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</w:t>
      </w:r>
      <w:r w:rsidR="0083519C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="0083519C">
        <w:rPr>
          <w:rFonts w:ascii="Times New Roman" w:hAnsi="Times New Roman"/>
        </w:rPr>
        <w:t>апреля</w:t>
      </w:r>
      <w:r>
        <w:rPr>
          <w:rFonts w:ascii="Times New Roman" w:hAnsi="Times New Roman"/>
        </w:rPr>
        <w:t xml:space="preserve"> 20</w:t>
      </w:r>
      <w:r w:rsidR="0083519C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г. № </w:t>
      </w:r>
      <w:r w:rsidR="0083519C">
        <w:rPr>
          <w:rFonts w:ascii="Times New Roman" w:hAnsi="Times New Roman"/>
        </w:rPr>
        <w:t>453</w:t>
      </w:r>
      <w:r>
        <w:rPr>
          <w:rFonts w:ascii="Times New Roman" w:hAnsi="Times New Roman"/>
        </w:rPr>
        <w:t xml:space="preserve"> «</w:t>
      </w:r>
      <w:r w:rsidR="0083519C" w:rsidRPr="009D144D">
        <w:rPr>
          <w:rFonts w:ascii="Times New Roman" w:hAnsi="Times New Roman"/>
        </w:rPr>
        <w:t xml:space="preserve">О </w:t>
      </w:r>
      <w:r w:rsidR="0083519C">
        <w:rPr>
          <w:rFonts w:ascii="Times New Roman" w:hAnsi="Times New Roman"/>
        </w:rPr>
        <w:t>внесении изменения в постановление администрации города Канаш Чувашской Республики  от 14.02.2022 г. №</w:t>
      </w:r>
      <w:r w:rsidR="00414561">
        <w:rPr>
          <w:rFonts w:ascii="Times New Roman" w:hAnsi="Times New Roman"/>
        </w:rPr>
        <w:t>153</w:t>
      </w:r>
      <w:r>
        <w:rPr>
          <w:rFonts w:ascii="Times New Roman" w:hAnsi="Times New Roman"/>
        </w:rPr>
        <w:t>»</w:t>
      </w:r>
      <w:r w:rsidR="0083519C">
        <w:rPr>
          <w:rFonts w:ascii="Times New Roman" w:hAnsi="Times New Roman"/>
        </w:rPr>
        <w:t>.</w:t>
      </w:r>
    </w:p>
    <w:p w:rsidR="00E429FC" w:rsidRDefault="00414561" w:rsidP="00646DC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E429FC">
        <w:rPr>
          <w:rFonts w:ascii="Times New Roman" w:hAnsi="Times New Roman"/>
        </w:rPr>
        <w:t xml:space="preserve">. Настоящее постановление вступает в силу после его </w:t>
      </w:r>
      <w:r>
        <w:rPr>
          <w:rFonts w:ascii="Times New Roman" w:hAnsi="Times New Roman"/>
        </w:rPr>
        <w:t>подписания</w:t>
      </w:r>
      <w:r w:rsidR="009A479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E429FC" w:rsidRDefault="00E429FC" w:rsidP="00646DCD">
      <w:pPr>
        <w:ind w:firstLine="567"/>
        <w:jc w:val="both"/>
        <w:rPr>
          <w:rFonts w:ascii="Times New Roman" w:hAnsi="Times New Roman"/>
        </w:rPr>
      </w:pPr>
    </w:p>
    <w:p w:rsidR="00E429FC" w:rsidRDefault="00E429FC" w:rsidP="00646DCD">
      <w:pPr>
        <w:ind w:firstLine="567"/>
        <w:jc w:val="both"/>
        <w:rPr>
          <w:rFonts w:ascii="Times New Roman" w:hAnsi="Times New Roman"/>
        </w:rPr>
      </w:pPr>
    </w:p>
    <w:p w:rsidR="00E429FC" w:rsidRDefault="00E429FC" w:rsidP="00646DCD">
      <w:pPr>
        <w:ind w:firstLine="567"/>
        <w:jc w:val="both"/>
        <w:rPr>
          <w:rFonts w:ascii="Times New Roman" w:hAnsi="Times New Roman"/>
        </w:rPr>
      </w:pPr>
    </w:p>
    <w:p w:rsidR="00E429FC" w:rsidRPr="00646DCD" w:rsidRDefault="00E429FC" w:rsidP="00E429F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администрации города                                                                                В.Н. Михайлов</w:t>
      </w:r>
    </w:p>
    <w:p w:rsidR="00646DCD" w:rsidRDefault="00646DCD" w:rsidP="00646DCD">
      <w:pPr>
        <w:ind w:firstLine="567"/>
        <w:jc w:val="both"/>
        <w:rPr>
          <w:rFonts w:ascii="Times New Roman" w:hAnsi="Times New Roman"/>
        </w:rPr>
      </w:pPr>
    </w:p>
    <w:p w:rsidR="00001E05" w:rsidRDefault="00001E05" w:rsidP="00646DCD">
      <w:pPr>
        <w:ind w:firstLine="567"/>
        <w:jc w:val="both"/>
        <w:rPr>
          <w:rFonts w:ascii="Times New Roman" w:hAnsi="Times New Roman"/>
        </w:rPr>
      </w:pPr>
    </w:p>
    <w:p w:rsidR="00001E05" w:rsidRDefault="00001E05" w:rsidP="00646DCD">
      <w:pPr>
        <w:ind w:firstLine="567"/>
        <w:jc w:val="both"/>
        <w:rPr>
          <w:rFonts w:ascii="Times New Roman" w:hAnsi="Times New Roman"/>
        </w:rPr>
      </w:pPr>
    </w:p>
    <w:p w:rsidR="00001E05" w:rsidRDefault="00001E05" w:rsidP="00A91FEE">
      <w:pPr>
        <w:jc w:val="both"/>
        <w:rPr>
          <w:rFonts w:ascii="Times New Roman" w:hAnsi="Times New Roman"/>
        </w:rPr>
      </w:pPr>
    </w:p>
    <w:p w:rsidR="00001E05" w:rsidRDefault="00001E05" w:rsidP="00646DCD">
      <w:pPr>
        <w:ind w:firstLine="567"/>
        <w:jc w:val="both"/>
        <w:rPr>
          <w:rFonts w:ascii="Times New Roman" w:hAnsi="Times New Roman"/>
        </w:rPr>
      </w:pPr>
    </w:p>
    <w:p w:rsidR="00837096" w:rsidRDefault="00837096" w:rsidP="00646DCD">
      <w:pPr>
        <w:ind w:firstLine="567"/>
        <w:jc w:val="both"/>
        <w:rPr>
          <w:rFonts w:ascii="Times New Roman" w:hAnsi="Times New Roman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414561" w:rsidRDefault="0041456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sectPr w:rsidR="0041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CD"/>
    <w:rsid w:val="00001E05"/>
    <w:rsid w:val="00051C15"/>
    <w:rsid w:val="00162007"/>
    <w:rsid w:val="001E0E75"/>
    <w:rsid w:val="00414561"/>
    <w:rsid w:val="004C1A41"/>
    <w:rsid w:val="00544BB6"/>
    <w:rsid w:val="00646DCD"/>
    <w:rsid w:val="006A0BEB"/>
    <w:rsid w:val="0083519C"/>
    <w:rsid w:val="00837096"/>
    <w:rsid w:val="009312C0"/>
    <w:rsid w:val="009A4795"/>
    <w:rsid w:val="009D144D"/>
    <w:rsid w:val="00A91FEE"/>
    <w:rsid w:val="00BC5E91"/>
    <w:rsid w:val="00C51F3F"/>
    <w:rsid w:val="00CE178D"/>
    <w:rsid w:val="00DD4F54"/>
    <w:rsid w:val="00E429FC"/>
    <w:rsid w:val="00EB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CEC0C-63C9-48EB-A1BD-85F308D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D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DC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01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budsec</cp:lastModifiedBy>
  <cp:revision>6</cp:revision>
  <cp:lastPrinted>2023-02-27T10:06:00Z</cp:lastPrinted>
  <dcterms:created xsi:type="dcterms:W3CDTF">2023-02-27T06:21:00Z</dcterms:created>
  <dcterms:modified xsi:type="dcterms:W3CDTF">2023-02-28T07:08:00Z</dcterms:modified>
</cp:coreProperties>
</file>