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73A6A" w:rsidRPr="00173A6A" w:rsidTr="00B10836">
        <w:trPr>
          <w:trHeight w:val="1130"/>
        </w:trPr>
        <w:tc>
          <w:tcPr>
            <w:tcW w:w="3540" w:type="dxa"/>
          </w:tcPr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73A6A">
              <w:rPr>
                <w:b/>
                <w:bCs/>
              </w:rPr>
              <w:t>Чă</w:t>
            </w:r>
            <w:proofErr w:type="gramStart"/>
            <w:r w:rsidRPr="00173A6A">
              <w:rPr>
                <w:b/>
                <w:bCs/>
              </w:rPr>
              <w:t>ваш</w:t>
            </w:r>
            <w:proofErr w:type="spellEnd"/>
            <w:proofErr w:type="gramEnd"/>
            <w:r w:rsidRPr="00173A6A">
              <w:rPr>
                <w:b/>
                <w:bCs/>
              </w:rPr>
              <w:t xml:space="preserve"> Республики</w:t>
            </w:r>
          </w:p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73A6A">
              <w:rPr>
                <w:b/>
                <w:bCs/>
              </w:rPr>
              <w:t>Шупашкар</w:t>
            </w:r>
            <w:proofErr w:type="spellEnd"/>
            <w:r w:rsidRPr="00173A6A">
              <w:rPr>
                <w:b/>
                <w:bCs/>
              </w:rPr>
              <w:t xml:space="preserve"> хула</w:t>
            </w:r>
          </w:p>
          <w:p w:rsidR="00173A6A" w:rsidRPr="00173A6A" w:rsidRDefault="00173A6A" w:rsidP="00173A6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73A6A">
              <w:rPr>
                <w:b/>
                <w:bCs/>
              </w:rPr>
              <w:tab/>
            </w:r>
            <w:proofErr w:type="spellStart"/>
            <w:r w:rsidRPr="00173A6A">
              <w:rPr>
                <w:b/>
                <w:bCs/>
              </w:rPr>
              <w:t>Администрацийě</w:t>
            </w:r>
            <w:proofErr w:type="spellEnd"/>
            <w:r w:rsidRPr="00173A6A">
              <w:rPr>
                <w:b/>
                <w:bCs/>
              </w:rPr>
              <w:tab/>
            </w:r>
          </w:p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73A6A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73A6A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31" type="#_x0000_t75" style="width:46.35pt;height:63.25pt;visibility:visible;mso-wrap-style:square">
                  <v:imagedata r:id="rId9" o:title=""/>
                </v:shape>
              </w:pict>
            </w:r>
          </w:p>
        </w:tc>
        <w:tc>
          <w:tcPr>
            <w:tcW w:w="3391" w:type="dxa"/>
          </w:tcPr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73A6A">
              <w:rPr>
                <w:b/>
                <w:bCs/>
              </w:rPr>
              <w:t>Чувашская Республика</w:t>
            </w:r>
          </w:p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73A6A">
              <w:rPr>
                <w:b/>
                <w:bCs/>
              </w:rPr>
              <w:t>Администрация</w:t>
            </w:r>
          </w:p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73A6A">
              <w:rPr>
                <w:b/>
                <w:bCs/>
              </w:rPr>
              <w:t>города Чебоксары</w:t>
            </w:r>
          </w:p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73A6A" w:rsidRPr="00173A6A" w:rsidRDefault="00173A6A" w:rsidP="00173A6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73A6A">
              <w:rPr>
                <w:b/>
                <w:bCs/>
              </w:rPr>
              <w:t>ПОСТАНОВЛЕНИЕ</w:t>
            </w:r>
          </w:p>
        </w:tc>
      </w:tr>
    </w:tbl>
    <w:p w:rsidR="00173A6A" w:rsidRPr="00173A6A" w:rsidRDefault="00173A6A" w:rsidP="00173A6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688A" w:rsidRDefault="00173A6A" w:rsidP="00173A6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13.01.2025</w:t>
      </w:r>
      <w:r w:rsidRPr="00173A6A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11</w:t>
      </w:r>
    </w:p>
    <w:p w:rsidR="00173A6A" w:rsidRPr="00173A6A" w:rsidRDefault="00173A6A" w:rsidP="00173A6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5B4850" w:rsidRDefault="00975636" w:rsidP="00EC5C74">
      <w:pPr>
        <w:tabs>
          <w:tab w:val="left" w:pos="4820"/>
          <w:tab w:val="left" w:pos="4962"/>
          <w:tab w:val="left" w:pos="9298"/>
        </w:tabs>
        <w:suppressAutoHyphens/>
        <w:ind w:right="4393"/>
        <w:jc w:val="both"/>
        <w:rPr>
          <w:color w:val="000000"/>
          <w:sz w:val="28"/>
          <w:szCs w:val="28"/>
        </w:rPr>
      </w:pPr>
      <w:r w:rsidRPr="005C1F28">
        <w:rPr>
          <w:color w:val="000000"/>
          <w:sz w:val="28"/>
          <w:szCs w:val="28"/>
        </w:rPr>
        <w:t xml:space="preserve">Об </w:t>
      </w:r>
      <w:r w:rsidR="00BF27DC">
        <w:rPr>
          <w:color w:val="000000"/>
          <w:sz w:val="28"/>
          <w:szCs w:val="28"/>
        </w:rPr>
        <w:t>отклонении</w:t>
      </w:r>
      <w:r w:rsidRPr="005C1F28">
        <w:rPr>
          <w:color w:val="000000"/>
          <w:sz w:val="28"/>
          <w:szCs w:val="28"/>
        </w:rPr>
        <w:t xml:space="preserve"> </w:t>
      </w:r>
      <w:r w:rsidR="007D0746" w:rsidRPr="007D0746">
        <w:rPr>
          <w:color w:val="000000"/>
          <w:sz w:val="28"/>
          <w:szCs w:val="28"/>
        </w:rPr>
        <w:t xml:space="preserve">проекта межевания территории, ограниченной улицей </w:t>
      </w:r>
      <w:proofErr w:type="spellStart"/>
      <w:r w:rsidR="007D0746" w:rsidRPr="007D0746">
        <w:rPr>
          <w:color w:val="000000"/>
          <w:sz w:val="28"/>
          <w:szCs w:val="28"/>
        </w:rPr>
        <w:t>Якимовской</w:t>
      </w:r>
      <w:proofErr w:type="spellEnd"/>
    </w:p>
    <w:p w:rsidR="00F35D7B" w:rsidRPr="00D10337" w:rsidRDefault="00F35D7B" w:rsidP="00686670">
      <w:pPr>
        <w:tabs>
          <w:tab w:val="left" w:pos="9298"/>
        </w:tabs>
        <w:suppressAutoHyphens/>
        <w:ind w:right="5102" w:firstLine="709"/>
        <w:jc w:val="both"/>
        <w:rPr>
          <w:sz w:val="28"/>
          <w:szCs w:val="28"/>
        </w:rPr>
      </w:pPr>
    </w:p>
    <w:p w:rsidR="00975636" w:rsidRDefault="00F604B4" w:rsidP="00DE688A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04B4">
        <w:rPr>
          <w:sz w:val="28"/>
          <w:szCs w:val="28"/>
        </w:rPr>
        <w:t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30.11.2005 № 40, решениями Чебоксарского городского Собрания депутатов от 23.12.2014 № 1787 «Об утверждении генерального плана Чебоксарского городского округа, разработанного ОАО «</w:t>
      </w:r>
      <w:proofErr w:type="spellStart"/>
      <w:r w:rsidRPr="00F604B4">
        <w:rPr>
          <w:sz w:val="28"/>
          <w:szCs w:val="28"/>
        </w:rPr>
        <w:t>РосНИПИУрбанистики</w:t>
      </w:r>
      <w:proofErr w:type="spellEnd"/>
      <w:r w:rsidRPr="00F604B4">
        <w:rPr>
          <w:sz w:val="28"/>
          <w:szCs w:val="28"/>
        </w:rPr>
        <w:t>» в 2014</w:t>
      </w:r>
      <w:proofErr w:type="gramEnd"/>
      <w:r w:rsidRPr="00F604B4">
        <w:rPr>
          <w:sz w:val="28"/>
          <w:szCs w:val="28"/>
        </w:rPr>
        <w:t xml:space="preserve"> году, и об установлении границ населенных пунктов: </w:t>
      </w:r>
      <w:proofErr w:type="spellStart"/>
      <w:r w:rsidRPr="00F604B4">
        <w:rPr>
          <w:sz w:val="28"/>
          <w:szCs w:val="28"/>
        </w:rPr>
        <w:t>п</w:t>
      </w:r>
      <w:proofErr w:type="gramStart"/>
      <w:r w:rsidRPr="00F604B4">
        <w:rPr>
          <w:sz w:val="28"/>
          <w:szCs w:val="28"/>
        </w:rPr>
        <w:t>.С</w:t>
      </w:r>
      <w:proofErr w:type="gramEnd"/>
      <w:r w:rsidRPr="00F604B4">
        <w:rPr>
          <w:sz w:val="28"/>
          <w:szCs w:val="28"/>
        </w:rPr>
        <w:t>еверный</w:t>
      </w:r>
      <w:proofErr w:type="spellEnd"/>
      <w:r w:rsidRPr="00F604B4">
        <w:rPr>
          <w:sz w:val="28"/>
          <w:szCs w:val="28"/>
        </w:rPr>
        <w:t xml:space="preserve">, </w:t>
      </w:r>
      <w:proofErr w:type="spellStart"/>
      <w:r w:rsidRPr="00F604B4">
        <w:rPr>
          <w:sz w:val="28"/>
          <w:szCs w:val="28"/>
        </w:rPr>
        <w:t>п.Сосновка</w:t>
      </w:r>
      <w:proofErr w:type="spellEnd"/>
      <w:r w:rsidRPr="00F604B4">
        <w:rPr>
          <w:sz w:val="28"/>
          <w:szCs w:val="28"/>
        </w:rPr>
        <w:t xml:space="preserve">, </w:t>
      </w:r>
      <w:proofErr w:type="spellStart"/>
      <w:r w:rsidRPr="00F604B4">
        <w:rPr>
          <w:sz w:val="28"/>
          <w:szCs w:val="28"/>
        </w:rPr>
        <w:t>п.Новые</w:t>
      </w:r>
      <w:proofErr w:type="spellEnd"/>
      <w:r w:rsidRPr="00F604B4">
        <w:rPr>
          <w:sz w:val="28"/>
          <w:szCs w:val="28"/>
        </w:rPr>
        <w:t xml:space="preserve"> </w:t>
      </w:r>
      <w:proofErr w:type="spellStart"/>
      <w:r w:rsidRPr="00F604B4">
        <w:rPr>
          <w:sz w:val="28"/>
          <w:szCs w:val="28"/>
        </w:rPr>
        <w:t>Лапсары</w:t>
      </w:r>
      <w:proofErr w:type="spellEnd"/>
      <w:r w:rsidRPr="00F604B4">
        <w:rPr>
          <w:sz w:val="28"/>
          <w:szCs w:val="28"/>
        </w:rPr>
        <w:t xml:space="preserve">, </w:t>
      </w:r>
      <w:proofErr w:type="spellStart"/>
      <w:r w:rsidRPr="00F604B4">
        <w:rPr>
          <w:sz w:val="28"/>
          <w:szCs w:val="28"/>
        </w:rPr>
        <w:t>д.Чандрово</w:t>
      </w:r>
      <w:proofErr w:type="spellEnd"/>
      <w:r w:rsidRPr="00F604B4">
        <w:rPr>
          <w:sz w:val="28"/>
          <w:szCs w:val="28"/>
        </w:rPr>
        <w:t xml:space="preserve">, </w:t>
      </w:r>
      <w:proofErr w:type="spellStart"/>
      <w:r w:rsidRPr="00F604B4">
        <w:rPr>
          <w:sz w:val="28"/>
          <w:szCs w:val="28"/>
        </w:rPr>
        <w:t>г.Чебоксары</w:t>
      </w:r>
      <w:proofErr w:type="spellEnd"/>
      <w:r w:rsidRPr="00F604B4">
        <w:rPr>
          <w:sz w:val="28"/>
          <w:szCs w:val="28"/>
        </w:rPr>
        <w:t xml:space="preserve">», от 03.03.2016 № 187 «Об утверждении Правил землепользования и застройки Чебоксарского городского округа, </w:t>
      </w:r>
      <w:proofErr w:type="gramStart"/>
      <w:r w:rsidRPr="00F604B4">
        <w:rPr>
          <w:sz w:val="28"/>
          <w:szCs w:val="28"/>
        </w:rPr>
        <w:t>разработанных АО «</w:t>
      </w:r>
      <w:proofErr w:type="spellStart"/>
      <w:r w:rsidRPr="00F604B4">
        <w:rPr>
          <w:sz w:val="28"/>
          <w:szCs w:val="28"/>
        </w:rPr>
        <w:t>РосНИПИУрбанистики</w:t>
      </w:r>
      <w:proofErr w:type="spellEnd"/>
      <w:r w:rsidRPr="00F604B4">
        <w:rPr>
          <w:sz w:val="28"/>
          <w:szCs w:val="28"/>
        </w:rPr>
        <w:t>» в 2015 году»</w:t>
      </w:r>
      <w:r w:rsidR="00FE6A62">
        <w:rPr>
          <w:sz w:val="28"/>
          <w:szCs w:val="28"/>
        </w:rPr>
        <w:t>,</w:t>
      </w:r>
      <w:r w:rsidR="00D366E7">
        <w:rPr>
          <w:sz w:val="28"/>
          <w:szCs w:val="28"/>
        </w:rPr>
        <w:t xml:space="preserve"> </w:t>
      </w:r>
      <w:r w:rsidR="007D0746" w:rsidRPr="007D0746">
        <w:rPr>
          <w:sz w:val="28"/>
          <w:szCs w:val="28"/>
        </w:rPr>
        <w:t xml:space="preserve">постановлением администрации города Чебоксары от 15.04.2019 № 794 «О подготовке документации по планировке территории (проект межевания территории), ограниченной улицей </w:t>
      </w:r>
      <w:proofErr w:type="spellStart"/>
      <w:r w:rsidR="007D0746" w:rsidRPr="007D0746">
        <w:rPr>
          <w:sz w:val="28"/>
          <w:szCs w:val="28"/>
        </w:rPr>
        <w:t>Якимовской</w:t>
      </w:r>
      <w:proofErr w:type="spellEnd"/>
      <w:r w:rsidR="007D0746" w:rsidRPr="007D0746">
        <w:rPr>
          <w:sz w:val="28"/>
          <w:szCs w:val="28"/>
        </w:rPr>
        <w:t>», протоколом № 31 от 16.10.2024 и заключением № 31 о результатах публичных слушаний от 16.10.2024, опубликованным в газете «Чебоксарские новости» от 24.10.2024 № 117, на</w:t>
      </w:r>
      <w:r w:rsidR="00DE688A">
        <w:rPr>
          <w:sz w:val="28"/>
          <w:szCs w:val="28"/>
        </w:rPr>
        <w:t> </w:t>
      </w:r>
      <w:r w:rsidR="007D0746" w:rsidRPr="007D0746">
        <w:rPr>
          <w:sz w:val="28"/>
          <w:szCs w:val="28"/>
        </w:rPr>
        <w:t xml:space="preserve">основании заявления </w:t>
      </w:r>
      <w:proofErr w:type="spellStart"/>
      <w:r w:rsidR="007D0746" w:rsidRPr="007D0746">
        <w:rPr>
          <w:sz w:val="28"/>
          <w:szCs w:val="28"/>
        </w:rPr>
        <w:t>Альпидовского</w:t>
      </w:r>
      <w:proofErr w:type="spellEnd"/>
      <w:r w:rsidR="007D0746" w:rsidRPr="007D0746">
        <w:rPr>
          <w:sz w:val="28"/>
          <w:szCs w:val="28"/>
        </w:rPr>
        <w:t xml:space="preserve"> Сергея Евгеньевича от 28.10.2024 (</w:t>
      </w:r>
      <w:proofErr w:type="spellStart"/>
      <w:r w:rsidR="007D0746" w:rsidRPr="007D0746">
        <w:rPr>
          <w:sz w:val="28"/>
          <w:szCs w:val="28"/>
        </w:rPr>
        <w:t>вх</w:t>
      </w:r>
      <w:proofErr w:type="spellEnd"/>
      <w:r w:rsidR="007D0746" w:rsidRPr="007D0746">
        <w:rPr>
          <w:sz w:val="28"/>
          <w:szCs w:val="28"/>
        </w:rPr>
        <w:t>. в адм. от 28.10.2024 № А-13813</w:t>
      </w:r>
      <w:proofErr w:type="gramEnd"/>
      <w:r w:rsidR="007D0746" w:rsidRPr="007D0746">
        <w:rPr>
          <w:sz w:val="28"/>
          <w:szCs w:val="28"/>
        </w:rPr>
        <w:t>)</w:t>
      </w:r>
      <w:r>
        <w:t xml:space="preserve"> </w:t>
      </w:r>
      <w:r w:rsidRPr="00F604B4">
        <w:rPr>
          <w:sz w:val="28"/>
          <w:szCs w:val="28"/>
        </w:rPr>
        <w:t xml:space="preserve">администрация города Чебоксары  </w:t>
      </w:r>
      <w:r w:rsidR="00675E31">
        <w:rPr>
          <w:sz w:val="28"/>
          <w:szCs w:val="28"/>
        </w:rPr>
        <w:t xml:space="preserve">                           </w:t>
      </w:r>
      <w:proofErr w:type="gramStart"/>
      <w:r w:rsidRPr="00F604B4">
        <w:rPr>
          <w:sz w:val="28"/>
          <w:szCs w:val="28"/>
        </w:rPr>
        <w:t>п</w:t>
      </w:r>
      <w:proofErr w:type="gramEnd"/>
      <w:r w:rsidRPr="00F604B4">
        <w:rPr>
          <w:sz w:val="28"/>
          <w:szCs w:val="28"/>
        </w:rPr>
        <w:t xml:space="preserve"> о с т а н о в л я е т:</w:t>
      </w:r>
    </w:p>
    <w:p w:rsidR="00975636" w:rsidRPr="00EC5C74" w:rsidRDefault="00BF27DC" w:rsidP="00DE688A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C5C74">
        <w:rPr>
          <w:sz w:val="28"/>
          <w:szCs w:val="28"/>
        </w:rPr>
        <w:t>Отклонить</w:t>
      </w:r>
      <w:r w:rsidR="00975636" w:rsidRPr="00EC5C74">
        <w:rPr>
          <w:sz w:val="28"/>
          <w:szCs w:val="28"/>
        </w:rPr>
        <w:t xml:space="preserve"> </w:t>
      </w:r>
      <w:r w:rsidR="007D0746" w:rsidRPr="00EC5C74">
        <w:rPr>
          <w:sz w:val="28"/>
          <w:szCs w:val="28"/>
        </w:rPr>
        <w:t xml:space="preserve">проект межевания территории, ограниченной улицей </w:t>
      </w:r>
      <w:proofErr w:type="spellStart"/>
      <w:r w:rsidR="007D0746" w:rsidRPr="00EC5C74">
        <w:rPr>
          <w:sz w:val="28"/>
          <w:szCs w:val="28"/>
        </w:rPr>
        <w:t>Якимовской</w:t>
      </w:r>
      <w:proofErr w:type="spellEnd"/>
      <w:r w:rsidR="007D0746" w:rsidRPr="00EC5C74">
        <w:rPr>
          <w:sz w:val="28"/>
          <w:szCs w:val="28"/>
        </w:rPr>
        <w:t xml:space="preserve">, и направить </w:t>
      </w:r>
      <w:r w:rsidR="000B6C85" w:rsidRPr="00EC5C74">
        <w:rPr>
          <w:sz w:val="28"/>
          <w:szCs w:val="28"/>
        </w:rPr>
        <w:t xml:space="preserve">на доработку, </w:t>
      </w:r>
      <w:r w:rsidR="007D0746" w:rsidRPr="00EC5C74">
        <w:rPr>
          <w:sz w:val="28"/>
          <w:szCs w:val="28"/>
        </w:rPr>
        <w:t xml:space="preserve">в связи с </w:t>
      </w:r>
      <w:r w:rsidR="00686670" w:rsidRPr="00EC5C74">
        <w:rPr>
          <w:sz w:val="28"/>
          <w:szCs w:val="28"/>
        </w:rPr>
        <w:t xml:space="preserve">его несоответствием  </w:t>
      </w:r>
      <w:r w:rsidR="00686670" w:rsidRPr="00EC5C74">
        <w:rPr>
          <w:sz w:val="28"/>
          <w:szCs w:val="28"/>
        </w:rPr>
        <w:lastRenderedPageBreak/>
        <w:t xml:space="preserve">требованиям ст.43 Градостроительного кодекса РФ, </w:t>
      </w:r>
      <w:r w:rsidR="00EC5C74" w:rsidRPr="00EC5C74">
        <w:rPr>
          <w:sz w:val="28"/>
          <w:szCs w:val="28"/>
        </w:rPr>
        <w:t>а именно способ образования земельного участка не соответствует Земельному кодексу</w:t>
      </w:r>
      <w:r w:rsidR="00EC5C74">
        <w:rPr>
          <w:sz w:val="28"/>
          <w:szCs w:val="28"/>
        </w:rPr>
        <w:t xml:space="preserve"> РФ</w:t>
      </w:r>
      <w:r w:rsidR="00DE688A">
        <w:rPr>
          <w:sz w:val="28"/>
          <w:szCs w:val="28"/>
        </w:rPr>
        <w:t xml:space="preserve"> в </w:t>
      </w:r>
      <w:r w:rsidR="00EC5C74" w:rsidRPr="00EC5C74">
        <w:rPr>
          <w:sz w:val="28"/>
          <w:szCs w:val="28"/>
        </w:rPr>
        <w:t xml:space="preserve">части того, что </w:t>
      </w:r>
      <w:r w:rsidR="000B6C85" w:rsidRPr="00EC5C74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 и земельных учас</w:t>
      </w:r>
      <w:r w:rsidR="004E337C" w:rsidRPr="00EC5C74">
        <w:rPr>
          <w:sz w:val="28"/>
          <w:szCs w:val="28"/>
        </w:rPr>
        <w:t>тков, находящихся в пожизненно наследуемом владении, Земельным кодексом РФ</w:t>
      </w:r>
      <w:proofErr w:type="gramEnd"/>
      <w:r w:rsidR="004E337C" w:rsidRPr="00EC5C74">
        <w:rPr>
          <w:sz w:val="28"/>
          <w:szCs w:val="28"/>
        </w:rPr>
        <w:t xml:space="preserve"> не предусмотрено.</w:t>
      </w:r>
    </w:p>
    <w:p w:rsidR="00675E31" w:rsidRDefault="00F604B4" w:rsidP="00DE688A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604B4">
        <w:rPr>
          <w:bCs/>
          <w:sz w:val="28"/>
          <w:szCs w:val="28"/>
        </w:rPr>
        <w:t>2.</w:t>
      </w:r>
      <w:r w:rsidRPr="00F604B4">
        <w:rPr>
          <w:bCs/>
          <w:sz w:val="28"/>
          <w:szCs w:val="28"/>
        </w:rPr>
        <w:tab/>
      </w:r>
      <w:r w:rsidR="00675E31" w:rsidRPr="00675E31">
        <w:rPr>
          <w:bCs/>
          <w:sz w:val="28"/>
          <w:szCs w:val="28"/>
        </w:rPr>
        <w:t>Настоящее постановление подлежит официальному опубликованию в течение семи дней со дня его подписания и вступает в силу со дня его официального опубликования.</w:t>
      </w:r>
    </w:p>
    <w:p w:rsidR="00975636" w:rsidRDefault="00675E31" w:rsidP="00675E31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E688A">
        <w:rPr>
          <w:bCs/>
          <w:sz w:val="28"/>
          <w:szCs w:val="28"/>
        </w:rPr>
        <w:t> </w:t>
      </w:r>
      <w:proofErr w:type="gramStart"/>
      <w:r w:rsidRPr="00675E31">
        <w:rPr>
          <w:bCs/>
          <w:sz w:val="28"/>
          <w:szCs w:val="28"/>
        </w:rPr>
        <w:t>Контроль за</w:t>
      </w:r>
      <w:proofErr w:type="gramEnd"/>
      <w:r w:rsidRPr="00675E31">
        <w:rPr>
          <w:bCs/>
          <w:sz w:val="28"/>
          <w:szCs w:val="28"/>
        </w:rPr>
        <w:t xml:space="preserve"> исполнением настоящего постановления возложить на</w:t>
      </w:r>
      <w:r w:rsidR="00DE688A">
        <w:rPr>
          <w:bCs/>
          <w:sz w:val="28"/>
          <w:szCs w:val="28"/>
        </w:rPr>
        <w:t> </w:t>
      </w:r>
      <w:r w:rsidRPr="00675E31">
        <w:rPr>
          <w:bCs/>
          <w:sz w:val="28"/>
          <w:szCs w:val="28"/>
        </w:rPr>
        <w:t>заместителя главы администрации города Чебоксары по вопросам архитектуры и градостроительства – начальника управления архитектуры и градостроительства.</w:t>
      </w:r>
    </w:p>
    <w:p w:rsidR="00675E31" w:rsidRDefault="00675E31" w:rsidP="00675E31">
      <w:pPr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75636" w:rsidRDefault="00975636" w:rsidP="00D6606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Чеб</w:t>
      </w:r>
      <w:r w:rsidR="00D6606C">
        <w:rPr>
          <w:bCs/>
          <w:sz w:val="28"/>
          <w:szCs w:val="28"/>
        </w:rPr>
        <w:t xml:space="preserve">оксары                 </w:t>
      </w:r>
      <w:r w:rsidR="00DE688A">
        <w:rPr>
          <w:bCs/>
          <w:sz w:val="28"/>
          <w:szCs w:val="28"/>
        </w:rPr>
        <w:tab/>
      </w:r>
      <w:r w:rsidR="00DE688A">
        <w:rPr>
          <w:bCs/>
          <w:sz w:val="28"/>
          <w:szCs w:val="28"/>
        </w:rPr>
        <w:tab/>
      </w:r>
      <w:r w:rsidR="00DE688A">
        <w:rPr>
          <w:bCs/>
          <w:sz w:val="28"/>
          <w:szCs w:val="28"/>
        </w:rPr>
        <w:tab/>
      </w:r>
      <w:r w:rsidR="00D6606C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</w:t>
      </w:r>
      <w:r w:rsidR="004E337C">
        <w:rPr>
          <w:bCs/>
          <w:sz w:val="28"/>
          <w:szCs w:val="28"/>
        </w:rPr>
        <w:t>В.А.</w:t>
      </w:r>
      <w:r w:rsidR="00DE688A">
        <w:rPr>
          <w:bCs/>
          <w:sz w:val="28"/>
          <w:szCs w:val="28"/>
        </w:rPr>
        <w:t> </w:t>
      </w:r>
      <w:r w:rsidR="004E337C">
        <w:rPr>
          <w:bCs/>
          <w:sz w:val="28"/>
          <w:szCs w:val="28"/>
        </w:rPr>
        <w:t>Доброхотов</w:t>
      </w:r>
    </w:p>
    <w:sectPr w:rsidR="00975636" w:rsidSect="00F604B4"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15" w:rsidRDefault="00175115">
      <w:r>
        <w:separator/>
      </w:r>
    </w:p>
  </w:endnote>
  <w:endnote w:type="continuationSeparator" w:id="0">
    <w:p w:rsidR="00175115" w:rsidRDefault="0017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8A" w:rsidRPr="00DE688A" w:rsidRDefault="00DE688A" w:rsidP="00DE688A">
    <w:pPr>
      <w:pStyle w:val="a4"/>
      <w:jc w:val="right"/>
      <w:rPr>
        <w:sz w:val="16"/>
        <w:szCs w:val="16"/>
      </w:rPr>
    </w:pPr>
    <w:r>
      <w:rPr>
        <w:sz w:val="16"/>
        <w:szCs w:val="16"/>
      </w:rPr>
      <w:t>110-1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15" w:rsidRDefault="00175115">
      <w:r>
        <w:separator/>
      </w:r>
    </w:p>
  </w:footnote>
  <w:footnote w:type="continuationSeparator" w:id="0">
    <w:p w:rsidR="00175115" w:rsidRDefault="0017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6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1114A0E"/>
    <w:multiLevelType w:val="hybridMultilevel"/>
    <w:tmpl w:val="D1427E9E"/>
    <w:lvl w:ilvl="0" w:tplc="4BD497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B4393B"/>
    <w:multiLevelType w:val="hybridMultilevel"/>
    <w:tmpl w:val="829C06B6"/>
    <w:lvl w:ilvl="0" w:tplc="37C4C4A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3D1"/>
    <w:rsid w:val="0000028B"/>
    <w:rsid w:val="0002259A"/>
    <w:rsid w:val="0002433F"/>
    <w:rsid w:val="00074B97"/>
    <w:rsid w:val="000B6C85"/>
    <w:rsid w:val="000D6D4A"/>
    <w:rsid w:val="00105DED"/>
    <w:rsid w:val="00121FF4"/>
    <w:rsid w:val="0012713F"/>
    <w:rsid w:val="001457CA"/>
    <w:rsid w:val="00173A6A"/>
    <w:rsid w:val="00175115"/>
    <w:rsid w:val="0019065F"/>
    <w:rsid w:val="001E72C5"/>
    <w:rsid w:val="002237BA"/>
    <w:rsid w:val="00237B93"/>
    <w:rsid w:val="002419AA"/>
    <w:rsid w:val="00290ACB"/>
    <w:rsid w:val="00296FD1"/>
    <w:rsid w:val="002D3E7C"/>
    <w:rsid w:val="002D731E"/>
    <w:rsid w:val="002F5359"/>
    <w:rsid w:val="00302A4C"/>
    <w:rsid w:val="00382507"/>
    <w:rsid w:val="003F0043"/>
    <w:rsid w:val="00401536"/>
    <w:rsid w:val="0041295C"/>
    <w:rsid w:val="00467DC8"/>
    <w:rsid w:val="004B3D13"/>
    <w:rsid w:val="004D3338"/>
    <w:rsid w:val="004E337C"/>
    <w:rsid w:val="005B4850"/>
    <w:rsid w:val="005C1F28"/>
    <w:rsid w:val="005D422B"/>
    <w:rsid w:val="00622B57"/>
    <w:rsid w:val="006232C1"/>
    <w:rsid w:val="00642A61"/>
    <w:rsid w:val="0064374E"/>
    <w:rsid w:val="00675E31"/>
    <w:rsid w:val="00686670"/>
    <w:rsid w:val="00714BAC"/>
    <w:rsid w:val="00794BC2"/>
    <w:rsid w:val="007D0746"/>
    <w:rsid w:val="007E0CB5"/>
    <w:rsid w:val="0081523C"/>
    <w:rsid w:val="008656A6"/>
    <w:rsid w:val="0087083F"/>
    <w:rsid w:val="0087668D"/>
    <w:rsid w:val="008907CF"/>
    <w:rsid w:val="008D4E62"/>
    <w:rsid w:val="00907F53"/>
    <w:rsid w:val="00954A78"/>
    <w:rsid w:val="00974231"/>
    <w:rsid w:val="00975636"/>
    <w:rsid w:val="00981024"/>
    <w:rsid w:val="009A42FB"/>
    <w:rsid w:val="009B1B22"/>
    <w:rsid w:val="009E5805"/>
    <w:rsid w:val="00A13247"/>
    <w:rsid w:val="00A4110E"/>
    <w:rsid w:val="00A422FF"/>
    <w:rsid w:val="00A53305"/>
    <w:rsid w:val="00A7287F"/>
    <w:rsid w:val="00A738E5"/>
    <w:rsid w:val="00B0307E"/>
    <w:rsid w:val="00BB7335"/>
    <w:rsid w:val="00BC2358"/>
    <w:rsid w:val="00BD28AB"/>
    <w:rsid w:val="00BF27DC"/>
    <w:rsid w:val="00C37CB0"/>
    <w:rsid w:val="00CA07AB"/>
    <w:rsid w:val="00CE0BD7"/>
    <w:rsid w:val="00CE3883"/>
    <w:rsid w:val="00CE5848"/>
    <w:rsid w:val="00D10337"/>
    <w:rsid w:val="00D366E7"/>
    <w:rsid w:val="00D6606C"/>
    <w:rsid w:val="00DB33D1"/>
    <w:rsid w:val="00DB60EB"/>
    <w:rsid w:val="00DE688A"/>
    <w:rsid w:val="00E319D0"/>
    <w:rsid w:val="00E51DBC"/>
    <w:rsid w:val="00E56D9B"/>
    <w:rsid w:val="00E6433E"/>
    <w:rsid w:val="00E6774A"/>
    <w:rsid w:val="00EC216D"/>
    <w:rsid w:val="00EC5C74"/>
    <w:rsid w:val="00ED45BB"/>
    <w:rsid w:val="00F35D7B"/>
    <w:rsid w:val="00F604B4"/>
    <w:rsid w:val="00F959C1"/>
    <w:rsid w:val="00FC7C47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suppressAutoHyphens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1295C"/>
    <w:rPr>
      <w:sz w:val="24"/>
      <w:szCs w:val="24"/>
    </w:rPr>
  </w:style>
  <w:style w:type="paragraph" w:styleId="a6">
    <w:name w:val="Balloon Text"/>
    <w:basedOn w:val="a"/>
    <w:link w:val="a7"/>
    <w:rsid w:val="00412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1295C"/>
    <w:rPr>
      <w:rFonts w:ascii="Tahoma" w:hAnsi="Tahoma" w:cs="Tahoma"/>
      <w:sz w:val="16"/>
      <w:szCs w:val="16"/>
    </w:rPr>
  </w:style>
  <w:style w:type="paragraph" w:customStyle="1" w:styleId="20">
    <w:name w:val="Îñíîâíîé òåêñò 2"/>
    <w:basedOn w:val="a"/>
    <w:rsid w:val="00E56D9B"/>
    <w:pPr>
      <w:tabs>
        <w:tab w:val="left" w:pos="7938"/>
      </w:tabs>
      <w:autoSpaceDE w:val="0"/>
      <w:autoSpaceDN w:val="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A85D-EC11-4450-A381-433A053C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Admin</dc:creator>
  <cp:lastModifiedBy>gcheb_mashburo2</cp:lastModifiedBy>
  <cp:revision>16</cp:revision>
  <cp:lastPrinted>2025-01-09T11:26:00Z</cp:lastPrinted>
  <dcterms:created xsi:type="dcterms:W3CDTF">2019-03-09T06:37:00Z</dcterms:created>
  <dcterms:modified xsi:type="dcterms:W3CDTF">2025-01-13T10:12:00Z</dcterms:modified>
</cp:coreProperties>
</file>