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973567" w:rsidRPr="00973567" w:rsidTr="00973567">
        <w:trPr>
          <w:cantSplit/>
          <w:trHeight w:val="1975"/>
        </w:trPr>
        <w:tc>
          <w:tcPr>
            <w:tcW w:w="4195" w:type="dxa"/>
          </w:tcPr>
          <w:p w:rsidR="00973567" w:rsidRPr="00973567" w:rsidRDefault="00973567" w:rsidP="009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val="en-US" w:eastAsia="ru-RU"/>
              </w:rPr>
            </w:pPr>
          </w:p>
          <w:p w:rsidR="00973567" w:rsidRPr="00973567" w:rsidRDefault="00973567" w:rsidP="0097356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973567" w:rsidRPr="00973567" w:rsidRDefault="00973567" w:rsidP="0097356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973567" w:rsidRPr="00973567" w:rsidRDefault="00973567" w:rsidP="00973567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973567" w:rsidRPr="00973567" w:rsidRDefault="00973567" w:rsidP="00973567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973567" w:rsidRPr="00973567" w:rsidRDefault="00973567" w:rsidP="00973567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973567" w:rsidRPr="00973567" w:rsidRDefault="00973567" w:rsidP="009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73567" w:rsidRPr="00973567" w:rsidRDefault="00973567" w:rsidP="00973567">
            <w:pPr>
              <w:tabs>
                <w:tab w:val="left" w:pos="945"/>
                <w:tab w:val="center" w:pos="1989"/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ab/>
            </w:r>
            <w:r w:rsidRPr="0097356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ab/>
              <w:t>ЙЫШĂНУ</w:t>
            </w:r>
          </w:p>
          <w:p w:rsidR="00973567" w:rsidRPr="00973567" w:rsidRDefault="00973567" w:rsidP="009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73567" w:rsidRPr="00973567" w:rsidRDefault="00973567" w:rsidP="0097356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_____________20   _______№ </w:t>
            </w:r>
          </w:p>
          <w:p w:rsidR="00973567" w:rsidRPr="00973567" w:rsidRDefault="00973567" w:rsidP="009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973567" w:rsidRPr="00973567" w:rsidRDefault="00973567" w:rsidP="009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973567" w:rsidRPr="00973567" w:rsidRDefault="00973567" w:rsidP="0097356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73567" w:rsidRPr="00973567" w:rsidRDefault="00973567" w:rsidP="00973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973567" w:rsidRPr="00973567" w:rsidRDefault="00973567" w:rsidP="0097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973567" w:rsidRPr="00973567" w:rsidRDefault="00973567" w:rsidP="0097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973567" w:rsidRPr="00973567" w:rsidRDefault="00973567" w:rsidP="009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973567" w:rsidRPr="00973567" w:rsidRDefault="00973567" w:rsidP="009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973567" w:rsidRPr="00973567" w:rsidRDefault="00973567" w:rsidP="0097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973567" w:rsidRPr="00973567" w:rsidRDefault="00973567" w:rsidP="009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73567" w:rsidRPr="00973567" w:rsidRDefault="00973567" w:rsidP="0097356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_____________20  </w:t>
            </w:r>
            <w:r w:rsidR="003B15F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 w:rsidRPr="0097356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№_____</w:t>
            </w:r>
            <w:bookmarkStart w:id="0" w:name="_GoBack"/>
            <w:bookmarkEnd w:id="0"/>
            <w:r w:rsidRPr="0097356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___ </w:t>
            </w:r>
          </w:p>
          <w:p w:rsidR="00973567" w:rsidRPr="00973567" w:rsidRDefault="00973567" w:rsidP="009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973567" w:rsidRPr="00973567" w:rsidRDefault="00973567" w:rsidP="009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97356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5B035B" w:rsidRPr="005B035B" w:rsidRDefault="005B035B" w:rsidP="005B0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35B" w:rsidRPr="005B035B" w:rsidRDefault="005B035B" w:rsidP="005B0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35B" w:rsidRPr="005B035B" w:rsidRDefault="005B035B" w:rsidP="005B0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3"/>
      </w:tblGrid>
      <w:tr w:rsidR="00A96307" w:rsidRPr="005B035B" w:rsidTr="00895D1B">
        <w:trPr>
          <w:trHeight w:val="941"/>
        </w:trPr>
        <w:tc>
          <w:tcPr>
            <w:tcW w:w="4623" w:type="dxa"/>
            <w:shd w:val="clear" w:color="auto" w:fill="auto"/>
          </w:tcPr>
          <w:p w:rsidR="00A96307" w:rsidRPr="005B035B" w:rsidRDefault="007C508A" w:rsidP="00A679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 утверждении </w:t>
            </w:r>
            <w:r w:rsidR="00CA0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ой</w:t>
            </w:r>
            <w:r w:rsidR="00CA0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ы</w:t>
            </w:r>
            <w:r w:rsidR="00CA0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</w:t>
            </w:r>
            <w:r w:rsidR="00CA0CE8" w:rsidRPr="00CA0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«Развити</w:t>
            </w:r>
            <w:r w:rsidR="00A67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 физической культуры и спорта  Канашского</w:t>
            </w:r>
            <w:r w:rsidR="00CA0CE8" w:rsidRPr="00CA0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A67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муниципального</w:t>
            </w:r>
            <w:r w:rsidR="00973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округ</w:t>
            </w:r>
            <w:r w:rsidR="00A67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 Чувашской Республики на 2023</w:t>
            </w:r>
            <w:r w:rsidR="00CA0CE8" w:rsidRPr="00CA0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-2035 годы» </w:t>
            </w:r>
          </w:p>
        </w:tc>
      </w:tr>
    </w:tbl>
    <w:p w:rsidR="00A96307" w:rsidRDefault="00A96307" w:rsidP="005B03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310AB" w:rsidRPr="005B035B" w:rsidRDefault="00B310AB" w:rsidP="005B03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3B6B" w:rsidRDefault="00A96307" w:rsidP="00C066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35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895D1B" w:rsidRPr="005B0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</w:t>
      </w:r>
      <w:r w:rsidR="00895D1B" w:rsidRPr="005B03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 статьей 179 Бюджетного кодекса Российской Федерации,  </w:t>
      </w:r>
      <w:r w:rsidR="00895D1B" w:rsidRPr="005B035B">
        <w:rPr>
          <w:rFonts w:ascii="Times New Roman" w:hAnsi="Times New Roman" w:cs="Times New Roman"/>
          <w:sz w:val="24"/>
          <w:szCs w:val="24"/>
        </w:rPr>
        <w:t>ре</w:t>
      </w:r>
      <w:r w:rsidR="00663B6B">
        <w:rPr>
          <w:rFonts w:ascii="Times New Roman" w:hAnsi="Times New Roman" w:cs="Times New Roman"/>
          <w:sz w:val="24"/>
          <w:szCs w:val="24"/>
        </w:rPr>
        <w:t>ш</w:t>
      </w:r>
      <w:r w:rsidR="00663B6B">
        <w:rPr>
          <w:rFonts w:ascii="Times New Roman" w:hAnsi="Times New Roman" w:cs="Times New Roman"/>
          <w:sz w:val="24"/>
          <w:szCs w:val="24"/>
        </w:rPr>
        <w:t>е</w:t>
      </w:r>
      <w:r w:rsidR="00895D1B" w:rsidRPr="005B035B">
        <w:rPr>
          <w:rFonts w:ascii="Times New Roman" w:hAnsi="Times New Roman" w:cs="Times New Roman"/>
          <w:sz w:val="24"/>
          <w:szCs w:val="24"/>
        </w:rPr>
        <w:t xml:space="preserve">нием Собрания депутатов Канашского </w:t>
      </w:r>
      <w:r w:rsidR="0097356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95D1B" w:rsidRPr="005B035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895D1B" w:rsidRPr="005B035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от </w:t>
      </w:r>
      <w:r w:rsidR="00A679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9</w:t>
      </w:r>
      <w:r w:rsidR="00895D1B" w:rsidRPr="005B035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декабря 202</w:t>
      </w:r>
      <w:r w:rsidR="00A679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 w:rsidR="00895D1B" w:rsidRPr="005B035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года  № </w:t>
      </w:r>
      <w:r w:rsidR="00A679C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35</w:t>
      </w:r>
      <w:r w:rsidR="00895D1B" w:rsidRPr="005B035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/1</w:t>
      </w:r>
      <w:r w:rsidR="00895D1B" w:rsidRPr="005B035B">
        <w:rPr>
          <w:rFonts w:ascii="Times New Roman" w:hAnsi="Times New Roman" w:cs="Times New Roman"/>
          <w:noProof/>
          <w:color w:val="000000"/>
          <w:sz w:val="24"/>
          <w:szCs w:val="24"/>
          <w:lang w:eastAsia="ar-SA"/>
        </w:rPr>
        <w:t xml:space="preserve"> «</w:t>
      </w:r>
      <w:r w:rsidR="00895D1B" w:rsidRPr="005B035B">
        <w:rPr>
          <w:rFonts w:ascii="Times New Roman" w:hAnsi="Times New Roman" w:cs="Times New Roman"/>
          <w:sz w:val="24"/>
          <w:szCs w:val="24"/>
        </w:rPr>
        <w:t xml:space="preserve">О бюджете Канашского </w:t>
      </w:r>
      <w:r w:rsidR="0014578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95D1B" w:rsidRPr="005B035B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973567">
        <w:rPr>
          <w:rFonts w:ascii="Times New Roman" w:hAnsi="Times New Roman" w:cs="Times New Roman"/>
          <w:sz w:val="24"/>
          <w:szCs w:val="24"/>
        </w:rPr>
        <w:t>3</w:t>
      </w:r>
      <w:r w:rsidR="00895D1B" w:rsidRPr="005B035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73567">
        <w:rPr>
          <w:rFonts w:ascii="Times New Roman" w:hAnsi="Times New Roman" w:cs="Times New Roman"/>
          <w:sz w:val="24"/>
          <w:szCs w:val="24"/>
        </w:rPr>
        <w:t>4</w:t>
      </w:r>
      <w:r w:rsidR="00895D1B" w:rsidRPr="005B035B">
        <w:rPr>
          <w:rFonts w:ascii="Times New Roman" w:hAnsi="Times New Roman" w:cs="Times New Roman"/>
          <w:sz w:val="24"/>
          <w:szCs w:val="24"/>
        </w:rPr>
        <w:t xml:space="preserve"> и 202</w:t>
      </w:r>
      <w:r w:rsidR="00973567">
        <w:rPr>
          <w:rFonts w:ascii="Times New Roman" w:hAnsi="Times New Roman" w:cs="Times New Roman"/>
          <w:sz w:val="24"/>
          <w:szCs w:val="24"/>
        </w:rPr>
        <w:t>5</w:t>
      </w:r>
      <w:r w:rsidR="00895D1B" w:rsidRPr="005B035B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895D1B" w:rsidRPr="005B035B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8911E1" w:rsidRDefault="00973567" w:rsidP="00C066A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Канашского муниципального</w:t>
      </w:r>
      <w:r w:rsidR="00895D1B" w:rsidRPr="005B0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округа </w:t>
      </w:r>
      <w:r w:rsidR="00895D1B" w:rsidRPr="005B035B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 </w:t>
      </w:r>
    </w:p>
    <w:p w:rsidR="00895D1B" w:rsidRPr="005B035B" w:rsidRDefault="00895D1B" w:rsidP="008911E1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B035B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5B035B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A96307" w:rsidRPr="005B035B" w:rsidRDefault="00A96307" w:rsidP="005B03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96307" w:rsidRPr="00DE7CD2" w:rsidRDefault="007C508A" w:rsidP="00DE7CD2">
      <w:pPr>
        <w:pStyle w:val="aff6"/>
        <w:numPr>
          <w:ilvl w:val="0"/>
          <w:numId w:val="2"/>
        </w:numPr>
        <w:suppressAutoHyphens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7CD2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Утвердить</w:t>
      </w:r>
      <w:r w:rsidR="00A96307" w:rsidRPr="00DE7C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3B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прилагаемую </w:t>
      </w:r>
      <w:r w:rsidR="004A23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муниципальную программу </w:t>
      </w:r>
      <w:r w:rsidR="00CA0CE8" w:rsidRPr="00DE7C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«Развитие физической культуры и спорта в Канашском </w:t>
      </w:r>
      <w:r w:rsidR="00973567" w:rsidRPr="00DE7CD2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муниципальном округе</w:t>
      </w:r>
      <w:r w:rsidR="00CA0CE8" w:rsidRPr="00DE7C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Чувашской Республики на 20</w:t>
      </w:r>
      <w:r w:rsidRPr="00DE7CD2"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="00CA0CE8" w:rsidRPr="00DE7CD2">
        <w:rPr>
          <w:rFonts w:ascii="Times New Roman" w:eastAsia="Times New Roman" w:hAnsi="Times New Roman" w:cs="Times New Roman"/>
          <w:sz w:val="24"/>
          <w:szCs w:val="24"/>
          <w:lang w:eastAsia="zh-CN"/>
        </w:rPr>
        <w:t>-2035 годы»</w:t>
      </w:r>
      <w:r w:rsidR="00DE7CD2" w:rsidRPr="00DE7CD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E7CD2" w:rsidRDefault="00DE7CD2" w:rsidP="00663B6B">
      <w:pPr>
        <w:pStyle w:val="aff6"/>
        <w:numPr>
          <w:ilvl w:val="0"/>
          <w:numId w:val="2"/>
        </w:numPr>
        <w:suppressAutoHyphens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настоящего Постановления возлагается на заместителя главы администрации – начальника управления об</w:t>
      </w:r>
      <w:r w:rsidR="00663B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разования и молодежной политики администрации </w:t>
      </w:r>
      <w:r w:rsidR="00663B6B" w:rsidRPr="00663B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Канашского муниципального округа Чувашской Республики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Сергееву Л.Н. </w:t>
      </w:r>
    </w:p>
    <w:p w:rsidR="00663B6B" w:rsidRDefault="00663B6B" w:rsidP="00663B6B">
      <w:pPr>
        <w:pStyle w:val="aff6"/>
        <w:numPr>
          <w:ilvl w:val="0"/>
          <w:numId w:val="2"/>
        </w:numPr>
        <w:suppressAutoHyphens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Признать утратившими силу постановления администрации Канашского района Чувашской Республики от 26.05.2020 г. №229</w:t>
      </w:r>
    </w:p>
    <w:p w:rsidR="002A0533" w:rsidRPr="00DE7CD2" w:rsidRDefault="00A96307" w:rsidP="00DE7CD2">
      <w:pPr>
        <w:pStyle w:val="aff6"/>
        <w:numPr>
          <w:ilvl w:val="0"/>
          <w:numId w:val="2"/>
        </w:numPr>
        <w:suppressAutoHyphens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7CD2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постановление вступает в силу после его официального опубликования</w:t>
      </w:r>
      <w:r w:rsidR="002A0533" w:rsidRPr="00DE7C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A0533" w:rsidRPr="00DE7CD2">
        <w:rPr>
          <w:rFonts w:ascii="Times New Roman" w:hAnsi="Times New Roman" w:cs="Times New Roman"/>
          <w:color w:val="000000" w:themeColor="text1"/>
          <w:sz w:val="24"/>
          <w:szCs w:val="24"/>
        </w:rPr>
        <w:t>и распространяется на правоотношения, возникшие  с 1 января 202</w:t>
      </w:r>
      <w:r w:rsidR="00973567" w:rsidRPr="00DE7CD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A0533" w:rsidRPr="00DE7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A96307" w:rsidRPr="00CC1DD0" w:rsidRDefault="00A96307" w:rsidP="00A96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95D1B" w:rsidRDefault="00895D1B" w:rsidP="00A96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310AB" w:rsidRDefault="00B310AB" w:rsidP="00A96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310AB" w:rsidRPr="00CC1DD0" w:rsidRDefault="00B310AB" w:rsidP="00A96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6307" w:rsidRPr="00CC1DD0" w:rsidRDefault="00A96307" w:rsidP="00A96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</w:t>
      </w:r>
      <w:r w:rsidR="0097356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округа</w:t>
      </w:r>
      <w:r w:rsidR="0097356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7356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7356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7356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7356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E6B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="00E82AE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E6B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E82A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AE6B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FC70F9">
        <w:rPr>
          <w:rFonts w:ascii="Times New Roman" w:eastAsia="Times New Roman" w:hAnsi="Times New Roman" w:cs="Times New Roman"/>
          <w:sz w:val="24"/>
          <w:szCs w:val="24"/>
          <w:lang w:eastAsia="zh-CN"/>
        </w:rPr>
        <w:t>С.Н. Михайлов</w:t>
      </w:r>
    </w:p>
    <w:p w:rsidR="0040432B" w:rsidRDefault="0040432B" w:rsidP="00C844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3B13" w:rsidRPr="00B310AB" w:rsidRDefault="00A13B13" w:rsidP="00C06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72DF" w:rsidRPr="00B310AB" w:rsidRDefault="00B310AB" w:rsidP="005E72DF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B310AB">
        <w:rPr>
          <w:rFonts w:ascii="Times New Roman" w:hAnsi="Times New Roman" w:cs="Times New Roman"/>
          <w:sz w:val="20"/>
        </w:rPr>
        <w:t xml:space="preserve">Утверждена </w:t>
      </w:r>
    </w:p>
    <w:p w:rsidR="005E72DF" w:rsidRPr="00B310AB" w:rsidRDefault="00B310AB" w:rsidP="005E72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310AB">
        <w:rPr>
          <w:rFonts w:ascii="Times New Roman" w:hAnsi="Times New Roman" w:cs="Times New Roman"/>
          <w:sz w:val="20"/>
        </w:rPr>
        <w:t>п</w:t>
      </w:r>
      <w:r w:rsidR="005E72DF" w:rsidRPr="00B310AB">
        <w:rPr>
          <w:rFonts w:ascii="Times New Roman" w:hAnsi="Times New Roman" w:cs="Times New Roman"/>
          <w:sz w:val="20"/>
        </w:rPr>
        <w:t>остановлени</w:t>
      </w:r>
      <w:r w:rsidRPr="00B310AB">
        <w:rPr>
          <w:rFonts w:ascii="Times New Roman" w:hAnsi="Times New Roman" w:cs="Times New Roman"/>
          <w:sz w:val="20"/>
        </w:rPr>
        <w:t xml:space="preserve">ем </w:t>
      </w:r>
      <w:r w:rsidR="005E72DF" w:rsidRPr="00B310AB">
        <w:rPr>
          <w:rFonts w:ascii="Times New Roman" w:hAnsi="Times New Roman" w:cs="Times New Roman"/>
          <w:sz w:val="20"/>
        </w:rPr>
        <w:t>администрации</w:t>
      </w:r>
    </w:p>
    <w:p w:rsidR="00973567" w:rsidRPr="00973567" w:rsidRDefault="005E72DF" w:rsidP="005E72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73567">
        <w:rPr>
          <w:rFonts w:ascii="Times New Roman" w:hAnsi="Times New Roman" w:cs="Times New Roman"/>
          <w:sz w:val="20"/>
        </w:rPr>
        <w:t xml:space="preserve">Канашского </w:t>
      </w:r>
      <w:r w:rsidR="00973567" w:rsidRPr="00973567">
        <w:rPr>
          <w:rFonts w:ascii="Times New Roman" w:hAnsi="Times New Roman" w:cs="Times New Roman"/>
          <w:sz w:val="20"/>
          <w:lang w:eastAsia="zh-CN"/>
        </w:rPr>
        <w:t>муниципального округа</w:t>
      </w:r>
      <w:r w:rsidR="00B310AB" w:rsidRPr="00973567">
        <w:rPr>
          <w:rFonts w:ascii="Times New Roman" w:hAnsi="Times New Roman" w:cs="Times New Roman"/>
          <w:sz w:val="20"/>
        </w:rPr>
        <w:t xml:space="preserve"> </w:t>
      </w:r>
    </w:p>
    <w:p w:rsidR="005E72DF" w:rsidRPr="00B310AB" w:rsidRDefault="005E72DF" w:rsidP="005E72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310AB">
        <w:rPr>
          <w:rFonts w:ascii="Times New Roman" w:hAnsi="Times New Roman" w:cs="Times New Roman"/>
          <w:sz w:val="20"/>
        </w:rPr>
        <w:t>Чувашской Республики</w:t>
      </w:r>
    </w:p>
    <w:p w:rsidR="005E72DF" w:rsidRPr="00B310AB" w:rsidRDefault="005E72DF" w:rsidP="005E72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310AB">
        <w:rPr>
          <w:rFonts w:ascii="Times New Roman" w:hAnsi="Times New Roman" w:cs="Times New Roman"/>
          <w:sz w:val="20"/>
        </w:rPr>
        <w:t xml:space="preserve">от </w:t>
      </w:r>
      <w:r w:rsidR="00DE7CD2">
        <w:rPr>
          <w:rFonts w:ascii="Times New Roman" w:hAnsi="Times New Roman" w:cs="Times New Roman"/>
          <w:sz w:val="20"/>
        </w:rPr>
        <w:t>___________</w:t>
      </w:r>
      <w:r w:rsidR="00C066A1">
        <w:rPr>
          <w:rFonts w:ascii="Times New Roman" w:hAnsi="Times New Roman" w:cs="Times New Roman"/>
          <w:sz w:val="20"/>
        </w:rPr>
        <w:t>2023</w:t>
      </w:r>
      <w:r w:rsidR="003B15FA">
        <w:rPr>
          <w:rFonts w:ascii="Times New Roman" w:hAnsi="Times New Roman" w:cs="Times New Roman"/>
          <w:sz w:val="20"/>
        </w:rPr>
        <w:t xml:space="preserve"> </w:t>
      </w:r>
      <w:r w:rsidR="00C066A1">
        <w:rPr>
          <w:rFonts w:ascii="Times New Roman" w:hAnsi="Times New Roman" w:cs="Times New Roman"/>
          <w:sz w:val="20"/>
        </w:rPr>
        <w:t>г.</w:t>
      </w:r>
      <w:r w:rsidRPr="00B310AB">
        <w:rPr>
          <w:rFonts w:ascii="Times New Roman" w:hAnsi="Times New Roman" w:cs="Times New Roman"/>
          <w:sz w:val="20"/>
        </w:rPr>
        <w:t xml:space="preserve"> № </w:t>
      </w:r>
      <w:r w:rsidR="005B035B" w:rsidRPr="00B310AB">
        <w:rPr>
          <w:rFonts w:ascii="Times New Roman" w:hAnsi="Times New Roman" w:cs="Times New Roman"/>
          <w:sz w:val="20"/>
        </w:rPr>
        <w:t xml:space="preserve"> </w:t>
      </w:r>
      <w:r w:rsidR="00DE7CD2">
        <w:rPr>
          <w:rFonts w:ascii="Times New Roman" w:hAnsi="Times New Roman" w:cs="Times New Roman"/>
          <w:sz w:val="20"/>
        </w:rPr>
        <w:t>____</w:t>
      </w:r>
    </w:p>
    <w:p w:rsidR="00785EC7" w:rsidRDefault="00785EC7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1315" w:rsidRDefault="00AC1315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EC7" w:rsidRPr="00CC1DD0" w:rsidRDefault="005E72DF" w:rsidP="00BD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  <w:r w:rsidR="00785EC7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физической культуры и спорта в </w:t>
      </w:r>
      <w:r w:rsidR="00554AEC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Канашском</w:t>
      </w:r>
      <w:r w:rsidR="00785EC7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5787" w:rsidRPr="00145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округе</w:t>
      </w:r>
      <w:r w:rsidR="00785EC7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72DF">
        <w:rPr>
          <w:rFonts w:ascii="Times New Roman" w:hAnsi="Times New Roman" w:cs="Times New Roman"/>
          <w:b/>
          <w:sz w:val="24"/>
          <w:szCs w:val="24"/>
        </w:rPr>
        <w:t>на 202</w:t>
      </w:r>
      <w:r w:rsidR="007C508A">
        <w:rPr>
          <w:rFonts w:ascii="Times New Roman" w:hAnsi="Times New Roman" w:cs="Times New Roman"/>
          <w:b/>
          <w:sz w:val="24"/>
          <w:szCs w:val="24"/>
        </w:rPr>
        <w:t>3</w:t>
      </w:r>
      <w:r w:rsidRPr="005E72DF">
        <w:rPr>
          <w:rFonts w:ascii="Times New Roman" w:hAnsi="Times New Roman" w:cs="Times New Roman"/>
          <w:b/>
          <w:sz w:val="24"/>
          <w:szCs w:val="24"/>
        </w:rPr>
        <w:t>-2035 годы</w:t>
      </w:r>
      <w:r w:rsidR="00785EC7" w:rsidRPr="005E7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85EC7" w:rsidRPr="00CC1DD0" w:rsidRDefault="00785EC7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6016"/>
      </w:tblGrid>
      <w:tr w:rsidR="005E72DF" w:rsidRPr="00A466C2" w:rsidTr="00A7371C">
        <w:tc>
          <w:tcPr>
            <w:tcW w:w="3294" w:type="dxa"/>
          </w:tcPr>
          <w:p w:rsidR="00C066A1" w:rsidRDefault="005E72DF" w:rsidP="00FC70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5E72DF" w:rsidRPr="00A466C2" w:rsidRDefault="00C066A1" w:rsidP="00FC70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5E72DF"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016" w:type="dxa"/>
          </w:tcPr>
          <w:p w:rsidR="005E72DF" w:rsidRPr="00A466C2" w:rsidRDefault="00C066A1" w:rsidP="00AE6B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7CD2" w:rsidRPr="00DE7CD2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AE6B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7CD2" w:rsidRPr="00DE7CD2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муниципального округа Чувашской Республики</w:t>
            </w:r>
            <w:r w:rsidR="00DE7CD2"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2DF" w:rsidRPr="00A466C2" w:rsidTr="00A7371C">
        <w:tc>
          <w:tcPr>
            <w:tcW w:w="3294" w:type="dxa"/>
          </w:tcPr>
          <w:p w:rsidR="005E72DF" w:rsidRPr="00A466C2" w:rsidRDefault="005E72DF" w:rsidP="00FC70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6016" w:type="dxa"/>
          </w:tcPr>
          <w:p w:rsidR="005E72DF" w:rsidRPr="00A466C2" w:rsidRDefault="007C508A" w:rsidP="00C06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A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6A1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DA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2DF" w:rsidRPr="00776F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6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72DF" w:rsidRPr="00776F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E72DF" w:rsidRPr="00E82AE4" w:rsidTr="00A7371C">
        <w:tc>
          <w:tcPr>
            <w:tcW w:w="3294" w:type="dxa"/>
          </w:tcPr>
          <w:p w:rsidR="00C066A1" w:rsidRDefault="005E72DF" w:rsidP="00FC70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Непосредственный </w:t>
            </w:r>
          </w:p>
          <w:p w:rsidR="005E72DF" w:rsidRPr="00A466C2" w:rsidRDefault="005E72DF" w:rsidP="00FC70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программы:</w:t>
            </w:r>
          </w:p>
        </w:tc>
        <w:tc>
          <w:tcPr>
            <w:tcW w:w="6016" w:type="dxa"/>
          </w:tcPr>
          <w:p w:rsidR="005E72DF" w:rsidRPr="00A466C2" w:rsidRDefault="005E72DF" w:rsidP="00FC70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и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CD2" w:rsidRPr="00DE7CD2">
              <w:rPr>
                <w:rFonts w:ascii="Times New Roman" w:hAnsi="Times New Roman" w:cs="Times New Roman"/>
                <w:sz w:val="24"/>
                <w:szCs w:val="24"/>
              </w:rPr>
              <w:t>отдела социального развития администрации Кана</w:t>
            </w:r>
            <w:r w:rsidR="00DE7CD2" w:rsidRPr="00DE7CD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E7CD2" w:rsidRPr="00DE7CD2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 Чувашской Республики</w:t>
            </w:r>
          </w:p>
          <w:p w:rsidR="005E72DF" w:rsidRPr="005E72DF" w:rsidRDefault="005E72DF" w:rsidP="005E7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E7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(88353) 2-2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E7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E7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46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E7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46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E7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46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</w:t>
            </w:r>
            <w:r w:rsidRPr="005E7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5E7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46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5E7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46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5E72DF" w:rsidRPr="005E72DF" w:rsidRDefault="005E72DF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C1315" w:rsidRPr="00776FA6" w:rsidRDefault="00AC1315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76FA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br w:type="page"/>
      </w:r>
    </w:p>
    <w:p w:rsidR="00785EC7" w:rsidRPr="00C066A1" w:rsidRDefault="005E72DF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Паспорт</w:t>
      </w:r>
    </w:p>
    <w:p w:rsidR="005E72DF" w:rsidRPr="00C066A1" w:rsidRDefault="000C7F7F" w:rsidP="005E7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5E72DF" w:rsidRPr="00C06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униципальной программы </w:t>
      </w:r>
      <w:r w:rsidR="005E72DF" w:rsidRPr="00C0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физической культуры и спорта в Канашском </w:t>
      </w:r>
      <w:r w:rsidR="00145787" w:rsidRPr="00C066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</w:t>
      </w:r>
      <w:r w:rsidR="00145787" w:rsidRPr="00C066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45787" w:rsidRPr="00C066A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ципальном округе</w:t>
      </w:r>
      <w:r w:rsidR="005E72DF" w:rsidRPr="00C0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5E72DF" w:rsidRPr="00C066A1">
        <w:rPr>
          <w:rFonts w:ascii="Times New Roman" w:hAnsi="Times New Roman" w:cs="Times New Roman"/>
          <w:sz w:val="24"/>
          <w:szCs w:val="24"/>
        </w:rPr>
        <w:t>на 202</w:t>
      </w:r>
      <w:r w:rsidR="007C508A" w:rsidRPr="00C066A1">
        <w:rPr>
          <w:rFonts w:ascii="Times New Roman" w:hAnsi="Times New Roman" w:cs="Times New Roman"/>
          <w:sz w:val="24"/>
          <w:szCs w:val="24"/>
        </w:rPr>
        <w:t>3</w:t>
      </w:r>
      <w:r w:rsidR="005E72DF" w:rsidRPr="00C066A1">
        <w:rPr>
          <w:rFonts w:ascii="Times New Roman" w:hAnsi="Times New Roman" w:cs="Times New Roman"/>
          <w:sz w:val="24"/>
          <w:szCs w:val="24"/>
        </w:rPr>
        <w:t>-2035 годы</w:t>
      </w:r>
      <w:r w:rsidR="005E72DF" w:rsidRPr="00C066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E72DF" w:rsidRPr="00C066A1" w:rsidRDefault="005E72DF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5EC7" w:rsidRPr="00CC1DD0" w:rsidRDefault="00785EC7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4"/>
        <w:tblW w:w="488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919"/>
        <w:gridCol w:w="6438"/>
      </w:tblGrid>
      <w:tr w:rsidR="00DE7CD2" w:rsidRPr="00CC1DD0" w:rsidTr="00DE7CD2">
        <w:trPr>
          <w:trHeight w:val="20"/>
        </w:trPr>
        <w:tc>
          <w:tcPr>
            <w:tcW w:w="1560" w:type="pct"/>
          </w:tcPr>
          <w:p w:rsidR="00C066A1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C066A1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  <w:p w:rsidR="00DE7CD2" w:rsidRPr="00CC1DD0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пр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  <w:p w:rsidR="00DE7CD2" w:rsidRPr="00CC1DD0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pct"/>
          </w:tcPr>
          <w:p w:rsidR="00DE7CD2" w:rsidRPr="00CC1DD0" w:rsidRDefault="00C066A1" w:rsidP="00AE6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E7CD2"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="00AE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E7CD2"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муниципального округа Ч</w:t>
            </w:r>
            <w:r w:rsidR="00DE7CD2"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E7CD2"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Республики</w:t>
            </w:r>
          </w:p>
        </w:tc>
      </w:tr>
      <w:tr w:rsidR="000C7F7F" w:rsidRPr="00CC1DD0" w:rsidTr="00DE7CD2">
        <w:trPr>
          <w:trHeight w:val="20"/>
        </w:trPr>
        <w:tc>
          <w:tcPr>
            <w:tcW w:w="1560" w:type="pct"/>
          </w:tcPr>
          <w:p w:rsidR="000C7F7F" w:rsidRPr="00CC1DD0" w:rsidRDefault="000C7F7F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Pr="000C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 w:rsidRPr="000C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 про</w:t>
            </w:r>
            <w:r w:rsidRPr="000C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440" w:type="pct"/>
          </w:tcPr>
          <w:p w:rsidR="000C7F7F" w:rsidRDefault="000C7F7F" w:rsidP="00554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и молодежной политики </w:t>
            </w:r>
            <w:proofErr w:type="spellStart"/>
            <w:proofErr w:type="gramStart"/>
            <w:r w:rsidRPr="000C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админи-страции</w:t>
            </w:r>
            <w:proofErr w:type="spellEnd"/>
            <w:proofErr w:type="gramEnd"/>
            <w:r w:rsidRPr="000C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муниципального округа Чувашской Республики;  </w:t>
            </w:r>
          </w:p>
          <w:p w:rsidR="000C7F7F" w:rsidRDefault="000C7F7F" w:rsidP="00554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Pr="000C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 и спорту отдела социальн</w:t>
            </w:r>
            <w:r w:rsidRPr="000C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развития администрации Канашского муниципального округа Чувашской Республики</w:t>
            </w:r>
          </w:p>
        </w:tc>
      </w:tr>
      <w:tr w:rsidR="00DE7CD2" w:rsidRPr="00CC1DD0" w:rsidTr="00DE7CD2">
        <w:trPr>
          <w:trHeight w:val="20"/>
        </w:trPr>
        <w:tc>
          <w:tcPr>
            <w:tcW w:w="1560" w:type="pct"/>
          </w:tcPr>
          <w:p w:rsidR="00DE7CD2" w:rsidRPr="00CC1DD0" w:rsidRDefault="00FF67F7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  <w:r w:rsidR="00DE7CD2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</w:t>
            </w:r>
            <w:r w:rsidR="00DE7CD2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DE7CD2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программы </w:t>
            </w:r>
          </w:p>
        </w:tc>
        <w:tc>
          <w:tcPr>
            <w:tcW w:w="3440" w:type="pct"/>
          </w:tcPr>
          <w:p w:rsidR="00FF67F7" w:rsidRDefault="00DE7CD2" w:rsidP="00554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 админ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Канашского муниципального округа Чувашской Республики</w:t>
            </w:r>
            <w:r w:rsidR="00FF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F67F7" w:rsidRDefault="00DE7CD2" w:rsidP="00554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«Канашская ЦРБ им. Ф.Г. Григорьева» Минздрава Ч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вашии</w:t>
            </w:r>
            <w:r w:rsidR="00FF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67F7" w:rsidRDefault="00FF67F7" w:rsidP="00554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E7CD2"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по благоустройству и развитию территорий администрации Канашского муниципального округа Чува</w:t>
            </w:r>
            <w:r w:rsidR="00DE7CD2"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DE7CD2"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Республики</w:t>
            </w:r>
            <w:r w:rsidR="00DE7CD2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76291" w:rsidRDefault="00FF67F7" w:rsidP="00554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E7CD2"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 цифровизации и информационных технологий управления делами администрации Канашского муниц</w:t>
            </w:r>
            <w:r w:rsidR="00DE7CD2"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E7CD2"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округа Чувашской Республики</w:t>
            </w:r>
            <w:r w:rsidR="0057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76291" w:rsidRDefault="00DE7CD2" w:rsidP="00554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ДО «ДЮСШ им. Г.Н. Смирнова» Канашского муниц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округа Чувашской Республики</w:t>
            </w:r>
            <w:r w:rsidR="0057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76291" w:rsidRDefault="00DE7CD2" w:rsidP="00554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ДО «ДЮСШ «Импульс»» Канашского муниципального округа Чувашской Республики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="0057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7CD2" w:rsidRPr="00CC1DD0" w:rsidRDefault="00DE7CD2" w:rsidP="000C7F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ДОСААФ России Канашского муниципального округа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</w:t>
            </w:r>
            <w:r w:rsidR="0057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ванию)</w:t>
            </w:r>
          </w:p>
        </w:tc>
      </w:tr>
      <w:tr w:rsidR="00DE7CD2" w:rsidRPr="00CC1DD0" w:rsidTr="00DE7CD2">
        <w:trPr>
          <w:trHeight w:val="20"/>
        </w:trPr>
        <w:tc>
          <w:tcPr>
            <w:tcW w:w="1560" w:type="pct"/>
          </w:tcPr>
          <w:p w:rsidR="00DE7CD2" w:rsidRPr="00CC1DD0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Подпрограммы муниц</w:t>
            </w: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пальной программы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0" w:type="pct"/>
          </w:tcPr>
          <w:p w:rsidR="00DE7CD2" w:rsidRPr="00CC1DD0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массового спорта»;</w:t>
            </w:r>
          </w:p>
          <w:p w:rsidR="00DE7CD2" w:rsidRPr="00CC1DD0" w:rsidRDefault="00DE7CD2" w:rsidP="000C7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спорта высших достижений и системы подгото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спортивного резерва»</w:t>
            </w:r>
          </w:p>
        </w:tc>
      </w:tr>
      <w:tr w:rsidR="00DE7CD2" w:rsidRPr="00CC1DD0" w:rsidTr="00DE7CD2">
        <w:trPr>
          <w:trHeight w:val="20"/>
        </w:trPr>
        <w:tc>
          <w:tcPr>
            <w:tcW w:w="1560" w:type="pct"/>
          </w:tcPr>
          <w:p w:rsidR="00DE7CD2" w:rsidRPr="00CC1DD0" w:rsidRDefault="00DE7CD2" w:rsidP="00785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муниципальной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440" w:type="pct"/>
          </w:tcPr>
          <w:p w:rsidR="00DE7CD2" w:rsidRPr="00CC1DD0" w:rsidRDefault="00DE7CD2" w:rsidP="00785E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развитие системы ф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в том числе среди лиц с ограниченными возможност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здоровья</w:t>
            </w:r>
          </w:p>
          <w:p w:rsidR="00DE7CD2" w:rsidRPr="00CC1DD0" w:rsidRDefault="00DE7CD2" w:rsidP="000C7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конкурентоспособности спортсменов Кана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на  всероссийских и республиканских  спортивных соревнов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</w:t>
            </w:r>
          </w:p>
        </w:tc>
      </w:tr>
      <w:tr w:rsidR="00DE7CD2" w:rsidRPr="00CC1DD0" w:rsidTr="00DE7CD2">
        <w:trPr>
          <w:trHeight w:val="20"/>
        </w:trPr>
        <w:tc>
          <w:tcPr>
            <w:tcW w:w="1560" w:type="pct"/>
          </w:tcPr>
          <w:p w:rsidR="00DE7CD2" w:rsidRPr="00CC1DD0" w:rsidRDefault="00DE7CD2" w:rsidP="00785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муниципальной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440" w:type="pct"/>
          </w:tcPr>
          <w:p w:rsidR="00DE7CD2" w:rsidRPr="00CC1DD0" w:rsidRDefault="00DE7CD2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мотивации населения Канашского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Чувашской Республики к систематич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ским занятиям физической культурой и спортом</w:t>
            </w:r>
          </w:p>
          <w:p w:rsidR="00DE7CD2" w:rsidRPr="00CC1DD0" w:rsidRDefault="00DE7CD2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спортивной инфраструктуры с использованием принципов государственно-частного партнерства</w:t>
            </w:r>
          </w:p>
          <w:p w:rsidR="00DE7CD2" w:rsidRPr="00CC1DD0" w:rsidRDefault="00DE7CD2" w:rsidP="00785E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успешного выступления спортсменов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на  республиканских и всероссийских спортивных соревнов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и совершенствование системы подготовки спортивн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резерва</w:t>
            </w:r>
          </w:p>
          <w:p w:rsidR="00DE7CD2" w:rsidRPr="00CC1DD0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CD2" w:rsidRPr="00CC1DD0" w:rsidTr="00DE7CD2">
        <w:trPr>
          <w:trHeight w:val="20"/>
        </w:trPr>
        <w:tc>
          <w:tcPr>
            <w:tcW w:w="1560" w:type="pct"/>
          </w:tcPr>
          <w:p w:rsidR="00DE7CD2" w:rsidRPr="00CC1DD0" w:rsidRDefault="00DE7CD2" w:rsidP="00785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программы </w:t>
            </w:r>
          </w:p>
          <w:p w:rsidR="00DE7CD2" w:rsidRPr="00CC1DD0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pct"/>
          </w:tcPr>
          <w:p w:rsidR="00DE7CD2" w:rsidRPr="00CC1DD0" w:rsidRDefault="00DE7CD2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DE7CD2" w:rsidRPr="00CC1DD0" w:rsidRDefault="00DE7CD2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населения, систематически занимающегося физич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ской культурой и спортом,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60,0 процента</w:t>
            </w:r>
          </w:p>
          <w:p w:rsidR="00DE7CD2" w:rsidRPr="00CC1DD0" w:rsidRDefault="00DE7CD2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обеспеченности населения спортивными соор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жениями исходя из единовременной пропускной способн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сти объектов спорта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79,5 процента</w:t>
            </w:r>
          </w:p>
          <w:p w:rsidR="00DE7CD2" w:rsidRPr="00CC1DD0" w:rsidRDefault="00DE7CD2" w:rsidP="000C7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спортсменов Канашского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Республики, принявших участие во всеросси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и республиканских  соревнованиях, в общей </w:t>
            </w:r>
            <w:proofErr w:type="gramStart"/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gramEnd"/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занимающихся в спортивных учреждениях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15,0 пр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</w:t>
            </w:r>
          </w:p>
        </w:tc>
      </w:tr>
      <w:tr w:rsidR="00DE7CD2" w:rsidRPr="00CC1DD0" w:rsidTr="00DE7CD2">
        <w:trPr>
          <w:trHeight w:val="20"/>
        </w:trPr>
        <w:tc>
          <w:tcPr>
            <w:tcW w:w="1560" w:type="pct"/>
          </w:tcPr>
          <w:p w:rsidR="00DE7CD2" w:rsidRPr="00CC1DD0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муниципальной  пр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</w:t>
            </w:r>
          </w:p>
          <w:p w:rsidR="00DE7CD2" w:rsidRPr="00CC1DD0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pct"/>
          </w:tcPr>
          <w:p w:rsidR="00DE7CD2" w:rsidRPr="00CC1DD0" w:rsidRDefault="00DE7CD2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2035 годы:</w:t>
            </w:r>
          </w:p>
          <w:p w:rsidR="00DE7CD2" w:rsidRPr="00CC1DD0" w:rsidRDefault="00DE7CD2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годы;</w:t>
            </w:r>
          </w:p>
          <w:p w:rsidR="00DE7CD2" w:rsidRPr="00CC1DD0" w:rsidRDefault="00DE7CD2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этап – 2026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 годы;</w:t>
            </w:r>
          </w:p>
          <w:p w:rsidR="00DE7CD2" w:rsidRPr="00CC1DD0" w:rsidRDefault="00DE7CD2" w:rsidP="000C7F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этап – 2031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2035 годы.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7CD2" w:rsidRPr="00CC1DD0" w:rsidTr="00DE7CD2">
        <w:trPr>
          <w:trHeight w:val="20"/>
        </w:trPr>
        <w:tc>
          <w:tcPr>
            <w:tcW w:w="1560" w:type="pct"/>
          </w:tcPr>
          <w:p w:rsidR="00DE7CD2" w:rsidRPr="00CC1DD0" w:rsidRDefault="00DE7CD2" w:rsidP="00FC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муниципальной програ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 разбивкой по годам реализации </w:t>
            </w:r>
          </w:p>
        </w:tc>
        <w:tc>
          <w:tcPr>
            <w:tcW w:w="3440" w:type="pct"/>
          </w:tcPr>
          <w:p w:rsidR="00DE7CD2" w:rsidRPr="00CC1DD0" w:rsidRDefault="00DE7CD2" w:rsidP="00FC70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прогнозируемые объемы финансирования муниципальной программы в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2035 годах составляют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243950,0</w:t>
            </w:r>
            <w:r w:rsidRPr="00CC1D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рублей, в том числе: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24750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2026-2030 годах – 89600,0 тыс. рублей;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2031-2035 годах – 89600,0 тыс. рублей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бюджета Чувашской Республики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  тыс. рублей;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2026–2030 годах – 0,0 тыс. рублей;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2031–2035 годах – 0,0 тыс. рублей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 Канашского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204950,0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21750,0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2026–2030 годах – 74600,0 тыс. рублей;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2031–2035 годах – 74600,0 тыс. рублей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3000,0 тыс. рублей;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3000,0 тыс. рублей;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3000,0 тыс. рублей;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2026–2030 годах – 15000,0 тыс. рублей;</w:t>
            </w:r>
          </w:p>
          <w:p w:rsidR="00DE7CD2" w:rsidRPr="00CC1DD0" w:rsidRDefault="00DE7CD2" w:rsidP="00FC70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2031–2035 годах – 15000,0 тыс. рублей</w:t>
            </w:r>
          </w:p>
          <w:p w:rsidR="00DE7CD2" w:rsidRPr="00CC1DD0" w:rsidRDefault="00DE7CD2" w:rsidP="000C7F7F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муниципальной программы уточняются при формировании муниципального  бюджета Канашского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на очере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финансовый год и плановый период</w:t>
            </w:r>
          </w:p>
        </w:tc>
      </w:tr>
      <w:tr w:rsidR="00DE7CD2" w:rsidRPr="00CC1DD0" w:rsidTr="00DE7CD2">
        <w:trPr>
          <w:trHeight w:val="20"/>
        </w:trPr>
        <w:tc>
          <w:tcPr>
            <w:tcW w:w="1560" w:type="pct"/>
          </w:tcPr>
          <w:p w:rsidR="00DE7CD2" w:rsidRPr="00CC1DD0" w:rsidRDefault="00DE7CD2" w:rsidP="00FC7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Ожидаемые результаты реализации  муниципал</w:t>
            </w: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 программы</w:t>
            </w:r>
          </w:p>
        </w:tc>
        <w:tc>
          <w:tcPr>
            <w:tcW w:w="3440" w:type="pct"/>
          </w:tcPr>
          <w:p w:rsidR="00DE7CD2" w:rsidRPr="00CC1DD0" w:rsidRDefault="00DE7CD2" w:rsidP="00FC70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 населения, систематически занимающ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гося физической культурой и спортом;</w:t>
            </w:r>
          </w:p>
          <w:p w:rsidR="00DE7CD2" w:rsidRPr="00CC1DD0" w:rsidRDefault="00DE7CD2" w:rsidP="00FC70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обеспеченности населения спортивн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 сооружениями исходя из единовременной пропускной способности объектов спорта;</w:t>
            </w:r>
          </w:p>
          <w:p w:rsidR="00DE7CD2" w:rsidRPr="00CC1DD0" w:rsidRDefault="00DE7CD2" w:rsidP="000C7F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спортсменами Канашского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высоких спортивных резул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татов на республиканских и всероссийских спортивных с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ревнованиях.</w:t>
            </w:r>
          </w:p>
        </w:tc>
      </w:tr>
    </w:tbl>
    <w:p w:rsidR="00E77411" w:rsidRPr="00CC1DD0" w:rsidRDefault="00E77411" w:rsidP="00BD30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0A9" w:rsidRPr="00CC1DD0" w:rsidRDefault="00BD30A9" w:rsidP="00BD30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11" w:rsidRPr="00CC1DD0" w:rsidRDefault="00E77411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11" w:rsidRPr="00CC1DD0" w:rsidRDefault="00E77411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947" w:rsidRPr="00CC1DD0" w:rsidRDefault="000D0947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947" w:rsidRPr="00CC1DD0" w:rsidRDefault="000D0947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947" w:rsidRPr="00CC1DD0" w:rsidRDefault="000D0947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947" w:rsidRPr="00CC1DD0" w:rsidRDefault="000D0947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947" w:rsidRPr="00CC1DD0" w:rsidRDefault="000D0947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315" w:rsidRDefault="00AC1315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85EC7" w:rsidRPr="000C7F7F" w:rsidRDefault="00785EC7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F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</w:t>
      </w:r>
      <w:r w:rsidRPr="000C7F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C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C7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Приоритеты государственной политики</w:t>
      </w:r>
    </w:p>
    <w:p w:rsidR="00785EC7" w:rsidRPr="000C7F7F" w:rsidRDefault="00BD30A9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сфере реализации муниципальной</w:t>
      </w:r>
      <w:r w:rsidR="00785EC7" w:rsidRPr="000C7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 </w:t>
      </w:r>
    </w:p>
    <w:p w:rsidR="00785EC7" w:rsidRPr="000C7F7F" w:rsidRDefault="00785EC7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цели, задачи, описа</w:t>
      </w:r>
      <w:r w:rsidR="00BD30A9" w:rsidRPr="000C7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 сроков и этапов реализации муниципальной</w:t>
      </w:r>
      <w:r w:rsidRPr="000C7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Приоритеты политики в сфере физической культуры и спорта Чувашской Респу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лики определены в соответствии с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В.В. Пут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мая 2018 г. № 204 «О национальных целях и стратегических задачах развития Ро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 на период до 2024 года», 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Законом Чувашской Республики «О физической культуре и спорте»,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ежегодными </w:t>
      </w:r>
      <w:hyperlink r:id="rId10" w:history="1">
        <w:r w:rsidRPr="00CC1D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послания</w:t>
        </w:r>
      </w:hyperlink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Главы Чувашской Республики Гос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дарственному Совету Чувашской Республики.</w:t>
      </w:r>
      <w:proofErr w:type="gramEnd"/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 направлением 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политики в сфере физической культуры и спорта </w:t>
      </w:r>
      <w:r w:rsidR="00554AEC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554AEC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554AEC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нашского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 является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и качества жизни населения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путем создания условий, обеспечивающих возможность гра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данам систематически заниматься физической культурой и спортом.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Муниципальная  программа </w:t>
      </w:r>
      <w:r w:rsidR="00554AEC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публики «Развитие физической культуры и спорта в </w:t>
      </w:r>
      <w:r w:rsidR="00554AEC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Канашском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муниципальном округе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094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Чувашской Республики» (далее – м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униципальная  программа) направлена на достижение следующих целей:</w:t>
      </w:r>
    </w:p>
    <w:p w:rsidR="00785EC7" w:rsidRPr="00CC1DD0" w:rsidRDefault="00DE7CD2" w:rsidP="00785E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культурой и спортом среди всех возрастных групп населения, в том числе среди лиц с ограниченными возможностями здоровья;</w:t>
      </w:r>
    </w:p>
    <w:p w:rsidR="00785EC7" w:rsidRPr="00CC1DD0" w:rsidRDefault="00DE7CD2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конкурентоспособности спортсменов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на всероссийских и республиканских  спортивных соре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нованиях.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достижения указа</w:t>
      </w:r>
      <w:r w:rsidR="00BD30A9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нных целей в рамках реализации муниципальной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программы предусматривается решение следующих приоритетных задач:</w:t>
      </w:r>
    </w:p>
    <w:p w:rsidR="00785EC7" w:rsidRPr="00CC1DD0" w:rsidRDefault="00DE7CD2" w:rsidP="00785E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повышение мотивации населения </w:t>
      </w:r>
      <w:r w:rsidR="00554AEC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Канашского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Чува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ской Республики к систематическим занятиям физической культурой и спортом;</w:t>
      </w:r>
    </w:p>
    <w:p w:rsidR="00785EC7" w:rsidRPr="00CC1DD0" w:rsidRDefault="00DE7CD2" w:rsidP="00785E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спортивной инфраструктуры с использованием принципов госуда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ственно-частного партнерства;</w:t>
      </w:r>
    </w:p>
    <w:p w:rsidR="00785EC7" w:rsidRPr="00CC1DD0" w:rsidRDefault="00DE7CD2" w:rsidP="0078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успешного выступления спортсменов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на всероссийских и республиканских спортивных соревн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и совершенствование системы подготовки спортивного резерва.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 программа будет реализовываться в 20</w:t>
      </w:r>
      <w:r w:rsidR="00FF55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2C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2035 годах в три этапа: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</w:t>
      </w:r>
      <w:r w:rsidRPr="00C06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537A15" w:rsidRPr="00C0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D2C2F" w:rsidRPr="00C066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6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C066A1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годы.</w:t>
      </w:r>
      <w:r w:rsidR="00DE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0A9" w:rsidRPr="00CC1DD0">
        <w:rPr>
          <w:rFonts w:ascii="Times New Roman" w:hAnsi="Times New Roman" w:cs="Times New Roman"/>
          <w:sz w:val="24"/>
          <w:szCs w:val="24"/>
        </w:rPr>
        <w:t>Реализация мероприятий муниципальной</w:t>
      </w:r>
      <w:r w:rsidRPr="00CC1DD0">
        <w:rPr>
          <w:rFonts w:ascii="Times New Roman" w:hAnsi="Times New Roman" w:cs="Times New Roman"/>
          <w:sz w:val="24"/>
          <w:szCs w:val="24"/>
        </w:rPr>
        <w:t xml:space="preserve"> программы на 1 этапе должна обеспечить достижение в 2025 году следующих целевых индикаторов и п</w:t>
      </w:r>
      <w:r w:rsidRPr="00CC1DD0">
        <w:rPr>
          <w:rFonts w:ascii="Times New Roman" w:hAnsi="Times New Roman" w:cs="Times New Roman"/>
          <w:sz w:val="24"/>
          <w:szCs w:val="24"/>
        </w:rPr>
        <w:t>о</w:t>
      </w:r>
      <w:r w:rsidRPr="00CC1DD0">
        <w:rPr>
          <w:rFonts w:ascii="Times New Roman" w:hAnsi="Times New Roman" w:cs="Times New Roman"/>
          <w:sz w:val="24"/>
          <w:szCs w:val="24"/>
        </w:rPr>
        <w:t>казателей:</w:t>
      </w:r>
    </w:p>
    <w:p w:rsidR="00785EC7" w:rsidRPr="00CC1DD0" w:rsidRDefault="00DE7CD2" w:rsidP="00785E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населения, систематически занимающегося физической культурой и спо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том,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55,3 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процента;</w:t>
      </w:r>
    </w:p>
    <w:p w:rsidR="00785EC7" w:rsidRPr="00CC1DD0" w:rsidRDefault="00DE7CD2" w:rsidP="00785E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уровень обеспеченности населения спортивными сооружениями исходя из един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временной пропускной способности объектов спорта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77,5 процента;</w:t>
      </w:r>
    </w:p>
    <w:p w:rsidR="00785EC7" w:rsidRPr="00CC1DD0" w:rsidRDefault="00DE7CD2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спортсменов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принявших участие во всероссийских и  республиканских соревнованиях, в общей </w:t>
      </w:r>
      <w:proofErr w:type="gramStart"/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</w:t>
      </w:r>
      <w:proofErr w:type="gramEnd"/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в спортивных учреждениях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13,0 процента.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</w:t>
      </w:r>
      <w:r w:rsidRPr="00C06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C0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</w:t>
      </w:r>
      <w:r w:rsidRPr="00C06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C066A1">
        <w:rPr>
          <w:rFonts w:ascii="Times New Roman" w:eastAsia="Times New Roman" w:hAnsi="Times New Roman" w:cs="Times New Roman"/>
          <w:sz w:val="24"/>
          <w:szCs w:val="24"/>
          <w:lang w:eastAsia="ru-RU"/>
        </w:rPr>
        <w:t>2030 годы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0A9" w:rsidRPr="00CC1DD0">
        <w:rPr>
          <w:rFonts w:ascii="Times New Roman" w:hAnsi="Times New Roman" w:cs="Times New Roman"/>
          <w:sz w:val="24"/>
          <w:szCs w:val="24"/>
        </w:rPr>
        <w:t>Реализация мероприятий муниципальной</w:t>
      </w:r>
      <w:r w:rsidRPr="00CC1DD0">
        <w:rPr>
          <w:rFonts w:ascii="Times New Roman" w:hAnsi="Times New Roman" w:cs="Times New Roman"/>
          <w:sz w:val="24"/>
          <w:szCs w:val="24"/>
        </w:rPr>
        <w:t xml:space="preserve"> программы на 2 этапе должна обеспечить достижение в 2030 году следующих целевых индикаторов и п</w:t>
      </w:r>
      <w:r w:rsidRPr="00CC1DD0">
        <w:rPr>
          <w:rFonts w:ascii="Times New Roman" w:hAnsi="Times New Roman" w:cs="Times New Roman"/>
          <w:sz w:val="24"/>
          <w:szCs w:val="24"/>
        </w:rPr>
        <w:t>о</w:t>
      </w:r>
      <w:r w:rsidRPr="00CC1DD0">
        <w:rPr>
          <w:rFonts w:ascii="Times New Roman" w:hAnsi="Times New Roman" w:cs="Times New Roman"/>
          <w:sz w:val="24"/>
          <w:szCs w:val="24"/>
        </w:rPr>
        <w:t>казателей:</w:t>
      </w:r>
    </w:p>
    <w:p w:rsidR="00785EC7" w:rsidRPr="00CC1DD0" w:rsidRDefault="00DE7CD2" w:rsidP="00785E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населения, систематически занимающегося физической культурой и спо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том,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57,5 процента;</w:t>
      </w:r>
    </w:p>
    <w:p w:rsidR="00785EC7" w:rsidRPr="00CC1DD0" w:rsidRDefault="00DE7CD2" w:rsidP="00785E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уровень обеспеченности населения спортивными сооружениями исходя из един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временной пропускной способности объектов спорта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78,5 процента;</w:t>
      </w:r>
    </w:p>
    <w:p w:rsidR="00785EC7" w:rsidRPr="00CC1DD0" w:rsidRDefault="00DE7CD2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спортсменов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Чувашской Республики, принявших участие во всероссийских и республиканских  соревнованиях, в общей </w:t>
      </w:r>
      <w:proofErr w:type="gramStart"/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</w:t>
      </w:r>
      <w:proofErr w:type="gramEnd"/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в спортивных учреждениях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14,0 процента.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76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2031–2035 годы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0A9" w:rsidRPr="00CC1DD0">
        <w:rPr>
          <w:rFonts w:ascii="Times New Roman" w:hAnsi="Times New Roman" w:cs="Times New Roman"/>
          <w:sz w:val="24"/>
          <w:szCs w:val="24"/>
        </w:rPr>
        <w:t>Реализация мероприятий муниципальной</w:t>
      </w:r>
      <w:r w:rsidRPr="00CC1DD0">
        <w:rPr>
          <w:rFonts w:ascii="Times New Roman" w:hAnsi="Times New Roman" w:cs="Times New Roman"/>
          <w:sz w:val="24"/>
          <w:szCs w:val="24"/>
        </w:rPr>
        <w:t xml:space="preserve"> программы на 3 этапе должна обеспечить достижение в 2035 году следующих целевых индикаторов и п</w:t>
      </w:r>
      <w:r w:rsidRPr="00CC1DD0">
        <w:rPr>
          <w:rFonts w:ascii="Times New Roman" w:hAnsi="Times New Roman" w:cs="Times New Roman"/>
          <w:sz w:val="24"/>
          <w:szCs w:val="24"/>
        </w:rPr>
        <w:t>о</w:t>
      </w:r>
      <w:r w:rsidRPr="00CC1DD0">
        <w:rPr>
          <w:rFonts w:ascii="Times New Roman" w:hAnsi="Times New Roman" w:cs="Times New Roman"/>
          <w:sz w:val="24"/>
          <w:szCs w:val="24"/>
        </w:rPr>
        <w:t>казателей:</w:t>
      </w:r>
    </w:p>
    <w:p w:rsidR="00785EC7" w:rsidRPr="00CC1DD0" w:rsidRDefault="00DE7CD2" w:rsidP="00785E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населения, систематически занимающегося физической культурой и спо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том,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60,0 процента;</w:t>
      </w:r>
    </w:p>
    <w:p w:rsidR="00785EC7" w:rsidRPr="00CC1DD0" w:rsidRDefault="00DE7CD2" w:rsidP="00785E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уровень обеспеченности населения спортивными сооружениями исходя из един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временной пропускной способности объектов спорта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79,5 процента;</w:t>
      </w:r>
    </w:p>
    <w:p w:rsidR="00785EC7" w:rsidRPr="00CC1DD0" w:rsidRDefault="00DE7CD2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спортсменов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принявших участие во всероссийских и республиканских  соревнованиях, в общей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ленности,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в спортивных учреждениях</w:t>
      </w:r>
      <w:r w:rsidR="00785EC7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15,0 процента.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целевых индикаторах и показателях </w:t>
      </w:r>
      <w:r w:rsidR="00BD30A9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программы, </w:t>
      </w:r>
      <w:r w:rsidR="00BD30A9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D30A9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D30A9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муниципальной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программы и их значениях приведен</w:t>
      </w:r>
      <w:r w:rsidR="00BD30A9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ы в приложении № 1 к настоящей муниципальной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программе.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</w:t>
      </w:r>
      <w:r w:rsidRPr="00CC1DD0">
        <w:rPr>
          <w:rFonts w:ascii="Times New Roman" w:hAnsi="Times New Roman" w:cs="Times New Roman"/>
          <w:sz w:val="24"/>
          <w:szCs w:val="24"/>
        </w:rPr>
        <w:t>у</w:t>
      </w:r>
      <w:r w:rsidRPr="00CC1DD0">
        <w:rPr>
          <w:rFonts w:ascii="Times New Roman" w:hAnsi="Times New Roman" w:cs="Times New Roman"/>
          <w:sz w:val="24"/>
          <w:szCs w:val="24"/>
        </w:rPr>
        <w:t>сматривает возможность корректировки в случае потери информативности целевого и</w:t>
      </w:r>
      <w:r w:rsidRPr="00CC1DD0">
        <w:rPr>
          <w:rFonts w:ascii="Times New Roman" w:hAnsi="Times New Roman" w:cs="Times New Roman"/>
          <w:sz w:val="24"/>
          <w:szCs w:val="24"/>
        </w:rPr>
        <w:t>н</w:t>
      </w:r>
      <w:r w:rsidRPr="00CC1DD0">
        <w:rPr>
          <w:rFonts w:ascii="Times New Roman" w:hAnsi="Times New Roman" w:cs="Times New Roman"/>
          <w:sz w:val="24"/>
          <w:szCs w:val="24"/>
        </w:rPr>
        <w:t>дикатора и показателя (достижения максимального значения) и изменения приоритетов политики в рассматриваемой сфере.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5EC7" w:rsidRPr="000C7F7F" w:rsidRDefault="00785EC7" w:rsidP="00785EC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II. Обобщенная характеристика основных мероприятий</w:t>
      </w:r>
    </w:p>
    <w:p w:rsidR="00785EC7" w:rsidRPr="000C7F7F" w:rsidRDefault="00785EC7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подпрограмм </w:t>
      </w:r>
      <w:r w:rsidR="003962A9" w:rsidRPr="000C7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BD30A9" w:rsidRPr="000C7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униципальной</w:t>
      </w:r>
      <w:r w:rsidRPr="000C7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</w:t>
      </w:r>
    </w:p>
    <w:p w:rsidR="00785EC7" w:rsidRPr="000C7F7F" w:rsidRDefault="00785EC7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 xml:space="preserve">Выстроенная </w:t>
      </w:r>
      <w:r w:rsidR="00BD30A9" w:rsidRPr="00CC1DD0">
        <w:rPr>
          <w:rFonts w:ascii="Times New Roman" w:hAnsi="Times New Roman" w:cs="Times New Roman"/>
          <w:sz w:val="24"/>
          <w:szCs w:val="24"/>
        </w:rPr>
        <w:t>в рамках настоящей муниципальной</w:t>
      </w:r>
      <w:r w:rsidRPr="00CC1DD0">
        <w:rPr>
          <w:rFonts w:ascii="Times New Roman" w:hAnsi="Times New Roman" w:cs="Times New Roman"/>
          <w:sz w:val="24"/>
          <w:szCs w:val="24"/>
        </w:rPr>
        <w:t xml:space="preserve">  программы система целевых ориентиров (цели, задачи, ожидаемые результаты) представляет собой четкую соглас</w:t>
      </w:r>
      <w:r w:rsidRPr="00CC1DD0">
        <w:rPr>
          <w:rFonts w:ascii="Times New Roman" w:hAnsi="Times New Roman" w:cs="Times New Roman"/>
          <w:sz w:val="24"/>
          <w:szCs w:val="24"/>
        </w:rPr>
        <w:t>о</w:t>
      </w:r>
      <w:r w:rsidRPr="00CC1DD0">
        <w:rPr>
          <w:rFonts w:ascii="Times New Roman" w:hAnsi="Times New Roman" w:cs="Times New Roman"/>
          <w:sz w:val="24"/>
          <w:szCs w:val="24"/>
        </w:rPr>
        <w:t>ванную структуру, посредством которой установлена прозрачная и понятная связь реализации отдельных мероприятий с до</w:t>
      </w:r>
      <w:r w:rsidR="00BD30A9" w:rsidRPr="00CC1DD0">
        <w:rPr>
          <w:rFonts w:ascii="Times New Roman" w:hAnsi="Times New Roman" w:cs="Times New Roman"/>
          <w:sz w:val="24"/>
          <w:szCs w:val="24"/>
        </w:rPr>
        <w:t>стижением конкретных целей муниципальной</w:t>
      </w:r>
      <w:r w:rsidRPr="00CC1DD0">
        <w:rPr>
          <w:rFonts w:ascii="Times New Roman" w:hAnsi="Times New Roman" w:cs="Times New Roman"/>
          <w:sz w:val="24"/>
          <w:szCs w:val="24"/>
        </w:rPr>
        <w:t xml:space="preserve">  пр</w:t>
      </w:r>
      <w:r w:rsidRPr="00CC1DD0">
        <w:rPr>
          <w:rFonts w:ascii="Times New Roman" w:hAnsi="Times New Roman" w:cs="Times New Roman"/>
          <w:sz w:val="24"/>
          <w:szCs w:val="24"/>
        </w:rPr>
        <w:t>о</w:t>
      </w:r>
      <w:r w:rsidRPr="00CC1DD0">
        <w:rPr>
          <w:rFonts w:ascii="Times New Roman" w:hAnsi="Times New Roman" w:cs="Times New Roman"/>
          <w:sz w:val="24"/>
          <w:szCs w:val="24"/>
        </w:rPr>
        <w:t>граммы.</w:t>
      </w:r>
    </w:p>
    <w:p w:rsidR="00785EC7" w:rsidRPr="00CC1DD0" w:rsidRDefault="00BD30A9" w:rsidP="00DE7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>Задачи муниципальной</w:t>
      </w:r>
      <w:r w:rsidR="00785EC7" w:rsidRPr="00CC1DD0">
        <w:rPr>
          <w:rFonts w:ascii="Times New Roman" w:hAnsi="Times New Roman" w:cs="Times New Roman"/>
          <w:sz w:val="24"/>
          <w:szCs w:val="24"/>
        </w:rPr>
        <w:t xml:space="preserve">  программ</w:t>
      </w:r>
      <w:r w:rsidR="00DE7CD2">
        <w:rPr>
          <w:rFonts w:ascii="Times New Roman" w:hAnsi="Times New Roman" w:cs="Times New Roman"/>
          <w:sz w:val="24"/>
          <w:szCs w:val="24"/>
        </w:rPr>
        <w:t xml:space="preserve">ы будут решаться в рамках двух </w:t>
      </w:r>
      <w:r w:rsidR="00785EC7" w:rsidRPr="00CC1DD0">
        <w:rPr>
          <w:rFonts w:ascii="Times New Roman" w:hAnsi="Times New Roman" w:cs="Times New Roman"/>
          <w:sz w:val="24"/>
          <w:szCs w:val="24"/>
        </w:rPr>
        <w:t>подпрограмм.</w:t>
      </w:r>
    </w:p>
    <w:p w:rsidR="00785EC7" w:rsidRPr="00CC1DD0" w:rsidRDefault="00785EC7" w:rsidP="00DE7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«Развитие физической культуры и массового спорта» объединяет  </w:t>
      </w:r>
      <w:r w:rsidR="00DE7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мероприятий.</w:t>
      </w:r>
    </w:p>
    <w:p w:rsidR="00785EC7" w:rsidRPr="00CC1DD0" w:rsidRDefault="004A23D7" w:rsidP="00DE7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Физкультурно-оздоровительная и спортивно-массовая работа  с населением. </w:t>
      </w:r>
    </w:p>
    <w:p w:rsidR="00785EC7" w:rsidRPr="00CC1DD0" w:rsidRDefault="00785EC7" w:rsidP="00DE7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предусматривается:</w:t>
      </w:r>
    </w:p>
    <w:p w:rsidR="00785EC7" w:rsidRPr="00CC1DD0" w:rsidRDefault="00DE7CD2" w:rsidP="00DE7C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численности населения, систематически занимающегося физической культурой и спортом;</w:t>
      </w:r>
    </w:p>
    <w:p w:rsidR="00785EC7" w:rsidRPr="00CC1DD0" w:rsidRDefault="00DE7CD2" w:rsidP="00DE7C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ежемесячного Дня здоровья и спорта;</w:t>
      </w:r>
    </w:p>
    <w:p w:rsidR="00785EC7" w:rsidRPr="00CC1DD0" w:rsidRDefault="00DE7CD2" w:rsidP="00DE7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сети клубов физкультурно-спортивной направленности по месту обуч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жительства и в организациях независимо от организационно-правовых форм и форм собственности;</w:t>
      </w:r>
    </w:p>
    <w:p w:rsidR="00785EC7" w:rsidRPr="00CC1DD0" w:rsidRDefault="00DE7CD2" w:rsidP="00DE7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5EC7" w:rsidRPr="00CC1DD0">
        <w:rPr>
          <w:rFonts w:ascii="Times New Roman" w:hAnsi="Times New Roman" w:cs="Times New Roman"/>
          <w:sz w:val="24"/>
          <w:szCs w:val="24"/>
        </w:rPr>
        <w:t>поэтапное внедрение Всероссийского физкультурно-спортивного комплекса «Г</w:t>
      </w:r>
      <w:r w:rsidR="00785EC7" w:rsidRPr="00CC1DD0">
        <w:rPr>
          <w:rFonts w:ascii="Times New Roman" w:hAnsi="Times New Roman" w:cs="Times New Roman"/>
          <w:sz w:val="24"/>
          <w:szCs w:val="24"/>
        </w:rPr>
        <w:t>о</w:t>
      </w:r>
      <w:r w:rsidR="00785EC7" w:rsidRPr="00CC1DD0">
        <w:rPr>
          <w:rFonts w:ascii="Times New Roman" w:hAnsi="Times New Roman" w:cs="Times New Roman"/>
          <w:sz w:val="24"/>
          <w:szCs w:val="24"/>
        </w:rPr>
        <w:t>тов к труду и обороне» (</w:t>
      </w:r>
      <w:r w:rsidR="00FF5585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785EC7" w:rsidRPr="00CC1DD0">
        <w:rPr>
          <w:rFonts w:ascii="Times New Roman" w:hAnsi="Times New Roman" w:cs="Times New Roman"/>
          <w:sz w:val="24"/>
          <w:szCs w:val="24"/>
        </w:rPr>
        <w:t xml:space="preserve">ГТО) в </w:t>
      </w:r>
      <w:r w:rsidR="00554AEC" w:rsidRPr="00CC1DD0">
        <w:rPr>
          <w:rFonts w:ascii="Times New Roman" w:hAnsi="Times New Roman" w:cs="Times New Roman"/>
          <w:sz w:val="24"/>
          <w:szCs w:val="24"/>
        </w:rPr>
        <w:t>Канашском</w:t>
      </w:r>
      <w:r w:rsidR="00785EC7" w:rsidRPr="00CC1DD0">
        <w:rPr>
          <w:rFonts w:ascii="Times New Roman" w:hAnsi="Times New Roman" w:cs="Times New Roman"/>
          <w:sz w:val="24"/>
          <w:szCs w:val="24"/>
        </w:rPr>
        <w:t xml:space="preserve"> </w:t>
      </w:r>
      <w:r w:rsidR="00145787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785EC7" w:rsidRPr="00CC1DD0">
        <w:rPr>
          <w:rFonts w:ascii="Times New Roman" w:hAnsi="Times New Roman" w:cs="Times New Roman"/>
          <w:sz w:val="24"/>
          <w:szCs w:val="24"/>
        </w:rPr>
        <w:t xml:space="preserve"> Чувашской Республики, утверждение и реализация календарных планов официальных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ГТО, организация уч</w:t>
      </w:r>
      <w:r w:rsidR="00785EC7" w:rsidRPr="00CC1DD0">
        <w:rPr>
          <w:rFonts w:ascii="Times New Roman" w:hAnsi="Times New Roman" w:cs="Times New Roman"/>
          <w:sz w:val="24"/>
          <w:szCs w:val="24"/>
        </w:rPr>
        <w:t>а</w:t>
      </w:r>
      <w:r w:rsidR="00785EC7" w:rsidRPr="00CC1DD0">
        <w:rPr>
          <w:rFonts w:ascii="Times New Roman" w:hAnsi="Times New Roman" w:cs="Times New Roman"/>
          <w:sz w:val="24"/>
          <w:szCs w:val="24"/>
        </w:rPr>
        <w:t>стия  республиканских  спортивных мероприятиях по реализации комплекса ГТО;</w:t>
      </w:r>
      <w:proofErr w:type="gramEnd"/>
    </w:p>
    <w:p w:rsidR="00785EC7" w:rsidRPr="00CC1DD0" w:rsidRDefault="00DE7CD2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доступной среды спортивных объектов, оснащение специализирова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оборудованием, инвентарем для граждан с ограниченными возможностями здоровья;</w:t>
      </w:r>
    </w:p>
    <w:p w:rsidR="00785EC7" w:rsidRPr="00CC1DD0" w:rsidRDefault="00DE7CD2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и реабилитацию граждан с ограниченными возможност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здоровья, организации их участия в республиканских, всероссийских  спортивных с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ревнованиях;</w:t>
      </w:r>
    </w:p>
    <w:p w:rsidR="00785EC7" w:rsidRPr="00CC1DD0" w:rsidRDefault="00DE7CD2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семинаров-совещаний для специалистов, работающих в сфере физической культуры и спорта;</w:t>
      </w:r>
    </w:p>
    <w:p w:rsidR="00785EC7" w:rsidRPr="00CC1DD0" w:rsidRDefault="00DE7CD2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 размещение социальной рекламы по пропаганде массового спорта и здорового образа жизни;</w:t>
      </w:r>
    </w:p>
    <w:p w:rsidR="00785EC7" w:rsidRPr="00CC1DD0" w:rsidRDefault="00DE7CD2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DE7CD2" w:rsidRDefault="00DE7CD2" w:rsidP="00DE7C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полиграфической продукции (выпуск информационных буклетов, пам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ток, сертификатов, грамот, дипломов).</w:t>
      </w:r>
    </w:p>
    <w:p w:rsidR="00785EC7" w:rsidRPr="00CC1DD0" w:rsidRDefault="00DE7CD2" w:rsidP="00DE7C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ероприятие 1.1 Организация и проведение официальных физкультурных мер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приятий.   </w:t>
      </w:r>
    </w:p>
    <w:p w:rsidR="00785EC7" w:rsidRPr="00CC1DD0" w:rsidRDefault="00785EC7" w:rsidP="00DE7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hAnsi="Times New Roman" w:cs="Times New Roman"/>
          <w:sz w:val="24"/>
          <w:szCs w:val="24"/>
        </w:rPr>
        <w:t>В рамках данног</w:t>
      </w:r>
      <w:r w:rsidR="00DE7CD2">
        <w:rPr>
          <w:rFonts w:ascii="Times New Roman" w:hAnsi="Times New Roman" w:cs="Times New Roman"/>
          <w:sz w:val="24"/>
          <w:szCs w:val="24"/>
        </w:rPr>
        <w:t xml:space="preserve">о мероприятия предусматривается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DE7CD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ра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и республиканских физкультурных и комплексных спортивных мероприятий среди различных групп населения, организация их участия в республиканских спортивных с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ревнованиях согласно календарным планам официальных физкультурных мероприятий и спортивных мероприятий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C1DD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3129A8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29A8" w:rsidRPr="00CC1DD0" w:rsidRDefault="003129A8" w:rsidP="00312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2020"/>
      <w:r w:rsidRPr="00CC1D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мероприятие 2. Строительство (реконструкция) объектов спортивной инфраструктуры.</w:t>
      </w:r>
    </w:p>
    <w:p w:rsidR="003129A8" w:rsidRPr="00CC1DD0" w:rsidRDefault="003129A8" w:rsidP="00312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2021"/>
      <w:bookmarkEnd w:id="1"/>
      <w:r w:rsidRPr="00CC1D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основного мероприятия предусматривается:</w:t>
      </w:r>
    </w:p>
    <w:bookmarkEnd w:id="2"/>
    <w:p w:rsidR="003129A8" w:rsidRPr="00CC1DD0" w:rsidRDefault="00DE7CD2" w:rsidP="00312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129A8" w:rsidRPr="00CC1D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уровня обеспеченности населения спортивными сооружениями исх</w:t>
      </w:r>
      <w:r w:rsidR="003129A8" w:rsidRPr="00CC1D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3129A8" w:rsidRPr="00CC1D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дя из единовременной пропускной способности объектов спорта;</w:t>
      </w:r>
    </w:p>
    <w:p w:rsidR="003129A8" w:rsidRPr="00CC1DD0" w:rsidRDefault="00DE7CD2" w:rsidP="00312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023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129A8" w:rsidRPr="00CC1D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материально-технической базы для проведения физкульту</w:t>
      </w:r>
      <w:r w:rsidR="003129A8" w:rsidRPr="00CC1D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3129A8" w:rsidRPr="00CC1D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но-оздоровительных и спортивных мероприятий и оказания услуг физической культуры и спорта населению;</w:t>
      </w:r>
    </w:p>
    <w:p w:rsidR="003129A8" w:rsidRPr="00CC1DD0" w:rsidRDefault="00DE7CD2" w:rsidP="00312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2025"/>
      <w:bookmarkEnd w:id="3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129A8" w:rsidRPr="00CC1D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укрепление материально-технической базы муниципальных учреждений в сфере физической культуры и спорта;</w:t>
      </w:r>
    </w:p>
    <w:p w:rsidR="003129A8" w:rsidRDefault="00DE7CD2" w:rsidP="00312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225"/>
      <w:bookmarkEnd w:id="4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129A8" w:rsidRPr="00CC1D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реконструкция существующих и строительство новых объектов для развития ма</w:t>
      </w:r>
      <w:r w:rsidR="003129A8" w:rsidRPr="00CC1D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3129A8" w:rsidRPr="00CC1D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сового спорта, спорта высших достижений, оснащение их спортивным оборудованием с привлечением всех источников финансирования.</w:t>
      </w:r>
    </w:p>
    <w:p w:rsidR="00C17967" w:rsidRDefault="00C17967" w:rsidP="00312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Основное мероприятие </w:t>
      </w:r>
      <w:r w:rsidR="00450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C1796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спортивной инфраструктуры и материально-технической базы для занятия физической культурой и массовым спортом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17967" w:rsidRDefault="00C17967" w:rsidP="00312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Основное мероприятие </w:t>
      </w:r>
      <w:r w:rsidR="0045077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C1796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отдельных мероприятий регионального пр</w:t>
      </w:r>
      <w:r w:rsidRPr="00C179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C179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екта "Спорт - норма жизни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0D302C" w:rsidRDefault="000D302C" w:rsidP="000D3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30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рамках данного основного мероприятия предусматривается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0D30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роведение осно</w:t>
      </w:r>
      <w:r w:rsidRPr="000D30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0D30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D30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окружных смотров-конкурсов</w:t>
      </w:r>
      <w:r w:rsidRPr="000D302C"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</w:t>
      </w:r>
      <w:r w:rsidRPr="000D30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роведение региональных фестивалей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D30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ВФСК ГТО среди различных групп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D30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bookmarkEnd w:id="5"/>
    </w:p>
    <w:p w:rsidR="00785EC7" w:rsidRPr="00CC1DD0" w:rsidRDefault="00E82AE4" w:rsidP="000D3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sub_9000" w:history="1">
        <w:r w:rsidR="00785EC7" w:rsidRPr="00CC1D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Подпрограмма</w:t>
        </w:r>
      </w:hyperlink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спорта высших достижений и системы подготовки спо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E7CD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ивного резерва» предусматривает основное мероприятие.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54"/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1. Содержание спортивных школ</w:t>
      </w:r>
      <w:r w:rsidR="00C179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6"/>
    <w:p w:rsidR="00DE7CD2" w:rsidRDefault="00785EC7" w:rsidP="00DE7C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основное мероприятие предусматривает совершенствование системы по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спортсменов  с</w:t>
      </w:r>
      <w:bookmarkStart w:id="7" w:name="sub_56"/>
      <w:r w:rsidR="00DE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портивного мастерства, </w:t>
      </w:r>
      <w:bookmarkEnd w:id="7"/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образовательных программ основного общего и среднего образования. </w:t>
      </w:r>
    </w:p>
    <w:p w:rsidR="00DE7CD2" w:rsidRDefault="00DE7CD2" w:rsidP="00DE7C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ероприятие 1.1 Обеспечение деятельности муниципальных детско-юношеских спортивных школ. </w:t>
      </w:r>
    </w:p>
    <w:p w:rsidR="00785EC7" w:rsidRPr="00CC1DD0" w:rsidRDefault="00785EC7" w:rsidP="00DE7C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мероприятие предусматривает организацию тренировочных мероприятий, подготовки к республиканским, межрегиональным, всероссийским  соревнованиям, мат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риально-техническое обеспечение, в том числе спортивной экипировкой, финансовое, научно-методическое обеспечение</w:t>
      </w:r>
      <w:bookmarkStart w:id="8" w:name="sub_2750"/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8"/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организации и проведения юношеских, юниорских, молодежных первенств, чемпионатов и других районных и республиканских официальных спортивных мероприятий, включая изготовление печатной и сувенирной продукции, командировочные расходы, услуги связи и прочие расходы, а также пред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 отчетов о про</w:t>
      </w:r>
      <w:r w:rsidR="0092726F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спортивных соревнований.</w:t>
      </w:r>
    </w:p>
    <w:p w:rsidR="00AC1315" w:rsidRDefault="00AC1315" w:rsidP="00785EC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6B50" w:rsidRDefault="00AE6B50" w:rsidP="00785EC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6B50" w:rsidRDefault="00AE6B50" w:rsidP="00785EC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C70F9" w:rsidRPr="000C7F7F" w:rsidRDefault="00FC70F9" w:rsidP="00FC70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7F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C7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аздел </w:t>
      </w:r>
      <w:r w:rsidRPr="000C7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0C7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I. Обоснование объема финансовых ресурсов,</w:t>
      </w:r>
    </w:p>
    <w:p w:rsidR="00FC70F9" w:rsidRPr="000C7F7F" w:rsidRDefault="00FC70F9" w:rsidP="00FC70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C7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необходимых</w:t>
      </w:r>
      <w:proofErr w:type="gramEnd"/>
      <w:r w:rsidRPr="000C7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реализации муниципальной программы</w:t>
      </w:r>
    </w:p>
    <w:p w:rsidR="00A7371C" w:rsidRPr="00CC1DD0" w:rsidRDefault="00A7371C" w:rsidP="00FC70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DD0">
        <w:rPr>
          <w:rFonts w:ascii="Times New Roman" w:hAnsi="Times New Roman" w:cs="Times New Roman"/>
          <w:bCs/>
          <w:sz w:val="24"/>
          <w:szCs w:val="24"/>
        </w:rPr>
        <w:t>Расходы муниципальной программы формируются за счет средств   республика</w:t>
      </w:r>
      <w:r w:rsidRPr="00CC1DD0">
        <w:rPr>
          <w:rFonts w:ascii="Times New Roman" w:hAnsi="Times New Roman" w:cs="Times New Roman"/>
          <w:bCs/>
          <w:sz w:val="24"/>
          <w:szCs w:val="24"/>
        </w:rPr>
        <w:t>н</w:t>
      </w:r>
      <w:r w:rsidR="004B7376">
        <w:rPr>
          <w:rFonts w:ascii="Times New Roman" w:hAnsi="Times New Roman" w:cs="Times New Roman"/>
          <w:bCs/>
          <w:sz w:val="24"/>
          <w:szCs w:val="24"/>
        </w:rPr>
        <w:t>ского и бюджета Канашского муниципального округа</w:t>
      </w:r>
      <w:r w:rsidRPr="00CC1DD0">
        <w:rPr>
          <w:rFonts w:ascii="Times New Roman" w:hAnsi="Times New Roman" w:cs="Times New Roman"/>
          <w:bCs/>
          <w:sz w:val="24"/>
          <w:szCs w:val="24"/>
        </w:rPr>
        <w:t xml:space="preserve"> и внебюджетных источников.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</w:t>
      </w:r>
      <w:r w:rsidR="00AD2C2F">
        <w:rPr>
          <w:rFonts w:ascii="Times New Roman" w:hAnsi="Times New Roman" w:cs="Times New Roman"/>
          <w:sz w:val="24"/>
          <w:szCs w:val="24"/>
        </w:rPr>
        <w:t xml:space="preserve">2023–2035 </w:t>
      </w:r>
      <w:r w:rsidRPr="00CC1DD0">
        <w:rPr>
          <w:rFonts w:ascii="Times New Roman" w:hAnsi="Times New Roman" w:cs="Times New Roman"/>
          <w:sz w:val="24"/>
          <w:szCs w:val="24"/>
        </w:rPr>
        <w:t>годах с</w:t>
      </w:r>
      <w:r w:rsidRPr="00CC1DD0">
        <w:rPr>
          <w:rFonts w:ascii="Times New Roman" w:hAnsi="Times New Roman" w:cs="Times New Roman"/>
          <w:sz w:val="24"/>
          <w:szCs w:val="24"/>
        </w:rPr>
        <w:t>о</w:t>
      </w:r>
      <w:r w:rsidRPr="00CC1DD0">
        <w:rPr>
          <w:rFonts w:ascii="Times New Roman" w:hAnsi="Times New Roman" w:cs="Times New Roman"/>
          <w:sz w:val="24"/>
          <w:szCs w:val="24"/>
        </w:rPr>
        <w:t xml:space="preserve">ставляет </w:t>
      </w:r>
      <w:r w:rsidR="00FD07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243950</w:t>
      </w:r>
      <w:r w:rsidR="004E29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,0</w:t>
      </w:r>
      <w:r w:rsidRPr="00CC1DD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C1DD0">
        <w:rPr>
          <w:rFonts w:ascii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hAnsi="Times New Roman" w:cs="Times New Roman"/>
          <w:sz w:val="24"/>
          <w:szCs w:val="24"/>
        </w:rPr>
        <w:t xml:space="preserve">         Республиканского бюджета Чувашской Республики 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73A04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hAnsi="Times New Roman" w:cs="Times New Roman"/>
          <w:sz w:val="24"/>
          <w:szCs w:val="24"/>
        </w:rPr>
        <w:t xml:space="preserve"> Бюджета Канашского </w:t>
      </w:r>
      <w:r w:rsidR="0014578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C1DD0">
        <w:rPr>
          <w:rFonts w:ascii="Times New Roman" w:hAnsi="Times New Roman" w:cs="Times New Roman"/>
          <w:sz w:val="24"/>
          <w:szCs w:val="24"/>
        </w:rPr>
        <w:t xml:space="preserve"> Чувашской Республики 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D071C">
        <w:rPr>
          <w:rFonts w:ascii="Times New Roman" w:eastAsia="Times New Roman" w:hAnsi="Times New Roman" w:cs="Times New Roman"/>
          <w:sz w:val="24"/>
          <w:szCs w:val="24"/>
          <w:lang w:eastAsia="ru-RU"/>
        </w:rPr>
        <w:t>204950</w:t>
      </w:r>
      <w:r w:rsidR="004E29B5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внебюджетных источников – </w:t>
      </w:r>
      <w:r w:rsidR="00B73A04">
        <w:rPr>
          <w:rFonts w:ascii="Times New Roman" w:eastAsia="Times New Roman" w:hAnsi="Times New Roman" w:cs="Times New Roman"/>
          <w:sz w:val="24"/>
          <w:szCs w:val="24"/>
          <w:lang w:eastAsia="ru-RU"/>
        </w:rPr>
        <w:t>15000,0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>Прогнозируемый объем финансирования  муниципальной программы на 1 этапе с</w:t>
      </w:r>
      <w:r w:rsidRPr="00CC1DD0">
        <w:rPr>
          <w:rFonts w:ascii="Times New Roman" w:hAnsi="Times New Roman" w:cs="Times New Roman"/>
          <w:sz w:val="24"/>
          <w:szCs w:val="24"/>
        </w:rPr>
        <w:t>о</w:t>
      </w:r>
      <w:r w:rsidRPr="00CC1DD0">
        <w:rPr>
          <w:rFonts w:ascii="Times New Roman" w:hAnsi="Times New Roman" w:cs="Times New Roman"/>
          <w:sz w:val="24"/>
          <w:szCs w:val="24"/>
        </w:rPr>
        <w:t xml:space="preserve">ставляет </w:t>
      </w:r>
      <w:r w:rsidR="004E29B5">
        <w:rPr>
          <w:rFonts w:ascii="Times New Roman" w:hAnsi="Times New Roman" w:cs="Times New Roman"/>
          <w:sz w:val="24"/>
          <w:szCs w:val="24"/>
        </w:rPr>
        <w:t>64750</w:t>
      </w:r>
      <w:r w:rsidR="00B73A04">
        <w:rPr>
          <w:rFonts w:ascii="Times New Roman" w:hAnsi="Times New Roman" w:cs="Times New Roman"/>
          <w:sz w:val="24"/>
          <w:szCs w:val="24"/>
        </w:rPr>
        <w:t>,0</w:t>
      </w:r>
      <w:r w:rsidR="005F71CF">
        <w:rPr>
          <w:rFonts w:ascii="Times New Roman" w:hAnsi="Times New Roman" w:cs="Times New Roman"/>
          <w:sz w:val="24"/>
          <w:szCs w:val="24"/>
        </w:rPr>
        <w:t xml:space="preserve"> </w:t>
      </w:r>
      <w:r w:rsidRPr="00CC1DD0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</w:t>
      </w:r>
      <w:r w:rsidR="002E78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71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78EB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– </w:t>
      </w:r>
      <w:r w:rsidR="005F71C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E78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– </w:t>
      </w:r>
      <w:r w:rsidR="005F71C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E78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hAnsi="Times New Roman" w:cs="Times New Roman"/>
          <w:sz w:val="24"/>
          <w:szCs w:val="24"/>
        </w:rPr>
        <w:t xml:space="preserve">Республиканского бюджета  Чувашской Республики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73A04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 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0,0 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0,0  тыс. рублей.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– </w:t>
      </w:r>
      <w:r w:rsidR="00B73A04">
        <w:rPr>
          <w:rFonts w:ascii="Times New Roman" w:eastAsia="Times New Roman" w:hAnsi="Times New Roman" w:cs="Times New Roman"/>
          <w:sz w:val="24"/>
          <w:szCs w:val="24"/>
          <w:lang w:eastAsia="ru-RU"/>
        </w:rPr>
        <w:t>55750,0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в том числе: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</w:t>
      </w:r>
      <w:r w:rsidR="002E78EB">
        <w:rPr>
          <w:rFonts w:ascii="Times New Roman" w:eastAsia="Times New Roman" w:hAnsi="Times New Roman" w:cs="Times New Roman"/>
          <w:sz w:val="24"/>
          <w:szCs w:val="24"/>
          <w:lang w:eastAsia="ru-RU"/>
        </w:rPr>
        <w:t>2175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2E78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E78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внебюджетных источников – </w:t>
      </w:r>
      <w:r w:rsidR="004E29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73A04">
        <w:rPr>
          <w:rFonts w:ascii="Times New Roman" w:eastAsia="Times New Roman" w:hAnsi="Times New Roman" w:cs="Times New Roman"/>
          <w:sz w:val="24"/>
          <w:szCs w:val="24"/>
          <w:lang w:eastAsia="ru-RU"/>
        </w:rPr>
        <w:t>000,0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3000,0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3000,0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3000,0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этапе, в 2026–2030 годах, объем финансирования муниципальной  программы составляет 89600,0 тыс. рублей, из них средства: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бюджета Канашского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– 74600,0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внебюджетных источников – </w:t>
      </w:r>
      <w:r w:rsidR="004E29B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000,0 тыс. рублей.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 этапе, в 2031–2035 годах, объем финансирования муниципальной  программы составляет 89600,0 тыс. рублей, из них средства: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 Канашского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 – 74600,0 тыс. рублей;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– 15000,0 тыс. рублей.</w:t>
      </w:r>
    </w:p>
    <w:p w:rsidR="00FC70F9" w:rsidRPr="00CC1DD0" w:rsidRDefault="00FC70F9" w:rsidP="00FC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муниципальной программы подлежат ежегодному уто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нению исходя из реальных возможностей бюджетов всех уровней.</w:t>
      </w:r>
    </w:p>
    <w:p w:rsidR="00FF67F7" w:rsidRPr="00663B6B" w:rsidRDefault="00FC70F9" w:rsidP="00FF6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hyperlink r:id="rId11" w:history="1">
        <w:r w:rsidRPr="00CC1D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обеспечение</w:t>
        </w:r>
      </w:hyperlink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№ 2 к настоящей муниципальной программе.</w:t>
      </w:r>
    </w:p>
    <w:p w:rsidR="00FC70F9" w:rsidRPr="00CC1DD0" w:rsidRDefault="00FC70F9" w:rsidP="00FF6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Муниципальную программу включены подпрограммы, реализуемые в рамках муниципальной программы, согласно </w:t>
      </w:r>
      <w:hyperlink r:id="rId12" w:history="1">
        <w:r w:rsidRPr="00CC1D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приложениям </w:t>
        </w:r>
      </w:hyperlink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№ 3 и № 4 к настоящей муниципал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программе.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785EC7" w:rsidRPr="00CC1DD0" w:rsidSect="00FF67F7">
          <w:headerReference w:type="even" r:id="rId13"/>
          <w:pgSz w:w="11906" w:h="16838" w:code="9"/>
          <w:pgMar w:top="1134" w:right="850" w:bottom="993" w:left="1701" w:header="992" w:footer="709" w:gutter="0"/>
          <w:cols w:space="708"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  <w:gridCol w:w="5039"/>
      </w:tblGrid>
      <w:tr w:rsidR="00785EC7" w:rsidRPr="00CC1DD0" w:rsidTr="005B5975">
        <w:tc>
          <w:tcPr>
            <w:tcW w:w="4928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785EC7" w:rsidRPr="00CC1DD0" w:rsidTr="00F66347">
        <w:trPr>
          <w:trHeight w:val="1288"/>
        </w:trPr>
        <w:tc>
          <w:tcPr>
            <w:tcW w:w="4928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BD30A9"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FF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программе 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физ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ческой культуры и спорта в </w:t>
            </w:r>
            <w:r w:rsidR="00554AEC"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Канашском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45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</w:t>
            </w:r>
            <w:r w:rsidR="00145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145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ципальном округе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Чувашской Республики</w:t>
            </w:r>
            <w:r w:rsidR="00FF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4E29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F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-2035 годы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785EC7" w:rsidRPr="00CC1DD0" w:rsidRDefault="00785EC7" w:rsidP="000626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" w:name="P885"/>
      <w:bookmarkEnd w:id="9"/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целевых индикаторах и показателях </w:t>
      </w:r>
      <w:r w:rsidR="00BD30A9"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</w:t>
      </w:r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программы </w:t>
      </w:r>
    </w:p>
    <w:p w:rsidR="004B7376" w:rsidRDefault="00785EC7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Развитие физической культуры и спорта в </w:t>
      </w:r>
      <w:r w:rsidR="00554AEC"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Канашском</w:t>
      </w: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муниципальном округе</w:t>
      </w: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Чувашской Республики</w:t>
      </w:r>
      <w:r w:rsidR="00FF5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82A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 </w:t>
      </w:r>
      <w:r w:rsidR="00FF5585" w:rsidRPr="00FF5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</w:t>
      </w:r>
      <w:r w:rsidR="004E2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FF5585" w:rsidRPr="00FF5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-2035 годы</w:t>
      </w:r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», 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подпрограмм </w:t>
      </w:r>
      <w:r w:rsidR="00BD30A9"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</w:t>
      </w:r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программы  </w:t>
      </w:r>
      <w:r w:rsidR="00554AEC"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Чувашской Республики и их </w:t>
      </w:r>
      <w:proofErr w:type="gramStart"/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значениях</w:t>
      </w:r>
      <w:proofErr w:type="gramEnd"/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111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232"/>
        <w:gridCol w:w="1558"/>
        <w:gridCol w:w="1274"/>
        <w:gridCol w:w="1127"/>
        <w:gridCol w:w="9"/>
        <w:gridCol w:w="1124"/>
        <w:gridCol w:w="15"/>
        <w:gridCol w:w="1121"/>
        <w:gridCol w:w="15"/>
        <w:gridCol w:w="1268"/>
      </w:tblGrid>
      <w:tr w:rsidR="00785EC7" w:rsidRPr="00CC1DD0" w:rsidTr="00A23D85">
        <w:tc>
          <w:tcPr>
            <w:tcW w:w="185" w:type="pct"/>
            <w:vMerge w:val="restart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362" w:type="pct"/>
            <w:vMerge w:val="restart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509" w:type="pct"/>
            <w:vMerge w:val="restart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1944" w:type="pct"/>
            <w:gridSpan w:val="8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D0358E" w:rsidRPr="00CC1DD0" w:rsidTr="00A23D85">
        <w:trPr>
          <w:trHeight w:val="274"/>
        </w:trPr>
        <w:tc>
          <w:tcPr>
            <w:tcW w:w="185" w:type="pct"/>
            <w:vMerge/>
          </w:tcPr>
          <w:p w:rsidR="00D0358E" w:rsidRPr="00CC1DD0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pct"/>
            <w:vMerge/>
          </w:tcPr>
          <w:p w:rsidR="00D0358E" w:rsidRPr="00CC1DD0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</w:tcPr>
          <w:p w:rsidR="00D0358E" w:rsidRPr="00CC1DD0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D0358E" w:rsidRPr="00CC1DD0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71" w:type="pct"/>
            <w:gridSpan w:val="2"/>
          </w:tcPr>
          <w:p w:rsidR="00D0358E" w:rsidRPr="00CC1DD0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72" w:type="pct"/>
            <w:gridSpan w:val="2"/>
          </w:tcPr>
          <w:p w:rsidR="00D0358E" w:rsidRPr="00CC1DD0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371" w:type="pct"/>
            <w:gridSpan w:val="2"/>
          </w:tcPr>
          <w:p w:rsidR="00D0358E" w:rsidRPr="00CC1DD0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г.</w:t>
            </w:r>
          </w:p>
        </w:tc>
        <w:tc>
          <w:tcPr>
            <w:tcW w:w="414" w:type="pct"/>
          </w:tcPr>
          <w:p w:rsidR="00D0358E" w:rsidRPr="00CC1DD0" w:rsidRDefault="00D0358E" w:rsidP="00785EC7">
            <w:pPr>
              <w:widowControl w:val="0"/>
              <w:autoSpaceDE w:val="0"/>
              <w:autoSpaceDN w:val="0"/>
              <w:spacing w:after="0" w:line="240" w:lineRule="auto"/>
              <w:ind w:left="2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 г.</w:t>
            </w:r>
          </w:p>
        </w:tc>
      </w:tr>
      <w:tr w:rsidR="00D0358E" w:rsidRPr="00CC1DD0" w:rsidTr="00A23D85">
        <w:tc>
          <w:tcPr>
            <w:tcW w:w="185" w:type="pct"/>
          </w:tcPr>
          <w:p w:rsidR="00D0358E" w:rsidRPr="00CC1DD0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pct"/>
          </w:tcPr>
          <w:p w:rsidR="00D0358E" w:rsidRPr="00CC1DD0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</w:tcPr>
          <w:p w:rsidR="00D0358E" w:rsidRPr="00CC1DD0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</w:tcPr>
          <w:p w:rsidR="00D0358E" w:rsidRPr="00CC1DD0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" w:type="pct"/>
            <w:gridSpan w:val="2"/>
          </w:tcPr>
          <w:p w:rsidR="00D0358E" w:rsidRPr="00CC1DD0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gridSpan w:val="2"/>
          </w:tcPr>
          <w:p w:rsidR="00D0358E" w:rsidRPr="00CC1DD0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" w:type="pct"/>
            <w:gridSpan w:val="2"/>
          </w:tcPr>
          <w:p w:rsidR="00D0358E" w:rsidRPr="00CC1DD0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" w:type="pct"/>
          </w:tcPr>
          <w:p w:rsidR="00D0358E" w:rsidRPr="00CC1DD0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23D85" w:rsidRPr="00CC1DD0" w:rsidTr="00A23D85">
        <w:tc>
          <w:tcPr>
            <w:tcW w:w="5000" w:type="pct"/>
            <w:gridSpan w:val="11"/>
          </w:tcPr>
          <w:p w:rsidR="00E82AE4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Pr="00CC1D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Развитие физической культуры и спорта в </w:t>
            </w:r>
            <w:r w:rsidRPr="00CC1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Канашском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муниципальном округе</w:t>
            </w:r>
            <w:r w:rsidR="004B7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3D85" w:rsidRPr="00CC1DD0" w:rsidRDefault="004B7376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Чувашской Республики</w:t>
            </w:r>
            <w:r w:rsidR="00E82A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r w:rsidR="00E82AE4" w:rsidRPr="00FF55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E82A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82AE4" w:rsidRPr="00FF55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-2035 годы</w:t>
            </w:r>
            <w:r w:rsidR="00E82AE4" w:rsidRPr="00CC1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0358E" w:rsidRPr="00AF1255" w:rsidTr="00A23D85">
        <w:tc>
          <w:tcPr>
            <w:tcW w:w="185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62" w:type="pct"/>
          </w:tcPr>
          <w:p w:rsidR="00D0358E" w:rsidRPr="00AF1255" w:rsidRDefault="00D0358E" w:rsidP="0078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509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371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372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371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414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D0358E" w:rsidRPr="00AF1255" w:rsidTr="00A23D85">
        <w:trPr>
          <w:trHeight w:val="563"/>
        </w:trPr>
        <w:tc>
          <w:tcPr>
            <w:tcW w:w="185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62" w:type="pct"/>
          </w:tcPr>
          <w:p w:rsidR="00D0358E" w:rsidRPr="00AF1255" w:rsidRDefault="00D0358E" w:rsidP="0078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обеспеченности населения спортивными сооружениями исходя из един</w:t>
            </w: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временной пропускной способности объектов спорта</w:t>
            </w:r>
          </w:p>
        </w:tc>
        <w:tc>
          <w:tcPr>
            <w:tcW w:w="509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D0358E" w:rsidRPr="00AF1255" w:rsidRDefault="00D0358E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371" w:type="pct"/>
            <w:gridSpan w:val="2"/>
          </w:tcPr>
          <w:p w:rsidR="00D0358E" w:rsidRPr="00AF1255" w:rsidRDefault="00D0358E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372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371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414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79,5</w:t>
            </w:r>
          </w:p>
        </w:tc>
      </w:tr>
      <w:tr w:rsidR="00D0358E" w:rsidRPr="00AF1255" w:rsidTr="00A23D85">
        <w:tc>
          <w:tcPr>
            <w:tcW w:w="185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62" w:type="pct"/>
          </w:tcPr>
          <w:p w:rsidR="00D0358E" w:rsidRPr="00AF1255" w:rsidRDefault="00D0358E" w:rsidP="0078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спортсменов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Республики, принявших участие в республиканских всероссийских соревнованиях, в общей </w:t>
            </w:r>
            <w:proofErr w:type="gramStart"/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занимающихся в спортивных учреждениях</w:t>
            </w:r>
          </w:p>
        </w:tc>
        <w:tc>
          <w:tcPr>
            <w:tcW w:w="509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371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372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371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414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785EC7" w:rsidRPr="00AF1255" w:rsidTr="00BC57A4">
        <w:tc>
          <w:tcPr>
            <w:tcW w:w="5000" w:type="pct"/>
            <w:gridSpan w:val="11"/>
          </w:tcPr>
          <w:p w:rsidR="00785EC7" w:rsidRPr="00AF1255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«</w:t>
            </w:r>
            <w:r w:rsidRPr="00AF1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физической культуры и массового спорта</w:t>
            </w:r>
            <w:r w:rsidRPr="00AF12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0358E" w:rsidRPr="00AF1255" w:rsidTr="00A23D85">
        <w:tc>
          <w:tcPr>
            <w:tcW w:w="185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362" w:type="pct"/>
          </w:tcPr>
          <w:p w:rsidR="00D0358E" w:rsidRPr="00AF1255" w:rsidRDefault="00D0358E" w:rsidP="0078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 пропускная способность спортивных сооружений</w:t>
            </w:r>
          </w:p>
        </w:tc>
        <w:tc>
          <w:tcPr>
            <w:tcW w:w="509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416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368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70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371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419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D0358E" w:rsidRPr="00AF1255" w:rsidTr="00A23D85">
        <w:tc>
          <w:tcPr>
            <w:tcW w:w="185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362" w:type="pct"/>
          </w:tcPr>
          <w:p w:rsidR="00D0358E" w:rsidRPr="00AF1255" w:rsidRDefault="00D0358E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509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D0358E" w:rsidRPr="00AF1255" w:rsidRDefault="00D0358E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368" w:type="pct"/>
          </w:tcPr>
          <w:p w:rsidR="00D0358E" w:rsidRPr="00AF1255" w:rsidRDefault="00D0358E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370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371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419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</w:t>
            </w:r>
          </w:p>
        </w:tc>
      </w:tr>
      <w:tr w:rsidR="00D0358E" w:rsidRPr="00AF1255" w:rsidTr="00A23D85">
        <w:tc>
          <w:tcPr>
            <w:tcW w:w="185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3.</w:t>
            </w:r>
          </w:p>
        </w:tc>
        <w:tc>
          <w:tcPr>
            <w:tcW w:w="2362" w:type="pct"/>
          </w:tcPr>
          <w:p w:rsidR="00D0358E" w:rsidRPr="00AF1255" w:rsidRDefault="00D0358E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509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D0358E" w:rsidRPr="00AF1255" w:rsidRDefault="00D0358E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368" w:type="pct"/>
          </w:tcPr>
          <w:p w:rsidR="00D0358E" w:rsidRPr="00AF1255" w:rsidRDefault="00D0358E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370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371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419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</w:tr>
      <w:tr w:rsidR="00D0358E" w:rsidRPr="00AF1255" w:rsidTr="00A23D85">
        <w:tc>
          <w:tcPr>
            <w:tcW w:w="185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362" w:type="pct"/>
          </w:tcPr>
          <w:p w:rsidR="00D0358E" w:rsidRPr="00AF1255" w:rsidRDefault="00D0358E" w:rsidP="0078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509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D0358E" w:rsidRPr="00AF1255" w:rsidRDefault="00D0358E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368" w:type="pct"/>
          </w:tcPr>
          <w:p w:rsidR="00D0358E" w:rsidRPr="00AF1255" w:rsidRDefault="00D0358E" w:rsidP="0078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370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371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19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D0358E" w:rsidRPr="00AF1255" w:rsidTr="00A23D85">
        <w:tc>
          <w:tcPr>
            <w:tcW w:w="185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362" w:type="pct"/>
          </w:tcPr>
          <w:p w:rsidR="00D0358E" w:rsidRPr="00AF1255" w:rsidRDefault="00D0358E" w:rsidP="0078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509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368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70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71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19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D0358E" w:rsidRPr="00AF1255" w:rsidTr="00A23D85">
        <w:tc>
          <w:tcPr>
            <w:tcW w:w="185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362" w:type="pct"/>
          </w:tcPr>
          <w:p w:rsidR="00D0358E" w:rsidRPr="00AF1255" w:rsidRDefault="00D0358E" w:rsidP="00FF5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выполнивших нормативы Всероссийского физкультурно-спортивного комплекса ГТО, в общей численности населения, принявшего уч</w:t>
            </w: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стие в сдаче нормативов Всероссийского физкультурно-спортивного комплекса ГТО</w:t>
            </w:r>
          </w:p>
        </w:tc>
        <w:tc>
          <w:tcPr>
            <w:tcW w:w="509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368" w:type="pct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370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371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19" w:type="pct"/>
            <w:gridSpan w:val="2"/>
          </w:tcPr>
          <w:p w:rsidR="00D0358E" w:rsidRPr="00AF1255" w:rsidRDefault="00D0358E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23D85" w:rsidRPr="00AF1255" w:rsidTr="00A23D85">
        <w:tc>
          <w:tcPr>
            <w:tcW w:w="185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7.</w:t>
            </w:r>
          </w:p>
        </w:tc>
        <w:tc>
          <w:tcPr>
            <w:tcW w:w="2362" w:type="pct"/>
          </w:tcPr>
          <w:p w:rsidR="00A23D85" w:rsidRPr="00AF1255" w:rsidRDefault="00A23D85" w:rsidP="0078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509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368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370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371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419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A23D85" w:rsidRPr="00AF1255" w:rsidTr="00A23D85">
        <w:tc>
          <w:tcPr>
            <w:tcW w:w="185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8.</w:t>
            </w:r>
          </w:p>
        </w:tc>
        <w:tc>
          <w:tcPr>
            <w:tcW w:w="2362" w:type="pct"/>
          </w:tcPr>
          <w:p w:rsidR="00A23D85" w:rsidRPr="00AF1255" w:rsidRDefault="00A23D85" w:rsidP="0078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использования существующих объектов спорта</w:t>
            </w:r>
          </w:p>
        </w:tc>
        <w:tc>
          <w:tcPr>
            <w:tcW w:w="509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368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70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371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419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785EC7" w:rsidRPr="00AF1255" w:rsidTr="00BC57A4">
        <w:tc>
          <w:tcPr>
            <w:tcW w:w="5000" w:type="pct"/>
            <w:gridSpan w:val="11"/>
          </w:tcPr>
          <w:p w:rsidR="00785EC7" w:rsidRPr="00AF1255" w:rsidRDefault="00785EC7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«</w:t>
            </w:r>
            <w:r w:rsidRPr="00AF1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спорта высших достижений и системы подготовка спортивного резерва</w:t>
            </w:r>
            <w:r w:rsidRPr="00AF12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23D85" w:rsidRPr="00AF1255" w:rsidTr="00A23D85">
        <w:tc>
          <w:tcPr>
            <w:tcW w:w="185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362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509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368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370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371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419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A23D85" w:rsidRPr="00AF1255" w:rsidTr="00A23D85">
        <w:tc>
          <w:tcPr>
            <w:tcW w:w="185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2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спортсменов-разрядников в общем количестве лиц, занимающихся в системе спортивных школ </w:t>
            </w:r>
          </w:p>
        </w:tc>
        <w:tc>
          <w:tcPr>
            <w:tcW w:w="509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68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370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371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419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A23D85" w:rsidRPr="00AF1255" w:rsidTr="00A23D85">
        <w:tc>
          <w:tcPr>
            <w:tcW w:w="185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2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спортсменов-разрядников, имеющих разряды и звания, в общем количестве спортсменов-разрядников в системе спортивных школ </w:t>
            </w:r>
          </w:p>
        </w:tc>
        <w:tc>
          <w:tcPr>
            <w:tcW w:w="509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416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368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370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371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419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A23D85" w:rsidRPr="00AF1255" w:rsidTr="00A23D85">
        <w:tc>
          <w:tcPr>
            <w:tcW w:w="185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2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подготовленных спортсменов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Чувашской Республики – членов спортивных сборных команд Чувашской Респу</w:t>
            </w: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лики </w:t>
            </w:r>
          </w:p>
        </w:tc>
        <w:tc>
          <w:tcPr>
            <w:tcW w:w="509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16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1" w:type="pct"/>
            <w:gridSpan w:val="2"/>
          </w:tcPr>
          <w:p w:rsidR="00A23D85" w:rsidRPr="00AF1255" w:rsidRDefault="00392150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A23D85"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gridSpan w:val="2"/>
          </w:tcPr>
          <w:p w:rsidR="00A23D85" w:rsidRPr="00AF1255" w:rsidRDefault="00392150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A23D85"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23D85" w:rsidRPr="00AF1255" w:rsidTr="00A23D85">
        <w:tc>
          <w:tcPr>
            <w:tcW w:w="185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2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квалифицированных тренеров и тренеров-преподавателей физкул</w:t>
            </w: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турно-спортивных организаций, работающих по специальности</w:t>
            </w:r>
          </w:p>
        </w:tc>
        <w:tc>
          <w:tcPr>
            <w:tcW w:w="509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16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" w:type="pct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0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1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9" w:type="pct"/>
            <w:gridSpan w:val="2"/>
          </w:tcPr>
          <w:p w:rsidR="00A23D85" w:rsidRPr="00AF1255" w:rsidRDefault="00A23D85" w:rsidP="00785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</w:tbl>
    <w:p w:rsidR="00785EC7" w:rsidRPr="00AF1255" w:rsidRDefault="00785EC7" w:rsidP="00785E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EC7" w:rsidRPr="00CC1DD0" w:rsidRDefault="00785EC7" w:rsidP="0078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5EC7" w:rsidRPr="00CC1DD0">
          <w:pgSz w:w="16838" w:h="11906" w:orient="landscape" w:code="9"/>
          <w:pgMar w:top="1418" w:right="851" w:bottom="1134" w:left="1134" w:header="992" w:footer="709" w:gutter="0"/>
          <w:cols w:space="708"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  <w:gridCol w:w="5039"/>
      </w:tblGrid>
      <w:tr w:rsidR="00785EC7" w:rsidRPr="00CC1DD0" w:rsidTr="005B5975">
        <w:tc>
          <w:tcPr>
            <w:tcW w:w="4928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785EC7" w:rsidRPr="00CC1DD0" w:rsidRDefault="00785EC7" w:rsidP="00FF67F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785EC7" w:rsidRPr="00CC1DD0" w:rsidTr="005B5975">
        <w:tc>
          <w:tcPr>
            <w:tcW w:w="4928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BD30A9"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программе «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физ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ческой культуры и спорта в </w:t>
            </w:r>
            <w:r w:rsidR="00554AEC"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Канашском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45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</w:t>
            </w:r>
            <w:r w:rsidR="00145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145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ципальном округе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Чувашской</w:t>
            </w:r>
            <w:r w:rsidR="00FF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202</w:t>
            </w:r>
            <w:r w:rsidR="00A23D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F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-2035 годы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70F9" w:rsidRDefault="00FC70F9" w:rsidP="00785E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C70F9" w:rsidRPr="00CC1DD0" w:rsidRDefault="00FC70F9" w:rsidP="00FC70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Ресурсное обеспечение</w:t>
      </w:r>
    </w:p>
    <w:p w:rsidR="00FC70F9" w:rsidRPr="00CC1DD0" w:rsidRDefault="004B7376" w:rsidP="00FC70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 прогнозная (справочная) оценка расходов </w:t>
      </w:r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счет всех источников финансирования</w:t>
      </w:r>
    </w:p>
    <w:p w:rsidR="00E82AE4" w:rsidRDefault="004B7376" w:rsidP="00FC70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программы </w:t>
      </w:r>
      <w:r w:rsidR="00FC70F9"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FC70F9"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Развитие физической культуры и спорта в Канашском </w:t>
      </w:r>
      <w:r w:rsidR="001457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муниципальном округе</w:t>
      </w:r>
      <w:r w:rsidR="00FC70F9"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FC70F9" w:rsidRPr="00CC1DD0" w:rsidRDefault="00FC70F9" w:rsidP="00FC70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Чувашской Республ</w:t>
      </w: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ки</w:t>
      </w:r>
      <w:r w:rsidR="00FF5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82A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 </w:t>
      </w:r>
      <w:r w:rsidR="00FF5585" w:rsidRPr="00FF5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</w:t>
      </w:r>
      <w:r w:rsidR="00A23D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FF5585" w:rsidRPr="00FF5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-2035 годы</w:t>
      </w:r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C70F9" w:rsidRPr="00CC1DD0" w:rsidRDefault="00FC70F9" w:rsidP="00FC70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C70F9" w:rsidRPr="00CC1DD0" w:rsidRDefault="00FC70F9" w:rsidP="00FC70F9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1831"/>
        <w:gridCol w:w="12"/>
        <w:gridCol w:w="1559"/>
        <w:gridCol w:w="2268"/>
        <w:gridCol w:w="1134"/>
        <w:gridCol w:w="992"/>
        <w:gridCol w:w="993"/>
        <w:gridCol w:w="992"/>
        <w:gridCol w:w="992"/>
      </w:tblGrid>
      <w:tr w:rsidR="00FC70F9" w:rsidRPr="00CC1DD0" w:rsidTr="00DE7FC4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0F9" w:rsidRPr="00CC1DD0" w:rsidRDefault="00FC70F9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0F9" w:rsidRPr="00CC1DD0" w:rsidRDefault="00FC70F9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 Канашского </w:t>
            </w:r>
            <w:r w:rsidR="0014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 w:rsidR="0014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4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Чувашской Республики, подпрограммы муниципальной программы Канашского </w:t>
            </w:r>
            <w:r w:rsidR="0014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Чувашской Республики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0F9" w:rsidRPr="00CC1DD0" w:rsidRDefault="00FC70F9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0F9" w:rsidRPr="00CC1DD0" w:rsidRDefault="00FC70F9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0F9" w:rsidRPr="00CC1DD0" w:rsidRDefault="00FC70F9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годам, тыс. рублей</w:t>
            </w:r>
          </w:p>
        </w:tc>
      </w:tr>
      <w:tr w:rsidR="00FC70F9" w:rsidRPr="00CC1DD0" w:rsidTr="00DE7FC4">
        <w:trPr>
          <w:trHeight w:val="5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9" w:rsidRPr="00CC1DD0" w:rsidRDefault="00FC70F9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9" w:rsidRPr="00CC1DD0" w:rsidRDefault="00FC70F9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0F9" w:rsidRPr="00CC1DD0" w:rsidRDefault="00FC70F9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рядитель бю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жетных средств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0F9" w:rsidRPr="00CC1DD0" w:rsidRDefault="00FC70F9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расх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дов*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9" w:rsidRPr="00CC1DD0" w:rsidRDefault="00FC70F9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9" w:rsidRPr="00CC1DD0" w:rsidRDefault="00FC70F9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D85" w:rsidRPr="00CC1DD0" w:rsidTr="00DE7FC4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2031-2035</w:t>
            </w:r>
          </w:p>
        </w:tc>
      </w:tr>
      <w:tr w:rsidR="000573DE" w:rsidRPr="00CC1DD0" w:rsidTr="00DE7FC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573DE" w:rsidRPr="00CC1DD0" w:rsidTr="00DE7FC4">
        <w:trPr>
          <w:trHeight w:val="38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Канашского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ципального округа</w:t>
            </w: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Чува</w:t>
            </w: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</w:t>
            </w: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ской Республики</w:t>
            </w: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4B7376" w:rsidP="00AF1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0573DE" w:rsidRPr="00CC1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</w:t>
            </w:r>
            <w:r w:rsid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ие физической культуры и спорта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0573DE" w:rsidRPr="00CC1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0573DE" w:rsidRPr="00CC1DD0" w:rsidRDefault="000573DE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Ц500000000</w:t>
            </w: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Ц500000000</w:t>
            </w: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Ц500000000</w:t>
            </w: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3DE" w:rsidRPr="00CC1DD0" w:rsidRDefault="000573DE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DE" w:rsidRPr="00CC1DD0" w:rsidRDefault="000573DE" w:rsidP="005F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2475</w:t>
            </w: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</w:t>
            </w: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</w:t>
            </w: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89600</w:t>
            </w: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DE" w:rsidRPr="00CC1DD0" w:rsidRDefault="000573DE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89600,0</w:t>
            </w:r>
          </w:p>
        </w:tc>
      </w:tr>
      <w:tr w:rsidR="00A23D85" w:rsidRPr="00CC1DD0" w:rsidTr="00DE7FC4">
        <w:trPr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Республиканский  бюджет Чувашской Республики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23D85" w:rsidRPr="00CC1DD0" w:rsidTr="00DE7FC4">
        <w:trPr>
          <w:trHeight w:val="48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5F71CF" w:rsidRDefault="00A23D85" w:rsidP="005F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05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5F71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74600,0</w:t>
            </w:r>
          </w:p>
        </w:tc>
      </w:tr>
      <w:tr w:rsidR="00A23D85" w:rsidRPr="00CC1DD0" w:rsidTr="00DE7FC4">
        <w:trPr>
          <w:trHeight w:val="41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5F71CF" w:rsidRDefault="00A23D85" w:rsidP="00FC70F9">
            <w:pPr>
              <w:jc w:val="center"/>
              <w:rPr>
                <w:highlight w:val="yellow"/>
              </w:rPr>
            </w:pPr>
            <w:r w:rsidRPr="00057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jc w:val="center"/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jc w:val="center"/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jc w:val="center"/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jc w:val="center"/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</w:t>
            </w:r>
          </w:p>
        </w:tc>
      </w:tr>
      <w:tr w:rsidR="00A23D85" w:rsidRPr="00CC1DD0" w:rsidTr="00DE7FC4">
        <w:trPr>
          <w:trHeight w:val="42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4B7376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A23D85"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</w:t>
            </w:r>
            <w:r w:rsidR="00A2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 культуры и массового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903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Ц510000000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Ц510000000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Ц510000000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F37B39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F37B39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F37B39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F37B39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F37B39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2100,0</w:t>
            </w:r>
          </w:p>
        </w:tc>
      </w:tr>
      <w:tr w:rsidR="00A23D85" w:rsidRPr="00CC1DD0" w:rsidTr="00DE7FC4">
        <w:trPr>
          <w:trHeight w:val="6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3D85" w:rsidRPr="00CC1DD0" w:rsidTr="00DE7FC4">
        <w:trPr>
          <w:trHeight w:val="4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</w:t>
            </w:r>
          </w:p>
        </w:tc>
      </w:tr>
      <w:tr w:rsidR="00A23D85" w:rsidRPr="00CC1DD0" w:rsidTr="00DE7FC4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3D85" w:rsidRPr="00CC1DD0" w:rsidTr="00DE7FC4">
        <w:trPr>
          <w:trHeight w:val="12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приятие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Физкультурно-оздоровительная и спортивно-массовая работа с нас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лением 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903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Ц510100000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Ц510100000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Ц510100000</w:t>
            </w:r>
          </w:p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0573DE" w:rsidRDefault="00F37B39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A23D85"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0573DE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0573DE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0573DE" w:rsidRDefault="00F37B39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A23D85"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0573DE" w:rsidRDefault="00F37B39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A23D85"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</w:t>
            </w:r>
          </w:p>
        </w:tc>
      </w:tr>
      <w:tr w:rsidR="00A23D85" w:rsidRPr="00CC1DD0" w:rsidTr="00DE7FC4">
        <w:trPr>
          <w:trHeight w:val="63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3D85" w:rsidRPr="00CC1DD0" w:rsidTr="00DE7FC4">
        <w:trPr>
          <w:trHeight w:val="41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3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37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F37B39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A23D85"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F37B39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A23D85"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A23D85" w:rsidRPr="00CC1DD0" w:rsidTr="00DE7FC4">
        <w:trPr>
          <w:trHeight w:val="40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85" w:rsidRPr="00CC1DD0" w:rsidRDefault="00A23D85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85" w:rsidRPr="00CC1DD0" w:rsidRDefault="00A23D85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85" w:rsidRPr="00CC1DD0" w:rsidRDefault="00A23D85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7FC4" w:rsidRPr="00CC1DD0" w:rsidTr="00DE7FC4">
        <w:trPr>
          <w:trHeight w:val="7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C4" w:rsidRPr="00CC1DD0" w:rsidRDefault="00DE7FC4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приятие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C4" w:rsidRPr="00CC1DD0" w:rsidRDefault="00DE7FC4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(реконструкция)  объектов спортивной инфраструкт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4" w:rsidRDefault="00DE7FC4" w:rsidP="000D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903</w:t>
            </w:r>
          </w:p>
          <w:p w:rsidR="00DE7FC4" w:rsidRPr="00CC1DD0" w:rsidRDefault="00DE7FC4" w:rsidP="000D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4" w:rsidRPr="00CC1DD0" w:rsidRDefault="00DE7FC4" w:rsidP="000D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Ц510200000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7FC4" w:rsidRPr="00CC1DD0" w:rsidTr="00DE7FC4">
        <w:trPr>
          <w:trHeight w:val="46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C4" w:rsidRPr="00CC1DD0" w:rsidRDefault="00DE7FC4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FC4" w:rsidRPr="00CC1DD0" w:rsidRDefault="00DE7FC4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C4" w:rsidRPr="00CC1DD0" w:rsidRDefault="00DE7FC4" w:rsidP="0043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C4" w:rsidRPr="00CC1DD0" w:rsidRDefault="00DE7FC4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Ц510200000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FC4" w:rsidRPr="00CC1DD0" w:rsidRDefault="00DE7FC4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7FC4" w:rsidRPr="00CC1DD0" w:rsidTr="00DE7FC4">
        <w:trPr>
          <w:trHeight w:val="70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C4" w:rsidRPr="00CC1DD0" w:rsidRDefault="00DE7FC4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FC4" w:rsidRPr="00CC1DD0" w:rsidRDefault="00DE7FC4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C4" w:rsidRPr="00CC1DD0" w:rsidRDefault="00DE7FC4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C4" w:rsidRPr="00CC1DD0" w:rsidRDefault="00DE7FC4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FC4" w:rsidRPr="00CC1DD0" w:rsidRDefault="00DE7FC4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7FC4" w:rsidRPr="00CC1DD0" w:rsidTr="00DE7FC4">
        <w:trPr>
          <w:trHeight w:val="60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C4" w:rsidRPr="00CC1DD0" w:rsidRDefault="00DE7FC4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C4" w:rsidRPr="00CC1DD0" w:rsidRDefault="00DE7FC4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C4" w:rsidRPr="00CC1DD0" w:rsidRDefault="00DE7FC4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C4" w:rsidRPr="00CC1DD0" w:rsidRDefault="00DE7FC4" w:rsidP="00FC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FC4" w:rsidRPr="00CC1DD0" w:rsidRDefault="00DE7FC4" w:rsidP="00F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FC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7CD2" w:rsidRPr="000573DE" w:rsidTr="00DE7FC4">
        <w:trPr>
          <w:trHeight w:val="42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D2" w:rsidRPr="00CC1DD0" w:rsidRDefault="00DE7CD2" w:rsidP="00450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приятие </w:t>
            </w:r>
            <w:r w:rsidR="0045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спортивной инфраструкт</w:t>
            </w:r>
            <w:r w:rsidRPr="00DE7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E7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 и материально-технической базы для занятия физической культурой и массовым спортом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903</w:t>
            </w: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Ц510100000</w:t>
            </w: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Ц510100000</w:t>
            </w: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Ц510100000</w:t>
            </w: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D2" w:rsidRPr="00CC1DD0" w:rsidRDefault="00DE7CD2" w:rsidP="004A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0573DE" w:rsidRDefault="00F37B39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DE7CD2"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0573DE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0573DE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0573DE" w:rsidRDefault="00F37B39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DE7CD2"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0573DE" w:rsidRDefault="00F37B39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DE7CD2"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</w:t>
            </w:r>
          </w:p>
        </w:tc>
      </w:tr>
      <w:tr w:rsidR="00DE7CD2" w:rsidRPr="00CC1DD0" w:rsidTr="00DE7FC4">
        <w:trPr>
          <w:trHeight w:val="63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D2" w:rsidRPr="00CC1DD0" w:rsidRDefault="00DE7CD2" w:rsidP="004A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7CD2" w:rsidRPr="00CC1DD0" w:rsidTr="00DE7FC4">
        <w:trPr>
          <w:trHeight w:val="41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D2" w:rsidRPr="00CC1DD0" w:rsidRDefault="00DE7CD2" w:rsidP="004A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F37B39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E7CD2"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F37B39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E7CD2"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F37B39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E7CD2"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DE7CD2" w:rsidRPr="00CC1DD0" w:rsidTr="00DE7FC4">
        <w:trPr>
          <w:trHeight w:val="40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D2" w:rsidRPr="00CC1DD0" w:rsidRDefault="00DE7CD2" w:rsidP="004A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7CD2" w:rsidRPr="000573DE" w:rsidTr="00DE7FC4">
        <w:trPr>
          <w:trHeight w:val="12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D2" w:rsidRPr="00CC1DD0" w:rsidRDefault="00DE7CD2" w:rsidP="00450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приятие </w:t>
            </w:r>
            <w:r w:rsidR="0045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отдельных мероприятий региональног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проекта "Спорт - норма жизни"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903</w:t>
            </w: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Ц510100000</w:t>
            </w: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Ц510100000</w:t>
            </w: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Ц510100000</w:t>
            </w:r>
          </w:p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D2" w:rsidRPr="00CC1DD0" w:rsidRDefault="00DE7CD2" w:rsidP="004A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0573DE" w:rsidRDefault="00F37B39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E7CD2"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0573DE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0573DE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0573DE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0573DE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DE7CD2" w:rsidRPr="00CC1DD0" w:rsidTr="00DE7FC4">
        <w:trPr>
          <w:trHeight w:val="63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D2" w:rsidRPr="00CC1DD0" w:rsidRDefault="00DE7CD2" w:rsidP="004A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E7CD2" w:rsidRPr="00CC1DD0" w:rsidTr="00DE7FC4">
        <w:trPr>
          <w:trHeight w:val="41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D2" w:rsidRPr="00CC1DD0" w:rsidRDefault="00DE7CD2" w:rsidP="004A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E7CD2" w:rsidRPr="00CC1DD0" w:rsidTr="00DE7FC4">
        <w:trPr>
          <w:trHeight w:val="40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D2" w:rsidRPr="00CC1DD0" w:rsidRDefault="00DE7CD2" w:rsidP="004A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D2" w:rsidRPr="00CC1DD0" w:rsidRDefault="00DE7CD2" w:rsidP="004A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D2" w:rsidRPr="00CC1DD0" w:rsidRDefault="00DE7CD2" w:rsidP="004A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7FC4" w:rsidRPr="00CC1DD0" w:rsidTr="00DE7FC4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CC1D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спорта высших достиж</w:t>
            </w:r>
            <w:r w:rsidRPr="00CC1D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ний и системы подготовки спорти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 резерва»</w:t>
            </w:r>
          </w:p>
          <w:p w:rsidR="00DE7FC4" w:rsidRPr="00CC1DD0" w:rsidRDefault="00DE7FC4" w:rsidP="00DE7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Default="00DE7FC4" w:rsidP="00DE7F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  <w:p w:rsidR="00DE7FC4" w:rsidRPr="00CC1DD0" w:rsidRDefault="00DE7FC4" w:rsidP="00DE7F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DE7FC4">
            <w:pPr>
              <w:tabs>
                <w:tab w:val="left" w:pos="1179"/>
              </w:tabs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Ц520000000</w:t>
            </w:r>
          </w:p>
          <w:p w:rsidR="00DE7FC4" w:rsidRPr="00CC1DD0" w:rsidRDefault="00DE7FC4" w:rsidP="00DE7F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425BB6" w:rsidRDefault="00DE7FC4" w:rsidP="00E8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425BB6" w:rsidRDefault="00DE7FC4" w:rsidP="00E8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425BB6" w:rsidRDefault="00DE7FC4" w:rsidP="00E8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425BB6" w:rsidRDefault="00DE7FC4" w:rsidP="00E8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425BB6" w:rsidRDefault="00DE7FC4" w:rsidP="00E8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87500,0</w:t>
            </w:r>
          </w:p>
        </w:tc>
      </w:tr>
      <w:tr w:rsidR="00DE7FC4" w:rsidRPr="00CC1DD0" w:rsidTr="00DE7FC4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DE7F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DE7F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жет Чувашской Респу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E7FC4" w:rsidRPr="00CC1DD0" w:rsidTr="00DE7FC4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DE7F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DE7FC4">
            <w:pPr>
              <w:tabs>
                <w:tab w:val="left" w:pos="1179"/>
              </w:tabs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Канашского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2035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17000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72500,0</w:t>
            </w:r>
          </w:p>
        </w:tc>
      </w:tr>
      <w:tr w:rsidR="00DE7FC4" w:rsidRPr="00CC1DD0" w:rsidTr="00DE7FC4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  <w:p w:rsidR="00DE7FC4" w:rsidRPr="00CC1DD0" w:rsidRDefault="00DE7FC4" w:rsidP="00E82AE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C4" w:rsidRPr="00CC1DD0" w:rsidRDefault="00DE7FC4" w:rsidP="00E82AE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15000,0</w:t>
            </w:r>
          </w:p>
        </w:tc>
      </w:tr>
    </w:tbl>
    <w:p w:rsidR="000573DE" w:rsidRDefault="000573DE" w:rsidP="00FC70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573DE" w:rsidRDefault="000573DE" w:rsidP="00FC70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70F9" w:rsidRPr="00CC1DD0" w:rsidRDefault="00FC70F9" w:rsidP="00FC70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FC70F9" w:rsidRPr="00CC1DD0" w:rsidSect="00F37B39">
          <w:pgSz w:w="16838" w:h="11906" w:orient="landscape" w:code="9"/>
          <w:pgMar w:top="284" w:right="1134" w:bottom="1134" w:left="1134" w:header="992" w:footer="709" w:gutter="0"/>
          <w:cols w:space="708"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793"/>
      </w:tblGrid>
      <w:tr w:rsidR="00785EC7" w:rsidRPr="00CC1DD0" w:rsidTr="00FC70F9">
        <w:tc>
          <w:tcPr>
            <w:tcW w:w="4465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</w:tcPr>
          <w:p w:rsidR="00785EC7" w:rsidRPr="00CC1DD0" w:rsidRDefault="00785EC7" w:rsidP="000573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785EC7" w:rsidRPr="00CC1DD0" w:rsidTr="00FC70F9">
        <w:tc>
          <w:tcPr>
            <w:tcW w:w="4465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BD30A9"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программе «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ф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зической культуры и спорта в </w:t>
            </w:r>
            <w:r w:rsidR="00554AEC"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Канашском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45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муниципальном округе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Чувашской Респу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лики</w:t>
            </w:r>
            <w:r w:rsidR="00FF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82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r w:rsidR="00FF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3B15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F5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-2035 годы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7376" w:rsidRDefault="004B7376" w:rsidP="00785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785EC7" w:rsidRPr="00CC1DD0" w:rsidRDefault="004B7376" w:rsidP="00785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785EC7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</w:t>
      </w:r>
      <w:r w:rsidR="00785EC7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физической культуры и массового спорта»</w:t>
      </w:r>
    </w:p>
    <w:p w:rsidR="00785EC7" w:rsidRDefault="00BD30A9" w:rsidP="00785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785EC7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</w:t>
      </w:r>
      <w:r w:rsidR="00FF5585" w:rsidRPr="00FF5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физической культуры и спорта в Канашском </w:t>
      </w:r>
      <w:r w:rsidR="00145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округе</w:t>
      </w:r>
      <w:r w:rsidR="00FF5585" w:rsidRPr="00FF5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  <w:r w:rsidR="00E82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</w:t>
      </w:r>
      <w:r w:rsidR="00FF5585" w:rsidRPr="00FF5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3B1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F5585" w:rsidRPr="00FF5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-2035 годы»</w:t>
      </w:r>
    </w:p>
    <w:p w:rsidR="00FF5585" w:rsidRPr="00CC1DD0" w:rsidRDefault="00FF5585" w:rsidP="00785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4"/>
        <w:tblW w:w="5053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3114"/>
        <w:gridCol w:w="6242"/>
      </w:tblGrid>
      <w:tr w:rsidR="00DE7CD2" w:rsidRPr="00CC1DD0" w:rsidTr="000C7F7F">
        <w:trPr>
          <w:trHeight w:val="20"/>
        </w:trPr>
        <w:tc>
          <w:tcPr>
            <w:tcW w:w="1664" w:type="pct"/>
          </w:tcPr>
          <w:p w:rsidR="00DE7CD2" w:rsidRPr="00CC1DD0" w:rsidRDefault="00DE7CD2" w:rsidP="004A23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муниципальной  пр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  <w:p w:rsidR="00DE7CD2" w:rsidRPr="00CC1DD0" w:rsidRDefault="00DE7CD2" w:rsidP="004A23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pct"/>
          </w:tcPr>
          <w:p w:rsidR="00DE7CD2" w:rsidRPr="00CC1DD0" w:rsidRDefault="004B7376" w:rsidP="004B73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E7CD2"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E7CD2"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муниципального округа Ч</w:t>
            </w:r>
            <w:r w:rsidR="00DE7CD2"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E7CD2"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Республики</w:t>
            </w:r>
          </w:p>
        </w:tc>
      </w:tr>
      <w:tr w:rsidR="00DE7CD2" w:rsidRPr="00CC1DD0" w:rsidTr="000C7F7F">
        <w:trPr>
          <w:trHeight w:val="20"/>
        </w:trPr>
        <w:tc>
          <w:tcPr>
            <w:tcW w:w="1664" w:type="pct"/>
          </w:tcPr>
          <w:p w:rsidR="00DE7CD2" w:rsidRPr="00CC1DD0" w:rsidRDefault="00DE7CD2" w:rsidP="004A23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пальной программы </w:t>
            </w:r>
          </w:p>
        </w:tc>
        <w:tc>
          <w:tcPr>
            <w:tcW w:w="3336" w:type="pct"/>
          </w:tcPr>
          <w:p w:rsidR="00DE7CD2" w:rsidRPr="00CC1DD0" w:rsidRDefault="00DE7CD2" w:rsidP="000C7F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 администрации Канашского муниципального округа Чува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Республики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«Канашская ЦРБ им. Ф.Г. Григор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ева» Минздрава Чувашии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по благоустройству и развитию территорий администр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Канашского муниципального округа Чувашской Ре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 цифровизации и и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формационных технологий управления делами админ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Канашского муниципального округа Чувашской Республики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ДО «ДЮСШ им. Г.Н. Смирнова» К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нашского муниципального округа Чувашской</w:t>
            </w:r>
            <w:proofErr w:type="gramEnd"/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ДО «ДЮСШ «Импульс»» Канашского муниц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округа Чувашской Республики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нию), 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ДОСААФ России Канашского муниципального округа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</w:t>
            </w:r>
            <w:r w:rsidRPr="00DE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 и организация независимо от организационно-правовой формы (по согласованию)</w:t>
            </w:r>
          </w:p>
        </w:tc>
      </w:tr>
      <w:tr w:rsidR="00DE7CD2" w:rsidRPr="00CC1DD0" w:rsidTr="000C7F7F">
        <w:trPr>
          <w:trHeight w:val="20"/>
        </w:trPr>
        <w:tc>
          <w:tcPr>
            <w:tcW w:w="1664" w:type="pct"/>
          </w:tcPr>
          <w:p w:rsidR="00DE7CD2" w:rsidRPr="00CC1DD0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CD2" w:rsidRPr="00CC1DD0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336" w:type="pct"/>
          </w:tcPr>
          <w:p w:rsidR="00DE7CD2" w:rsidRPr="00CC1DD0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:rsidR="00DE7CD2" w:rsidRPr="00CC1DD0" w:rsidRDefault="00DE7CD2" w:rsidP="000C7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обеспеченности населения объект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спорта </w:t>
            </w:r>
          </w:p>
        </w:tc>
      </w:tr>
      <w:tr w:rsidR="00DE7CD2" w:rsidRPr="00CC1DD0" w:rsidTr="000C7F7F">
        <w:trPr>
          <w:trHeight w:val="20"/>
        </w:trPr>
        <w:tc>
          <w:tcPr>
            <w:tcW w:w="1664" w:type="pct"/>
          </w:tcPr>
          <w:p w:rsidR="00DE7CD2" w:rsidRPr="00CC1DD0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3336" w:type="pct"/>
          </w:tcPr>
          <w:p w:rsidR="00DE7CD2" w:rsidRPr="00CC1DD0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населения Канашского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 к систематич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занятиям физической культурой и спортом;</w:t>
            </w:r>
          </w:p>
          <w:p w:rsidR="00DE7CD2" w:rsidRPr="00CC1DD0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граждан, принявших участие в тест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испытаниях Всероссийского физкультурно-спортивного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7CD2" w:rsidRPr="00CC1DD0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спортивной инфраструктуры и улучшение э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её использования для приобщения населения всех социальных категорий к занятиям массовым спо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том;</w:t>
            </w:r>
          </w:p>
          <w:p w:rsidR="00DE7CD2" w:rsidRPr="00CC1DD0" w:rsidRDefault="00DE7CD2" w:rsidP="000C7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охвата населения мероприятиями информ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ционно-коммуникационной кампании</w:t>
            </w:r>
          </w:p>
        </w:tc>
      </w:tr>
      <w:tr w:rsidR="00DE7CD2" w:rsidRPr="00CC1DD0" w:rsidTr="000C7F7F">
        <w:trPr>
          <w:trHeight w:val="20"/>
        </w:trPr>
        <w:tc>
          <w:tcPr>
            <w:tcW w:w="1664" w:type="pct"/>
          </w:tcPr>
          <w:p w:rsidR="00DE7CD2" w:rsidRPr="00CC1DD0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казатели подпрограммы </w:t>
            </w:r>
          </w:p>
        </w:tc>
        <w:tc>
          <w:tcPr>
            <w:tcW w:w="3336" w:type="pct"/>
          </w:tcPr>
          <w:p w:rsidR="00DE7CD2" w:rsidRPr="00CC1DD0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2036 году будут достигнуты следующие целевые инд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каторы и показатели:</w:t>
            </w:r>
          </w:p>
          <w:p w:rsidR="00DE7CD2" w:rsidRPr="00CC1DD0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пропускная способность спортивных сооружений –    3,5 тыс. человек;</w:t>
            </w:r>
          </w:p>
          <w:p w:rsidR="00DE7CD2" w:rsidRPr="00CC1DD0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и молодежи, систематически занимающихся физической культурой и спортом, в общей численности детей и молодежи – 83,5 процента;</w:t>
            </w:r>
          </w:p>
          <w:p w:rsidR="00DE7CD2" w:rsidRPr="00CC1DD0" w:rsidRDefault="005761CA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E7CD2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среднего возраста, систематически зан</w:t>
            </w:r>
            <w:r w:rsidR="00DE7CD2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E7CD2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мающихся физической культурой и спортом, в общей численности граждан среднего возраста – 57,5 процента;</w:t>
            </w:r>
          </w:p>
          <w:p w:rsidR="00DE7CD2" w:rsidRPr="00CC1DD0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старшего возраста, систематически зан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мающихся физической культурой и спортом, в общей численности граждан старшего возраста – 35,0 процента;</w:t>
            </w:r>
          </w:p>
          <w:p w:rsidR="00DE7CD2" w:rsidRPr="00CC1DD0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занимающихся физической культурой и спортом по месту работы, в общей численности насел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занятого в экономике – 45,0  процента;</w:t>
            </w:r>
          </w:p>
          <w:p w:rsidR="00DE7CD2" w:rsidRPr="00CC1DD0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выполнивших нормативы Всероссийского физкультурно-спортивного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общей численности населения, принявшего участие в сдаче норм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тивов Всероссийского физкультурно-спортивного ко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60,0 процента;</w:t>
            </w:r>
          </w:p>
          <w:p w:rsidR="00DE7CD2" w:rsidRPr="00CC1DD0" w:rsidRDefault="00DE7CD2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тегории населения – 25,0 процента;</w:t>
            </w:r>
          </w:p>
          <w:p w:rsidR="00DE7CD2" w:rsidRPr="00CC1DD0" w:rsidRDefault="00DE7CD2" w:rsidP="000C7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использования существующих объектов спорта – 85,0 процента</w:t>
            </w:r>
          </w:p>
        </w:tc>
      </w:tr>
      <w:tr w:rsidR="00DE7CD2" w:rsidRPr="00CC1DD0" w:rsidTr="000C7F7F">
        <w:trPr>
          <w:trHeight w:val="20"/>
        </w:trPr>
        <w:tc>
          <w:tcPr>
            <w:tcW w:w="1664" w:type="pct"/>
          </w:tcPr>
          <w:p w:rsidR="00DE7CD2" w:rsidRPr="00CC1DD0" w:rsidRDefault="00DE7CD2" w:rsidP="0054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подпрограммы </w:t>
            </w:r>
          </w:p>
          <w:p w:rsidR="00DE7CD2" w:rsidRPr="00CC1DD0" w:rsidRDefault="00DE7CD2" w:rsidP="0054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pct"/>
          </w:tcPr>
          <w:p w:rsidR="00DE7CD2" w:rsidRPr="00CC1DD0" w:rsidRDefault="00DE7CD2" w:rsidP="00543A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2023–2035 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годы:</w:t>
            </w:r>
          </w:p>
          <w:p w:rsidR="00DE7CD2" w:rsidRPr="00CC1DD0" w:rsidRDefault="00DE7CD2" w:rsidP="00543A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этап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годы;</w:t>
            </w:r>
          </w:p>
          <w:p w:rsidR="00DE7CD2" w:rsidRPr="00CC1DD0" w:rsidRDefault="00DE7CD2" w:rsidP="00543A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этап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2026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 годы;</w:t>
            </w:r>
          </w:p>
          <w:p w:rsidR="00FF67F7" w:rsidRPr="00FF67F7" w:rsidRDefault="00DE7CD2" w:rsidP="000C7F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этап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2031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2035 годы.</w:t>
            </w:r>
          </w:p>
        </w:tc>
      </w:tr>
      <w:tr w:rsidR="00DE7CD2" w:rsidRPr="00CC1DD0" w:rsidTr="000C7F7F">
        <w:trPr>
          <w:trHeight w:val="20"/>
        </w:trPr>
        <w:tc>
          <w:tcPr>
            <w:tcW w:w="1664" w:type="pct"/>
          </w:tcPr>
          <w:p w:rsidR="00DE7CD2" w:rsidRPr="00CC1DD0" w:rsidRDefault="00DE7CD2" w:rsidP="00543A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D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</w:t>
            </w:r>
            <w:r w:rsidRPr="00CC1D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1D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DE7CD2" w:rsidRPr="00CC1DD0" w:rsidRDefault="00DE7CD2" w:rsidP="0054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6" w:type="pct"/>
          </w:tcPr>
          <w:p w:rsidR="00DE7CD2" w:rsidRPr="00CC1DD0" w:rsidRDefault="00DE7CD2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бюджетных ассигнований на р</w:t>
            </w:r>
            <w:r w:rsidRPr="00CC1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DD0">
              <w:rPr>
                <w:rFonts w:ascii="Times New Roman" w:hAnsi="Times New Roman" w:cs="Times New Roman"/>
                <w:sz w:val="24"/>
                <w:szCs w:val="24"/>
              </w:rPr>
              <w:t xml:space="preserve">ализацию мероприятий подпрограммы 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2023–2035 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годах 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рублей, в том числе:</w:t>
            </w:r>
          </w:p>
          <w:p w:rsidR="00DE7CD2" w:rsidRPr="00CC1DD0" w:rsidRDefault="00DE7CD2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 тыс. рублей;</w:t>
            </w:r>
          </w:p>
          <w:p w:rsidR="00DE7CD2" w:rsidRPr="00CC1DD0" w:rsidRDefault="00DE7CD2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–0,0 тыс. рублей;</w:t>
            </w:r>
          </w:p>
          <w:p w:rsidR="00DE7CD2" w:rsidRPr="00CC1DD0" w:rsidRDefault="00DE7CD2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DE7CD2" w:rsidRPr="00CC1DD0" w:rsidRDefault="00DE7CD2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2026–2030 годах – 2100,0 тыс. рублей;</w:t>
            </w:r>
          </w:p>
          <w:p w:rsidR="00DE7CD2" w:rsidRPr="00CC1DD0" w:rsidRDefault="00DE7CD2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2031–2035 годах – 2100,0 тыс. рублей.</w:t>
            </w:r>
          </w:p>
          <w:p w:rsidR="00DE7CD2" w:rsidRPr="00CC1DD0" w:rsidRDefault="00DE7CD2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DE7CD2" w:rsidRPr="00CC1DD0" w:rsidRDefault="00DE7CD2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бюджета Чувашской Республики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DE7CD2" w:rsidRPr="00CC1DD0" w:rsidRDefault="00DE7CD2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DE7CD2" w:rsidRPr="00CC1DD0" w:rsidRDefault="00DE7CD2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DE7CD2" w:rsidRPr="00CC1DD0" w:rsidRDefault="00DE7CD2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0,0  тыс. рублей;</w:t>
            </w:r>
          </w:p>
          <w:p w:rsidR="00DE7CD2" w:rsidRPr="00CC1DD0" w:rsidRDefault="00DE7CD2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2026–2030 годах – 0,0 тыс. рублей;</w:t>
            </w:r>
          </w:p>
          <w:p w:rsidR="00DE7CD2" w:rsidRPr="00CC1DD0" w:rsidRDefault="00DE7CD2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2031–2035 годах – 0,0 тыс. рублей;</w:t>
            </w:r>
          </w:p>
          <w:p w:rsidR="00DE7CD2" w:rsidRPr="00CC1DD0" w:rsidRDefault="00DE7CD2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Канашского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 в том числе:</w:t>
            </w:r>
          </w:p>
          <w:p w:rsidR="00DE7CD2" w:rsidRPr="00CC1DD0" w:rsidRDefault="00DE7CD2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 тыс. рублей;</w:t>
            </w:r>
          </w:p>
          <w:p w:rsidR="00DE7CD2" w:rsidRPr="00CC1DD0" w:rsidRDefault="00DE7CD2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–0,0 тыс. рублей;</w:t>
            </w:r>
          </w:p>
          <w:p w:rsidR="00DE7CD2" w:rsidRPr="00CC1DD0" w:rsidRDefault="00DE7CD2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–0,0 тыс. рублей;</w:t>
            </w:r>
          </w:p>
          <w:p w:rsidR="00DE7CD2" w:rsidRPr="00CC1DD0" w:rsidRDefault="00DE7CD2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2026–2030 годах – 2100,0 тыс. рублей;</w:t>
            </w:r>
          </w:p>
          <w:p w:rsidR="00DE7CD2" w:rsidRPr="00CC1DD0" w:rsidRDefault="00DE7CD2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2031–2035 годах – 2100,0 тыс. рублей.</w:t>
            </w:r>
          </w:p>
          <w:p w:rsidR="00DE7CD2" w:rsidRPr="00CC1DD0" w:rsidRDefault="00DE7CD2" w:rsidP="000C7F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уточняются при формировании муниципального  бюджета Канашского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на оч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редной финансовый год и плановый период</w:t>
            </w:r>
          </w:p>
        </w:tc>
      </w:tr>
      <w:tr w:rsidR="00DE7CD2" w:rsidRPr="00CC1DD0" w:rsidTr="000C7F7F">
        <w:trPr>
          <w:trHeight w:val="20"/>
        </w:trPr>
        <w:tc>
          <w:tcPr>
            <w:tcW w:w="1664" w:type="pct"/>
          </w:tcPr>
          <w:p w:rsidR="00DE7CD2" w:rsidRPr="00CC1DD0" w:rsidRDefault="00DE7CD2" w:rsidP="0054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Ожидаемые результаты р</w:t>
            </w: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ализации подпрограммы</w:t>
            </w:r>
          </w:p>
        </w:tc>
        <w:tc>
          <w:tcPr>
            <w:tcW w:w="3336" w:type="pct"/>
          </w:tcPr>
          <w:p w:rsidR="00DE7CD2" w:rsidRPr="00CC1DD0" w:rsidRDefault="00DE7CD2" w:rsidP="0054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интереса граждан к занятиям физической культурой и спортом;</w:t>
            </w:r>
          </w:p>
          <w:p w:rsidR="00DE7CD2" w:rsidRPr="00CC1DD0" w:rsidRDefault="00DE7CD2" w:rsidP="0054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численности детей и молодежи, граждан среднего и старшего возрастов, лиц с ограниченными возможностями здоровья и инвалидов, систематически занимающегося физической культурой и спортом, в 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их численности;</w:t>
            </w:r>
          </w:p>
          <w:p w:rsidR="00DE7CD2" w:rsidRPr="00CC1DD0" w:rsidRDefault="00DE7CD2" w:rsidP="0054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численности граждан, выполнивших нормативы Всероссийского физкультурно-спортивного ко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общей численности населения, принявшего участие в сдаче нормативов Всероссийского физкульту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но-спортивного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7CD2" w:rsidRPr="00CC1DD0" w:rsidRDefault="00DE7CD2" w:rsidP="0054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обеспеченности населения спортивной и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фраструктурой.</w:t>
            </w:r>
          </w:p>
        </w:tc>
      </w:tr>
    </w:tbl>
    <w:p w:rsidR="00AC1315" w:rsidRDefault="00AC1315" w:rsidP="00785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315" w:rsidRDefault="00AC1315" w:rsidP="00785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85EC7" w:rsidRPr="004B7376" w:rsidRDefault="00785EC7" w:rsidP="00785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I. Приоритеты и цели подпрограммы </w:t>
      </w:r>
      <w:r w:rsidRPr="004B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«Развитие физической культуры и массового спорта», общая </w:t>
      </w:r>
      <w:r w:rsidRPr="004B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характеристика участия органов местного самоуправления </w:t>
      </w:r>
      <w:r w:rsidRPr="004B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4AEC" w:rsidRPr="004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4B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 w:rsidRPr="004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4B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в реализации </w:t>
      </w:r>
      <w:r w:rsidRPr="004B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подпрограммы</w:t>
      </w:r>
    </w:p>
    <w:p w:rsidR="00785EC7" w:rsidRPr="004B7376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политики в сфере физической культуры и ма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«Развитие физической культуры и массового спорта» </w:t>
      </w:r>
      <w:r w:rsidR="00BD30A9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r w:rsidR="00BD30A9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30A9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Pr="00CC1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физической культуры и спорта </w:t>
      </w:r>
      <w:r w:rsidR="00554AEC"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</w:t>
      </w:r>
      <w:r w:rsidR="00145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145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пального округа</w:t>
      </w:r>
      <w:r w:rsidRPr="00CC1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Республики» (далее – подпрограмма)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ярко выраже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социальный характер. Реализация программных мероприятий окажет влияние на формирование здорового образа жизни и социальное самочувствие граждан Чувашской Республики.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подпрограммы являются:</w:t>
      </w:r>
    </w:p>
    <w:p w:rsidR="00785EC7" w:rsidRPr="00CC1DD0" w:rsidRDefault="00DE7CD2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для всех категорий и групп населения условий для занятий физич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культурой и спортом;</w:t>
      </w:r>
    </w:p>
    <w:p w:rsidR="00785EC7" w:rsidRPr="00CC1DD0" w:rsidRDefault="00DE7CD2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обеспеченности населения объектами спорта. 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поставленных в подпрограмме целей способствует решение сл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дующих задач:</w:t>
      </w:r>
    </w:p>
    <w:p w:rsidR="00785EC7" w:rsidRPr="00CC1DD0" w:rsidRDefault="00DE7CD2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мотивации населения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Чува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Республики к систематическим занятиям физической культурой и спортом;</w:t>
      </w:r>
    </w:p>
    <w:p w:rsidR="00785EC7" w:rsidRPr="00CC1DD0" w:rsidRDefault="00DE7CD2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граждан, принявших участие в тестовых испытаниях Всеро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сийского физкультурно-спортивного комплекса </w:t>
      </w:r>
      <w:r w:rsidR="00FF5585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5EC7" w:rsidRPr="00CC1DD0" w:rsidRDefault="00DE7CD2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спортивной инфраструктуры и улучшение эффективности её испол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для приобщения населения всех социальных категорий к занятиям массовым спортом;</w:t>
      </w:r>
    </w:p>
    <w:p w:rsidR="00785EC7" w:rsidRPr="00CC1DD0" w:rsidRDefault="00DE7CD2" w:rsidP="00785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охвата населения мероприятиями информационно-коммуникационной кампании.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>Подпрограмма предусматривает участие органов местного самоуправления в реализации мероприятий по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увеличению численности населения, систематически занимающегося физической культурой и спортом, поэтапному внедрению Всероссийск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физкультурно-спортивного комплекса Г</w:t>
      </w:r>
      <w:r w:rsidR="00FF55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повышению обеспеченности граждан спортивными сооружениями.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EC7" w:rsidRPr="004B7376" w:rsidRDefault="00785EC7" w:rsidP="00785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Перечень и сведения о целевых индикаторах и показателях </w:t>
      </w:r>
      <w:r w:rsidRPr="004B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подпрограммы с расшифровкой плановых значений </w:t>
      </w:r>
      <w:r w:rsidRPr="004B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годам ее реализации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индикаторами и показателями подпрограммы являются:</w:t>
      </w:r>
    </w:p>
    <w:p w:rsidR="00785EC7" w:rsidRPr="00CC1DD0" w:rsidRDefault="00DE7CD2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пропускная способность спортивных сооружений;</w:t>
      </w:r>
    </w:p>
    <w:p w:rsidR="00785EC7" w:rsidRPr="00CC1DD0" w:rsidRDefault="00DE7CD2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:rsidR="00785EC7" w:rsidRPr="00CC1DD0" w:rsidRDefault="00DE7CD2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:rsidR="00785EC7" w:rsidRPr="00CC1DD0" w:rsidRDefault="00DE7CD2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:rsidR="00785EC7" w:rsidRPr="00CC1DD0" w:rsidRDefault="00DE7CD2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занимающихся физической культурой и спортом по месту раб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в общей численности населения, занятого в экономике;</w:t>
      </w:r>
    </w:p>
    <w:p w:rsidR="00785EC7" w:rsidRPr="00CC1DD0" w:rsidRDefault="00DE7CD2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граждан, выполнивших нормативы Всероссийского физкультурно-спортивного комплекса </w:t>
      </w:r>
      <w:r w:rsidR="00FF5585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общей численности населения, принявшего участие в сдаче нормативов Всероссийского физкультурно-спортивного комплекса </w:t>
      </w:r>
      <w:r w:rsidR="00FF5585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5EC7" w:rsidRPr="00CC1DD0" w:rsidRDefault="00DE7CD2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лиц с ограниченными возможностями здоровья и инвалидов, системат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 занимающихся физической культурой и спортом, в общей численности указа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категории населения;</w:t>
      </w:r>
    </w:p>
    <w:p w:rsidR="00785EC7" w:rsidRPr="00CC1DD0" w:rsidRDefault="00DE7CD2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использования существующих объектов спорта.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785EC7" w:rsidRPr="00CC1DD0" w:rsidRDefault="00DE7CD2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пропускная способность спортивных сооружений: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3,25 тыс. человек;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3,3 тыс. человек;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3,35 тыс. человек;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3,4 тыс. человек;</w:t>
      </w:r>
    </w:p>
    <w:p w:rsidR="00785EC7" w:rsidRPr="00CC1DD0" w:rsidRDefault="00A813CE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3,5 тыс. человек</w:t>
      </w:r>
    </w:p>
    <w:p w:rsidR="00A813CE" w:rsidRPr="00CC1DD0" w:rsidRDefault="00DE7CD2" w:rsidP="00A81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13CE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использования </w:t>
      </w:r>
      <w:r w:rsidR="00E57D71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 объектов спорта:</w:t>
      </w:r>
    </w:p>
    <w:p w:rsidR="00A813CE" w:rsidRPr="00CC1DD0" w:rsidRDefault="00E57D71" w:rsidP="00A81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79,5</w:t>
      </w:r>
      <w:r w:rsidR="00A813CE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A813CE" w:rsidRPr="00CC1DD0" w:rsidRDefault="00E57D71" w:rsidP="00A81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79,8</w:t>
      </w:r>
      <w:r w:rsidR="00A813CE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A813CE" w:rsidRPr="00CC1DD0" w:rsidRDefault="00E57D71" w:rsidP="00A81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80,0</w:t>
      </w:r>
      <w:r w:rsidR="00A813CE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A813CE" w:rsidRPr="00CC1DD0" w:rsidRDefault="00A813CE" w:rsidP="00A81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E57D71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30 году – 81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,0 процента;</w:t>
      </w:r>
    </w:p>
    <w:p w:rsidR="00A813CE" w:rsidRPr="00CC1DD0" w:rsidRDefault="00E57D71" w:rsidP="00A81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82,0</w:t>
      </w:r>
      <w:r w:rsidR="00A813CE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</w:t>
      </w:r>
    </w:p>
    <w:p w:rsidR="00785EC7" w:rsidRPr="00CC1DD0" w:rsidRDefault="00DE7CD2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 и молодежи, систематически занимающихся физической культурой и спортом, в общей численности детей и молодежи: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81,9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82,4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82,5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83,0 процента;</w:t>
      </w:r>
    </w:p>
    <w:p w:rsidR="00785EC7" w:rsidRPr="00CC1DD0" w:rsidRDefault="00A813CE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83,5 процента</w:t>
      </w:r>
    </w:p>
    <w:p w:rsidR="00785EC7" w:rsidRPr="00CC1DD0" w:rsidRDefault="00DE7CD2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51,2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55,0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55,2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56,2 процента;</w:t>
      </w:r>
    </w:p>
    <w:p w:rsidR="00785EC7" w:rsidRPr="00CC1DD0" w:rsidRDefault="00A813CE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57,5 процента</w:t>
      </w:r>
    </w:p>
    <w:p w:rsidR="00785EC7" w:rsidRPr="00CC1DD0" w:rsidRDefault="00DE7CD2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22,2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25,0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26,0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30,0 процента;</w:t>
      </w:r>
    </w:p>
    <w:p w:rsidR="00785EC7" w:rsidRPr="00CC1DD0" w:rsidRDefault="00A813CE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35,0 процента</w:t>
      </w:r>
    </w:p>
    <w:p w:rsidR="00785EC7" w:rsidRPr="00CC1DD0" w:rsidRDefault="00DE7CD2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занимающихся физической культурой и спортом по месту раб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в общей численности населения, занятого в экономике: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35,0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36,0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36,5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40,0 процента;</w:t>
      </w:r>
    </w:p>
    <w:p w:rsidR="00785EC7" w:rsidRPr="00CC1DD0" w:rsidRDefault="00A813CE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45,0 процента</w:t>
      </w:r>
    </w:p>
    <w:p w:rsidR="00785EC7" w:rsidRPr="00CC1DD0" w:rsidRDefault="00DE7CD2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граждан, выполнивших нормативы Всероссийского физкультурно-спортивного комплекса </w:t>
      </w:r>
      <w:r w:rsidR="00FF5585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общей численности населения, принявшего участие в сдаче нормативов Всероссийского физкультурно-спортивного комплекса </w:t>
      </w:r>
      <w:r w:rsidR="00FF5585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2023 году – 47,0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49,0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51,0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55,0 процента;</w:t>
      </w:r>
    </w:p>
    <w:p w:rsidR="00785EC7" w:rsidRPr="00CC1DD0" w:rsidRDefault="00A813CE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60,0 процента</w:t>
      </w:r>
    </w:p>
    <w:p w:rsidR="00785EC7" w:rsidRPr="00CC1DD0" w:rsidRDefault="00DE7CD2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лиц с ограниченными возможностями здоровья и инвалидов, системат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 занимающихся физической культурой и спортом, в общей численности указа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категории населения: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17,5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18,2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19,0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22,0 процента;</w:t>
      </w:r>
    </w:p>
    <w:p w:rsidR="00785EC7" w:rsidRPr="00CC1DD0" w:rsidRDefault="00A813CE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25,0 процента</w:t>
      </w:r>
    </w:p>
    <w:p w:rsidR="00785EC7" w:rsidRPr="00CC1DD0" w:rsidRDefault="00DE7CD2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использования существующих объектов спорта: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79,0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80,0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81,0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83,0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85,0 процента.</w:t>
      </w:r>
    </w:p>
    <w:p w:rsidR="00AC1315" w:rsidRDefault="00AC1315" w:rsidP="00785E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EC7" w:rsidRPr="004B7376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3. Характеристики основных мероприятий, </w:t>
      </w:r>
      <w:r w:rsidRPr="004B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мероприятий подпрограммы с указанием сроков и этапов их реализации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подпрограммы направлены на реализацию поставле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целей и задач подпрограммы и </w:t>
      </w:r>
      <w:r w:rsidR="00BD30A9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программы в целом. 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объединяет   </w:t>
      </w:r>
      <w:r w:rsidR="00DE7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мероприятий.</w:t>
      </w:r>
    </w:p>
    <w:p w:rsidR="00785EC7" w:rsidRPr="00CC1DD0" w:rsidRDefault="00785EC7" w:rsidP="0078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1.Физкультурно-оздоровительная  и спортивно-массовая работа с населением. 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предусматривается:</w:t>
      </w:r>
    </w:p>
    <w:p w:rsidR="00785EC7" w:rsidRPr="00CC1DD0" w:rsidRDefault="00DE7CD2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численности населения, систематически занимающегося физич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культурой и спортом;</w:t>
      </w:r>
    </w:p>
    <w:p w:rsidR="00785EC7" w:rsidRPr="00CC1DD0" w:rsidRDefault="00DE7CD2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ежемесячного Дня здоровья и спорта;</w:t>
      </w:r>
    </w:p>
    <w:p w:rsidR="00785EC7" w:rsidRPr="00CC1DD0" w:rsidRDefault="00DE7CD2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сети клубов физкультурно-спортивной направленности по месту об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чения, жительства и в организациях независимо от организационно-правовых форм и форм собственности;</w:t>
      </w:r>
    </w:p>
    <w:p w:rsidR="00785EC7" w:rsidRPr="00CC1DD0" w:rsidRDefault="00DE7CD2" w:rsidP="0078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5EC7" w:rsidRPr="00CC1DD0">
        <w:rPr>
          <w:rFonts w:ascii="Times New Roman" w:hAnsi="Times New Roman" w:cs="Times New Roman"/>
          <w:sz w:val="24"/>
          <w:szCs w:val="24"/>
        </w:rPr>
        <w:t xml:space="preserve">поэтапное внедрение Всероссийского физкультурно-спортивного комплекса </w:t>
      </w:r>
      <w:r w:rsidR="00FF5585">
        <w:rPr>
          <w:rFonts w:ascii="Times New Roman" w:hAnsi="Times New Roman" w:cs="Times New Roman"/>
          <w:sz w:val="24"/>
          <w:szCs w:val="24"/>
        </w:rPr>
        <w:t>ГТО</w:t>
      </w:r>
      <w:r w:rsidR="00785EC7" w:rsidRPr="00CC1DD0">
        <w:rPr>
          <w:rFonts w:ascii="Times New Roman" w:hAnsi="Times New Roman" w:cs="Times New Roman"/>
          <w:sz w:val="24"/>
          <w:szCs w:val="24"/>
        </w:rPr>
        <w:t xml:space="preserve"> в </w:t>
      </w:r>
      <w:r w:rsidR="00554AEC" w:rsidRPr="00CC1DD0">
        <w:rPr>
          <w:rFonts w:ascii="Times New Roman" w:hAnsi="Times New Roman" w:cs="Times New Roman"/>
          <w:sz w:val="24"/>
          <w:szCs w:val="24"/>
        </w:rPr>
        <w:t>Канашском</w:t>
      </w:r>
      <w:r w:rsidR="00785EC7" w:rsidRPr="00CC1DD0">
        <w:rPr>
          <w:rFonts w:ascii="Times New Roman" w:hAnsi="Times New Roman" w:cs="Times New Roman"/>
          <w:sz w:val="24"/>
          <w:szCs w:val="24"/>
        </w:rPr>
        <w:t xml:space="preserve"> </w:t>
      </w:r>
      <w:r w:rsidR="00145787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785EC7" w:rsidRPr="00CC1DD0">
        <w:rPr>
          <w:rFonts w:ascii="Times New Roman" w:hAnsi="Times New Roman" w:cs="Times New Roman"/>
          <w:sz w:val="24"/>
          <w:szCs w:val="24"/>
        </w:rPr>
        <w:t xml:space="preserve">  Чувашской Республики, утверждение и ре</w:t>
      </w:r>
      <w:r w:rsidR="00785EC7" w:rsidRPr="00CC1DD0">
        <w:rPr>
          <w:rFonts w:ascii="Times New Roman" w:hAnsi="Times New Roman" w:cs="Times New Roman"/>
          <w:sz w:val="24"/>
          <w:szCs w:val="24"/>
        </w:rPr>
        <w:t>а</w:t>
      </w:r>
      <w:r w:rsidR="00785EC7" w:rsidRPr="00CC1DD0">
        <w:rPr>
          <w:rFonts w:ascii="Times New Roman" w:hAnsi="Times New Roman" w:cs="Times New Roman"/>
          <w:sz w:val="24"/>
          <w:szCs w:val="24"/>
        </w:rPr>
        <w:t xml:space="preserve">лизация календарных планов официальных физкультурных мероприятий и спортивных мероприятий </w:t>
      </w:r>
      <w:r w:rsidR="00554AEC" w:rsidRPr="00CC1DD0">
        <w:rPr>
          <w:rFonts w:ascii="Times New Roman" w:hAnsi="Times New Roman" w:cs="Times New Roman"/>
          <w:sz w:val="24"/>
          <w:szCs w:val="24"/>
        </w:rPr>
        <w:t>Канашского</w:t>
      </w:r>
      <w:r w:rsidR="00785EC7" w:rsidRPr="00CC1DD0">
        <w:rPr>
          <w:rFonts w:ascii="Times New Roman" w:hAnsi="Times New Roman" w:cs="Times New Roman"/>
          <w:sz w:val="24"/>
          <w:szCs w:val="24"/>
        </w:rPr>
        <w:t xml:space="preserve"> </w:t>
      </w:r>
      <w:r w:rsidR="0014578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85EC7" w:rsidRPr="00CC1DD0">
        <w:rPr>
          <w:rFonts w:ascii="Times New Roman" w:hAnsi="Times New Roman" w:cs="Times New Roman"/>
          <w:sz w:val="24"/>
          <w:szCs w:val="24"/>
        </w:rPr>
        <w:t xml:space="preserve">  Чувашской Республики, в том числе включающих в себя физкультурные мероприятия и спортивные мероприятия по реал</w:t>
      </w:r>
      <w:r w:rsidR="00785EC7" w:rsidRPr="00CC1DD0">
        <w:rPr>
          <w:rFonts w:ascii="Times New Roman" w:hAnsi="Times New Roman" w:cs="Times New Roman"/>
          <w:sz w:val="24"/>
          <w:szCs w:val="24"/>
        </w:rPr>
        <w:t>и</w:t>
      </w:r>
      <w:r w:rsidR="00785EC7" w:rsidRPr="00CC1DD0">
        <w:rPr>
          <w:rFonts w:ascii="Times New Roman" w:hAnsi="Times New Roman" w:cs="Times New Roman"/>
          <w:sz w:val="24"/>
          <w:szCs w:val="24"/>
        </w:rPr>
        <w:t>зации комплекса ГТО, организация участия во всероссийских спортивных мероприят</w:t>
      </w:r>
      <w:r w:rsidR="00785EC7" w:rsidRPr="00CC1DD0">
        <w:rPr>
          <w:rFonts w:ascii="Times New Roman" w:hAnsi="Times New Roman" w:cs="Times New Roman"/>
          <w:sz w:val="24"/>
          <w:szCs w:val="24"/>
        </w:rPr>
        <w:t>и</w:t>
      </w:r>
      <w:r w:rsidR="00785EC7" w:rsidRPr="00CC1DD0">
        <w:rPr>
          <w:rFonts w:ascii="Times New Roman" w:hAnsi="Times New Roman" w:cs="Times New Roman"/>
          <w:sz w:val="24"/>
          <w:szCs w:val="24"/>
        </w:rPr>
        <w:t>ях по реализации комплекса ГТО;</w:t>
      </w:r>
      <w:proofErr w:type="gramEnd"/>
    </w:p>
    <w:p w:rsidR="00785EC7" w:rsidRPr="00CC1DD0" w:rsidRDefault="00DE7CD2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 районных, республиканских и всероссийских физкультурных и комплексных спортивных мероприятий среди различных групп насел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организация их участия на республиканских и  всероссийских спортивных соре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нованиях согласно календарным планам официальных физкультурных мероприятий и спортивных мероприятий </w:t>
      </w:r>
      <w:r w:rsidR="00785EC7" w:rsidRPr="00CC1DD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5EC7" w:rsidRPr="00CC1DD0" w:rsidRDefault="00DE7CD2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доступной среды спортивных объектов, оснащение специализир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ванным оборудованием, инвентарем для граждан с ограниченными возможностями здоровья;</w:t>
      </w:r>
    </w:p>
    <w:p w:rsidR="00785EC7" w:rsidRPr="00CC1DD0" w:rsidRDefault="00DE7CD2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и реабилитацию граждан с ограниченными возможн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стями здоровья, организации их участия в республиканских, всероссийских и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спортивных соревнованиях;</w:t>
      </w:r>
    </w:p>
    <w:p w:rsidR="00785EC7" w:rsidRPr="00CC1DD0" w:rsidRDefault="00DE7CD2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семинаров-совещаний для специалистов, работа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в сфере физической культуры и спорта;</w:t>
      </w:r>
    </w:p>
    <w:p w:rsidR="00785EC7" w:rsidRPr="00CC1DD0" w:rsidRDefault="00DE7CD2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 размещение социальной рекламы по пропаганде массового спорта и здорового образа жизни;</w:t>
      </w:r>
    </w:p>
    <w:p w:rsidR="00785EC7" w:rsidRPr="00CC1DD0" w:rsidRDefault="00DE7CD2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785EC7" w:rsidRPr="00CC1DD0" w:rsidRDefault="00DE7CD2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полиграфической продукции (выпуск информационных буклетов, п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мяток, сертификатов, грамот, дипломов).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 1.1  Организация и проведение официальных физкультурных м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роприятий.  </w:t>
      </w:r>
    </w:p>
    <w:p w:rsidR="00785EC7" w:rsidRPr="00CC1DD0" w:rsidRDefault="00785EC7" w:rsidP="00DE7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hAnsi="Times New Roman" w:cs="Times New Roman"/>
          <w:sz w:val="24"/>
          <w:szCs w:val="24"/>
        </w:rPr>
        <w:t>В рамках данного</w:t>
      </w:r>
      <w:r w:rsidR="00DE7CD2">
        <w:rPr>
          <w:rFonts w:ascii="Times New Roman" w:hAnsi="Times New Roman" w:cs="Times New Roman"/>
          <w:sz w:val="24"/>
          <w:szCs w:val="24"/>
        </w:rPr>
        <w:t xml:space="preserve">  мероприятия предусматривается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DE7CD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районных  и республиканских  физкультурных и комплексных спортивных меропри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среди различных групп населения, организация их участия в республиканских спортивных соревнованиях согласно календарным планам официальных физкульту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мероприятий и спортивных мероприятий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C1DD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545629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CD2" w:rsidRDefault="00DE7CD2" w:rsidP="00DE7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E7C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2.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Строительство (реконструкция) объектов спортивной инфраструктуры</w:t>
      </w:r>
      <w:r w:rsidRPr="00DE7C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F37B39" w:rsidRPr="00F37B39" w:rsidRDefault="00F37B39" w:rsidP="00F3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7B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рамках данного основного мероприятия предусматривается:</w:t>
      </w:r>
    </w:p>
    <w:p w:rsidR="00F37B39" w:rsidRPr="00F37B39" w:rsidRDefault="00F37B39" w:rsidP="00F3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7B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повышение уровня обеспеченности населения спортивными сооружениями и</w:t>
      </w:r>
      <w:r w:rsidRPr="00F37B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</w:t>
      </w:r>
      <w:r w:rsidRPr="00F37B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ходя из единовременной пропускной способности объектов спорта;</w:t>
      </w:r>
    </w:p>
    <w:p w:rsidR="00F37B39" w:rsidRPr="00F37B39" w:rsidRDefault="00F37B39" w:rsidP="00F3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7B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совершенствование материально-технической базы для проведения физкул</w:t>
      </w:r>
      <w:r w:rsidRPr="00F37B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ь</w:t>
      </w:r>
      <w:r w:rsidRPr="00F37B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турно-оздоровительных и спортивных мероприятий и оказания услуг физической кул</w:t>
      </w:r>
      <w:r w:rsidRPr="00F37B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ь</w:t>
      </w:r>
      <w:r w:rsidRPr="00F37B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туры и спорта населению;</w:t>
      </w:r>
    </w:p>
    <w:p w:rsidR="00F37B39" w:rsidRPr="00F37B39" w:rsidRDefault="00F37B39" w:rsidP="00F3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7B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укрепление материально-технической базы муниципальных учреждений в сфере физической культуры и спорта;</w:t>
      </w:r>
    </w:p>
    <w:p w:rsidR="00F37B39" w:rsidRDefault="00F37B39" w:rsidP="00F3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7B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реконструкция существующих и строительство новых объектов для развития массового спорта, спорта высших достижений, оснащение их спортивным оборудов</w:t>
      </w:r>
      <w:r w:rsidRPr="00F37B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</w:t>
      </w:r>
      <w:r w:rsidRPr="00F37B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нием с привлечением всех источников финансирования.</w:t>
      </w:r>
    </w:p>
    <w:p w:rsidR="00F37B39" w:rsidRPr="00F37B39" w:rsidRDefault="00F37B39" w:rsidP="00F3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7B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</w:t>
      </w:r>
      <w:r w:rsidR="0045077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F37B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Развитие спортивной инфраструктуры и материально-технической базы для занятия физической культурой и массовым спортом.</w:t>
      </w:r>
    </w:p>
    <w:p w:rsidR="00F37B39" w:rsidRPr="00F37B39" w:rsidRDefault="00F37B39" w:rsidP="00F3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7B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</w:t>
      </w:r>
      <w:r w:rsidR="0045077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</w:t>
      </w:r>
      <w:r w:rsidRPr="00F37B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Реализация отдельных мероприятий регионального проекта "Спорт - норма жизни».</w:t>
      </w:r>
    </w:p>
    <w:p w:rsidR="00F37B39" w:rsidRDefault="00F37B39" w:rsidP="00F3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7B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рамках данного основного мероприятия предусматривается проведение о</w:t>
      </w:r>
      <w:r w:rsidRPr="00F37B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</w:t>
      </w:r>
      <w:r w:rsidRPr="00F37B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новных окружных смотров-конкурсов и проведение региональных фестивалей ВФСК ГТО среди различных групп населения.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785EC7" w:rsidRPr="00CC1DD0" w:rsidRDefault="00785EC7" w:rsidP="00F3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</w:t>
      </w:r>
      <w:r w:rsidR="00C33B45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 реализуется в период с 2020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2035 год в три этапа:</w:t>
      </w:r>
    </w:p>
    <w:p w:rsidR="00785EC7" w:rsidRPr="00CC1DD0" w:rsidRDefault="00C33B45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2020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–2025 годы;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– 2026–2030 годы;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2031–2035 годы.</w:t>
      </w:r>
    </w:p>
    <w:p w:rsidR="00785EC7" w:rsidRDefault="00785EC7" w:rsidP="00785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C4" w:rsidRPr="00FD071C" w:rsidRDefault="00543AC4" w:rsidP="00FD07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1C">
        <w:rPr>
          <w:rFonts w:ascii="Times New Roman" w:eastAsia="Times New Roman" w:hAnsi="Times New Roman" w:cs="Times New Roman"/>
          <w:sz w:val="24"/>
          <w:szCs w:val="24"/>
        </w:rPr>
        <w:t xml:space="preserve">Раздел 4. </w:t>
      </w:r>
      <w:r w:rsidRPr="00FD07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объема финансовых ресурсов,</w:t>
      </w:r>
    </w:p>
    <w:p w:rsidR="00543AC4" w:rsidRPr="00FD071C" w:rsidRDefault="00543AC4" w:rsidP="00FD0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подпрограммы (с расшифровкой по источникам финансирования, по этапам и годам реализации подпрограммы)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подпрограммы формируются за счет  </w:t>
      </w:r>
      <w:r w:rsidR="004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Канашского муниц</w:t>
      </w:r>
      <w:r w:rsidR="004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внебюджетных источников.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подпрограммы в </w:t>
      </w:r>
      <w:r w:rsidR="00AD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2023–2035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годах составляет </w:t>
      </w:r>
      <w:r w:rsidR="00454810">
        <w:rPr>
          <w:rFonts w:ascii="Times New Roman" w:eastAsia="Times New Roman" w:hAnsi="Times New Roman" w:cs="Times New Roman"/>
          <w:sz w:val="24"/>
          <w:szCs w:val="24"/>
          <w:lang w:eastAsia="ru-RU"/>
        </w:rPr>
        <w:t>1400,0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810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бюджета Канашского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 – </w:t>
      </w:r>
      <w:r w:rsidR="00454810">
        <w:rPr>
          <w:rFonts w:ascii="Times New Roman" w:eastAsia="Times New Roman" w:hAnsi="Times New Roman" w:cs="Times New Roman"/>
          <w:sz w:val="24"/>
          <w:szCs w:val="24"/>
          <w:lang w:eastAsia="ru-RU"/>
        </w:rPr>
        <w:t>1400,0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 xml:space="preserve">Объем финансирования подпрограммы на 1 этапе составляет </w:t>
      </w:r>
      <w:r w:rsidR="00454810">
        <w:rPr>
          <w:rFonts w:ascii="Times New Roman" w:hAnsi="Times New Roman" w:cs="Times New Roman"/>
          <w:sz w:val="24"/>
          <w:szCs w:val="24"/>
        </w:rPr>
        <w:t>1400,00</w:t>
      </w:r>
      <w:r w:rsidRPr="00CC1DD0">
        <w:rPr>
          <w:rFonts w:ascii="Times New Roman" w:hAnsi="Times New Roman" w:cs="Times New Roman"/>
          <w:sz w:val="24"/>
          <w:szCs w:val="24"/>
        </w:rPr>
        <w:t xml:space="preserve"> тыс. ру</w:t>
      </w:r>
      <w:r w:rsidRPr="00CC1DD0">
        <w:rPr>
          <w:rFonts w:ascii="Times New Roman" w:hAnsi="Times New Roman" w:cs="Times New Roman"/>
          <w:sz w:val="24"/>
          <w:szCs w:val="24"/>
        </w:rPr>
        <w:t>б</w:t>
      </w:r>
      <w:r w:rsidRPr="00CC1DD0">
        <w:rPr>
          <w:rFonts w:ascii="Times New Roman" w:hAnsi="Times New Roman" w:cs="Times New Roman"/>
          <w:sz w:val="24"/>
          <w:szCs w:val="24"/>
        </w:rPr>
        <w:t>лей, в том числе: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2023 году – </w:t>
      </w:r>
      <w:r w:rsidR="00592F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400,0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2024 году –0,0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2025 году – 0,0 тыс. рублей.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средства: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Республиканского бюджета Чувашской Республики – </w:t>
      </w:r>
      <w:r w:rsidR="00454810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2023 году – 0,0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2024 году – 0,0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2025 году – 0,0 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– </w:t>
      </w:r>
      <w:r w:rsidR="00454810">
        <w:rPr>
          <w:rFonts w:ascii="Times New Roman" w:eastAsia="Times New Roman" w:hAnsi="Times New Roman" w:cs="Times New Roman"/>
          <w:sz w:val="24"/>
          <w:szCs w:val="24"/>
          <w:lang w:eastAsia="ru-RU"/>
        </w:rPr>
        <w:t>1400,0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2023 году – </w:t>
      </w:r>
      <w:r w:rsidR="00592F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400,0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2024 году – 0,0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2025 году –0,0 тыс. рублей.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>На 2 этапе, в 2026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1DD0">
        <w:rPr>
          <w:rFonts w:ascii="Times New Roman" w:hAnsi="Times New Roman" w:cs="Times New Roman"/>
          <w:sz w:val="24"/>
          <w:szCs w:val="24"/>
        </w:rPr>
        <w:t xml:space="preserve">2030 годах, объем финансирования подпрограммы составляет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2100,0 </w:t>
      </w:r>
      <w:r w:rsidRPr="00CC1DD0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бюджета Канашского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– 2100,0 </w:t>
      </w:r>
      <w:r w:rsidRPr="00CC1DD0">
        <w:rPr>
          <w:rFonts w:ascii="Times New Roman" w:hAnsi="Times New Roman" w:cs="Times New Roman"/>
          <w:sz w:val="24"/>
          <w:szCs w:val="24"/>
        </w:rPr>
        <w:t xml:space="preserve">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>На 3 этапе, в 2031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1DD0">
        <w:rPr>
          <w:rFonts w:ascii="Times New Roman" w:hAnsi="Times New Roman" w:cs="Times New Roman"/>
          <w:sz w:val="24"/>
          <w:szCs w:val="24"/>
        </w:rPr>
        <w:t xml:space="preserve">2035 годах, объем финансирования подпрограммы составляет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2100,0 </w:t>
      </w:r>
      <w:r w:rsidRPr="00CC1DD0">
        <w:rPr>
          <w:rFonts w:ascii="Times New Roman" w:hAnsi="Times New Roman" w:cs="Times New Roman"/>
          <w:sz w:val="24"/>
          <w:szCs w:val="24"/>
        </w:rPr>
        <w:t xml:space="preserve"> тыс. рублей, из них средства: 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F3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–2100,0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подпрограммы подлежат ежегодному уточнению и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 из реальных возможностей бюджетов всех уровней.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D0">
        <w:rPr>
          <w:rFonts w:ascii="Times New Roman" w:eastAsia="Times New Roman" w:hAnsi="Times New Roman" w:cs="Times New Roman"/>
          <w:sz w:val="24"/>
          <w:szCs w:val="24"/>
        </w:rPr>
        <w:t xml:space="preserve">Ресурсное </w:t>
      </w:r>
      <w:hyperlink r:id="rId14" w:history="1">
        <w:r w:rsidRPr="00CC1DD0">
          <w:rPr>
            <w:rFonts w:ascii="Times New Roman" w:eastAsia="Times New Roman" w:hAnsi="Times New Roman" w:cs="Times New Roman"/>
            <w:sz w:val="24"/>
            <w:szCs w:val="24"/>
          </w:rPr>
          <w:t>обеспечение</w:t>
        </w:r>
      </w:hyperlink>
      <w:r w:rsidRPr="00CC1DD0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подпрограмме. 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5EC7" w:rsidRPr="00CC1DD0" w:rsidSect="00A50F18">
          <w:pgSz w:w="11906" w:h="16838" w:code="9"/>
          <w:pgMar w:top="1134" w:right="879" w:bottom="1134" w:left="1985" w:header="992" w:footer="709" w:gutter="0"/>
          <w:cols w:space="708"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  <w:gridCol w:w="5039"/>
      </w:tblGrid>
      <w:tr w:rsidR="00785EC7" w:rsidRPr="00CC1DD0" w:rsidTr="005B5975">
        <w:tc>
          <w:tcPr>
            <w:tcW w:w="4928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785EC7" w:rsidRPr="00CC1DD0" w:rsidTr="005B5975">
        <w:tc>
          <w:tcPr>
            <w:tcW w:w="4928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785EC7" w:rsidRPr="00CC1DD0" w:rsidRDefault="00785EC7" w:rsidP="00785EC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подпрограмме «Развитие физической кул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туры и массового спорта» </w:t>
            </w:r>
            <w:r w:rsidR="00BD30A9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программы «Развитие физической культуры и спорта в </w:t>
            </w:r>
            <w:r w:rsidR="00554AEC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округе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 w:rsidR="0031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2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31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B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1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-2035 годы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5EC7" w:rsidRPr="00CC1DD0" w:rsidRDefault="00785EC7" w:rsidP="00C33B45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6B50" w:rsidRDefault="00AE6B50" w:rsidP="00543A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6B50" w:rsidRDefault="00AE6B50" w:rsidP="00543A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3AC4" w:rsidRPr="00CC1DD0" w:rsidRDefault="00543AC4" w:rsidP="00543A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Ресурсное обеспечение</w:t>
      </w:r>
    </w:p>
    <w:p w:rsidR="00543AC4" w:rsidRPr="00CC1DD0" w:rsidRDefault="00FD071C" w:rsidP="00543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 прогнозная оценка расходов</w:t>
      </w:r>
      <w:r w:rsidRPr="00FD071C">
        <w:t xml:space="preserve"> </w:t>
      </w:r>
      <w:r w:rsidRPr="00FD07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счет всех источников финансирования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43AC4"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реализации </w:t>
      </w:r>
      <w:r w:rsidR="00543AC4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«Развитие физической культуры и массового спорта» муниципальной программы «Развитие физической культуры и спорта в Канашском </w:t>
      </w:r>
      <w:r w:rsidR="00145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округе</w:t>
      </w:r>
      <w:r w:rsidR="00543AC4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</w:t>
      </w:r>
      <w:r w:rsidR="00543AC4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543AC4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</w:t>
      </w:r>
      <w:r w:rsidR="00311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2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311507" w:rsidRPr="00311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3B1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11507" w:rsidRPr="00311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-2035 годы</w:t>
      </w:r>
      <w:r w:rsidR="00543AC4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543AC4" w:rsidRPr="00CC1DD0" w:rsidRDefault="00543AC4" w:rsidP="00543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2267"/>
        <w:gridCol w:w="1133"/>
        <w:gridCol w:w="1560"/>
        <w:gridCol w:w="1134"/>
        <w:gridCol w:w="6"/>
        <w:gridCol w:w="1128"/>
        <w:gridCol w:w="1125"/>
        <w:gridCol w:w="9"/>
        <w:gridCol w:w="854"/>
        <w:gridCol w:w="1701"/>
        <w:gridCol w:w="850"/>
        <w:gridCol w:w="709"/>
        <w:gridCol w:w="709"/>
        <w:gridCol w:w="850"/>
        <w:gridCol w:w="851"/>
        <w:gridCol w:w="38"/>
      </w:tblGrid>
      <w:tr w:rsidR="00543AC4" w:rsidRPr="00CC1DD0" w:rsidTr="00F00800">
        <w:tc>
          <w:tcPr>
            <w:tcW w:w="8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Статус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подпр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граммы муниципал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программы Кана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ского </w:t>
            </w:r>
            <w:r w:rsidR="0014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Чувашской Ре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публики (основного мероприятия, меропр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ятия)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подпр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граммы муниц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пальной програ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К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нашского </w:t>
            </w:r>
            <w:r w:rsidR="0014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</w:t>
            </w:r>
            <w:r w:rsidR="0014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14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пального округа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Чува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Ре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бюджетной 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нансирования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454810" w:rsidRPr="00CC1DD0" w:rsidTr="00F00800"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распор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дитель бюдже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группа (по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гру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па) </w:t>
            </w:r>
            <w:hyperlink r:id="rId15" w:history="1">
              <w:r w:rsidRPr="00CC1DD0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вида расх</w:t>
              </w:r>
              <w:r w:rsidRPr="00CC1DD0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о</w:t>
              </w:r>
              <w:r w:rsidRPr="00CC1DD0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дов</w:t>
              </w:r>
            </w:hyperlink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2026–2030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2031–2035</w:t>
            </w:r>
          </w:p>
        </w:tc>
      </w:tr>
      <w:tr w:rsidR="00454810" w:rsidRPr="00CC1DD0" w:rsidTr="00F0080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454810" w:rsidRPr="00CC1DD0" w:rsidTr="00F00800">
        <w:tc>
          <w:tcPr>
            <w:tcW w:w="8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Подпр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грамма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физичес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кой культуры и массового спорта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D30C3" w:rsidRPr="001D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по ф</w:t>
            </w:r>
            <w:r w:rsidR="001D30C3" w:rsidRPr="001D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1D30C3" w:rsidRPr="001D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зической кул</w:t>
            </w:r>
            <w:r w:rsidR="001D30C3" w:rsidRPr="001D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1D30C3" w:rsidRPr="001D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туре и спорту отдела соц</w:t>
            </w:r>
            <w:r w:rsidR="001D30C3" w:rsidRPr="001D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1D30C3" w:rsidRPr="001D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ального </w:t>
            </w:r>
            <w:r w:rsidR="001D30C3" w:rsidRPr="001D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развития админ</w:t>
            </w:r>
            <w:r w:rsidR="001D30C3" w:rsidRPr="001D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1D30C3" w:rsidRPr="001D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 Канашского м</w:t>
            </w:r>
            <w:r w:rsidR="001D30C3" w:rsidRPr="001D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D30C3" w:rsidRPr="001D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ниципального округа Чува</w:t>
            </w:r>
            <w:r w:rsidR="001D30C3" w:rsidRPr="001D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1D30C3" w:rsidRPr="001D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</w:t>
            </w:r>
            <w:r w:rsidR="001D30C3" w:rsidRPr="001D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1D30C3" w:rsidRPr="001D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лики</w:t>
            </w:r>
          </w:p>
          <w:p w:rsidR="00454810" w:rsidRPr="00CC1DD0" w:rsidRDefault="00454810" w:rsidP="0092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903</w:t>
            </w:r>
          </w:p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2100,0</w:t>
            </w:r>
          </w:p>
        </w:tc>
      </w:tr>
      <w:tr w:rsidR="00454810" w:rsidRPr="00CC1DD0" w:rsidTr="00F00800"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4810" w:rsidRPr="00CC1DD0" w:rsidRDefault="00454810" w:rsidP="0054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ский бюджет Чувашской Ре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54810" w:rsidRPr="00CC1DD0" w:rsidTr="00F00800"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Ц5100000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Кана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ского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2100,0</w:t>
            </w:r>
          </w:p>
        </w:tc>
      </w:tr>
      <w:tr w:rsidR="00454810" w:rsidRPr="00CC1DD0" w:rsidTr="00F00800"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54810" w:rsidRPr="00CC1DD0" w:rsidTr="00F00800">
        <w:tc>
          <w:tcPr>
            <w:tcW w:w="8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новное мер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тие 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311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мот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вации населения Кана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публики к систем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тическим занятиям физич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культурой и спо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том;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увелич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доли граждан, приня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 уч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стие в тестовых испыт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ниях Всеросси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физкул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рно-спорти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плекса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ГТО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улучш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охвата населения меропри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тиями информ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ционно-коммун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кацио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ка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D" w:rsidRPr="00926CFD" w:rsidRDefault="00926CFD" w:rsidP="00926CFD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ответственный исполнитель – сектор по ф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зической кул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туре и спорту отдела соц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развития админ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страции Канашского м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ниципального округа Чува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Респу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лики</w:t>
            </w:r>
          </w:p>
          <w:p w:rsidR="00454810" w:rsidRPr="00CC1DD0" w:rsidRDefault="00926CFD" w:rsidP="00926CFD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соисполнитель –Управление образования и молодежной политики а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министрации Канашского муниципальн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округа Чувашской Ре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публики,  БУ «Канашская ЦРБ им. Ф.Г. Григорьева» Минздрава Чувашии (по согласованию), управление по 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благоустро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ству и разв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тию террит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рий админ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страции Канашского м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ниципального округа Чува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Респу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лики (по согл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сованию), АУ ДО «ДЮСШ им. Г.Н. Сми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нова» Кана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муниц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пального окр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 Чувашской Республики, АУ ДО «ДЮСШ «Импульс»» Канашского м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ниципального округа Чува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Респу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лики (по согл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сованию), МО ДОСААФ Ро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сии Канашск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муниц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пального окр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926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903</w:t>
            </w:r>
          </w:p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45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450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0777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  <w:r w:rsidR="00454810"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0777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  <w:r w:rsidR="00454810"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</w:t>
            </w:r>
          </w:p>
        </w:tc>
      </w:tr>
      <w:tr w:rsidR="00454810" w:rsidRPr="00CC1DD0" w:rsidTr="00F00800"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 бюджет Чувашской Ре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публики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54810" w:rsidRPr="00CC1DD0" w:rsidTr="00F00800"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Кана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пального округа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Чувашской Ре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публики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45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450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0777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  <w:r w:rsidR="00454810"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0777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  <w:r w:rsidR="00454810"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</w:t>
            </w:r>
          </w:p>
        </w:tc>
      </w:tr>
      <w:tr w:rsidR="00454810" w:rsidRPr="00CC1DD0" w:rsidTr="00F00800"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54810" w:rsidRPr="00CC1DD0" w:rsidTr="00F00800">
        <w:tc>
          <w:tcPr>
            <w:tcW w:w="8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1.1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  официальных физкультурных мер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приятий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приобщ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нас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всех социал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горий к занятиям массовым спортом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70" w:rsidRPr="00114070" w:rsidRDefault="00114070" w:rsidP="00114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ответственный исполнитель – сектор по ф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зической кул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туре и спорту отдела 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соц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развития админ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страции Канашского м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ниципального округа Чува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Респу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лики</w:t>
            </w:r>
          </w:p>
          <w:p w:rsidR="00454810" w:rsidRPr="00CC1DD0" w:rsidRDefault="00454810" w:rsidP="00114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903</w:t>
            </w:r>
          </w:p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25BB6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Ц51017</w:t>
            </w:r>
            <w:r w:rsidR="00454810"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45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450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0777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0777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1700,0</w:t>
            </w:r>
          </w:p>
        </w:tc>
      </w:tr>
      <w:tr w:rsidR="00454810" w:rsidRPr="00CC1DD0" w:rsidTr="00F00800"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бюджет Чувашской Ре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4810" w:rsidRPr="00CC1DD0" w:rsidTr="00F00800"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25BB6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Ц51017</w:t>
            </w:r>
            <w:r w:rsidR="00454810"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200/300/800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Кана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45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450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0777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0777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1700,0</w:t>
            </w:r>
          </w:p>
        </w:tc>
      </w:tr>
      <w:tr w:rsidR="00454810" w:rsidRPr="00CC1DD0" w:rsidTr="00F00800"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4810" w:rsidRPr="00CC1DD0" w:rsidTr="00F00800">
        <w:tc>
          <w:tcPr>
            <w:tcW w:w="8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 инд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каторы и пок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затели подпр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мы, увяза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с осно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мер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ятием 1</w:t>
            </w:r>
          </w:p>
        </w:tc>
        <w:tc>
          <w:tcPr>
            <w:tcW w:w="9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и молодежи, систематически занимающихся физической культурой и спортом, в общей чи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ленности детей и молодежи, процентов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454810" w:rsidRPr="00CC1DD0" w:rsidTr="00F00800"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возраста, процентов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</w:tr>
      <w:tr w:rsidR="00454810" w:rsidRPr="00CC1DD0" w:rsidTr="00F00800"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возраста, процентов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454810" w:rsidRPr="00CC1DD0" w:rsidTr="00F00800"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454810" w:rsidRPr="00CC1DD0" w:rsidTr="00F00800"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810" w:rsidRPr="00CC1DD0" w:rsidRDefault="00454810" w:rsidP="007D7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граждан, выполнивших нормативы Всероссийского физкультурно-спортивного комплекса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ГТО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общей численности населения, принявшего участие в сдаче нормативов Всероссийского физкультурно-спортивного комплекса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ГТО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454810" w:rsidRPr="00CC1DD0" w:rsidTr="00F00800"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 с ограниченными возможностями здоровья и инвалидов, систематически занимающихся ф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зической культурой и спортом, в общей численности указанной категории населения,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454810" w:rsidRPr="00CC1DD0" w:rsidTr="00F00800">
        <w:tc>
          <w:tcPr>
            <w:tcW w:w="8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новное мер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тие 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Строительство (реко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струкция) объектов спортивной инфр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структуры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спорти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ной инфрастру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туры и повыш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ние э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фективн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сти ее использ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вания для приобщ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ния нас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ления всех социал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ь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ых кат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горий к занятиям массовым спортом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70" w:rsidRPr="00114070" w:rsidRDefault="00114070" w:rsidP="00114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ответственный исполнитель – сектор по ф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зической кул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туре и спорту отдела соц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развития админ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страции Канашского м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ниципального округа Чува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Респу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лики</w:t>
            </w:r>
          </w:p>
          <w:p w:rsidR="00454810" w:rsidRPr="00CC1DD0" w:rsidRDefault="00454810" w:rsidP="00F00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25BB6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Ц51017</w:t>
            </w:r>
            <w:r w:rsidR="00454810"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54810" w:rsidRPr="00CC1DD0" w:rsidTr="00F00800"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ский бюджет Чувашской Ре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54810" w:rsidRPr="00CC1DD0" w:rsidTr="00F00800"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25BB6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Ц51017</w:t>
            </w:r>
            <w:r w:rsidR="00454810"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200/300/800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Кана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54810" w:rsidRPr="00CC1DD0" w:rsidTr="00F00800"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54810" w:rsidRPr="00CC1DD0" w:rsidTr="00F00800">
        <w:tc>
          <w:tcPr>
            <w:tcW w:w="8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Цел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 инд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каторы и пок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затели подпр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мы, ув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занные с осно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мер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ятием 2</w:t>
            </w:r>
          </w:p>
        </w:tc>
        <w:tc>
          <w:tcPr>
            <w:tcW w:w="9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C1DD0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 спортивных сооружений, тыс.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454810" w:rsidRPr="00CC1DD0" w:rsidTr="00F00800"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C1DD0">
              <w:rPr>
                <w:rFonts w:ascii="Times New Roman" w:hAnsi="Times New Roman"/>
                <w:sz w:val="20"/>
                <w:szCs w:val="20"/>
              </w:rPr>
              <w:t>Эффективность использования существующих объектов спорта,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454810" w:rsidRPr="00CC1DD0" w:rsidTr="00F00800"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C1DD0">
              <w:rPr>
                <w:rFonts w:ascii="Times New Roman" w:hAnsi="Times New Roman"/>
                <w:sz w:val="20"/>
                <w:szCs w:val="20"/>
              </w:rPr>
              <w:t>Уровень обеспеченности населения спортивными сооружениями исходя из единовременной пропускной способности объектов спорта,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45481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39215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39215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39215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0" w:rsidRPr="00CC1DD0" w:rsidRDefault="0039215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10" w:rsidRPr="00CC1DD0" w:rsidRDefault="00392150" w:rsidP="0054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5006FB" w:rsidRPr="00CC1DD0" w:rsidTr="00F0080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5006FB" w:rsidP="005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40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1140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Pr="001140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новное мер</w:t>
            </w:r>
            <w:r w:rsidRPr="001140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1140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</w:t>
            </w:r>
            <w:r w:rsidRPr="001140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</w:t>
            </w:r>
            <w:r w:rsidRPr="001140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тие 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5006FB" w:rsidP="005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06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спортивной инфраструктуры и м</w:t>
            </w:r>
            <w:r w:rsidRPr="005006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5006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териально-технической базы для занятия физ</w:t>
            </w:r>
            <w:r w:rsidRPr="005006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5006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ческой культурой и массовым спортом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450777" w:rsidP="005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07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спорти</w:t>
            </w:r>
            <w:r w:rsidRPr="004507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 w:rsidRPr="004507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ной инфрастру</w:t>
            </w:r>
            <w:r w:rsidRPr="004507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r w:rsidRPr="004507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туры и повыш</w:t>
            </w:r>
            <w:r w:rsidRPr="004507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4507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ние э</w:t>
            </w:r>
            <w:r w:rsidRPr="004507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</w:t>
            </w:r>
            <w:r w:rsidRPr="004507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фективн</w:t>
            </w:r>
            <w:r w:rsidRPr="004507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4507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сти ее использ</w:t>
            </w:r>
            <w:r w:rsidRPr="004507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4507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вания для приобщ</w:t>
            </w:r>
            <w:r w:rsidRPr="004507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4507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ния нас</w:t>
            </w:r>
            <w:r w:rsidRPr="004507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4507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ления всех социал</w:t>
            </w:r>
            <w:r w:rsidRPr="004507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ь</w:t>
            </w:r>
            <w:r w:rsidRPr="004507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ных кат</w:t>
            </w:r>
            <w:r w:rsidRPr="004507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4507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горий к занятиям </w:t>
            </w:r>
            <w:r w:rsidRPr="004507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массовым спортом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114070" w:rsidRDefault="005006FB" w:rsidP="005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40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ответственный исполнитель – сектор по ф</w:t>
            </w:r>
            <w:r w:rsidRPr="001140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1140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зической кул</w:t>
            </w:r>
            <w:r w:rsidRPr="001140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ь</w:t>
            </w:r>
            <w:r w:rsidRPr="001140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туре и спорту отдела соц</w:t>
            </w:r>
            <w:r w:rsidRPr="001140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1140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ального развития админ</w:t>
            </w:r>
            <w:r w:rsidRPr="001140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1140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страции Канашского м</w:t>
            </w:r>
            <w:r w:rsidRPr="001140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</w:t>
            </w:r>
            <w:r w:rsidRPr="001140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ниципального округа Чува</w:t>
            </w:r>
            <w:r w:rsidRPr="001140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</w:t>
            </w:r>
            <w:r w:rsidRPr="001140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ской Респу</w:t>
            </w:r>
            <w:r w:rsidRPr="001140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  <w:r w:rsidRPr="001140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лики</w:t>
            </w:r>
          </w:p>
          <w:p w:rsidR="005006FB" w:rsidRPr="00CC1DD0" w:rsidRDefault="005006FB" w:rsidP="002D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425BB6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Ц51017</w:t>
            </w:r>
            <w:r w:rsidR="005006FB"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5006FB" w:rsidP="005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450777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  <w:r w:rsidR="005006FB"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450777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  <w:r w:rsidR="005006FB"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6FB" w:rsidRPr="00CC1DD0" w:rsidRDefault="00450777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  <w:r w:rsidR="005006FB"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006FB" w:rsidRPr="00CC1DD0" w:rsidTr="00F0080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114070" w:rsidRDefault="005006FB" w:rsidP="005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114070" w:rsidRDefault="005006FB" w:rsidP="005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5006FB" w:rsidP="005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114070" w:rsidRDefault="005006FB" w:rsidP="005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FB" w:rsidRPr="00CC1DD0" w:rsidRDefault="005006FB" w:rsidP="0050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бюджет Чувашской Ре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06FB" w:rsidRPr="00CC1DD0" w:rsidTr="00F0080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114070" w:rsidRDefault="005006FB" w:rsidP="005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114070" w:rsidRDefault="005006FB" w:rsidP="005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5006FB" w:rsidP="005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114070" w:rsidRDefault="005006FB" w:rsidP="005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425BB6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Ц51017</w:t>
            </w:r>
            <w:r w:rsidR="005006FB"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200/300/800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FB" w:rsidRPr="00CC1DD0" w:rsidRDefault="005006FB" w:rsidP="0050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Кана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5006FB" w:rsidRPr="00CC1DD0" w:rsidTr="00F0080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114070" w:rsidRDefault="005006FB" w:rsidP="005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114070" w:rsidRDefault="005006FB" w:rsidP="005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5006FB" w:rsidP="005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114070" w:rsidRDefault="005006FB" w:rsidP="005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FB" w:rsidRPr="00CC1DD0" w:rsidRDefault="005006FB" w:rsidP="0050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FB" w:rsidRPr="00CC1DD0" w:rsidRDefault="005006FB" w:rsidP="0050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761CA" w:rsidRPr="000573DE" w:rsidTr="00F0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" w:type="dxa"/>
          <w:trHeight w:val="129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CA" w:rsidRPr="00CC1DD0" w:rsidRDefault="005761CA" w:rsidP="002D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новное мер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CC1DD0" w:rsidRDefault="005761CA" w:rsidP="002D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отдельных мероприятий реги</w:t>
            </w:r>
            <w:r w:rsidRPr="00DE7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E7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проекта "Спорт - норма жизни"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спорти</w:t>
            </w:r>
            <w:r w:rsidRPr="0057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7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инфрастру</w:t>
            </w:r>
            <w:r w:rsidRPr="0057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57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 и повыш</w:t>
            </w:r>
            <w:r w:rsidRPr="0057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э</w:t>
            </w:r>
            <w:r w:rsidRPr="0057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57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фективн</w:t>
            </w:r>
            <w:r w:rsidRPr="0057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7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ее использ</w:t>
            </w:r>
            <w:r w:rsidRPr="0057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7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для приобщ</w:t>
            </w:r>
            <w:r w:rsidRPr="0057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нас</w:t>
            </w:r>
            <w:r w:rsidRPr="0057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всех социал</w:t>
            </w:r>
            <w:r w:rsidRPr="0057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7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кат</w:t>
            </w:r>
            <w:r w:rsidRPr="0057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горий к занятиям массовым спортом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CA" w:rsidRPr="00CC1DD0" w:rsidRDefault="005761CA" w:rsidP="0057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сектор по ф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зической кул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туре и спорту отдела соц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развития админ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страции Канашского м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ниципального округа Чува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Респу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14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лики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CC1DD0" w:rsidRDefault="005761CA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  <w:p w:rsidR="005761CA" w:rsidRPr="00CC1DD0" w:rsidRDefault="005761CA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CC1DD0" w:rsidRDefault="005761CA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CC1DD0" w:rsidRDefault="00425BB6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Ц51017</w:t>
            </w:r>
            <w:r w:rsidR="005761CA"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CC1DD0" w:rsidRDefault="005761CA" w:rsidP="00FF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CA" w:rsidRPr="00CC1DD0" w:rsidRDefault="005761CA" w:rsidP="002D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0573DE" w:rsidRDefault="005761CA" w:rsidP="002D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0573DE" w:rsidRDefault="005761CA" w:rsidP="002D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0573DE" w:rsidRDefault="005761CA" w:rsidP="002D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0573DE" w:rsidRDefault="005761CA" w:rsidP="002D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0573DE" w:rsidRDefault="005761CA" w:rsidP="002D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7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5761CA" w:rsidRPr="00CC1DD0" w:rsidTr="00F0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" w:type="dxa"/>
          <w:trHeight w:val="634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CA" w:rsidRPr="00CC1DD0" w:rsidRDefault="005761CA" w:rsidP="002D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бюджет Чувашской Ре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CC1DD0" w:rsidRDefault="005761CA" w:rsidP="002D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CC1DD0" w:rsidRDefault="005761CA" w:rsidP="002D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CC1DD0" w:rsidRDefault="005761CA" w:rsidP="002D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CC1DD0" w:rsidRDefault="005761CA" w:rsidP="002D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CC1DD0" w:rsidRDefault="005761CA" w:rsidP="002D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61CA" w:rsidRPr="00CC1DD0" w:rsidTr="00F0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" w:type="dxa"/>
          <w:trHeight w:val="416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CA" w:rsidRPr="00CC1DD0" w:rsidRDefault="005761CA" w:rsidP="002D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Кана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CC1DD0" w:rsidRDefault="005761CA" w:rsidP="002D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CC1DD0" w:rsidRDefault="005761CA" w:rsidP="002D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CC1DD0" w:rsidRDefault="005761CA" w:rsidP="002D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CC1DD0" w:rsidRDefault="005761CA" w:rsidP="002D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CC1DD0" w:rsidRDefault="005761CA" w:rsidP="002D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761CA" w:rsidRPr="00CC1DD0" w:rsidTr="00F00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" w:type="dxa"/>
          <w:trHeight w:val="409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CA" w:rsidRPr="00CC1DD0" w:rsidRDefault="005761CA" w:rsidP="002D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CA" w:rsidRPr="00CC1DD0" w:rsidRDefault="005761CA" w:rsidP="002D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CC1DD0" w:rsidRDefault="005761CA" w:rsidP="002D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CC1DD0" w:rsidRDefault="005761CA" w:rsidP="002D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CC1DD0" w:rsidRDefault="005761CA" w:rsidP="002D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CC1DD0" w:rsidRDefault="005761CA" w:rsidP="002D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CA" w:rsidRPr="00CC1DD0" w:rsidRDefault="005761CA" w:rsidP="002D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761CA" w:rsidRPr="002D4BD5" w:rsidTr="00F00800">
        <w:trPr>
          <w:gridAfter w:val="1"/>
          <w:wAfter w:w="38" w:type="dxa"/>
        </w:trPr>
        <w:tc>
          <w:tcPr>
            <w:tcW w:w="8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61CA" w:rsidRPr="00114070" w:rsidRDefault="005761CA" w:rsidP="000E1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06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</w:t>
            </w:r>
            <w:r w:rsidRPr="005006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5006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вые инд</w:t>
            </w:r>
            <w:r w:rsidRPr="005006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5006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каторы и пок</w:t>
            </w:r>
            <w:r w:rsidRPr="005006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5006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затели </w:t>
            </w:r>
            <w:r w:rsidRPr="005006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подпр</w:t>
            </w:r>
            <w:r w:rsidRPr="005006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5006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</w:t>
            </w:r>
            <w:r w:rsidRPr="005006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  <w:r w:rsidRPr="005006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мы, ув</w:t>
            </w:r>
            <w:r w:rsidRPr="005006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</w:t>
            </w:r>
            <w:r w:rsidRPr="005006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анные с осно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ным мер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тием 4</w:t>
            </w:r>
          </w:p>
        </w:tc>
        <w:tc>
          <w:tcPr>
            <w:tcW w:w="9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CA" w:rsidRPr="00CC1DD0" w:rsidRDefault="005761CA" w:rsidP="00A7371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C1DD0">
              <w:rPr>
                <w:rFonts w:ascii="Times New Roman" w:hAnsi="Times New Roman"/>
                <w:sz w:val="20"/>
                <w:szCs w:val="20"/>
              </w:rPr>
              <w:lastRenderedPageBreak/>
              <w:t>Единовременная пропускная способность спортивных сооружений, тыс.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CA" w:rsidRPr="00CC1DD0" w:rsidRDefault="005761CA" w:rsidP="00A7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CA" w:rsidRPr="002D4BD5" w:rsidRDefault="005761CA" w:rsidP="00A73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BD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434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D4B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CA" w:rsidRPr="002D4BD5" w:rsidRDefault="005761CA" w:rsidP="004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BD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434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CA" w:rsidRPr="002D4BD5" w:rsidRDefault="005761CA" w:rsidP="004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BD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434E6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CA" w:rsidRPr="002D4BD5" w:rsidRDefault="005761CA" w:rsidP="004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BD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434E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1CA" w:rsidRPr="002D4BD5" w:rsidRDefault="005761CA" w:rsidP="004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434E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61CA" w:rsidRPr="002D4BD5" w:rsidTr="00F00800">
        <w:trPr>
          <w:gridAfter w:val="1"/>
          <w:wAfter w:w="38" w:type="dxa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5761CA" w:rsidRPr="005006FB" w:rsidRDefault="005761CA" w:rsidP="00A7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CA" w:rsidRPr="00CC1DD0" w:rsidRDefault="005761CA" w:rsidP="00A7371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C1DD0">
              <w:rPr>
                <w:rFonts w:ascii="Times New Roman" w:hAnsi="Times New Roman"/>
                <w:sz w:val="20"/>
                <w:szCs w:val="20"/>
              </w:rPr>
              <w:t>Эффективность использования существующих объектов спорта,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CA" w:rsidRPr="00CC1DD0" w:rsidRDefault="005761CA" w:rsidP="00A7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CA" w:rsidRPr="002D4BD5" w:rsidRDefault="00434E65" w:rsidP="00A73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CA" w:rsidRPr="002D4BD5" w:rsidRDefault="00434E65" w:rsidP="00A73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CA" w:rsidRPr="002D4BD5" w:rsidRDefault="00434E65" w:rsidP="00A73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CA" w:rsidRPr="002D4BD5" w:rsidRDefault="00434E65" w:rsidP="00A73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1CA" w:rsidRPr="002D4BD5" w:rsidRDefault="00434E65" w:rsidP="00A73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</w:tbl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85EC7" w:rsidRPr="00CC1DD0" w:rsidSect="00BD30A9">
          <w:headerReference w:type="default" r:id="rId16"/>
          <w:pgSz w:w="16838" w:h="11906" w:orient="landscape" w:code="9"/>
          <w:pgMar w:top="1135" w:right="1134" w:bottom="879" w:left="1134" w:header="992" w:footer="709" w:gutter="0"/>
          <w:cols w:space="708"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794"/>
      </w:tblGrid>
      <w:tr w:rsidR="00785EC7" w:rsidRPr="00CC1DD0" w:rsidTr="005B5975">
        <w:tc>
          <w:tcPr>
            <w:tcW w:w="481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785EC7" w:rsidRPr="00CC1DD0" w:rsidTr="005B5975">
        <w:tc>
          <w:tcPr>
            <w:tcW w:w="481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BD30A9"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программе «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ф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зической культуры и спорта в </w:t>
            </w:r>
            <w:r w:rsidR="00554AEC"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Канашском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45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муниципальном округе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Чувашской Респу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лики</w:t>
            </w:r>
            <w:r w:rsidR="007D7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3B15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D7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-2035 годы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785EC7" w:rsidRPr="00CC1DD0" w:rsidRDefault="00785EC7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071C" w:rsidRDefault="00FD071C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E82AE4" w:rsidRDefault="00E82AE4" w:rsidP="007D7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785EC7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</w:t>
      </w:r>
      <w:r w:rsidR="00FD0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</w:t>
      </w:r>
      <w:r w:rsidR="00785EC7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спорта высших достижений и системы подготовки спортивного резерва» </w:t>
      </w:r>
      <w:r w:rsidR="00BD30A9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3B1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  <w:r w:rsidR="00785EC7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физической кул</w:t>
      </w:r>
      <w:r w:rsidR="00785EC7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785EC7"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туры и спорта </w:t>
      </w:r>
      <w:r w:rsidR="00785EC7"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</w:t>
      </w:r>
      <w:r w:rsidR="00554AEC"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Канашском</w:t>
      </w:r>
      <w:r w:rsidR="00785EC7"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муниципальном округе</w:t>
      </w:r>
      <w:r w:rsidR="00785EC7"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785EC7" w:rsidRPr="00CC1DD0" w:rsidRDefault="00785EC7" w:rsidP="007D7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Чувашской Республики</w:t>
      </w:r>
      <w:r w:rsidR="007D72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82A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 </w:t>
      </w:r>
      <w:r w:rsidR="007D7299" w:rsidRPr="007D72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</w:t>
      </w:r>
      <w:r w:rsidR="003B15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7D7299" w:rsidRPr="007D72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-2035 годы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85EC7" w:rsidRPr="00CC1DD0" w:rsidRDefault="00785EC7" w:rsidP="00785E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EC7" w:rsidRPr="00CC1DD0" w:rsidRDefault="00785EC7" w:rsidP="00785E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4"/>
        <w:tblW w:w="4958" w:type="pct"/>
        <w:tblLayout w:type="fixed"/>
        <w:tblLook w:val="0000" w:firstRow="0" w:lastRow="0" w:firstColumn="0" w:lastColumn="0" w:noHBand="0" w:noVBand="0"/>
      </w:tblPr>
      <w:tblGrid>
        <w:gridCol w:w="2971"/>
        <w:gridCol w:w="6209"/>
      </w:tblGrid>
      <w:tr w:rsidR="000E1530" w:rsidRPr="000E1530" w:rsidTr="000E1530">
        <w:trPr>
          <w:trHeight w:val="20"/>
        </w:trPr>
        <w:tc>
          <w:tcPr>
            <w:tcW w:w="1618" w:type="pct"/>
          </w:tcPr>
          <w:p w:rsidR="000E1530" w:rsidRPr="00CC1DD0" w:rsidRDefault="000E1530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 подпрограммы </w:t>
            </w:r>
          </w:p>
        </w:tc>
        <w:tc>
          <w:tcPr>
            <w:tcW w:w="3382" w:type="pct"/>
          </w:tcPr>
          <w:p w:rsidR="000E1530" w:rsidRPr="00CC1DD0" w:rsidRDefault="00FD071C" w:rsidP="00FD0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E1530" w:rsidRPr="000E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E1530" w:rsidRPr="000E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муниципального округа Ч</w:t>
            </w:r>
            <w:r w:rsidR="000E1530" w:rsidRPr="000E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E1530" w:rsidRPr="000E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вашской Республики </w:t>
            </w:r>
          </w:p>
        </w:tc>
      </w:tr>
      <w:tr w:rsidR="000E1530" w:rsidRPr="00CC1DD0" w:rsidTr="000E1530">
        <w:trPr>
          <w:trHeight w:val="20"/>
        </w:trPr>
        <w:tc>
          <w:tcPr>
            <w:tcW w:w="1618" w:type="pct"/>
          </w:tcPr>
          <w:p w:rsidR="000E1530" w:rsidRPr="00CC1DD0" w:rsidRDefault="000E1530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382" w:type="pct"/>
          </w:tcPr>
          <w:p w:rsidR="000E1530" w:rsidRDefault="000E1530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 ДО «ДЮСШ им. </w:t>
            </w:r>
            <w:proofErr w:type="spellStart"/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Г.Н.Смирнова</w:t>
            </w:r>
            <w:proofErr w:type="spellEnd"/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Канашского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(по согласов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нию)</w:t>
            </w:r>
          </w:p>
          <w:p w:rsidR="000E1530" w:rsidRPr="00CC1DD0" w:rsidRDefault="000E1530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 ДО «ДЮСШ «Импульс»» Канашского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(по согласованию) </w:t>
            </w:r>
          </w:p>
          <w:p w:rsidR="000E1530" w:rsidRPr="00CC1DD0" w:rsidRDefault="000E1530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30" w:rsidRPr="00CC1DD0" w:rsidTr="000E1530">
        <w:trPr>
          <w:trHeight w:val="20"/>
        </w:trPr>
        <w:tc>
          <w:tcPr>
            <w:tcW w:w="1618" w:type="pct"/>
          </w:tcPr>
          <w:p w:rsidR="000E1530" w:rsidRPr="00CC1DD0" w:rsidRDefault="000E1530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382" w:type="pct"/>
          </w:tcPr>
          <w:p w:rsidR="000E1530" w:rsidRPr="00CC1DD0" w:rsidRDefault="000E1530" w:rsidP="00785E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успешного выступления спортсменов К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на республиканских, всероссийских спортивных соревн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ваниях и совершенствование системы подготовки спо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резерва</w:t>
            </w:r>
          </w:p>
          <w:p w:rsidR="000E1530" w:rsidRPr="00CC1DD0" w:rsidRDefault="000E1530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530" w:rsidRPr="00CC1DD0" w:rsidTr="000E1530">
        <w:trPr>
          <w:trHeight w:val="20"/>
        </w:trPr>
        <w:tc>
          <w:tcPr>
            <w:tcW w:w="1618" w:type="pct"/>
          </w:tcPr>
          <w:p w:rsidR="000E1530" w:rsidRPr="00CC1DD0" w:rsidRDefault="000E1530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3382" w:type="pct"/>
          </w:tcPr>
          <w:p w:rsidR="000E1530" w:rsidRPr="00CC1DD0" w:rsidRDefault="000E1530" w:rsidP="00785E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успешного выступления спорт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менов Канашского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на республиканских,  всероссийских  спо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соревнованиях;</w:t>
            </w:r>
          </w:p>
          <w:p w:rsidR="000E1530" w:rsidRPr="00CC1DD0" w:rsidRDefault="000E1530" w:rsidP="00785E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подготовки и совершенствования спортсменов и тренеров с учетом непрерывности проце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обучения и спортивной подготовки;</w:t>
            </w:r>
          </w:p>
          <w:p w:rsidR="000E1530" w:rsidRPr="00CC1DD0" w:rsidRDefault="000E1530" w:rsidP="00785E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научно-методического и информационно-аналитического обеспечения подготовки спортсменов и спортивного резерва  модернизация нау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но-педагогических кадров в сфере спорта высших дост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жений, формирование системы непрерывной подготовки тренерско-преподавательского состава;</w:t>
            </w:r>
          </w:p>
          <w:p w:rsidR="000E1530" w:rsidRPr="00CC1DD0" w:rsidRDefault="000E1530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спортивных центров по ра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личным видам спорта, в том числе по базовым видам спорта;</w:t>
            </w:r>
          </w:p>
          <w:p w:rsidR="000E1530" w:rsidRPr="00FF67F7" w:rsidRDefault="000E1530" w:rsidP="00FF67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нормативно-правовой базы в части подготовки спортсменов и спортивного резерва</w:t>
            </w:r>
          </w:p>
        </w:tc>
      </w:tr>
      <w:tr w:rsidR="000E1530" w:rsidRPr="00CC1DD0" w:rsidTr="000E1530">
        <w:trPr>
          <w:trHeight w:val="20"/>
        </w:trPr>
        <w:tc>
          <w:tcPr>
            <w:tcW w:w="1618" w:type="pct"/>
          </w:tcPr>
          <w:p w:rsidR="000E1530" w:rsidRPr="00CC1DD0" w:rsidRDefault="000E1530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3382" w:type="pct"/>
          </w:tcPr>
          <w:p w:rsidR="000E1530" w:rsidRPr="00CC1DD0" w:rsidRDefault="000E1530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2036 году будут достигнуты следующие целевые инд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каторы и показатели:</w:t>
            </w:r>
          </w:p>
          <w:p w:rsidR="000E1530" w:rsidRPr="00FF67F7" w:rsidRDefault="000E1530" w:rsidP="00785E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занимающихся в спортивных организац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ях, в общей численности детей и молодежи в возрасте 6–15 лет – 55,0 процента;</w:t>
            </w:r>
          </w:p>
          <w:p w:rsidR="000E1530" w:rsidRPr="00FF67F7" w:rsidRDefault="000E1530" w:rsidP="00785E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спортсменов-разрядников в общем количестве лиц, занимающихся в системе спортивных школ – 55,0 пр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цента;</w:t>
            </w:r>
          </w:p>
          <w:p w:rsidR="000E1530" w:rsidRPr="00FF67F7" w:rsidRDefault="000E1530" w:rsidP="00FF67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подготовленных спортсменов Канашского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– членов спортивных сборных команд Чувашской Республики   – 15 человек</w:t>
            </w:r>
          </w:p>
        </w:tc>
      </w:tr>
      <w:tr w:rsidR="000E1530" w:rsidRPr="00CC1DD0" w:rsidTr="000E1530">
        <w:trPr>
          <w:trHeight w:val="20"/>
        </w:trPr>
        <w:tc>
          <w:tcPr>
            <w:tcW w:w="1618" w:type="pct"/>
          </w:tcPr>
          <w:p w:rsidR="000E1530" w:rsidRPr="00CC1DD0" w:rsidRDefault="000E1530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и этапы реализации подпрограммы </w:t>
            </w:r>
          </w:p>
          <w:p w:rsidR="000E1530" w:rsidRPr="00CC1DD0" w:rsidRDefault="000E1530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pct"/>
          </w:tcPr>
          <w:p w:rsidR="000E1530" w:rsidRPr="00CC1DD0" w:rsidRDefault="000E1530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2023–2035 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годы:</w:t>
            </w:r>
          </w:p>
          <w:p w:rsidR="000E1530" w:rsidRPr="00CC1DD0" w:rsidRDefault="000E1530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этап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годы;</w:t>
            </w:r>
          </w:p>
          <w:p w:rsidR="000E1530" w:rsidRPr="00CC1DD0" w:rsidRDefault="000E1530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этап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2026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 годы;</w:t>
            </w:r>
          </w:p>
          <w:p w:rsidR="000E1530" w:rsidRPr="00CC1DD0" w:rsidRDefault="000E1530" w:rsidP="00785E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этап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2031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2035 годы</w:t>
            </w:r>
          </w:p>
          <w:p w:rsidR="000E1530" w:rsidRPr="00CC1DD0" w:rsidRDefault="000E1530" w:rsidP="0078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1530" w:rsidRPr="00CC1DD0" w:rsidTr="000E1530">
        <w:trPr>
          <w:trHeight w:val="20"/>
        </w:trPr>
        <w:tc>
          <w:tcPr>
            <w:tcW w:w="1618" w:type="pct"/>
          </w:tcPr>
          <w:p w:rsidR="000E1530" w:rsidRPr="00CC1DD0" w:rsidRDefault="000E1530" w:rsidP="0054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подпрограммы с разби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по годам реализации подпрограммы</w:t>
            </w:r>
          </w:p>
        </w:tc>
        <w:tc>
          <w:tcPr>
            <w:tcW w:w="3382" w:type="pct"/>
          </w:tcPr>
          <w:p w:rsidR="000E1530" w:rsidRPr="00CC1DD0" w:rsidRDefault="000E1530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2023–2035 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дах составляют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238350,0</w:t>
            </w:r>
            <w:r w:rsidRPr="00CC1D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рублей, в том числе:</w:t>
            </w:r>
          </w:p>
          <w:p w:rsidR="000E1530" w:rsidRPr="00CC1DD0" w:rsidRDefault="000E1530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E1530" w:rsidRPr="0059558A" w:rsidRDefault="000E1530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Pr="005955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5955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 тыс. рублей;</w:t>
            </w:r>
          </w:p>
          <w:p w:rsidR="000E1530" w:rsidRPr="0059558A" w:rsidRDefault="000E1530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55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году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  <w:r w:rsidRPr="005955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 тыс. рублей;</w:t>
            </w:r>
          </w:p>
          <w:p w:rsidR="000E1530" w:rsidRPr="00CC1DD0" w:rsidRDefault="000E1530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2026–2030 годах – 87500,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E1530" w:rsidRPr="00CC1DD0" w:rsidRDefault="000E1530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2031–2035 годах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E1530" w:rsidRPr="00CC1DD0" w:rsidRDefault="000E1530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0E1530" w:rsidRPr="00CC1DD0" w:rsidRDefault="000E1530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Канашского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199350,0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E1530" w:rsidRPr="00CC1DD0" w:rsidRDefault="000E1530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тыс. рублей;</w:t>
            </w:r>
          </w:p>
          <w:p w:rsidR="000E1530" w:rsidRPr="00CC1DD0" w:rsidRDefault="000E1530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E1530" w:rsidRPr="00CC1DD0" w:rsidRDefault="000E1530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E1530" w:rsidRPr="00CC1DD0" w:rsidRDefault="000E1530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17000,0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0E1530" w:rsidRPr="00CC1DD0" w:rsidRDefault="000E1530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2026–2030 годах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E1530" w:rsidRPr="00CC1DD0" w:rsidRDefault="000E1530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2031–2035 годах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0E1530" w:rsidRPr="00CC1DD0" w:rsidRDefault="000E1530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E1530" w:rsidRPr="00CC1DD0" w:rsidRDefault="000E1530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E1530" w:rsidRPr="00CC1DD0" w:rsidRDefault="000E1530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E1530" w:rsidRPr="00CC1DD0" w:rsidRDefault="000E1530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E1530" w:rsidRPr="00CC1DD0" w:rsidRDefault="000E1530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2026–2030 годах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0E1530" w:rsidRPr="00CC1DD0" w:rsidRDefault="000E1530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2031–2035 годах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рублей.</w:t>
            </w:r>
          </w:p>
          <w:p w:rsidR="000E1530" w:rsidRPr="00CC1DD0" w:rsidRDefault="000E1530" w:rsidP="00543A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уточняются при формировании муниципального бюджета Канашского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на оч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редной финансовый год и плановый период.</w:t>
            </w:r>
          </w:p>
          <w:p w:rsidR="000E1530" w:rsidRPr="00CC1DD0" w:rsidRDefault="000E1530" w:rsidP="00543AC4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0E1530" w:rsidRPr="00CC1DD0" w:rsidTr="000E1530">
        <w:trPr>
          <w:trHeight w:val="20"/>
        </w:trPr>
        <w:tc>
          <w:tcPr>
            <w:tcW w:w="1618" w:type="pct"/>
          </w:tcPr>
          <w:p w:rsidR="000E1530" w:rsidRPr="00CC1DD0" w:rsidRDefault="000E1530" w:rsidP="00543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Ожидаемые результаты реализации подпрогра</w:t>
            </w: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CC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382" w:type="pct"/>
          </w:tcPr>
          <w:p w:rsidR="000E1530" w:rsidRPr="00FF67F7" w:rsidRDefault="000E1530" w:rsidP="00543A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спортсменов Канашского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– членов спортивных сборных команд Чувашской Республики;</w:t>
            </w:r>
          </w:p>
          <w:p w:rsidR="000E1530" w:rsidRPr="00CC1DD0" w:rsidRDefault="000E1530" w:rsidP="00543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занимающихся 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предпрофессиональной  подготовки в организациях в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домственной принадлежности физической культуры и спорта, в общем количестве занимающихся в организац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ведомственной принадлежности физической культуры и спорта.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</w:tr>
    </w:tbl>
    <w:p w:rsidR="00543AC4" w:rsidRDefault="00543AC4" w:rsidP="00543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71C" w:rsidRDefault="00FD071C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71C" w:rsidRDefault="00FD071C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71C" w:rsidRDefault="00FD071C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71C" w:rsidRDefault="00FD071C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30" w:rsidRPr="00FD071C" w:rsidRDefault="00785EC7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I. Приоритеты и цели подпрограммы </w:t>
      </w:r>
    </w:p>
    <w:p w:rsidR="00785EC7" w:rsidRPr="00FD071C" w:rsidRDefault="00785EC7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1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спорта</w:t>
      </w:r>
      <w:r w:rsidR="000E1530" w:rsidRPr="00FD0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высших достижений и системы подготовки спортивного резерва», </w:t>
      </w:r>
      <w:r w:rsidRPr="00FD07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общая характеристика участия органов местного самоуправления</w:t>
      </w:r>
    </w:p>
    <w:p w:rsidR="00785EC7" w:rsidRPr="00FD071C" w:rsidRDefault="00554AEC" w:rsidP="00785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785EC7" w:rsidRPr="00FD0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 w:rsidRPr="00FD07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85EC7" w:rsidRPr="00FD0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в реализации подпр</w:t>
      </w:r>
      <w:r w:rsidR="00785EC7" w:rsidRPr="00FD07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5EC7" w:rsidRPr="00FD071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</w:t>
      </w: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EC7" w:rsidRPr="00CC1DD0" w:rsidRDefault="00785EC7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 направлениями политики в сфере спорта </w:t>
      </w:r>
      <w:proofErr w:type="gramStart"/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высших</w:t>
      </w:r>
      <w:proofErr w:type="gramEnd"/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и подготовка спортивного резерва являются:</w:t>
      </w:r>
    </w:p>
    <w:p w:rsidR="00785EC7" w:rsidRPr="00CC1DD0" w:rsidRDefault="000E1530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конкурентоспособности спортсменов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на республиканской и всероссийской арене;</w:t>
      </w:r>
    </w:p>
    <w:p w:rsidR="00785EC7" w:rsidRPr="00CC1DD0" w:rsidRDefault="000E1530" w:rsidP="0078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кадрового, научно-методического и антидопингового обеспечения физкультурно-спортивной деятельности.</w:t>
      </w:r>
    </w:p>
    <w:p w:rsidR="00785EC7" w:rsidRPr="00CC1DD0" w:rsidRDefault="00785EC7" w:rsidP="00785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подпрограммы «Развитие спорта высших достижений и сист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подготовки спортивного резерва» </w:t>
      </w:r>
      <w:r w:rsidR="00BD30A9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«Развитие физич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культуры и спорта» (далее – подпрограмма) является обеспечение успешного в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ступления спортсменов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Чувашской Республики на республиканских и всероссийских спортивных соревнованиях и совершенствование системы подготовки спортивного резерва.</w:t>
      </w:r>
    </w:p>
    <w:p w:rsidR="00785EC7" w:rsidRPr="00CC1DD0" w:rsidRDefault="00785EC7" w:rsidP="00785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поставленных в подпрограмме целей способствует решение сл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дующих задач:</w:t>
      </w:r>
    </w:p>
    <w:p w:rsidR="00785EC7" w:rsidRPr="00CC1DD0" w:rsidRDefault="000E1530" w:rsidP="0078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успешного выступления спортсменов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округа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на республиканских и всероссийских спо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соревнованиях;</w:t>
      </w:r>
    </w:p>
    <w:p w:rsidR="00785EC7" w:rsidRPr="00CC1DD0" w:rsidRDefault="000E1530" w:rsidP="00785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подготовки и совершенствования спортсменов и трен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с учетом непрерывности процессов обучения и спортивной подготовки;</w:t>
      </w:r>
    </w:p>
    <w:p w:rsidR="00785EC7" w:rsidRPr="00CC1DD0" w:rsidRDefault="000E1530" w:rsidP="00785E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научно-методического и информационно-аналитического обеспечения подготовки спортсменов и спортивного резерва;</w:t>
      </w:r>
    </w:p>
    <w:p w:rsidR="00785EC7" w:rsidRPr="00CC1DD0" w:rsidRDefault="000E1530" w:rsidP="00785E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научно-педагогических кадров в сфере спорта высших достиж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формирование системы непрерывной подготовки тренерско-преподавательского состава;</w:t>
      </w:r>
    </w:p>
    <w:p w:rsidR="00785EC7" w:rsidRPr="00CC1DD0" w:rsidRDefault="000E1530" w:rsidP="00785E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инфраструктуры спортивных центров по различным видам спорта, в том числе по базовым видам спорта;</w:t>
      </w:r>
    </w:p>
    <w:p w:rsidR="00785EC7" w:rsidRPr="00CC1DD0" w:rsidRDefault="000E1530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нормативно-правовой базы в части подготовки спортсм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и спортивного резерва.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отражает участие органов местного самоуправления в реализ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мероприятий по подготовке спортивного резерва. 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EC7" w:rsidRPr="00FD071C" w:rsidRDefault="00785EC7" w:rsidP="00785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Перечень и сведения о целевых индикаторах и показателях </w:t>
      </w:r>
      <w:r w:rsidRPr="00FD07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подпрограммы с расшифровкой плановых значений </w:t>
      </w:r>
      <w:r w:rsidRPr="00FD07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годам ее реализации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индикаторами и показателями подпрограммы являются:</w:t>
      </w:r>
    </w:p>
    <w:p w:rsidR="00785EC7" w:rsidRPr="00CC1DD0" w:rsidRDefault="000E1530" w:rsidP="0078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занимающихся в спортивных организациях, в общей численн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детей и молодежи в возрасте 6–15 лет;</w:t>
      </w:r>
    </w:p>
    <w:p w:rsidR="00785EC7" w:rsidRPr="00CC1DD0" w:rsidRDefault="000E1530" w:rsidP="0078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спортсменов-разрядников в общем количестве лиц, занимающихся в с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стеме спортивных школ;</w:t>
      </w:r>
    </w:p>
    <w:p w:rsidR="00785EC7" w:rsidRPr="00CC1DD0" w:rsidRDefault="000E1530" w:rsidP="0078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школ;</w:t>
      </w:r>
    </w:p>
    <w:p w:rsidR="00785EC7" w:rsidRPr="00CC1DD0" w:rsidRDefault="000E1530" w:rsidP="0078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подготовленных спортсменов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– членов спортивных сборных команд Чувашской Республики;</w:t>
      </w:r>
    </w:p>
    <w:p w:rsidR="00785EC7" w:rsidRPr="00CC1DD0" w:rsidRDefault="000E1530" w:rsidP="0078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квалифицированных тренеров и тренеров-преподавателей фи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культурно-спортивных организаций, работающих по специальности;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785EC7" w:rsidRPr="00CC1DD0" w:rsidRDefault="000E1530" w:rsidP="00785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занимающихся в спортивных организациях, в общей численн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детей и молодежи в возрасте 6–15 лет: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52,0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52,5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53,0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54,0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55,0 процента;</w:t>
      </w:r>
    </w:p>
    <w:p w:rsidR="00785EC7" w:rsidRPr="00CC1DD0" w:rsidRDefault="000E1530" w:rsidP="0078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спортсменов-разрядников в общем количестве лиц, занимающихся в с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стеме спортивных школ: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50,0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50,5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51,0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53,0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55,0 процента;</w:t>
      </w:r>
    </w:p>
    <w:p w:rsidR="00785EC7" w:rsidRPr="00CC1DD0" w:rsidRDefault="000E1530" w:rsidP="0078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25,5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26,0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26,5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28,0 процента;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30,0 процента;</w:t>
      </w:r>
    </w:p>
    <w:p w:rsidR="00785EC7" w:rsidRPr="00CC1DD0" w:rsidRDefault="000E1530" w:rsidP="0078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подготовленных спортсменов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– членов спортивных сборных команд Чувашской Республики: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14 человек;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14 человек;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15 человек;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15 человек;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15 человек;</w:t>
      </w:r>
    </w:p>
    <w:p w:rsidR="00785EC7" w:rsidRPr="00CC1DD0" w:rsidRDefault="000E1530" w:rsidP="0078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квалифицированных тренеров и тренеров-преподавателей фи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культурно-спортивных организаций, работающих по специальности: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22 человека;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22 человека;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23 человека;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25 человек;</w:t>
      </w:r>
    </w:p>
    <w:p w:rsidR="00785EC7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28 человек;</w:t>
      </w:r>
    </w:p>
    <w:p w:rsidR="000E1530" w:rsidRPr="00CC1DD0" w:rsidRDefault="000E1530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EC7" w:rsidRPr="00FD071C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3. Характеристики основных мероприятий, </w:t>
      </w:r>
      <w:r w:rsidRPr="00FD07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мероприятий подпрограммы с указанием сроков и этапов их реализации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подпрограммы направлены на реализацию поставле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целей и задач подпрограммы и </w:t>
      </w:r>
      <w:r w:rsidR="00BD30A9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целом. 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объединяет основные мероприятия: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1. Содержание спортивной школы.</w:t>
      </w:r>
    </w:p>
    <w:p w:rsidR="00785EC7" w:rsidRPr="00CC1DD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основное мероприятие предусматривает совершенствование системы подготовки спортсменов, в том числе:</w:t>
      </w:r>
    </w:p>
    <w:p w:rsidR="00785EC7" w:rsidRPr="00CC1DD0" w:rsidRDefault="000E1530" w:rsidP="00785E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программ предпрофессиональной подготовки спортивной школы;</w:t>
      </w:r>
    </w:p>
    <w:p w:rsidR="00785EC7" w:rsidRPr="00CC1DD0" w:rsidRDefault="000E1530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подготовке спортивного резерва и спортивных сборных команд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нашского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0E153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Мероприятие 1.1 Обеспечение деятельности  муниципальных детско-юношеских спортивных школ. </w:t>
      </w:r>
    </w:p>
    <w:p w:rsidR="000E1530" w:rsidRDefault="00785EC7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</w:t>
      </w:r>
      <w:r w:rsidR="000E1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ое  мероприятие предусматривает:</w:t>
      </w:r>
    </w:p>
    <w:p w:rsidR="00785EC7" w:rsidRPr="00CC1DD0" w:rsidRDefault="000E1530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спортивного резерва, спортсменов, материально-техническое обе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печение, участие в подготовке, организации и проведении официальных республика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ских, межрегиональных и всероссийских спортивных соревнований, проводимых на территории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а также м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 по управлению развитием отрасли физической культуры и спорта, обесп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организации и проведения юношеских, юниорских, молодежных первенств, че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пионатов и других районных, республиканских официальных спортивных меропри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тий, республиканских, межрегиональных, всероссийских спортивных соревнований и тренировочных мероприятий на территории </w:t>
      </w:r>
      <w:r w:rsidR="00554AEC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вашской Республики, включая изготовление печатной и сувенирной продукции, к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мандировочные расходы, услуги связи и прочие расходы, а также предоставление отч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о проведении спортивных соревнований;</w:t>
      </w:r>
    </w:p>
    <w:p w:rsidR="00785EC7" w:rsidRPr="00CC1DD0" w:rsidRDefault="000E1530" w:rsidP="00785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EC7"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 семинары, курсы повышения квалификации и переподготовки ведущих специалистов в сфере физической культуры и спорта;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AC4" w:rsidRPr="00FD071C" w:rsidRDefault="00543AC4" w:rsidP="00543A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1C">
        <w:rPr>
          <w:rFonts w:ascii="Times New Roman" w:eastAsia="Times New Roman" w:hAnsi="Times New Roman" w:cs="Times New Roman"/>
          <w:sz w:val="24"/>
          <w:szCs w:val="24"/>
        </w:rPr>
        <w:t xml:space="preserve">Раздел 4. </w:t>
      </w:r>
      <w:r w:rsidRPr="00FD07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объема финансовых ресурсов,</w:t>
      </w:r>
    </w:p>
    <w:p w:rsidR="00543AC4" w:rsidRPr="00FD071C" w:rsidRDefault="00543AC4" w:rsidP="0054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подпрограммы (с расшифровкой по </w:t>
      </w:r>
      <w:r w:rsidRPr="00FD07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источникам финансирования, по этапам и годам </w:t>
      </w:r>
      <w:r w:rsidRPr="00FD07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реализации подпрограммы)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подпрограммы формируются за счет средств бюджета Канашского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внебюджетных источников.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подпрограммы в </w:t>
      </w:r>
      <w:r w:rsidR="00AD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2023–2035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годах составляет </w:t>
      </w:r>
      <w:r w:rsidR="009F4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63350,0</w:t>
      </w:r>
      <w:r w:rsidR="00D5315D" w:rsidRPr="00D53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C1D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 за счет средств: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бюджета  Канашского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 – </w:t>
      </w:r>
      <w:r w:rsidR="009F4662">
        <w:rPr>
          <w:rFonts w:ascii="Times New Roman" w:eastAsia="Times New Roman" w:hAnsi="Times New Roman" w:cs="Times New Roman"/>
          <w:sz w:val="24"/>
          <w:szCs w:val="24"/>
          <w:lang w:eastAsia="ru-RU"/>
        </w:rPr>
        <w:t>54350,0</w:t>
      </w:r>
      <w:r w:rsidR="00D5315D" w:rsidRPr="00D5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внебюджетных источников – </w:t>
      </w:r>
      <w:r w:rsidR="009F4662">
        <w:rPr>
          <w:rFonts w:ascii="Times New Roman" w:eastAsia="Times New Roman" w:hAnsi="Times New Roman" w:cs="Times New Roman"/>
          <w:sz w:val="24"/>
          <w:szCs w:val="24"/>
          <w:lang w:eastAsia="ru-RU"/>
        </w:rPr>
        <w:t>9000,0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 xml:space="preserve">Объем финансирования подпрограммы на 1 этапе составляет </w:t>
      </w:r>
      <w:r w:rsidR="009F4662">
        <w:rPr>
          <w:rFonts w:ascii="Times New Roman" w:hAnsi="Times New Roman" w:cs="Times New Roman"/>
          <w:sz w:val="24"/>
          <w:szCs w:val="24"/>
        </w:rPr>
        <w:t>63350,0</w:t>
      </w:r>
      <w:r w:rsidRPr="00CC1DD0">
        <w:rPr>
          <w:rFonts w:ascii="Times New Roman" w:hAnsi="Times New Roman" w:cs="Times New Roman"/>
          <w:sz w:val="24"/>
          <w:szCs w:val="24"/>
        </w:rPr>
        <w:t xml:space="preserve"> тыс. ру</w:t>
      </w:r>
      <w:r w:rsidRPr="00CC1DD0">
        <w:rPr>
          <w:rFonts w:ascii="Times New Roman" w:hAnsi="Times New Roman" w:cs="Times New Roman"/>
          <w:sz w:val="24"/>
          <w:szCs w:val="24"/>
        </w:rPr>
        <w:t>б</w:t>
      </w:r>
      <w:r w:rsidRPr="00CC1DD0">
        <w:rPr>
          <w:rFonts w:ascii="Times New Roman" w:hAnsi="Times New Roman" w:cs="Times New Roman"/>
          <w:sz w:val="24"/>
          <w:szCs w:val="24"/>
        </w:rPr>
        <w:t>лей, в том числе: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2023 году – </w:t>
      </w:r>
      <w:r w:rsidR="00D5315D">
        <w:rPr>
          <w:rFonts w:ascii="Times New Roman" w:eastAsia="Times New Roman" w:hAnsi="Times New Roman" w:cs="Times New Roman"/>
          <w:sz w:val="24"/>
          <w:szCs w:val="24"/>
          <w:lang w:eastAsia="ru-RU"/>
        </w:rPr>
        <w:t>2335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2024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531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2025 году – </w:t>
      </w:r>
      <w:r w:rsidR="0050204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531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средства  бюджета Канашского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составляет – </w:t>
      </w:r>
      <w:r w:rsidR="009F4662">
        <w:rPr>
          <w:rFonts w:ascii="Times New Roman" w:eastAsia="Times New Roman" w:hAnsi="Times New Roman" w:cs="Times New Roman"/>
          <w:sz w:val="24"/>
          <w:szCs w:val="24"/>
          <w:lang w:eastAsia="ru-RU"/>
        </w:rPr>
        <w:t>54350,0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2023 году – </w:t>
      </w:r>
      <w:r w:rsidR="008517E1">
        <w:rPr>
          <w:rFonts w:ascii="Times New Roman" w:eastAsia="Times New Roman" w:hAnsi="Times New Roman" w:cs="Times New Roman"/>
          <w:sz w:val="24"/>
          <w:szCs w:val="24"/>
          <w:lang w:eastAsia="ru-RU"/>
        </w:rPr>
        <w:t>2035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2024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517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2025 году – </w:t>
      </w:r>
      <w:r w:rsidR="0050204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517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средства: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внебюджетных источников – </w:t>
      </w:r>
      <w:r w:rsidR="009F4662">
        <w:rPr>
          <w:rFonts w:ascii="Times New Roman" w:eastAsia="Times New Roman" w:hAnsi="Times New Roman" w:cs="Times New Roman"/>
          <w:sz w:val="24"/>
          <w:szCs w:val="24"/>
          <w:lang w:eastAsia="ru-RU"/>
        </w:rPr>
        <w:t>9000,0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2023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2024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2025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>На 2 этапе, в 2026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1DD0">
        <w:rPr>
          <w:rFonts w:ascii="Times New Roman" w:hAnsi="Times New Roman" w:cs="Times New Roman"/>
          <w:sz w:val="24"/>
          <w:szCs w:val="24"/>
        </w:rPr>
        <w:t xml:space="preserve">2030 годах, объем финансирования подпрограммы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87500,0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DD0">
        <w:rPr>
          <w:rFonts w:ascii="Times New Roman" w:hAnsi="Times New Roman" w:cs="Times New Roman"/>
          <w:sz w:val="24"/>
          <w:szCs w:val="24"/>
        </w:rPr>
        <w:t>тыс. рублей, из них средства: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72500,0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внебюджетных источников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15000,0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CC1D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hAnsi="Times New Roman" w:cs="Times New Roman"/>
          <w:sz w:val="24"/>
          <w:szCs w:val="24"/>
        </w:rPr>
        <w:t>На 3 этапе, в 2031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1DD0">
        <w:rPr>
          <w:rFonts w:ascii="Times New Roman" w:hAnsi="Times New Roman" w:cs="Times New Roman"/>
          <w:sz w:val="24"/>
          <w:szCs w:val="24"/>
        </w:rPr>
        <w:t xml:space="preserve">2035 годах, объем финансирования подпрограммы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87500,0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DD0">
        <w:rPr>
          <w:rFonts w:ascii="Times New Roman" w:hAnsi="Times New Roman" w:cs="Times New Roman"/>
          <w:sz w:val="24"/>
          <w:szCs w:val="24"/>
        </w:rPr>
        <w:t xml:space="preserve">тыс. рублей, из них средства: 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Бюджета Канашского </w:t>
      </w:r>
      <w:r w:rsidR="00145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72500,0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внебюджетных источников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15000,0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CC1D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подпрограммы подлежат ежегодному уточнению и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 из реальных возможностей бюджетов всех уровней.</w:t>
      </w:r>
    </w:p>
    <w:p w:rsidR="00543AC4" w:rsidRPr="00CC1DD0" w:rsidRDefault="00543AC4" w:rsidP="00543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</w:rPr>
        <w:t xml:space="preserve">Ресурсное </w:t>
      </w:r>
      <w:hyperlink r:id="rId17" w:history="1">
        <w:r w:rsidRPr="00CC1DD0">
          <w:rPr>
            <w:rFonts w:ascii="Times New Roman" w:eastAsia="Times New Roman" w:hAnsi="Times New Roman" w:cs="Times New Roman"/>
            <w:sz w:val="24"/>
            <w:szCs w:val="24"/>
          </w:rPr>
          <w:t>обеспечение</w:t>
        </w:r>
      </w:hyperlink>
      <w:r w:rsidRPr="00CC1DD0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подпрограмме.  </w:t>
      </w:r>
    </w:p>
    <w:p w:rsidR="00785EC7" w:rsidRPr="00CC1DD0" w:rsidRDefault="00785EC7" w:rsidP="00785E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85EC7" w:rsidRPr="00CC1DD0" w:rsidSect="00AC1315">
          <w:pgSz w:w="11906" w:h="16838" w:code="9"/>
          <w:pgMar w:top="709" w:right="879" w:bottom="851" w:left="1985" w:header="992" w:footer="709" w:gutter="0"/>
          <w:cols w:space="708"/>
          <w:docGrid w:linePitch="360"/>
        </w:sectPr>
      </w:pPr>
    </w:p>
    <w:p w:rsidR="00785EC7" w:rsidRPr="00CC1DD0" w:rsidRDefault="00785EC7" w:rsidP="0078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tbl>
      <w:tblPr>
        <w:tblStyle w:val="af4"/>
        <w:tblpPr w:leftFromText="180" w:rightFromText="180" w:vertAnchor="text" w:horzAnchor="margin" w:tblpY="-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  <w:gridCol w:w="5039"/>
      </w:tblGrid>
      <w:tr w:rsidR="00785EC7" w:rsidRPr="00CC1DD0" w:rsidTr="005B5975">
        <w:tc>
          <w:tcPr>
            <w:tcW w:w="4928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785EC7" w:rsidRPr="00CC1DD0" w:rsidTr="005B5975">
        <w:tc>
          <w:tcPr>
            <w:tcW w:w="4928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85EC7" w:rsidRPr="00CC1DD0" w:rsidRDefault="00785EC7" w:rsidP="00785E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785EC7" w:rsidRPr="00CC1DD0" w:rsidRDefault="00785EC7" w:rsidP="003B15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подпрограмме «Развитие спорта высших д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стижений и системы подготовки спортивного резерва» </w:t>
            </w:r>
            <w:r w:rsidR="00BD30A9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«Разв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физической культуры и спорта в </w:t>
            </w:r>
            <w:r w:rsidR="00554AEC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</w:t>
            </w:r>
            <w:r w:rsidR="00554AEC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554AEC"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округе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публики </w:t>
            </w:r>
            <w:r w:rsidR="003B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7D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B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-2035 годы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85EC7" w:rsidRPr="00CC1DD0" w:rsidRDefault="00785EC7" w:rsidP="0078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C4" w:rsidRPr="00CC1DD0" w:rsidRDefault="00543AC4" w:rsidP="00543A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Ресурсное обеспечение</w:t>
      </w:r>
    </w:p>
    <w:p w:rsidR="00543AC4" w:rsidRPr="00CC1DD0" w:rsidRDefault="00543AC4" w:rsidP="00543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реализации 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«Развитие спорта высших достижений и системы подготовки спо</w:t>
      </w:r>
      <w:r w:rsidR="003B1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ртивного резерва»</w:t>
      </w:r>
      <w:r w:rsidR="003B1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муниципальной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«Развитие физической культуры и спорта в Канашском </w:t>
      </w:r>
      <w:r w:rsidR="00145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округе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</w:t>
      </w:r>
      <w:r w:rsidR="007D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1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7D7299" w:rsidRPr="007D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3B1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D7299" w:rsidRPr="007D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-2035 годы</w:t>
      </w:r>
      <w:r w:rsidR="003B1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D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543AC4" w:rsidRPr="00CC1DD0" w:rsidRDefault="00543AC4" w:rsidP="00543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1842"/>
        <w:gridCol w:w="1342"/>
        <w:gridCol w:w="1418"/>
        <w:gridCol w:w="850"/>
        <w:gridCol w:w="993"/>
        <w:gridCol w:w="926"/>
        <w:gridCol w:w="1067"/>
        <w:gridCol w:w="1560"/>
        <w:gridCol w:w="992"/>
        <w:gridCol w:w="992"/>
        <w:gridCol w:w="851"/>
        <w:gridCol w:w="992"/>
        <w:gridCol w:w="992"/>
      </w:tblGrid>
      <w:tr w:rsidR="00543AC4" w:rsidRPr="00CC1DD0" w:rsidTr="003B15FA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подпрограммы Муниципальной программы Канашского </w:t>
            </w:r>
            <w:r w:rsidR="0014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</w:t>
            </w:r>
            <w:r w:rsidR="0014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14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ципального окр</w:t>
            </w:r>
            <w:r w:rsidR="0014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14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Чувашской Республики (основного меропр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ятия, меропри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тия)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по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Муниципал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програ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Кана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ского </w:t>
            </w:r>
            <w:r w:rsidR="0014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</w:t>
            </w:r>
            <w:r w:rsidR="0014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14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ципального округа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Чувашской Ре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исполн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тель, соиспо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нители 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бюджетной </w:t>
            </w:r>
          </w:p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9F4662" w:rsidRPr="00CC1DD0" w:rsidTr="003B15FA"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распор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дитель бюдже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 ра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(по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группа) вида расходов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2026–2030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2031–2035</w:t>
            </w:r>
          </w:p>
        </w:tc>
      </w:tr>
    </w:tbl>
    <w:p w:rsidR="00543AC4" w:rsidRPr="00CC1DD0" w:rsidRDefault="00543AC4" w:rsidP="00543AC4">
      <w:pPr>
        <w:widowControl w:val="0"/>
        <w:suppressAutoHyphens/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33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1842"/>
        <w:gridCol w:w="1341"/>
        <w:gridCol w:w="1418"/>
        <w:gridCol w:w="853"/>
        <w:gridCol w:w="993"/>
        <w:gridCol w:w="924"/>
        <w:gridCol w:w="1065"/>
        <w:gridCol w:w="1560"/>
        <w:gridCol w:w="992"/>
        <w:gridCol w:w="992"/>
        <w:gridCol w:w="851"/>
        <w:gridCol w:w="992"/>
        <w:gridCol w:w="992"/>
      </w:tblGrid>
      <w:tr w:rsidR="00301B18" w:rsidRPr="00CC1DD0" w:rsidTr="003B15FA">
        <w:trPr>
          <w:tblHeader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18" w:rsidRPr="00CC1DD0" w:rsidRDefault="00301B18" w:rsidP="00543A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9F4662" w:rsidRPr="00CC1DD0" w:rsidTr="003B15FA">
        <w:trPr>
          <w:trHeight w:val="703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спорта высших достиж</w:t>
            </w:r>
            <w:r w:rsidRPr="00CC1D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ний и системы подготовки спо</w:t>
            </w:r>
            <w:r w:rsidRPr="00CC1D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CC1D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вного резерва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подготовки и соверше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ствования спортсменов и тренеров с учетом н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прерывности процессов обучения и предпрофе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сиональной 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подготовки;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повышение эффективн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научно-методическ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 инфо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мационно-аналитич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обесп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ответственный исполнитель –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7E1A" w:rsidRPr="00B6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ф</w:t>
            </w:r>
            <w:r w:rsidR="00B67E1A" w:rsidRPr="00B6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67E1A" w:rsidRPr="00B6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зической кул</w:t>
            </w:r>
            <w:r w:rsidR="00B67E1A" w:rsidRPr="00B6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B67E1A" w:rsidRPr="00B6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туре и спорту отдела соц</w:t>
            </w:r>
            <w:r w:rsidR="00B67E1A" w:rsidRPr="00B6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67E1A" w:rsidRPr="00B6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ального разв</w:t>
            </w:r>
            <w:r w:rsidR="00B67E1A" w:rsidRPr="00B6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67E1A" w:rsidRPr="00B6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 админ</w:t>
            </w:r>
            <w:r w:rsidR="00B67E1A" w:rsidRPr="00B6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67E1A" w:rsidRPr="00B6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 К</w:t>
            </w:r>
            <w:r w:rsidR="00B67E1A" w:rsidRPr="00B6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67E1A" w:rsidRPr="00B6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нашского м</w:t>
            </w:r>
            <w:r w:rsidR="00B67E1A" w:rsidRPr="00B6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B67E1A" w:rsidRPr="00B6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ниципального округа Чува</w:t>
            </w:r>
            <w:r w:rsidR="00B67E1A" w:rsidRPr="00B6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B67E1A" w:rsidRPr="00B6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ской </w:t>
            </w:r>
            <w:r w:rsidR="00B67E1A" w:rsidRPr="00B6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</w:t>
            </w:r>
            <w:r w:rsidR="00B67E1A" w:rsidRPr="00B6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B67E1A" w:rsidRPr="00B6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соиспо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нитель - 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 ДО «ДЮСШ им. Г.Н.</w:t>
            </w:r>
            <w:r w:rsidR="00FF67F7" w:rsidRPr="00FF6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Смирнова»</w:t>
            </w:r>
            <w:r w:rsidRPr="00CC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 и   АУ ДО «ДЮСШ «Импульс» (по согласованию)</w:t>
            </w:r>
          </w:p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Ц520000000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9D6254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9D6254" w:rsidRDefault="009F4662" w:rsidP="00D5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9D6254" w:rsidRDefault="009F4662" w:rsidP="00D5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9D6254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9D6254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87500,0</w:t>
            </w:r>
          </w:p>
        </w:tc>
      </w:tr>
      <w:tr w:rsidR="009F4662" w:rsidRPr="00CC1DD0" w:rsidTr="003B15FA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 бюджет Чувашской Ре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публики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F4662" w:rsidRPr="00CC1DD0" w:rsidTr="003B15FA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Ц520000000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Кана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пального округа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D5315D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2035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D5315D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17000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D5315D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72500,0</w:t>
            </w:r>
          </w:p>
        </w:tc>
      </w:tr>
      <w:tr w:rsidR="009F4662" w:rsidRPr="00CC1DD0" w:rsidTr="003B15FA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15000,0</w:t>
            </w:r>
          </w:p>
        </w:tc>
      </w:tr>
      <w:tr w:rsidR="00543AC4" w:rsidRPr="00CC1DD0" w:rsidTr="003B15FA">
        <w:tc>
          <w:tcPr>
            <w:tcW w:w="157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AC4" w:rsidRPr="00CC1DD0" w:rsidRDefault="00543AC4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4662" w:rsidRPr="00CC1DD0" w:rsidTr="003B15FA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меропри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спортивных школ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AF1255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подготовки и соверше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ствования спортсменов и тренеров с учетом н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прерывности процессов обучения и предпрофе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сиональной подготовки;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B67E1A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  <w:proofErr w:type="gramStart"/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 ДО «ДЮСШ им. </w:t>
            </w:r>
            <w:proofErr w:type="spellStart"/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Г.Н.Смирнова</w:t>
            </w:r>
            <w:proofErr w:type="spellEnd"/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(по соглас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ванию)  и   АУ ДО «ДЮСШ «Импульс» (по согласованию)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Ц520100000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9D6254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9D6254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9D6254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9D6254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9D6254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45000,0</w:t>
            </w:r>
          </w:p>
        </w:tc>
      </w:tr>
      <w:tr w:rsidR="009F4662" w:rsidRPr="00CC1DD0" w:rsidTr="003B15FA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бюджет Чувашской Ре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F4662" w:rsidRPr="00CC1DD0" w:rsidTr="003B15FA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Ц520100000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Кана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пального округа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Чувашской Ре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публики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33000,0</w:t>
            </w:r>
          </w:p>
        </w:tc>
      </w:tr>
      <w:tr w:rsidR="009F4662" w:rsidRPr="00CC1DD0" w:rsidTr="003B15FA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2" w:rsidRPr="00CC1DD0" w:rsidRDefault="009F4662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12000,0</w:t>
            </w:r>
          </w:p>
        </w:tc>
      </w:tr>
      <w:tr w:rsidR="00392150" w:rsidRPr="00CC1DD0" w:rsidTr="003B15FA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индик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торы и показ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тели подпр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граммы, увяза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с осно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ным 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ятием 1</w:t>
            </w:r>
          </w:p>
        </w:tc>
        <w:tc>
          <w:tcPr>
            <w:tcW w:w="8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граждан, занимающихся в спортивных организациях, в общей численности детей и молодежи в возрасте 6-15 лет, 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392150" w:rsidRPr="00CC1DD0" w:rsidTr="003B15FA">
        <w:trPr>
          <w:trHeight w:val="498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спортсменов-разрядников в общем количестве лиц, занимающихся в системе спортивных школ, 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150" w:rsidRPr="00CC1DD0" w:rsidTr="003B15FA">
        <w:trPr>
          <w:trHeight w:val="498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подготовленных спортсменов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членов  спорти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сборных команд Чувашской Республики,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392150" w:rsidRPr="00CC1DD0" w:rsidTr="003B15FA">
        <w:trPr>
          <w:trHeight w:val="352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спортсменов-разрядников, имеющих разряды и звания, в общем количестве спортсменов-разрядников в системе спортивных школ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Default="00392150" w:rsidP="00E8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  <w:p w:rsidR="00392150" w:rsidRPr="00392150" w:rsidRDefault="00392150" w:rsidP="003921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AF1255" w:rsidRDefault="00392150" w:rsidP="00E8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AF1255" w:rsidRDefault="00392150" w:rsidP="00E8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AF1255" w:rsidRDefault="00392150" w:rsidP="00E8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AF1255" w:rsidRDefault="00392150" w:rsidP="00E8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392150" w:rsidRPr="00CC1DD0" w:rsidTr="003B15FA">
        <w:trPr>
          <w:trHeight w:val="361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392150" w:rsidRDefault="00392150" w:rsidP="00543AC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квалифицированных тренеров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тренеров-преподавателей физкуль</w:t>
            </w:r>
            <w:r w:rsidRPr="0039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турно-спортивных организаций, работающих по специальности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AF1255" w:rsidRDefault="00392150" w:rsidP="00E8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AF1255" w:rsidRDefault="00392150" w:rsidP="00E8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AF1255" w:rsidRDefault="00392150" w:rsidP="00E8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AF1255" w:rsidRDefault="00392150" w:rsidP="00E8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AF1255" w:rsidRDefault="00392150" w:rsidP="00E82A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392150" w:rsidRPr="00CC1DD0" w:rsidTr="003B15FA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приятие 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 мун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ципальных спо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тивных школ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успешного выступления спортсменов Канашского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округа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 на республ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канских и всеросси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спо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тивных с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ревнованиях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  <w:proofErr w:type="gramStart"/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–– </w:t>
            </w:r>
            <w:proofErr w:type="gramEnd"/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 ДО «ДЮСШ им. Г.Н.</w:t>
            </w:r>
            <w:r w:rsidRPr="00FF6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ва» (по согл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сованию)  и   АУ ДО «ДЮСШ «Импульс» (по согласованию)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9D6254" w:rsidRDefault="0039215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6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9D6254" w:rsidRDefault="00392150" w:rsidP="00B3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6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9D6254" w:rsidRDefault="00392150" w:rsidP="00B3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6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9D6254" w:rsidRDefault="0039215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6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9D6254" w:rsidRDefault="0039215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6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42500,0</w:t>
            </w:r>
          </w:p>
        </w:tc>
      </w:tr>
      <w:tr w:rsidR="00392150" w:rsidRPr="00CC1DD0" w:rsidTr="003B15FA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бюджет Чувашской Ре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92150" w:rsidRPr="00CC1DD0" w:rsidTr="003B15FA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Ц520170340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Кана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пального округа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Чувашской Ре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публики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B67E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B67E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B67E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B6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B6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392150" w:rsidRPr="00785EC7" w:rsidTr="003B15FA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Ц520170340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543AC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B67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B67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B67E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CC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CC1DD0" w:rsidRDefault="00392150" w:rsidP="00B6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50" w:rsidRPr="00F91513" w:rsidRDefault="00392150" w:rsidP="00B6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CC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000,0</w:t>
            </w:r>
          </w:p>
        </w:tc>
      </w:tr>
    </w:tbl>
    <w:p w:rsidR="00543AC4" w:rsidRPr="00785EC7" w:rsidRDefault="00543AC4" w:rsidP="00543AC4">
      <w:pPr>
        <w:rPr>
          <w:sz w:val="20"/>
          <w:szCs w:val="20"/>
        </w:rPr>
      </w:pPr>
    </w:p>
    <w:p w:rsidR="00543AC4" w:rsidRDefault="00543AC4" w:rsidP="00543AC4"/>
    <w:p w:rsidR="00785EC7" w:rsidRPr="00CC1DD0" w:rsidRDefault="00785EC7" w:rsidP="0078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5EC7" w:rsidRPr="00CC1DD0" w:rsidSect="00BD30A9">
      <w:headerReference w:type="even" r:id="rId18"/>
      <w:headerReference w:type="default" r:id="rId19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E4" w:rsidRDefault="00E82AE4">
      <w:pPr>
        <w:spacing w:after="0" w:line="240" w:lineRule="auto"/>
      </w:pPr>
      <w:r>
        <w:separator/>
      </w:r>
    </w:p>
  </w:endnote>
  <w:endnote w:type="continuationSeparator" w:id="0">
    <w:p w:rsidR="00E82AE4" w:rsidRDefault="00E8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E4" w:rsidRDefault="00E82AE4">
      <w:pPr>
        <w:spacing w:after="0" w:line="240" w:lineRule="auto"/>
      </w:pPr>
      <w:r>
        <w:separator/>
      </w:r>
    </w:p>
  </w:footnote>
  <w:footnote w:type="continuationSeparator" w:id="0">
    <w:p w:rsidR="00E82AE4" w:rsidRDefault="00E82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E4" w:rsidRDefault="00E82A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2AE4" w:rsidRDefault="00E82A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E4" w:rsidRDefault="00E82A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E4" w:rsidRDefault="00E82AE4" w:rsidP="005B59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2AE4" w:rsidRDefault="00E82AE4">
    <w:pPr>
      <w:pStyle w:val="a3"/>
    </w:pPr>
  </w:p>
  <w:p w:rsidR="00E82AE4" w:rsidRDefault="00E82AE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E4" w:rsidRDefault="00E82AE4" w:rsidP="005B59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15FA">
      <w:rPr>
        <w:rStyle w:val="a5"/>
        <w:noProof/>
      </w:rPr>
      <w:t>37</w:t>
    </w:r>
    <w:r>
      <w:rPr>
        <w:rStyle w:val="a5"/>
      </w:rPr>
      <w:fldChar w:fldCharType="end"/>
    </w:r>
  </w:p>
  <w:p w:rsidR="00E82AE4" w:rsidRDefault="00E82AE4">
    <w:pPr>
      <w:pStyle w:val="a3"/>
    </w:pPr>
  </w:p>
  <w:p w:rsidR="00E82AE4" w:rsidRDefault="00E82A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06D8"/>
    <w:multiLevelType w:val="hybridMultilevel"/>
    <w:tmpl w:val="0AF496AC"/>
    <w:lvl w:ilvl="0" w:tplc="207E09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91"/>
    <w:rsid w:val="00001536"/>
    <w:rsid w:val="00001C36"/>
    <w:rsid w:val="000041A2"/>
    <w:rsid w:val="00014261"/>
    <w:rsid w:val="0002086A"/>
    <w:rsid w:val="0004060F"/>
    <w:rsid w:val="00050611"/>
    <w:rsid w:val="000573DE"/>
    <w:rsid w:val="00062698"/>
    <w:rsid w:val="0006574E"/>
    <w:rsid w:val="000A5B0D"/>
    <w:rsid w:val="000C70FF"/>
    <w:rsid w:val="000C7F7F"/>
    <w:rsid w:val="000D0947"/>
    <w:rsid w:val="000D302C"/>
    <w:rsid w:val="000E1530"/>
    <w:rsid w:val="000E3C87"/>
    <w:rsid w:val="000F707F"/>
    <w:rsid w:val="000F7570"/>
    <w:rsid w:val="001064A0"/>
    <w:rsid w:val="001068E6"/>
    <w:rsid w:val="00112185"/>
    <w:rsid w:val="00114070"/>
    <w:rsid w:val="0014095B"/>
    <w:rsid w:val="001409FE"/>
    <w:rsid w:val="00145787"/>
    <w:rsid w:val="00154FFA"/>
    <w:rsid w:val="00173367"/>
    <w:rsid w:val="00182B88"/>
    <w:rsid w:val="0019000F"/>
    <w:rsid w:val="00190C91"/>
    <w:rsid w:val="001A5314"/>
    <w:rsid w:val="001B79AF"/>
    <w:rsid w:val="001C15CB"/>
    <w:rsid w:val="001D30C3"/>
    <w:rsid w:val="001D56C3"/>
    <w:rsid w:val="001D78AD"/>
    <w:rsid w:val="001E0EB5"/>
    <w:rsid w:val="001F2266"/>
    <w:rsid w:val="00205BD5"/>
    <w:rsid w:val="0021681A"/>
    <w:rsid w:val="00216BD8"/>
    <w:rsid w:val="0023767F"/>
    <w:rsid w:val="002563E6"/>
    <w:rsid w:val="00294796"/>
    <w:rsid w:val="002A0533"/>
    <w:rsid w:val="002B2D6B"/>
    <w:rsid w:val="002B7340"/>
    <w:rsid w:val="002D1E4B"/>
    <w:rsid w:val="002D4BD5"/>
    <w:rsid w:val="002E129F"/>
    <w:rsid w:val="002E78EB"/>
    <w:rsid w:val="002F0BBE"/>
    <w:rsid w:val="00300C1F"/>
    <w:rsid w:val="00301B18"/>
    <w:rsid w:val="003110ED"/>
    <w:rsid w:val="00311507"/>
    <w:rsid w:val="003129A8"/>
    <w:rsid w:val="00322989"/>
    <w:rsid w:val="003478C9"/>
    <w:rsid w:val="00392150"/>
    <w:rsid w:val="003962A9"/>
    <w:rsid w:val="003A7EF2"/>
    <w:rsid w:val="003B15FA"/>
    <w:rsid w:val="003B24A5"/>
    <w:rsid w:val="003D4360"/>
    <w:rsid w:val="003F69DD"/>
    <w:rsid w:val="00403EAA"/>
    <w:rsid w:val="0040432B"/>
    <w:rsid w:val="00423A7F"/>
    <w:rsid w:val="00425BB6"/>
    <w:rsid w:val="00434E65"/>
    <w:rsid w:val="0044610B"/>
    <w:rsid w:val="00450777"/>
    <w:rsid w:val="00451A8D"/>
    <w:rsid w:val="00454810"/>
    <w:rsid w:val="004632DD"/>
    <w:rsid w:val="00463910"/>
    <w:rsid w:val="00463E7B"/>
    <w:rsid w:val="00465397"/>
    <w:rsid w:val="004727C4"/>
    <w:rsid w:val="0049568D"/>
    <w:rsid w:val="004A23D7"/>
    <w:rsid w:val="004B20ED"/>
    <w:rsid w:val="004B65DB"/>
    <w:rsid w:val="004B7376"/>
    <w:rsid w:val="004C55C0"/>
    <w:rsid w:val="004D282E"/>
    <w:rsid w:val="004D6B91"/>
    <w:rsid w:val="004E29B5"/>
    <w:rsid w:val="005006FB"/>
    <w:rsid w:val="00502048"/>
    <w:rsid w:val="00515265"/>
    <w:rsid w:val="0051776E"/>
    <w:rsid w:val="00537A15"/>
    <w:rsid w:val="005436BE"/>
    <w:rsid w:val="00543AC4"/>
    <w:rsid w:val="00545629"/>
    <w:rsid w:val="00554AEC"/>
    <w:rsid w:val="0055653D"/>
    <w:rsid w:val="005658F0"/>
    <w:rsid w:val="005659ED"/>
    <w:rsid w:val="005761CA"/>
    <w:rsid w:val="00576291"/>
    <w:rsid w:val="005849E6"/>
    <w:rsid w:val="005864D7"/>
    <w:rsid w:val="0059040B"/>
    <w:rsid w:val="00592FA9"/>
    <w:rsid w:val="0059558A"/>
    <w:rsid w:val="005B035B"/>
    <w:rsid w:val="005B5975"/>
    <w:rsid w:val="005B5B99"/>
    <w:rsid w:val="005B68FF"/>
    <w:rsid w:val="005B6D6F"/>
    <w:rsid w:val="005D05D6"/>
    <w:rsid w:val="005D4DF5"/>
    <w:rsid w:val="005E72DF"/>
    <w:rsid w:val="005F71CF"/>
    <w:rsid w:val="00616381"/>
    <w:rsid w:val="00637AA2"/>
    <w:rsid w:val="00641B43"/>
    <w:rsid w:val="00644A1B"/>
    <w:rsid w:val="00644FB9"/>
    <w:rsid w:val="00663B6B"/>
    <w:rsid w:val="0066447C"/>
    <w:rsid w:val="006C4574"/>
    <w:rsid w:val="006D1C5D"/>
    <w:rsid w:val="006D3977"/>
    <w:rsid w:val="006D4F56"/>
    <w:rsid w:val="006F4730"/>
    <w:rsid w:val="007066E7"/>
    <w:rsid w:val="007175FB"/>
    <w:rsid w:val="00720872"/>
    <w:rsid w:val="00733788"/>
    <w:rsid w:val="00753072"/>
    <w:rsid w:val="00771F39"/>
    <w:rsid w:val="00774216"/>
    <w:rsid w:val="00776FA6"/>
    <w:rsid w:val="00785EC7"/>
    <w:rsid w:val="00786BC7"/>
    <w:rsid w:val="00790812"/>
    <w:rsid w:val="007A7EB2"/>
    <w:rsid w:val="007C508A"/>
    <w:rsid w:val="007D38D2"/>
    <w:rsid w:val="007D7299"/>
    <w:rsid w:val="007E7BA8"/>
    <w:rsid w:val="008062EA"/>
    <w:rsid w:val="008359A5"/>
    <w:rsid w:val="00844ED4"/>
    <w:rsid w:val="00847F17"/>
    <w:rsid w:val="008517E1"/>
    <w:rsid w:val="008911E1"/>
    <w:rsid w:val="00895D1B"/>
    <w:rsid w:val="008A54B6"/>
    <w:rsid w:val="008C586C"/>
    <w:rsid w:val="008F2BEE"/>
    <w:rsid w:val="009003A0"/>
    <w:rsid w:val="00901C03"/>
    <w:rsid w:val="00926CFD"/>
    <w:rsid w:val="0092726F"/>
    <w:rsid w:val="00967B07"/>
    <w:rsid w:val="00973567"/>
    <w:rsid w:val="00984317"/>
    <w:rsid w:val="009C46EC"/>
    <w:rsid w:val="009D6254"/>
    <w:rsid w:val="009E0C70"/>
    <w:rsid w:val="009F4662"/>
    <w:rsid w:val="009F558C"/>
    <w:rsid w:val="00A004AC"/>
    <w:rsid w:val="00A13B13"/>
    <w:rsid w:val="00A23D85"/>
    <w:rsid w:val="00A50F18"/>
    <w:rsid w:val="00A634E9"/>
    <w:rsid w:val="00A679C8"/>
    <w:rsid w:val="00A72B36"/>
    <w:rsid w:val="00A7371C"/>
    <w:rsid w:val="00A8122E"/>
    <w:rsid w:val="00A813CE"/>
    <w:rsid w:val="00A96307"/>
    <w:rsid w:val="00AB1AE2"/>
    <w:rsid w:val="00AB51EC"/>
    <w:rsid w:val="00AB69A6"/>
    <w:rsid w:val="00AC02B3"/>
    <w:rsid w:val="00AC1315"/>
    <w:rsid w:val="00AC33E5"/>
    <w:rsid w:val="00AC57D1"/>
    <w:rsid w:val="00AD2C2F"/>
    <w:rsid w:val="00AD65A3"/>
    <w:rsid w:val="00AD6D9D"/>
    <w:rsid w:val="00AE6B50"/>
    <w:rsid w:val="00AF1255"/>
    <w:rsid w:val="00B064E7"/>
    <w:rsid w:val="00B310AB"/>
    <w:rsid w:val="00B34036"/>
    <w:rsid w:val="00B35452"/>
    <w:rsid w:val="00B40B55"/>
    <w:rsid w:val="00B604C4"/>
    <w:rsid w:val="00B67E1A"/>
    <w:rsid w:val="00B73A04"/>
    <w:rsid w:val="00B974DD"/>
    <w:rsid w:val="00BA6C0B"/>
    <w:rsid w:val="00BC1F35"/>
    <w:rsid w:val="00BC57A4"/>
    <w:rsid w:val="00BD30A9"/>
    <w:rsid w:val="00BF1A36"/>
    <w:rsid w:val="00BF3074"/>
    <w:rsid w:val="00C066A1"/>
    <w:rsid w:val="00C17967"/>
    <w:rsid w:val="00C2421B"/>
    <w:rsid w:val="00C26D51"/>
    <w:rsid w:val="00C33B45"/>
    <w:rsid w:val="00C524F5"/>
    <w:rsid w:val="00C6439E"/>
    <w:rsid w:val="00C70CA2"/>
    <w:rsid w:val="00C8442C"/>
    <w:rsid w:val="00CA0CE8"/>
    <w:rsid w:val="00CB0C24"/>
    <w:rsid w:val="00CB1932"/>
    <w:rsid w:val="00CC1DD0"/>
    <w:rsid w:val="00CD3905"/>
    <w:rsid w:val="00CE4762"/>
    <w:rsid w:val="00CE648D"/>
    <w:rsid w:val="00D0358E"/>
    <w:rsid w:val="00D1646D"/>
    <w:rsid w:val="00D229C1"/>
    <w:rsid w:val="00D47AFB"/>
    <w:rsid w:val="00D5315D"/>
    <w:rsid w:val="00D64DEF"/>
    <w:rsid w:val="00D67350"/>
    <w:rsid w:val="00D80DA6"/>
    <w:rsid w:val="00D81F2F"/>
    <w:rsid w:val="00D85EF7"/>
    <w:rsid w:val="00D937E9"/>
    <w:rsid w:val="00D97660"/>
    <w:rsid w:val="00DA26B4"/>
    <w:rsid w:val="00DA686D"/>
    <w:rsid w:val="00DA7D16"/>
    <w:rsid w:val="00DE7CD2"/>
    <w:rsid w:val="00DE7FC4"/>
    <w:rsid w:val="00DF7C2C"/>
    <w:rsid w:val="00E23212"/>
    <w:rsid w:val="00E37CE7"/>
    <w:rsid w:val="00E45C01"/>
    <w:rsid w:val="00E57D71"/>
    <w:rsid w:val="00E77411"/>
    <w:rsid w:val="00E82AE4"/>
    <w:rsid w:val="00F00800"/>
    <w:rsid w:val="00F11AE5"/>
    <w:rsid w:val="00F27F85"/>
    <w:rsid w:val="00F37B39"/>
    <w:rsid w:val="00F40D0F"/>
    <w:rsid w:val="00F51BC5"/>
    <w:rsid w:val="00F52624"/>
    <w:rsid w:val="00F579E0"/>
    <w:rsid w:val="00F66347"/>
    <w:rsid w:val="00F72DA7"/>
    <w:rsid w:val="00F73A15"/>
    <w:rsid w:val="00F91513"/>
    <w:rsid w:val="00F94767"/>
    <w:rsid w:val="00FC70F9"/>
    <w:rsid w:val="00FC7211"/>
    <w:rsid w:val="00FD071C"/>
    <w:rsid w:val="00FF5585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50"/>
  </w:style>
  <w:style w:type="paragraph" w:styleId="1">
    <w:name w:val="heading 1"/>
    <w:basedOn w:val="a"/>
    <w:next w:val="a"/>
    <w:link w:val="10"/>
    <w:uiPriority w:val="99"/>
    <w:qFormat/>
    <w:rsid w:val="005D4D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0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5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5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85EC7"/>
  </w:style>
  <w:style w:type="numbering" w:customStyle="1" w:styleId="11">
    <w:name w:val="Нет списка1"/>
    <w:next w:val="a2"/>
    <w:uiPriority w:val="99"/>
    <w:semiHidden/>
    <w:unhideWhenUsed/>
    <w:rsid w:val="00785EC7"/>
  </w:style>
  <w:style w:type="paragraph" w:customStyle="1" w:styleId="Web">
    <w:name w:val="Обычный (Web)"/>
    <w:basedOn w:val="a"/>
    <w:rsid w:val="00785E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785EC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8"/>
    <w:semiHidden/>
    <w:rsid w:val="00785EC7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7"/>
    <w:semiHidden/>
    <w:rsid w:val="00785E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5EC7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85E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785E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85EC7"/>
    <w:pPr>
      <w:spacing w:after="0" w:line="238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2">
    <w:name w:val="Основной текст 3 Знак"/>
    <w:basedOn w:val="a0"/>
    <w:link w:val="31"/>
    <w:rsid w:val="00785EC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785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78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85EC7"/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85EC7"/>
    <w:rPr>
      <w:color w:val="0000FF" w:themeColor="hyperlink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785EC7"/>
    <w:rPr>
      <w:rFonts w:ascii="Calibri" w:hAnsi="Calibri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785EC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785EC7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f0"/>
    <w:uiPriority w:val="99"/>
    <w:rsid w:val="00785EC7"/>
  </w:style>
  <w:style w:type="paragraph" w:styleId="af0">
    <w:name w:val="footer"/>
    <w:basedOn w:val="a"/>
    <w:link w:val="af"/>
    <w:uiPriority w:val="99"/>
    <w:unhideWhenUsed/>
    <w:rsid w:val="00785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785EC7"/>
  </w:style>
  <w:style w:type="paragraph" w:customStyle="1" w:styleId="af1">
    <w:name w:val="Нормальный (таблица)"/>
    <w:basedOn w:val="a"/>
    <w:next w:val="a"/>
    <w:uiPriority w:val="99"/>
    <w:rsid w:val="00785E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extList">
    <w:name w:val="ConsPlusTextList"/>
    <w:rsid w:val="00785E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785EC7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785EC7"/>
    <w:rPr>
      <w:rFonts w:ascii="Calibri" w:hAnsi="Calibri"/>
      <w:szCs w:val="21"/>
    </w:rPr>
  </w:style>
  <w:style w:type="table" w:styleId="af4">
    <w:name w:val="Table Grid"/>
    <w:basedOn w:val="a1"/>
    <w:rsid w:val="00785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semiHidden/>
    <w:unhideWhenUsed/>
    <w:rsid w:val="00785E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85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785EC7"/>
    <w:rPr>
      <w:color w:val="800080"/>
      <w:u w:val="single"/>
    </w:rPr>
  </w:style>
  <w:style w:type="paragraph" w:customStyle="1" w:styleId="xl65">
    <w:name w:val="xl65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6">
    <w:name w:val="xl66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67">
    <w:name w:val="xl67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8">
    <w:name w:val="xl68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69">
    <w:name w:val="xl69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0">
    <w:name w:val="xl70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1">
    <w:name w:val="xl71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75">
    <w:name w:val="xl75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76">
    <w:name w:val="xl76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77">
    <w:name w:val="xl77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8">
    <w:name w:val="xl78"/>
    <w:basedOn w:val="a"/>
    <w:rsid w:val="00785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9">
    <w:name w:val="xl79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80">
    <w:name w:val="xl80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1">
    <w:name w:val="xl81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2">
    <w:name w:val="xl82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83">
    <w:name w:val="xl83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4">
    <w:name w:val="xl84"/>
    <w:basedOn w:val="a"/>
    <w:rsid w:val="00785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5">
    <w:name w:val="xl85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7">
    <w:name w:val="xl87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8">
    <w:name w:val="xl88"/>
    <w:basedOn w:val="a"/>
    <w:rsid w:val="0078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85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785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91">
    <w:name w:val="xl91"/>
    <w:basedOn w:val="a"/>
    <w:rsid w:val="00785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92">
    <w:name w:val="xl92"/>
    <w:basedOn w:val="a"/>
    <w:rsid w:val="00785E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785EC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785E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5">
    <w:name w:val="xl95"/>
    <w:basedOn w:val="a"/>
    <w:rsid w:val="00785E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785EC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785E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785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85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01">
    <w:name w:val="xl101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02">
    <w:name w:val="xl102"/>
    <w:basedOn w:val="a"/>
    <w:rsid w:val="00785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03">
    <w:name w:val="xl103"/>
    <w:basedOn w:val="a"/>
    <w:rsid w:val="00785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4">
    <w:name w:val="xl104"/>
    <w:basedOn w:val="a"/>
    <w:rsid w:val="00785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5">
    <w:name w:val="xl105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06">
    <w:name w:val="xl106"/>
    <w:basedOn w:val="a"/>
    <w:rsid w:val="00785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785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"/>
    <w:rsid w:val="00785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9">
    <w:name w:val="xl109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0">
    <w:name w:val="xl110"/>
    <w:basedOn w:val="a"/>
    <w:rsid w:val="00785E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1">
    <w:name w:val="xl111"/>
    <w:basedOn w:val="a"/>
    <w:rsid w:val="00785E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2">
    <w:name w:val="xl112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3">
    <w:name w:val="xl113"/>
    <w:basedOn w:val="a"/>
    <w:rsid w:val="00785E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4">
    <w:name w:val="xl114"/>
    <w:basedOn w:val="a"/>
    <w:rsid w:val="00785E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5">
    <w:name w:val="xl115"/>
    <w:basedOn w:val="a"/>
    <w:rsid w:val="00785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16">
    <w:name w:val="xl116"/>
    <w:basedOn w:val="a"/>
    <w:rsid w:val="00785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autoRedefine/>
    <w:rsid w:val="00C524F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9">
    <w:name w:val="Цветовое выделение"/>
    <w:uiPriority w:val="99"/>
    <w:rsid w:val="00847F17"/>
    <w:rPr>
      <w:b/>
      <w:bCs/>
      <w:color w:val="000080"/>
    </w:rPr>
  </w:style>
  <w:style w:type="paragraph" w:customStyle="1" w:styleId="afa">
    <w:name w:val="Таблицы (моноширинный)"/>
    <w:basedOn w:val="a"/>
    <w:next w:val="a"/>
    <w:uiPriority w:val="99"/>
    <w:rsid w:val="00847F17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5D4DF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D4DF5"/>
  </w:style>
  <w:style w:type="character" w:customStyle="1" w:styleId="afb">
    <w:name w:val="Гипертекстовая ссылка"/>
    <w:basedOn w:val="af9"/>
    <w:uiPriority w:val="99"/>
    <w:rsid w:val="005D4DF5"/>
    <w:rPr>
      <w:rFonts w:cs="Times New Roman"/>
      <w:b w:val="0"/>
      <w:bCs w:val="0"/>
      <w:color w:val="106BBE"/>
    </w:rPr>
  </w:style>
  <w:style w:type="paragraph" w:customStyle="1" w:styleId="afc">
    <w:name w:val="Текст (справка)"/>
    <w:basedOn w:val="a"/>
    <w:next w:val="a"/>
    <w:uiPriority w:val="99"/>
    <w:rsid w:val="005D4DF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5D4DF5"/>
    <w:pPr>
      <w:spacing w:before="75"/>
      <w:ind w:right="0"/>
      <w:jc w:val="both"/>
    </w:pPr>
    <w:rPr>
      <w:color w:val="353842"/>
    </w:rPr>
  </w:style>
  <w:style w:type="paragraph" w:customStyle="1" w:styleId="afe">
    <w:name w:val="Информация о версии"/>
    <w:basedOn w:val="afd"/>
    <w:next w:val="a"/>
    <w:uiPriority w:val="99"/>
    <w:rsid w:val="005D4DF5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5D4D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5D4DF5"/>
    <w:pPr>
      <w:spacing w:before="180"/>
      <w:ind w:left="360" w:right="360" w:firstLine="0"/>
    </w:pPr>
  </w:style>
  <w:style w:type="paragraph" w:customStyle="1" w:styleId="aff1">
    <w:name w:val="Подзаголовок для информации об изменениях"/>
    <w:basedOn w:val="aff"/>
    <w:next w:val="a"/>
    <w:uiPriority w:val="99"/>
    <w:rsid w:val="005D4DF5"/>
    <w:rPr>
      <w:b/>
      <w:bCs/>
    </w:rPr>
  </w:style>
  <w:style w:type="character" w:customStyle="1" w:styleId="aff2">
    <w:name w:val="Цветовое выделение для Текст"/>
    <w:uiPriority w:val="99"/>
    <w:rsid w:val="005D4DF5"/>
    <w:rPr>
      <w:rFonts w:ascii="Times New Roman CYR" w:hAnsi="Times New Roman CYR"/>
    </w:rPr>
  </w:style>
  <w:style w:type="paragraph" w:styleId="aff3">
    <w:name w:val="endnote text"/>
    <w:basedOn w:val="a"/>
    <w:link w:val="aff4"/>
    <w:uiPriority w:val="99"/>
    <w:semiHidden/>
    <w:unhideWhenUsed/>
    <w:rsid w:val="005D4D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5D4DF5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unhideWhenUsed/>
    <w:rsid w:val="005D4DF5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0F70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f6">
    <w:name w:val="List Paragraph"/>
    <w:basedOn w:val="a"/>
    <w:uiPriority w:val="34"/>
    <w:qFormat/>
    <w:rsid w:val="00DE7CD2"/>
    <w:pPr>
      <w:ind w:left="720"/>
      <w:contextualSpacing/>
    </w:pPr>
  </w:style>
  <w:style w:type="paragraph" w:styleId="aff7">
    <w:name w:val="Normal (Web)"/>
    <w:basedOn w:val="a"/>
    <w:uiPriority w:val="99"/>
    <w:semiHidden/>
    <w:unhideWhenUsed/>
    <w:rsid w:val="002D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50"/>
  </w:style>
  <w:style w:type="paragraph" w:styleId="1">
    <w:name w:val="heading 1"/>
    <w:basedOn w:val="a"/>
    <w:next w:val="a"/>
    <w:link w:val="10"/>
    <w:uiPriority w:val="99"/>
    <w:qFormat/>
    <w:rsid w:val="005D4D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0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5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5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85EC7"/>
  </w:style>
  <w:style w:type="numbering" w:customStyle="1" w:styleId="11">
    <w:name w:val="Нет списка1"/>
    <w:next w:val="a2"/>
    <w:uiPriority w:val="99"/>
    <w:semiHidden/>
    <w:unhideWhenUsed/>
    <w:rsid w:val="00785EC7"/>
  </w:style>
  <w:style w:type="paragraph" w:customStyle="1" w:styleId="Web">
    <w:name w:val="Обычный (Web)"/>
    <w:basedOn w:val="a"/>
    <w:rsid w:val="00785E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785EC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8"/>
    <w:semiHidden/>
    <w:rsid w:val="00785EC7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7"/>
    <w:semiHidden/>
    <w:rsid w:val="00785E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5EC7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85E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785E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85EC7"/>
    <w:pPr>
      <w:spacing w:after="0" w:line="238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2">
    <w:name w:val="Основной текст 3 Знак"/>
    <w:basedOn w:val="a0"/>
    <w:link w:val="31"/>
    <w:rsid w:val="00785EC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785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78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85EC7"/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85EC7"/>
    <w:rPr>
      <w:color w:val="0000FF" w:themeColor="hyperlink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785EC7"/>
    <w:rPr>
      <w:rFonts w:ascii="Calibri" w:hAnsi="Calibri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785EC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785EC7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f0"/>
    <w:uiPriority w:val="99"/>
    <w:rsid w:val="00785EC7"/>
  </w:style>
  <w:style w:type="paragraph" w:styleId="af0">
    <w:name w:val="footer"/>
    <w:basedOn w:val="a"/>
    <w:link w:val="af"/>
    <w:uiPriority w:val="99"/>
    <w:unhideWhenUsed/>
    <w:rsid w:val="00785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785EC7"/>
  </w:style>
  <w:style w:type="paragraph" w:customStyle="1" w:styleId="af1">
    <w:name w:val="Нормальный (таблица)"/>
    <w:basedOn w:val="a"/>
    <w:next w:val="a"/>
    <w:uiPriority w:val="99"/>
    <w:rsid w:val="00785E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extList">
    <w:name w:val="ConsPlusTextList"/>
    <w:rsid w:val="00785E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785EC7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785EC7"/>
    <w:rPr>
      <w:rFonts w:ascii="Calibri" w:hAnsi="Calibri"/>
      <w:szCs w:val="21"/>
    </w:rPr>
  </w:style>
  <w:style w:type="table" w:styleId="af4">
    <w:name w:val="Table Grid"/>
    <w:basedOn w:val="a1"/>
    <w:rsid w:val="00785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semiHidden/>
    <w:unhideWhenUsed/>
    <w:rsid w:val="00785E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85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785EC7"/>
    <w:rPr>
      <w:color w:val="800080"/>
      <w:u w:val="single"/>
    </w:rPr>
  </w:style>
  <w:style w:type="paragraph" w:customStyle="1" w:styleId="xl65">
    <w:name w:val="xl65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6">
    <w:name w:val="xl66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67">
    <w:name w:val="xl67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8">
    <w:name w:val="xl68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69">
    <w:name w:val="xl69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0">
    <w:name w:val="xl70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1">
    <w:name w:val="xl71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75">
    <w:name w:val="xl75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76">
    <w:name w:val="xl76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77">
    <w:name w:val="xl77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8">
    <w:name w:val="xl78"/>
    <w:basedOn w:val="a"/>
    <w:rsid w:val="00785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9">
    <w:name w:val="xl79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80">
    <w:name w:val="xl80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1">
    <w:name w:val="xl81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2">
    <w:name w:val="xl82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83">
    <w:name w:val="xl83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4">
    <w:name w:val="xl84"/>
    <w:basedOn w:val="a"/>
    <w:rsid w:val="00785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5">
    <w:name w:val="xl85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7">
    <w:name w:val="xl87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8">
    <w:name w:val="xl88"/>
    <w:basedOn w:val="a"/>
    <w:rsid w:val="0078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85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785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91">
    <w:name w:val="xl91"/>
    <w:basedOn w:val="a"/>
    <w:rsid w:val="00785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92">
    <w:name w:val="xl92"/>
    <w:basedOn w:val="a"/>
    <w:rsid w:val="00785E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785EC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785E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5">
    <w:name w:val="xl95"/>
    <w:basedOn w:val="a"/>
    <w:rsid w:val="00785E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785EC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785E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785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85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01">
    <w:name w:val="xl101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02">
    <w:name w:val="xl102"/>
    <w:basedOn w:val="a"/>
    <w:rsid w:val="00785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03">
    <w:name w:val="xl103"/>
    <w:basedOn w:val="a"/>
    <w:rsid w:val="00785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4">
    <w:name w:val="xl104"/>
    <w:basedOn w:val="a"/>
    <w:rsid w:val="00785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5">
    <w:name w:val="xl105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06">
    <w:name w:val="xl106"/>
    <w:basedOn w:val="a"/>
    <w:rsid w:val="00785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785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"/>
    <w:rsid w:val="00785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9">
    <w:name w:val="xl109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0">
    <w:name w:val="xl110"/>
    <w:basedOn w:val="a"/>
    <w:rsid w:val="00785E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1">
    <w:name w:val="xl111"/>
    <w:basedOn w:val="a"/>
    <w:rsid w:val="00785E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2">
    <w:name w:val="xl112"/>
    <w:basedOn w:val="a"/>
    <w:rsid w:val="00785E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3">
    <w:name w:val="xl113"/>
    <w:basedOn w:val="a"/>
    <w:rsid w:val="00785E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4">
    <w:name w:val="xl114"/>
    <w:basedOn w:val="a"/>
    <w:rsid w:val="00785E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5">
    <w:name w:val="xl115"/>
    <w:basedOn w:val="a"/>
    <w:rsid w:val="00785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16">
    <w:name w:val="xl116"/>
    <w:basedOn w:val="a"/>
    <w:rsid w:val="00785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autoRedefine/>
    <w:rsid w:val="00C524F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9">
    <w:name w:val="Цветовое выделение"/>
    <w:uiPriority w:val="99"/>
    <w:rsid w:val="00847F17"/>
    <w:rPr>
      <w:b/>
      <w:bCs/>
      <w:color w:val="000080"/>
    </w:rPr>
  </w:style>
  <w:style w:type="paragraph" w:customStyle="1" w:styleId="afa">
    <w:name w:val="Таблицы (моноширинный)"/>
    <w:basedOn w:val="a"/>
    <w:next w:val="a"/>
    <w:uiPriority w:val="99"/>
    <w:rsid w:val="00847F17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5D4DF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D4DF5"/>
  </w:style>
  <w:style w:type="character" w:customStyle="1" w:styleId="afb">
    <w:name w:val="Гипертекстовая ссылка"/>
    <w:basedOn w:val="af9"/>
    <w:uiPriority w:val="99"/>
    <w:rsid w:val="005D4DF5"/>
    <w:rPr>
      <w:rFonts w:cs="Times New Roman"/>
      <w:b w:val="0"/>
      <w:bCs w:val="0"/>
      <w:color w:val="106BBE"/>
    </w:rPr>
  </w:style>
  <w:style w:type="paragraph" w:customStyle="1" w:styleId="afc">
    <w:name w:val="Текст (справка)"/>
    <w:basedOn w:val="a"/>
    <w:next w:val="a"/>
    <w:uiPriority w:val="99"/>
    <w:rsid w:val="005D4DF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5D4DF5"/>
    <w:pPr>
      <w:spacing w:before="75"/>
      <w:ind w:right="0"/>
      <w:jc w:val="both"/>
    </w:pPr>
    <w:rPr>
      <w:color w:val="353842"/>
    </w:rPr>
  </w:style>
  <w:style w:type="paragraph" w:customStyle="1" w:styleId="afe">
    <w:name w:val="Информация о версии"/>
    <w:basedOn w:val="afd"/>
    <w:next w:val="a"/>
    <w:uiPriority w:val="99"/>
    <w:rsid w:val="005D4DF5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5D4D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5D4DF5"/>
    <w:pPr>
      <w:spacing w:before="180"/>
      <w:ind w:left="360" w:right="360" w:firstLine="0"/>
    </w:pPr>
  </w:style>
  <w:style w:type="paragraph" w:customStyle="1" w:styleId="aff1">
    <w:name w:val="Подзаголовок для информации об изменениях"/>
    <w:basedOn w:val="aff"/>
    <w:next w:val="a"/>
    <w:uiPriority w:val="99"/>
    <w:rsid w:val="005D4DF5"/>
    <w:rPr>
      <w:b/>
      <w:bCs/>
    </w:rPr>
  </w:style>
  <w:style w:type="character" w:customStyle="1" w:styleId="aff2">
    <w:name w:val="Цветовое выделение для Текст"/>
    <w:uiPriority w:val="99"/>
    <w:rsid w:val="005D4DF5"/>
    <w:rPr>
      <w:rFonts w:ascii="Times New Roman CYR" w:hAnsi="Times New Roman CYR"/>
    </w:rPr>
  </w:style>
  <w:style w:type="paragraph" w:styleId="aff3">
    <w:name w:val="endnote text"/>
    <w:basedOn w:val="a"/>
    <w:link w:val="aff4"/>
    <w:uiPriority w:val="99"/>
    <w:semiHidden/>
    <w:unhideWhenUsed/>
    <w:rsid w:val="005D4D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5D4DF5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unhideWhenUsed/>
    <w:rsid w:val="005D4DF5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0F70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f6">
    <w:name w:val="List Paragraph"/>
    <w:basedOn w:val="a"/>
    <w:uiPriority w:val="34"/>
    <w:qFormat/>
    <w:rsid w:val="00DE7CD2"/>
    <w:pPr>
      <w:ind w:left="720"/>
      <w:contextualSpacing/>
    </w:pPr>
  </w:style>
  <w:style w:type="paragraph" w:styleId="aff7">
    <w:name w:val="Normal (Web)"/>
    <w:basedOn w:val="a"/>
    <w:uiPriority w:val="99"/>
    <w:semiHidden/>
    <w:unhideWhenUsed/>
    <w:rsid w:val="002D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1BAEA7399E9195E33CE576BCEA2857CF24333717F10476DB0625FA55F6258110A2AD07F775C74CB06EDEB1V7j3H" TargetMode="External"/><Relationship Id="rId17" Type="http://schemas.openxmlformats.org/officeDocument/2006/relationships/hyperlink" Target="consultantplus://offline/ref=64B54837BE0FC4DB98544D59C6B8ED01DCD480C0DEBBB60CCCFFED3078F004D60B719D2ACFEB205EB660249AEA35P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1BAEA7399E9195E33CE576BCEA2857CF24333717F10476DB0625FA55F6258110A2AD07F775C74CB06DDFB1V7jB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71971578/17000" TargetMode="External"/><Relationship Id="rId10" Type="http://schemas.openxmlformats.org/officeDocument/2006/relationships/hyperlink" Target="consultantplus://offline/ref=99306EFB6D1C095A8B3032AF900EBCB53BDADDCCEC545A33F8DAD9E4937F698FN7mEF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4B54837BE0FC4DB98544D59C6B8ED01DCD480C0DEBBB60CCCFFED3078F004D60B719D2ACFEB205EB660249AEA3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0F5F6-2EB4-434E-B22A-BF22A93E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38</Pages>
  <Words>10306</Words>
  <Characters>58747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М. Ильин</dc:creator>
  <cp:lastModifiedBy>Kan-sport</cp:lastModifiedBy>
  <cp:revision>7</cp:revision>
  <cp:lastPrinted>2023-03-28T08:50:00Z</cp:lastPrinted>
  <dcterms:created xsi:type="dcterms:W3CDTF">2023-03-28T06:05:00Z</dcterms:created>
  <dcterms:modified xsi:type="dcterms:W3CDTF">2023-04-07T12:05:00Z</dcterms:modified>
</cp:coreProperties>
</file>