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7B268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w:t>
                            </w:r>
                            <w:r w:rsidR="008A4003">
                              <w:rPr>
                                <w:rFonts w:ascii="Times New Roman" w:eastAsia="Times New Roman" w:hAnsi="Times New Roman" w:cs="Times New Roman"/>
                                <w:sz w:val="24"/>
                                <w:szCs w:val="20"/>
                                <w:u w:val="single"/>
                                <w:lang w:eastAsia="ru-RU"/>
                              </w:rPr>
                              <w:t>.04.2023</w:t>
                            </w:r>
                            <w:r w:rsidR="008A4003"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A57AF8">
                              <w:rPr>
                                <w:rFonts w:ascii="Times New Roman" w:eastAsia="Times New Roman" w:hAnsi="Times New Roman" w:cs="Times New Roman"/>
                                <w:sz w:val="24"/>
                                <w:szCs w:val="20"/>
                                <w:u w:val="single"/>
                                <w:lang w:eastAsia="ru-RU"/>
                              </w:rPr>
                              <w:t>8</w:t>
                            </w:r>
                            <w:r w:rsidR="00844A3F">
                              <w:rPr>
                                <w:rFonts w:ascii="Times New Roman" w:eastAsia="Times New Roman" w:hAnsi="Times New Roman" w:cs="Times New Roman"/>
                                <w:sz w:val="24"/>
                                <w:szCs w:val="20"/>
                                <w:u w:val="single"/>
                                <w:lang w:eastAsia="ru-RU"/>
                              </w:rPr>
                              <w:t>5</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7B268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w:t>
                      </w:r>
                      <w:r w:rsidR="008A4003">
                        <w:rPr>
                          <w:rFonts w:ascii="Times New Roman" w:eastAsia="Times New Roman" w:hAnsi="Times New Roman" w:cs="Times New Roman"/>
                          <w:sz w:val="24"/>
                          <w:szCs w:val="20"/>
                          <w:u w:val="single"/>
                          <w:lang w:eastAsia="ru-RU"/>
                        </w:rPr>
                        <w:t>.04.2023</w:t>
                      </w:r>
                      <w:r w:rsidR="008A4003"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A57AF8">
                        <w:rPr>
                          <w:rFonts w:ascii="Times New Roman" w:eastAsia="Times New Roman" w:hAnsi="Times New Roman" w:cs="Times New Roman"/>
                          <w:sz w:val="24"/>
                          <w:szCs w:val="20"/>
                          <w:u w:val="single"/>
                          <w:lang w:eastAsia="ru-RU"/>
                        </w:rPr>
                        <w:t>8</w:t>
                      </w:r>
                      <w:r w:rsidR="00844A3F">
                        <w:rPr>
                          <w:rFonts w:ascii="Times New Roman" w:eastAsia="Times New Roman" w:hAnsi="Times New Roman" w:cs="Times New Roman"/>
                          <w:sz w:val="24"/>
                          <w:szCs w:val="20"/>
                          <w:u w:val="single"/>
                          <w:lang w:eastAsia="ru-RU"/>
                        </w:rPr>
                        <w:t>5</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B2684">
                              <w:rPr>
                                <w:rFonts w:ascii="Times New Roman" w:eastAsia="Times New Roman" w:hAnsi="Times New Roman" w:cs="Times New Roman"/>
                                <w:sz w:val="24"/>
                                <w:szCs w:val="24"/>
                                <w:u w:val="single"/>
                                <w:lang w:eastAsia="ru-RU"/>
                              </w:rPr>
                              <w:t>9</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A57AF8">
                              <w:rPr>
                                <w:rFonts w:ascii="Times New Roman" w:eastAsia="Times New Roman" w:hAnsi="Times New Roman" w:cs="Times New Roman"/>
                                <w:sz w:val="24"/>
                                <w:szCs w:val="24"/>
                                <w:u w:val="single"/>
                                <w:lang w:eastAsia="ru-RU"/>
                              </w:rPr>
                              <w:t>8</w:t>
                            </w:r>
                            <w:r w:rsidR="00844A3F">
                              <w:rPr>
                                <w:rFonts w:ascii="Times New Roman" w:eastAsia="Times New Roman" w:hAnsi="Times New Roman" w:cs="Times New Roman"/>
                                <w:sz w:val="24"/>
                                <w:szCs w:val="24"/>
                                <w:u w:val="single"/>
                                <w:lang w:eastAsia="ru-RU"/>
                              </w:rPr>
                              <w:t>5</w:t>
                            </w:r>
                            <w:r w:rsidR="008E0B32">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B2684">
                        <w:rPr>
                          <w:rFonts w:ascii="Times New Roman" w:eastAsia="Times New Roman" w:hAnsi="Times New Roman" w:cs="Times New Roman"/>
                          <w:sz w:val="24"/>
                          <w:szCs w:val="24"/>
                          <w:u w:val="single"/>
                          <w:lang w:eastAsia="ru-RU"/>
                        </w:rPr>
                        <w:t>9</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A57AF8">
                        <w:rPr>
                          <w:rFonts w:ascii="Times New Roman" w:eastAsia="Times New Roman" w:hAnsi="Times New Roman" w:cs="Times New Roman"/>
                          <w:sz w:val="24"/>
                          <w:szCs w:val="24"/>
                          <w:u w:val="single"/>
                          <w:lang w:eastAsia="ru-RU"/>
                        </w:rPr>
                        <w:t>8</w:t>
                      </w:r>
                      <w:r w:rsidR="00844A3F">
                        <w:rPr>
                          <w:rFonts w:ascii="Times New Roman" w:eastAsia="Times New Roman" w:hAnsi="Times New Roman" w:cs="Times New Roman"/>
                          <w:sz w:val="24"/>
                          <w:szCs w:val="24"/>
                          <w:u w:val="single"/>
                          <w:lang w:eastAsia="ru-RU"/>
                        </w:rPr>
                        <w:t>5</w:t>
                      </w:r>
                      <w:r w:rsidR="008E0B32">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CA2B5A" w:rsidRDefault="009960A8" w:rsidP="00CA2B5A">
      <w:pPr>
        <w:spacing w:after="0" w:line="240" w:lineRule="auto"/>
        <w:ind w:firstLine="709"/>
        <w:jc w:val="both"/>
        <w:rPr>
          <w:rFonts w:ascii="Times New Roman" w:hAnsi="Times New Roman" w:cs="Times New Roman"/>
          <w:color w:val="000000" w:themeColor="text1"/>
          <w:sz w:val="24"/>
          <w:szCs w:val="24"/>
        </w:rPr>
      </w:pPr>
    </w:p>
    <w:p w:rsidR="00A57AF8" w:rsidRDefault="00A57AF8" w:rsidP="00141D26">
      <w:pPr>
        <w:tabs>
          <w:tab w:val="left" w:pos="3600"/>
        </w:tabs>
        <w:spacing w:after="0" w:line="240" w:lineRule="auto"/>
        <w:ind w:right="4820"/>
        <w:jc w:val="both"/>
        <w:rPr>
          <w:rFonts w:ascii="Times New Roman" w:hAnsi="Times New Roman" w:cs="Times New Roman"/>
          <w:sz w:val="24"/>
          <w:szCs w:val="24"/>
        </w:rPr>
      </w:pPr>
    </w:p>
    <w:p w:rsidR="00844A3F" w:rsidRPr="00844A3F" w:rsidRDefault="00844A3F" w:rsidP="00844A3F">
      <w:pPr>
        <w:spacing w:line="240" w:lineRule="auto"/>
        <w:ind w:right="4820"/>
        <w:jc w:val="both"/>
        <w:rPr>
          <w:rFonts w:ascii="Times New Roman" w:hAnsi="Times New Roman" w:cs="Times New Roman"/>
          <w:sz w:val="24"/>
          <w:szCs w:val="24"/>
        </w:rPr>
      </w:pPr>
      <w:r w:rsidRPr="00844A3F">
        <w:rPr>
          <w:rFonts w:ascii="Times New Roman" w:hAnsi="Times New Roman" w:cs="Times New Roman"/>
          <w:sz w:val="24"/>
          <w:szCs w:val="24"/>
        </w:rPr>
        <w:t>О внесении изменения в Положение об оплате труда работников отдела образования и молодежной политики администрации Урмарского муниципального округа Чувашской Республики от 13.04.2023 № 459</w:t>
      </w:r>
    </w:p>
    <w:p w:rsidR="00844A3F" w:rsidRPr="00844A3F" w:rsidRDefault="00844A3F" w:rsidP="00844A3F">
      <w:pPr>
        <w:spacing w:after="0" w:line="240" w:lineRule="auto"/>
        <w:ind w:firstLine="709"/>
        <w:jc w:val="both"/>
        <w:rPr>
          <w:rFonts w:ascii="Times New Roman" w:hAnsi="Times New Roman" w:cs="Times New Roman"/>
          <w:sz w:val="24"/>
          <w:szCs w:val="24"/>
        </w:rPr>
      </w:pPr>
    </w:p>
    <w:p w:rsidR="00844A3F" w:rsidRPr="00844A3F" w:rsidRDefault="00844A3F" w:rsidP="00844A3F">
      <w:pPr>
        <w:spacing w:after="0" w:line="240" w:lineRule="auto"/>
        <w:ind w:firstLine="709"/>
        <w:jc w:val="both"/>
        <w:rPr>
          <w:rFonts w:ascii="Times New Roman" w:hAnsi="Times New Roman" w:cs="Times New Roman"/>
          <w:sz w:val="24"/>
          <w:szCs w:val="24"/>
        </w:rPr>
      </w:pPr>
      <w:bookmarkStart w:id="0" w:name="_GoBack"/>
      <w:r w:rsidRPr="00844A3F">
        <w:rPr>
          <w:rFonts w:ascii="Times New Roman" w:hAnsi="Times New Roman" w:cs="Times New Roman"/>
          <w:color w:val="22272F"/>
          <w:sz w:val="24"/>
          <w:szCs w:val="24"/>
          <w:shd w:val="clear" w:color="auto" w:fill="FFFFFF"/>
        </w:rPr>
        <w:t xml:space="preserve">В соответствии с Постановлением Кабинета Министров Чувашской Республики от 22.04.2021 г. № 151 «Об утверждении Примерного положения об оплате труда работников государственных учреждений Чувашской Республики, занятых в сфере обеспечения деятельности государственных органов Чувашской Республики» </w:t>
      </w:r>
      <w:r w:rsidRPr="00844A3F">
        <w:rPr>
          <w:rFonts w:ascii="Times New Roman" w:hAnsi="Times New Roman" w:cs="Times New Roman"/>
          <w:sz w:val="24"/>
          <w:szCs w:val="24"/>
        </w:rPr>
        <w:t>Администрация Урмарского муниципального округа постановляет:</w:t>
      </w:r>
    </w:p>
    <w:p w:rsidR="00844A3F" w:rsidRPr="00844A3F" w:rsidRDefault="00844A3F" w:rsidP="00844A3F">
      <w:pPr>
        <w:pStyle w:val="af8"/>
        <w:numPr>
          <w:ilvl w:val="0"/>
          <w:numId w:val="43"/>
        </w:numPr>
        <w:shd w:val="clear" w:color="auto" w:fill="FFFFFF"/>
        <w:spacing w:after="0" w:line="240" w:lineRule="auto"/>
        <w:ind w:left="0" w:firstLine="709"/>
        <w:jc w:val="both"/>
        <w:rPr>
          <w:rFonts w:ascii="Times New Roman" w:hAnsi="Times New Roman"/>
          <w:color w:val="262626"/>
          <w:sz w:val="24"/>
          <w:szCs w:val="24"/>
        </w:rPr>
      </w:pPr>
      <w:r w:rsidRPr="00844A3F">
        <w:rPr>
          <w:rFonts w:ascii="Times New Roman" w:hAnsi="Times New Roman"/>
          <w:color w:val="262626"/>
          <w:sz w:val="24"/>
          <w:szCs w:val="24"/>
        </w:rPr>
        <w:t xml:space="preserve">Внести </w:t>
      </w:r>
      <w:r w:rsidRPr="00844A3F">
        <w:rPr>
          <w:rFonts w:ascii="Times New Roman" w:hAnsi="Times New Roman"/>
          <w:sz w:val="24"/>
          <w:szCs w:val="24"/>
        </w:rPr>
        <w:t xml:space="preserve">в Положение об оплате труда работников отдела образования и молодежной политики администрации Урмарского муниципального округа Чувашской Республики от 13.04.2023 № 459 </w:t>
      </w:r>
      <w:r w:rsidRPr="00844A3F">
        <w:rPr>
          <w:rFonts w:ascii="Times New Roman" w:hAnsi="Times New Roman"/>
          <w:color w:val="262626"/>
          <w:sz w:val="24"/>
          <w:szCs w:val="24"/>
        </w:rPr>
        <w:t>следующее изменение:</w:t>
      </w:r>
    </w:p>
    <w:p w:rsidR="00844A3F" w:rsidRPr="00844A3F" w:rsidRDefault="00844A3F" w:rsidP="00844A3F">
      <w:pPr>
        <w:pStyle w:val="af8"/>
        <w:shd w:val="clear" w:color="auto" w:fill="FFFFFF"/>
        <w:spacing w:after="0" w:line="240" w:lineRule="auto"/>
        <w:ind w:left="0" w:firstLine="709"/>
        <w:jc w:val="both"/>
        <w:rPr>
          <w:rFonts w:ascii="Times New Roman" w:hAnsi="Times New Roman"/>
          <w:color w:val="262626"/>
          <w:sz w:val="24"/>
          <w:szCs w:val="24"/>
        </w:rPr>
      </w:pPr>
      <w:r w:rsidRPr="00844A3F">
        <w:rPr>
          <w:rFonts w:ascii="Times New Roman" w:hAnsi="Times New Roman"/>
          <w:color w:val="262626"/>
          <w:sz w:val="24"/>
          <w:szCs w:val="24"/>
        </w:rPr>
        <w:t>Раздел II «</w:t>
      </w:r>
      <w:r w:rsidRPr="00844A3F">
        <w:rPr>
          <w:rStyle w:val="1fd"/>
          <w:rFonts w:eastAsiaTheme="minorHAnsi"/>
          <w:b w:val="0"/>
          <w:sz w:val="24"/>
          <w:szCs w:val="24"/>
        </w:rPr>
        <w:t>Порядок и условия оплаты труда</w:t>
      </w:r>
      <w:r w:rsidRPr="00844A3F">
        <w:rPr>
          <w:rStyle w:val="1fd"/>
          <w:rFonts w:eastAsiaTheme="minorHAnsi"/>
          <w:sz w:val="24"/>
          <w:szCs w:val="24"/>
        </w:rPr>
        <w:t>»</w:t>
      </w:r>
      <w:r w:rsidRPr="00844A3F">
        <w:rPr>
          <w:rFonts w:ascii="Times New Roman" w:hAnsi="Times New Roman"/>
          <w:color w:val="262626"/>
          <w:sz w:val="24"/>
          <w:szCs w:val="24"/>
        </w:rPr>
        <w:t xml:space="preserve"> дополнить подпунктом  2.11.1. следующего содержания: </w:t>
      </w:r>
    </w:p>
    <w:p w:rsidR="00844A3F" w:rsidRPr="00844A3F" w:rsidRDefault="00844A3F" w:rsidP="00844A3F">
      <w:pPr>
        <w:pStyle w:val="af8"/>
        <w:shd w:val="clear" w:color="auto" w:fill="FFFFFF"/>
        <w:spacing w:after="0" w:line="240" w:lineRule="auto"/>
        <w:ind w:left="0" w:firstLine="709"/>
        <w:jc w:val="both"/>
        <w:rPr>
          <w:rFonts w:ascii="Times New Roman" w:hAnsi="Times New Roman"/>
          <w:color w:val="262626"/>
          <w:sz w:val="24"/>
          <w:szCs w:val="24"/>
        </w:rPr>
      </w:pPr>
      <w:r w:rsidRPr="00844A3F">
        <w:rPr>
          <w:rFonts w:ascii="Times New Roman" w:hAnsi="Times New Roman"/>
          <w:color w:val="262626"/>
          <w:sz w:val="24"/>
          <w:szCs w:val="24"/>
        </w:rPr>
        <w:t>«2.11.1. Ежемесячная надбавка за классность водителям автомобиля устанавливается в следующих размерах:</w:t>
      </w:r>
    </w:p>
    <w:p w:rsidR="00844A3F" w:rsidRPr="00844A3F" w:rsidRDefault="00844A3F" w:rsidP="00844A3F">
      <w:pPr>
        <w:pStyle w:val="af8"/>
        <w:shd w:val="clear" w:color="auto" w:fill="FFFFFF"/>
        <w:spacing w:after="0" w:line="240" w:lineRule="auto"/>
        <w:ind w:left="0" w:firstLine="567"/>
        <w:jc w:val="both"/>
        <w:rPr>
          <w:rFonts w:ascii="Times New Roman" w:hAnsi="Times New Roman"/>
          <w:color w:val="262626"/>
          <w:sz w:val="24"/>
          <w:szCs w:val="24"/>
        </w:rPr>
      </w:pPr>
      <w:r w:rsidRPr="00844A3F">
        <w:rPr>
          <w:rFonts w:ascii="Times New Roman" w:hAnsi="Times New Roman"/>
          <w:color w:val="262626"/>
          <w:sz w:val="24"/>
          <w:szCs w:val="24"/>
        </w:rPr>
        <w:t>водителям 1 класса – 25 процентов;</w:t>
      </w:r>
    </w:p>
    <w:p w:rsidR="00844A3F" w:rsidRPr="00844A3F" w:rsidRDefault="00844A3F" w:rsidP="00844A3F">
      <w:pPr>
        <w:pStyle w:val="af8"/>
        <w:shd w:val="clear" w:color="auto" w:fill="FFFFFF"/>
        <w:spacing w:after="0" w:line="240" w:lineRule="auto"/>
        <w:ind w:left="0" w:firstLine="567"/>
        <w:jc w:val="both"/>
        <w:rPr>
          <w:rFonts w:ascii="Times New Roman" w:hAnsi="Times New Roman"/>
          <w:color w:val="262626"/>
          <w:sz w:val="24"/>
          <w:szCs w:val="24"/>
        </w:rPr>
      </w:pPr>
      <w:r w:rsidRPr="00844A3F">
        <w:rPr>
          <w:rFonts w:ascii="Times New Roman" w:hAnsi="Times New Roman"/>
          <w:color w:val="262626"/>
          <w:sz w:val="24"/>
          <w:szCs w:val="24"/>
        </w:rPr>
        <w:t>водителям 2 класса – 10 процентов».</w:t>
      </w:r>
    </w:p>
    <w:p w:rsidR="00844A3F" w:rsidRPr="00844A3F" w:rsidRDefault="00844A3F" w:rsidP="00844A3F">
      <w:pPr>
        <w:pStyle w:val="af8"/>
        <w:shd w:val="clear" w:color="auto" w:fill="FFFFFF"/>
        <w:spacing w:after="0" w:line="240" w:lineRule="auto"/>
        <w:ind w:left="0" w:firstLine="567"/>
        <w:jc w:val="both"/>
        <w:rPr>
          <w:rFonts w:ascii="Times New Roman" w:hAnsi="Times New Roman"/>
          <w:sz w:val="24"/>
          <w:szCs w:val="24"/>
        </w:rPr>
      </w:pPr>
      <w:r w:rsidRPr="00844A3F">
        <w:rPr>
          <w:rFonts w:ascii="Times New Roman" w:hAnsi="Times New Roman"/>
          <w:sz w:val="24"/>
          <w:szCs w:val="24"/>
        </w:rPr>
        <w:t xml:space="preserve">2. Настоящее постановление </w:t>
      </w:r>
      <w:proofErr w:type="gramStart"/>
      <w:r w:rsidRPr="00844A3F">
        <w:rPr>
          <w:rFonts w:ascii="Times New Roman" w:hAnsi="Times New Roman"/>
          <w:sz w:val="24"/>
          <w:szCs w:val="24"/>
        </w:rPr>
        <w:t>вступает в силу со дня его официального опубликования и распространяется</w:t>
      </w:r>
      <w:proofErr w:type="gramEnd"/>
      <w:r w:rsidRPr="00844A3F">
        <w:rPr>
          <w:rFonts w:ascii="Times New Roman" w:hAnsi="Times New Roman"/>
          <w:sz w:val="24"/>
          <w:szCs w:val="24"/>
        </w:rPr>
        <w:t xml:space="preserve"> на правоотношения, возникшие с 1 января 2023 года.</w:t>
      </w:r>
    </w:p>
    <w:p w:rsidR="00844A3F" w:rsidRPr="00844A3F" w:rsidRDefault="00844A3F" w:rsidP="00844A3F">
      <w:pPr>
        <w:pStyle w:val="af8"/>
        <w:shd w:val="clear" w:color="auto" w:fill="FFFFFF"/>
        <w:spacing w:after="0" w:line="240" w:lineRule="auto"/>
        <w:ind w:left="0" w:firstLine="360"/>
        <w:jc w:val="both"/>
        <w:rPr>
          <w:rFonts w:ascii="Times New Roman" w:hAnsi="Times New Roman"/>
          <w:color w:val="262626"/>
          <w:sz w:val="24"/>
          <w:szCs w:val="24"/>
        </w:rPr>
      </w:pPr>
    </w:p>
    <w:p w:rsidR="00844A3F" w:rsidRPr="00844A3F" w:rsidRDefault="00844A3F" w:rsidP="00844A3F">
      <w:pPr>
        <w:pStyle w:val="af8"/>
        <w:shd w:val="clear" w:color="auto" w:fill="FFFFFF"/>
        <w:spacing w:after="0" w:line="240" w:lineRule="auto"/>
        <w:ind w:left="0" w:firstLine="360"/>
        <w:jc w:val="both"/>
        <w:rPr>
          <w:rFonts w:ascii="Times New Roman" w:hAnsi="Times New Roman"/>
          <w:color w:val="262626"/>
          <w:sz w:val="24"/>
          <w:szCs w:val="24"/>
        </w:rPr>
      </w:pPr>
    </w:p>
    <w:p w:rsidR="00844A3F" w:rsidRDefault="00844A3F" w:rsidP="00844A3F">
      <w:pPr>
        <w:pStyle w:val="aff8"/>
        <w:rPr>
          <w:rFonts w:ascii="Times New Roman" w:hAnsi="Times New Roman" w:cs="Times New Roman"/>
        </w:rPr>
      </w:pPr>
    </w:p>
    <w:p w:rsidR="00844A3F" w:rsidRPr="00844A3F" w:rsidRDefault="00844A3F" w:rsidP="00844A3F">
      <w:pPr>
        <w:pStyle w:val="aff8"/>
        <w:rPr>
          <w:rFonts w:ascii="Times New Roman" w:hAnsi="Times New Roman" w:cs="Times New Roman"/>
        </w:rPr>
      </w:pPr>
      <w:r w:rsidRPr="00844A3F">
        <w:rPr>
          <w:rFonts w:ascii="Times New Roman" w:hAnsi="Times New Roman" w:cs="Times New Roman"/>
        </w:rPr>
        <w:t xml:space="preserve">Глава Урмарского </w:t>
      </w:r>
    </w:p>
    <w:p w:rsidR="00844A3F" w:rsidRDefault="00844A3F" w:rsidP="00844A3F">
      <w:pPr>
        <w:pStyle w:val="af8"/>
        <w:shd w:val="clear" w:color="auto" w:fill="FFFFFF"/>
        <w:spacing w:after="0" w:line="240" w:lineRule="auto"/>
        <w:ind w:left="0"/>
        <w:jc w:val="both"/>
      </w:pPr>
      <w:r w:rsidRPr="00844A3F">
        <w:rPr>
          <w:rFonts w:ascii="Times New Roman" w:hAnsi="Times New Roman"/>
          <w:sz w:val="24"/>
          <w:szCs w:val="24"/>
        </w:rPr>
        <w:t>муниципального округа                                                                                 В.В. Шигильдеев</w:t>
      </w:r>
    </w:p>
    <w:p w:rsidR="00844A3F" w:rsidRDefault="00844A3F" w:rsidP="00844A3F"/>
    <w:bookmarkEnd w:id="0"/>
    <w:p w:rsidR="00844A3F" w:rsidRDefault="00844A3F" w:rsidP="00844A3F"/>
    <w:p w:rsidR="00844A3F" w:rsidRDefault="00844A3F" w:rsidP="00844A3F"/>
    <w:p w:rsidR="00844A3F" w:rsidRDefault="00844A3F" w:rsidP="00844A3F"/>
    <w:p w:rsidR="00844A3F" w:rsidRDefault="00844A3F" w:rsidP="00844A3F"/>
    <w:p w:rsidR="00844A3F" w:rsidRPr="006B0545" w:rsidRDefault="00844A3F" w:rsidP="00844A3F">
      <w:pPr>
        <w:spacing w:after="0" w:line="240" w:lineRule="auto"/>
        <w:rPr>
          <w:rFonts w:ascii="Times New Roman" w:hAnsi="Times New Roman" w:cs="Times New Roman"/>
          <w:sz w:val="20"/>
          <w:szCs w:val="20"/>
        </w:rPr>
      </w:pPr>
      <w:r w:rsidRPr="006B0545">
        <w:rPr>
          <w:rFonts w:ascii="Times New Roman" w:hAnsi="Times New Roman" w:cs="Times New Roman"/>
          <w:sz w:val="20"/>
          <w:szCs w:val="20"/>
        </w:rPr>
        <w:t>Павлов Виктор Вениаминович</w:t>
      </w:r>
    </w:p>
    <w:p w:rsidR="00844A3F" w:rsidRPr="006B0545" w:rsidRDefault="00844A3F" w:rsidP="00844A3F">
      <w:pPr>
        <w:spacing w:after="0" w:line="240" w:lineRule="auto"/>
        <w:rPr>
          <w:rFonts w:ascii="Times New Roman" w:hAnsi="Times New Roman" w:cs="Times New Roman"/>
          <w:sz w:val="20"/>
          <w:szCs w:val="20"/>
        </w:rPr>
      </w:pPr>
      <w:r>
        <w:rPr>
          <w:rFonts w:ascii="Times New Roman" w:hAnsi="Times New Roman" w:cs="Times New Roman"/>
          <w:sz w:val="20"/>
          <w:szCs w:val="20"/>
        </w:rPr>
        <w:t>8(835-44) 2-15-41</w:t>
      </w:r>
    </w:p>
    <w:p w:rsidR="00D01ED7" w:rsidRPr="00800363" w:rsidRDefault="00D01ED7" w:rsidP="00844A3F">
      <w:pPr>
        <w:spacing w:after="0" w:line="240" w:lineRule="auto"/>
        <w:ind w:right="5103"/>
        <w:jc w:val="both"/>
        <w:rPr>
          <w:rFonts w:ascii="Times New Roman" w:hAnsi="Times New Roman" w:cs="Times New Roman"/>
          <w:color w:val="000000" w:themeColor="text1"/>
          <w:sz w:val="24"/>
          <w:szCs w:val="24"/>
        </w:rPr>
      </w:pPr>
    </w:p>
    <w:sectPr w:rsidR="00D01ED7" w:rsidRPr="00800363" w:rsidSect="000C694F">
      <w:pgSz w:w="11906" w:h="16838"/>
      <w:pgMar w:top="1134" w:right="849"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DE" w:rsidRDefault="00CA1EDE" w:rsidP="00C65999">
      <w:pPr>
        <w:spacing w:after="0" w:line="240" w:lineRule="auto"/>
      </w:pPr>
      <w:r>
        <w:separator/>
      </w:r>
    </w:p>
  </w:endnote>
  <w:endnote w:type="continuationSeparator" w:id="0">
    <w:p w:rsidR="00CA1EDE" w:rsidRDefault="00CA1ED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DE" w:rsidRDefault="00CA1EDE" w:rsidP="00C65999">
      <w:pPr>
        <w:spacing w:after="0" w:line="240" w:lineRule="auto"/>
      </w:pPr>
      <w:r>
        <w:separator/>
      </w:r>
    </w:p>
  </w:footnote>
  <w:footnote w:type="continuationSeparator" w:id="0">
    <w:p w:rsidR="00CA1EDE" w:rsidRDefault="00CA1ED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visibility:visible;mso-wrap-style:square" o:bullet="t">
        <v:imagedata r:id="rId1" o:title=""/>
      </v:shape>
    </w:pict>
  </w:numPicBullet>
  <w:numPicBullet w:numPicBulletId="1">
    <w:pict>
      <v:shape id="_x0000_i1035"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16C3A69"/>
    <w:multiLevelType w:val="hybridMultilevel"/>
    <w:tmpl w:val="30987E9A"/>
    <w:lvl w:ilvl="0" w:tplc="81F4D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29">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8">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7"/>
  </w:num>
  <w:num w:numId="3">
    <w:abstractNumId w:val="25"/>
  </w:num>
  <w:num w:numId="4">
    <w:abstractNumId w:val="4"/>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3"/>
  </w:num>
  <w:num w:numId="22">
    <w:abstractNumId w:val="40"/>
  </w:num>
  <w:num w:numId="23">
    <w:abstractNumId w:val="40"/>
    <w:lvlOverride w:ilvl="0">
      <w:startOverride w:val="2"/>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A0DB1"/>
    <w:rsid w:val="000B2E3B"/>
    <w:rsid w:val="000C2C4E"/>
    <w:rsid w:val="000C524C"/>
    <w:rsid w:val="000C5E5C"/>
    <w:rsid w:val="000C694F"/>
    <w:rsid w:val="000D6086"/>
    <w:rsid w:val="000E6348"/>
    <w:rsid w:val="00107655"/>
    <w:rsid w:val="0010774A"/>
    <w:rsid w:val="001128BD"/>
    <w:rsid w:val="00116F55"/>
    <w:rsid w:val="00124B3A"/>
    <w:rsid w:val="00140132"/>
    <w:rsid w:val="00141D26"/>
    <w:rsid w:val="00143395"/>
    <w:rsid w:val="001435F0"/>
    <w:rsid w:val="00145783"/>
    <w:rsid w:val="0014781D"/>
    <w:rsid w:val="00150824"/>
    <w:rsid w:val="00152822"/>
    <w:rsid w:val="00154793"/>
    <w:rsid w:val="00155B5F"/>
    <w:rsid w:val="00161846"/>
    <w:rsid w:val="001645C6"/>
    <w:rsid w:val="00173CFF"/>
    <w:rsid w:val="0018340F"/>
    <w:rsid w:val="001A661D"/>
    <w:rsid w:val="001A7D9B"/>
    <w:rsid w:val="001B1DE7"/>
    <w:rsid w:val="001B39F2"/>
    <w:rsid w:val="001B40AF"/>
    <w:rsid w:val="001D46A0"/>
    <w:rsid w:val="001D562E"/>
    <w:rsid w:val="001E207B"/>
    <w:rsid w:val="001E49D3"/>
    <w:rsid w:val="0020427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70A9"/>
    <w:rsid w:val="00391E3E"/>
    <w:rsid w:val="0039222C"/>
    <w:rsid w:val="003A1C37"/>
    <w:rsid w:val="003A2872"/>
    <w:rsid w:val="003A6B18"/>
    <w:rsid w:val="003B1E19"/>
    <w:rsid w:val="003C7E9C"/>
    <w:rsid w:val="003D1DE7"/>
    <w:rsid w:val="003E7D32"/>
    <w:rsid w:val="003F6B81"/>
    <w:rsid w:val="00450706"/>
    <w:rsid w:val="004557E6"/>
    <w:rsid w:val="00486E8F"/>
    <w:rsid w:val="00487EBF"/>
    <w:rsid w:val="004A1DE5"/>
    <w:rsid w:val="004C082E"/>
    <w:rsid w:val="004C3A9A"/>
    <w:rsid w:val="004C42BB"/>
    <w:rsid w:val="004C4F67"/>
    <w:rsid w:val="004D1528"/>
    <w:rsid w:val="004E04A2"/>
    <w:rsid w:val="004F691A"/>
    <w:rsid w:val="00520631"/>
    <w:rsid w:val="00524195"/>
    <w:rsid w:val="005253CA"/>
    <w:rsid w:val="00540DB4"/>
    <w:rsid w:val="00544681"/>
    <w:rsid w:val="005447E2"/>
    <w:rsid w:val="00546024"/>
    <w:rsid w:val="0055036E"/>
    <w:rsid w:val="00561ACD"/>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551FD"/>
    <w:rsid w:val="006A1308"/>
    <w:rsid w:val="006A37B3"/>
    <w:rsid w:val="006A6E6F"/>
    <w:rsid w:val="006D00B0"/>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800363"/>
    <w:rsid w:val="00805829"/>
    <w:rsid w:val="00806479"/>
    <w:rsid w:val="00827496"/>
    <w:rsid w:val="00837628"/>
    <w:rsid w:val="00844A3F"/>
    <w:rsid w:val="008614A6"/>
    <w:rsid w:val="0086187A"/>
    <w:rsid w:val="00863779"/>
    <w:rsid w:val="00863B28"/>
    <w:rsid w:val="00872650"/>
    <w:rsid w:val="0087414E"/>
    <w:rsid w:val="00875A98"/>
    <w:rsid w:val="00880E7B"/>
    <w:rsid w:val="00891B04"/>
    <w:rsid w:val="008A4003"/>
    <w:rsid w:val="008B3430"/>
    <w:rsid w:val="008B42CF"/>
    <w:rsid w:val="008C05D8"/>
    <w:rsid w:val="008C2ED7"/>
    <w:rsid w:val="008C3D44"/>
    <w:rsid w:val="008D098C"/>
    <w:rsid w:val="008D78E2"/>
    <w:rsid w:val="008E0B32"/>
    <w:rsid w:val="008E2D5B"/>
    <w:rsid w:val="008E7B11"/>
    <w:rsid w:val="008F71FD"/>
    <w:rsid w:val="009029B0"/>
    <w:rsid w:val="00911B13"/>
    <w:rsid w:val="0091459A"/>
    <w:rsid w:val="0093026B"/>
    <w:rsid w:val="00933086"/>
    <w:rsid w:val="009405E4"/>
    <w:rsid w:val="009425F0"/>
    <w:rsid w:val="009553F6"/>
    <w:rsid w:val="00956F55"/>
    <w:rsid w:val="00960A50"/>
    <w:rsid w:val="00972EEB"/>
    <w:rsid w:val="009960A8"/>
    <w:rsid w:val="009D2874"/>
    <w:rsid w:val="009D2E1E"/>
    <w:rsid w:val="009D4A1A"/>
    <w:rsid w:val="00A02B78"/>
    <w:rsid w:val="00A171AD"/>
    <w:rsid w:val="00A17B26"/>
    <w:rsid w:val="00A21C1A"/>
    <w:rsid w:val="00A227EB"/>
    <w:rsid w:val="00A23047"/>
    <w:rsid w:val="00A24067"/>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15A7"/>
    <w:rsid w:val="00C56809"/>
    <w:rsid w:val="00C57900"/>
    <w:rsid w:val="00C64FAC"/>
    <w:rsid w:val="00C65999"/>
    <w:rsid w:val="00C729AC"/>
    <w:rsid w:val="00C824FA"/>
    <w:rsid w:val="00C84D84"/>
    <w:rsid w:val="00CA04A5"/>
    <w:rsid w:val="00CA1EDE"/>
    <w:rsid w:val="00CA2B5A"/>
    <w:rsid w:val="00CA4CEA"/>
    <w:rsid w:val="00CA5C5A"/>
    <w:rsid w:val="00CB5D01"/>
    <w:rsid w:val="00CB7BE1"/>
    <w:rsid w:val="00CC358F"/>
    <w:rsid w:val="00CD39D5"/>
    <w:rsid w:val="00CE57BB"/>
    <w:rsid w:val="00CE7C6A"/>
    <w:rsid w:val="00CF29C2"/>
    <w:rsid w:val="00D01ED7"/>
    <w:rsid w:val="00D058B3"/>
    <w:rsid w:val="00D27258"/>
    <w:rsid w:val="00D313F9"/>
    <w:rsid w:val="00D37631"/>
    <w:rsid w:val="00D37C70"/>
    <w:rsid w:val="00D41C1B"/>
    <w:rsid w:val="00D43DB5"/>
    <w:rsid w:val="00D4628D"/>
    <w:rsid w:val="00D524EE"/>
    <w:rsid w:val="00D608B9"/>
    <w:rsid w:val="00D83BBB"/>
    <w:rsid w:val="00D85738"/>
    <w:rsid w:val="00D944E8"/>
    <w:rsid w:val="00DA3405"/>
    <w:rsid w:val="00DA38AE"/>
    <w:rsid w:val="00DC0F5E"/>
    <w:rsid w:val="00DC1981"/>
    <w:rsid w:val="00DC248F"/>
    <w:rsid w:val="00DD5CCB"/>
    <w:rsid w:val="00DE1291"/>
    <w:rsid w:val="00DE25F4"/>
    <w:rsid w:val="00DE3CE4"/>
    <w:rsid w:val="00DE3FC6"/>
    <w:rsid w:val="00E0225A"/>
    <w:rsid w:val="00E17064"/>
    <w:rsid w:val="00E24479"/>
    <w:rsid w:val="00E608D8"/>
    <w:rsid w:val="00E946EA"/>
    <w:rsid w:val="00E97BCA"/>
    <w:rsid w:val="00EA38FC"/>
    <w:rsid w:val="00EE11CF"/>
    <w:rsid w:val="00EE4895"/>
    <w:rsid w:val="00EE7179"/>
    <w:rsid w:val="00EF5003"/>
    <w:rsid w:val="00EF67E3"/>
    <w:rsid w:val="00F00FC7"/>
    <w:rsid w:val="00F1638E"/>
    <w:rsid w:val="00F315EE"/>
    <w:rsid w:val="00F415FF"/>
    <w:rsid w:val="00F44369"/>
    <w:rsid w:val="00F706B8"/>
    <w:rsid w:val="00F83610"/>
    <w:rsid w:val="00F87843"/>
    <w:rsid w:val="00F94094"/>
    <w:rsid w:val="00F95AA8"/>
    <w:rsid w:val="00FA25AF"/>
    <w:rsid w:val="00FB3269"/>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9752-BF51-4F3B-8DEE-61EBA239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2023-04-19T13:22:00Z</cp:lastPrinted>
  <dcterms:created xsi:type="dcterms:W3CDTF">2023-04-20T13:18:00Z</dcterms:created>
  <dcterms:modified xsi:type="dcterms:W3CDTF">2023-04-20T13:18:00Z</dcterms:modified>
</cp:coreProperties>
</file>