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308CDB" w14:textId="77777777" w:rsidR="00301864" w:rsidRPr="00301864" w:rsidRDefault="00301864" w:rsidP="0030186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01864">
        <w:rPr>
          <w:rFonts w:ascii="Times New Roman" w:hAnsi="Times New Roman" w:cs="Times New Roman"/>
          <w:sz w:val="24"/>
          <w:szCs w:val="24"/>
        </w:rPr>
        <w:t xml:space="preserve">Управление по благоустройству и развитию территорий администрации </w:t>
      </w:r>
    </w:p>
    <w:p w14:paraId="5F4ACBF5" w14:textId="1D3F234B" w:rsidR="00BC1D3D" w:rsidRDefault="00301864" w:rsidP="0030186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01864">
        <w:rPr>
          <w:rFonts w:ascii="Times New Roman" w:hAnsi="Times New Roman" w:cs="Times New Roman"/>
          <w:sz w:val="24"/>
          <w:szCs w:val="24"/>
        </w:rPr>
        <w:t>Янтиковского муниципального округа Чувашской Республики (далее - Управление)</w:t>
      </w:r>
    </w:p>
    <w:p w14:paraId="1A39B12A" w14:textId="77777777" w:rsidR="00301864" w:rsidRPr="00A9266D" w:rsidRDefault="00301864" w:rsidP="0030186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CC9098B" w14:textId="796CD596" w:rsidR="00D43105" w:rsidRPr="00A9266D" w:rsidRDefault="00D43105" w:rsidP="00A926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9266D">
        <w:rPr>
          <w:rFonts w:ascii="Times New Roman" w:hAnsi="Times New Roman" w:cs="Times New Roman"/>
          <w:sz w:val="24"/>
          <w:szCs w:val="24"/>
        </w:rPr>
        <w:t>Заключение</w:t>
      </w:r>
    </w:p>
    <w:p w14:paraId="491F6BA1" w14:textId="627A4C2E" w:rsidR="00301864" w:rsidRPr="00301864" w:rsidRDefault="00D43105" w:rsidP="0030186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9266D">
        <w:rPr>
          <w:rFonts w:ascii="Times New Roman" w:hAnsi="Times New Roman" w:cs="Times New Roman"/>
          <w:sz w:val="24"/>
          <w:szCs w:val="24"/>
        </w:rPr>
        <w:t xml:space="preserve">о результатах </w:t>
      </w:r>
      <w:r w:rsidR="00D6040E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D6040E" w:rsidRPr="00D6040E">
        <w:rPr>
          <w:rFonts w:ascii="Times New Roman" w:hAnsi="Times New Roman" w:cs="Times New Roman"/>
          <w:sz w:val="24"/>
          <w:szCs w:val="24"/>
        </w:rPr>
        <w:t xml:space="preserve">по </w:t>
      </w:r>
      <w:r w:rsidR="00301864">
        <w:rPr>
          <w:rFonts w:ascii="Times New Roman" w:hAnsi="Times New Roman" w:cs="Times New Roman"/>
          <w:sz w:val="24"/>
          <w:szCs w:val="24"/>
        </w:rPr>
        <w:t>проекту</w:t>
      </w:r>
    </w:p>
    <w:p w14:paraId="5570DD13" w14:textId="77777777" w:rsidR="00301864" w:rsidRPr="00301864" w:rsidRDefault="00301864" w:rsidP="0030186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01864">
        <w:rPr>
          <w:rFonts w:ascii="Times New Roman" w:hAnsi="Times New Roman" w:cs="Times New Roman"/>
          <w:sz w:val="24"/>
          <w:szCs w:val="24"/>
        </w:rPr>
        <w:t xml:space="preserve">«Правила землепользования и застройки Янтиковского муниципального округа </w:t>
      </w:r>
    </w:p>
    <w:p w14:paraId="10CC9B04" w14:textId="65DDF6B8" w:rsidR="00D6040E" w:rsidRDefault="00301864" w:rsidP="0030186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01864">
        <w:rPr>
          <w:rFonts w:ascii="Times New Roman" w:hAnsi="Times New Roman" w:cs="Times New Roman"/>
          <w:sz w:val="24"/>
          <w:szCs w:val="24"/>
        </w:rPr>
        <w:t>Чувашской Республики»</w:t>
      </w:r>
    </w:p>
    <w:p w14:paraId="4EC61B16" w14:textId="77777777" w:rsidR="00D6040E" w:rsidRDefault="00D6040E" w:rsidP="00D604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076971E" w14:textId="1148B6D7" w:rsidR="00D43105" w:rsidRPr="00A9266D" w:rsidRDefault="005F0690" w:rsidP="00D604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6D">
        <w:rPr>
          <w:rFonts w:ascii="Times New Roman" w:hAnsi="Times New Roman" w:cs="Times New Roman"/>
          <w:sz w:val="24"/>
          <w:szCs w:val="24"/>
        </w:rPr>
        <w:t>1</w:t>
      </w:r>
      <w:r w:rsidR="00301864">
        <w:rPr>
          <w:rFonts w:ascii="Times New Roman" w:hAnsi="Times New Roman" w:cs="Times New Roman"/>
          <w:sz w:val="24"/>
          <w:szCs w:val="24"/>
        </w:rPr>
        <w:t>7</w:t>
      </w:r>
      <w:r w:rsidR="00D43105" w:rsidRPr="00A9266D">
        <w:rPr>
          <w:rFonts w:ascii="Times New Roman" w:hAnsi="Times New Roman" w:cs="Times New Roman"/>
          <w:sz w:val="24"/>
          <w:szCs w:val="24"/>
        </w:rPr>
        <w:t>.</w:t>
      </w:r>
      <w:r w:rsidR="00301864">
        <w:rPr>
          <w:rFonts w:ascii="Times New Roman" w:hAnsi="Times New Roman" w:cs="Times New Roman"/>
          <w:sz w:val="24"/>
          <w:szCs w:val="24"/>
        </w:rPr>
        <w:t>11</w:t>
      </w:r>
      <w:r w:rsidR="00D43105" w:rsidRPr="00A9266D">
        <w:rPr>
          <w:rFonts w:ascii="Times New Roman" w:hAnsi="Times New Roman" w:cs="Times New Roman"/>
          <w:sz w:val="24"/>
          <w:szCs w:val="24"/>
        </w:rPr>
        <w:t xml:space="preserve">.2023 г.                               </w:t>
      </w:r>
      <w:r w:rsidR="00BC1D3D" w:rsidRPr="00A9266D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D43105" w:rsidRPr="00A9266D">
        <w:rPr>
          <w:rFonts w:ascii="Times New Roman" w:hAnsi="Times New Roman" w:cs="Times New Roman"/>
          <w:sz w:val="24"/>
          <w:szCs w:val="24"/>
        </w:rPr>
        <w:t xml:space="preserve">  </w:t>
      </w:r>
      <w:r w:rsidR="007E1B89" w:rsidRPr="00A9266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6040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01864">
        <w:rPr>
          <w:rFonts w:ascii="Times New Roman" w:hAnsi="Times New Roman" w:cs="Times New Roman"/>
          <w:sz w:val="24"/>
          <w:szCs w:val="24"/>
        </w:rPr>
        <w:t>с. Янтиково</w:t>
      </w:r>
    </w:p>
    <w:p w14:paraId="10903AEF" w14:textId="77777777" w:rsidR="00D43105" w:rsidRPr="009C772A" w:rsidRDefault="00D43105" w:rsidP="00A92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B85DB5" w14:textId="77777777" w:rsidR="00D43105" w:rsidRPr="009C772A" w:rsidRDefault="00D43105" w:rsidP="00A926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B61127" w14:textId="714ABCAA" w:rsidR="006D6A42" w:rsidRDefault="008D1993" w:rsidP="008D1993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1993">
        <w:rPr>
          <w:rFonts w:ascii="Times New Roman" w:hAnsi="Times New Roman"/>
          <w:bCs/>
          <w:sz w:val="24"/>
          <w:szCs w:val="24"/>
          <w:lang w:eastAsia="ru-RU"/>
        </w:rPr>
        <w:t>В соответствии со статьей 39 Градостроительного Кодекса Российской Федерации, статьей 28 Федерального закона от 06 октября 2003 года № 131-ФЗ «Об общих принципах организации местного самоуправления в Российской Федерации», статьей 20 Устава Янтиковского муниципального округа,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Янтиковского муниципального округа Чувашской Республики, утвержденного решением Собрания депутатов Янтиковского муниципального округа от 12.05.2023 № 10/19, постановлением главы Янтиковского муниципального округа от 12.10.2023 № 11 «О проведении публичных слушаний по проекту «Правила землепользования и застройки Янтиковского муниципального округа Чувашской Республики».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D6A42" w:rsidRPr="006D6A42">
        <w:rPr>
          <w:rFonts w:ascii="Times New Roman" w:hAnsi="Times New Roman" w:cs="Times New Roman"/>
          <w:sz w:val="24"/>
          <w:szCs w:val="24"/>
        </w:rPr>
        <w:t>с 1</w:t>
      </w:r>
      <w:r>
        <w:rPr>
          <w:rFonts w:ascii="Times New Roman" w:hAnsi="Times New Roman" w:cs="Times New Roman"/>
          <w:sz w:val="24"/>
          <w:szCs w:val="24"/>
        </w:rPr>
        <w:t>2</w:t>
      </w:r>
      <w:r w:rsidR="006D6A42" w:rsidRPr="006D6A4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="006D6A42" w:rsidRPr="006D6A42">
        <w:rPr>
          <w:rFonts w:ascii="Times New Roman" w:hAnsi="Times New Roman" w:cs="Times New Roman"/>
          <w:sz w:val="24"/>
          <w:szCs w:val="24"/>
        </w:rPr>
        <w:t>.2023 по 1</w:t>
      </w:r>
      <w:r>
        <w:rPr>
          <w:rFonts w:ascii="Times New Roman" w:hAnsi="Times New Roman" w:cs="Times New Roman"/>
          <w:sz w:val="24"/>
          <w:szCs w:val="24"/>
        </w:rPr>
        <w:t>1</w:t>
      </w:r>
      <w:r w:rsidR="006D6A42" w:rsidRPr="006D6A42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1</w:t>
      </w:r>
      <w:r w:rsidR="006D6A42" w:rsidRPr="006D6A42">
        <w:rPr>
          <w:rFonts w:ascii="Times New Roman" w:hAnsi="Times New Roman" w:cs="Times New Roman"/>
          <w:sz w:val="24"/>
          <w:szCs w:val="24"/>
        </w:rPr>
        <w:t>.2023</w:t>
      </w:r>
      <w:r w:rsidR="00F3759E" w:rsidRPr="006D6A42">
        <w:rPr>
          <w:rFonts w:ascii="Times New Roman" w:hAnsi="Times New Roman" w:cs="Times New Roman"/>
          <w:sz w:val="24"/>
          <w:szCs w:val="24"/>
        </w:rPr>
        <w:t xml:space="preserve"> провед</w:t>
      </w:r>
      <w:r w:rsidR="00ED0B59">
        <w:rPr>
          <w:rFonts w:ascii="Times New Roman" w:hAnsi="Times New Roman" w:cs="Times New Roman"/>
          <w:sz w:val="24"/>
          <w:szCs w:val="24"/>
        </w:rPr>
        <w:t>ены</w:t>
      </w:r>
      <w:r w:rsidR="00F3759E" w:rsidRPr="006D6A42">
        <w:rPr>
          <w:rFonts w:ascii="Times New Roman" w:hAnsi="Times New Roman" w:cs="Times New Roman"/>
          <w:sz w:val="24"/>
          <w:szCs w:val="24"/>
        </w:rPr>
        <w:t xml:space="preserve"> публичны</w:t>
      </w:r>
      <w:r w:rsidR="00ED0B59">
        <w:rPr>
          <w:rFonts w:ascii="Times New Roman" w:hAnsi="Times New Roman" w:cs="Times New Roman"/>
          <w:sz w:val="24"/>
          <w:szCs w:val="24"/>
        </w:rPr>
        <w:t>е</w:t>
      </w:r>
      <w:r w:rsidR="00F3759E" w:rsidRPr="006D6A42">
        <w:rPr>
          <w:rFonts w:ascii="Times New Roman" w:hAnsi="Times New Roman" w:cs="Times New Roman"/>
          <w:sz w:val="24"/>
          <w:szCs w:val="24"/>
        </w:rPr>
        <w:t xml:space="preserve"> слушани</w:t>
      </w:r>
      <w:r w:rsidR="00ED0B59">
        <w:rPr>
          <w:rFonts w:ascii="Times New Roman" w:hAnsi="Times New Roman" w:cs="Times New Roman"/>
          <w:sz w:val="24"/>
          <w:szCs w:val="24"/>
        </w:rPr>
        <w:t>я</w:t>
      </w:r>
      <w:r w:rsidR="00F3759E" w:rsidRPr="006D6A42">
        <w:rPr>
          <w:rFonts w:ascii="Times New Roman" w:hAnsi="Times New Roman" w:cs="Times New Roman"/>
          <w:sz w:val="24"/>
          <w:szCs w:val="24"/>
        </w:rPr>
        <w:t xml:space="preserve"> </w:t>
      </w:r>
      <w:r w:rsidR="006D6A42" w:rsidRPr="006D6A42">
        <w:rPr>
          <w:rFonts w:ascii="Times New Roman" w:hAnsi="Times New Roman" w:cs="Times New Roman"/>
          <w:sz w:val="24"/>
          <w:szCs w:val="24"/>
        </w:rPr>
        <w:t xml:space="preserve">в населенных пунктах, расположенных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Янтиковского </w:t>
      </w:r>
      <w:r w:rsidR="00F3759E" w:rsidRPr="006D6A4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6D6A42" w:rsidRPr="006D6A42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  <w:r w:rsidR="00F3759E" w:rsidRPr="006D6A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AEC234" w14:textId="7866920A" w:rsidR="00666655" w:rsidRDefault="006D6A42" w:rsidP="008D1993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Оповещение </w:t>
      </w:r>
      <w:r w:rsidRPr="006D6A42">
        <w:rPr>
          <w:rFonts w:ascii="Times New Roman" w:hAnsi="Times New Roman"/>
          <w:bCs/>
          <w:sz w:val="24"/>
          <w:szCs w:val="24"/>
          <w:lang w:eastAsia="ru-RU"/>
        </w:rPr>
        <w:t xml:space="preserve">о начале публичных слушаниях по проекту </w:t>
      </w:r>
      <w:r w:rsidR="008D1993" w:rsidRPr="008D1993">
        <w:rPr>
          <w:rFonts w:ascii="Times New Roman" w:hAnsi="Times New Roman"/>
          <w:bCs/>
          <w:sz w:val="24"/>
          <w:szCs w:val="24"/>
          <w:lang w:eastAsia="ru-RU"/>
        </w:rPr>
        <w:t>«Правила землепользования и застройки Янтиковского муниципального округа Чувашской Республики»</w:t>
      </w:r>
      <w:r w:rsidR="008D199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ru-RU"/>
        </w:rPr>
        <w:t>и п</w:t>
      </w:r>
      <w:r w:rsidR="005F0690" w:rsidRPr="006D6A42">
        <w:rPr>
          <w:rFonts w:ascii="Times New Roman" w:hAnsi="Times New Roman" w:cs="Times New Roman"/>
          <w:sz w:val="24"/>
          <w:szCs w:val="24"/>
        </w:rPr>
        <w:t xml:space="preserve">остановление главы </w:t>
      </w:r>
      <w:r w:rsidR="008D1993">
        <w:rPr>
          <w:rFonts w:ascii="Times New Roman" w:hAnsi="Times New Roman" w:cs="Times New Roman"/>
          <w:sz w:val="24"/>
          <w:szCs w:val="24"/>
        </w:rPr>
        <w:t>Янтиковского</w:t>
      </w:r>
      <w:r w:rsidR="005F0690" w:rsidRPr="006D6A42">
        <w:rPr>
          <w:rFonts w:ascii="Times New Roman" w:hAnsi="Times New Roman" w:cs="Times New Roman"/>
          <w:sz w:val="24"/>
          <w:szCs w:val="24"/>
        </w:rPr>
        <w:t xml:space="preserve"> муниципального округа от </w:t>
      </w:r>
      <w:r w:rsidRPr="006D6A42">
        <w:rPr>
          <w:rFonts w:ascii="Times New Roman" w:hAnsi="Times New Roman" w:cs="Times New Roman"/>
          <w:sz w:val="24"/>
          <w:szCs w:val="24"/>
        </w:rPr>
        <w:t>1</w:t>
      </w:r>
      <w:r w:rsidR="008D1993">
        <w:rPr>
          <w:rFonts w:ascii="Times New Roman" w:hAnsi="Times New Roman" w:cs="Times New Roman"/>
          <w:sz w:val="24"/>
          <w:szCs w:val="24"/>
        </w:rPr>
        <w:t>2.10.2023 № 11</w:t>
      </w:r>
      <w:r w:rsidRPr="006D6A42">
        <w:rPr>
          <w:rFonts w:ascii="Times New Roman" w:hAnsi="Times New Roman" w:cs="Times New Roman"/>
          <w:sz w:val="24"/>
          <w:szCs w:val="24"/>
        </w:rPr>
        <w:t xml:space="preserve"> «О</w:t>
      </w:r>
      <w:r w:rsidR="008D1993">
        <w:rPr>
          <w:rFonts w:ascii="Times New Roman" w:hAnsi="Times New Roman" w:cs="Times New Roman"/>
          <w:sz w:val="24"/>
          <w:szCs w:val="24"/>
        </w:rPr>
        <w:t xml:space="preserve"> проведении публичных слушаний </w:t>
      </w:r>
      <w:r w:rsidRPr="006D6A42">
        <w:rPr>
          <w:rFonts w:ascii="Times New Roman" w:hAnsi="Times New Roman" w:cs="Times New Roman"/>
          <w:sz w:val="24"/>
          <w:szCs w:val="24"/>
        </w:rPr>
        <w:t>по проекту</w:t>
      </w:r>
      <w:r w:rsidR="008D1993">
        <w:rPr>
          <w:rFonts w:ascii="Times New Roman" w:hAnsi="Times New Roman" w:cs="Times New Roman"/>
          <w:sz w:val="24"/>
          <w:szCs w:val="24"/>
        </w:rPr>
        <w:t xml:space="preserve"> </w:t>
      </w:r>
      <w:r w:rsidR="008D1993" w:rsidRPr="008D1993">
        <w:rPr>
          <w:rFonts w:ascii="Times New Roman" w:hAnsi="Times New Roman" w:cs="Times New Roman"/>
          <w:sz w:val="24"/>
          <w:szCs w:val="24"/>
        </w:rPr>
        <w:t>«Правила землепользования и застройки Янтиковского муниципального округа Чувашской Республики»</w:t>
      </w:r>
      <w:r w:rsidRPr="006D6A42">
        <w:rPr>
          <w:rFonts w:ascii="Times New Roman" w:hAnsi="Times New Roman" w:cs="Times New Roman"/>
          <w:sz w:val="24"/>
          <w:szCs w:val="24"/>
        </w:rPr>
        <w:t xml:space="preserve"> </w:t>
      </w:r>
      <w:r w:rsidR="005F0690" w:rsidRPr="006D6A42">
        <w:rPr>
          <w:rFonts w:ascii="Times New Roman" w:hAnsi="Times New Roman" w:cs="Times New Roman"/>
          <w:sz w:val="24"/>
          <w:szCs w:val="24"/>
        </w:rPr>
        <w:t xml:space="preserve">размещено на официальном сайте </w:t>
      </w:r>
      <w:r w:rsidR="008D1993">
        <w:rPr>
          <w:rFonts w:ascii="Times New Roman" w:hAnsi="Times New Roman" w:cs="Times New Roman"/>
          <w:sz w:val="24"/>
          <w:szCs w:val="24"/>
        </w:rPr>
        <w:t>Янтиковского муниципального округа.</w:t>
      </w:r>
    </w:p>
    <w:p w14:paraId="45F5B802" w14:textId="62AFCACB" w:rsidR="005148A2" w:rsidRDefault="005148A2" w:rsidP="008D1993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публичные слушания для обсуждения был вынесен следующий вопрос: </w:t>
      </w:r>
      <w:r w:rsidRPr="005148A2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8D1993" w:rsidRPr="008D1993">
        <w:rPr>
          <w:rFonts w:ascii="Times New Roman" w:hAnsi="Times New Roman" w:cs="Times New Roman"/>
          <w:sz w:val="24"/>
          <w:szCs w:val="24"/>
        </w:rPr>
        <w:t>«Правила землепользования и застройки Янтиковского муниципального округа Чувашской Республики»</w:t>
      </w:r>
      <w:r w:rsidR="008D1993">
        <w:rPr>
          <w:rFonts w:ascii="Times New Roman" w:hAnsi="Times New Roman" w:cs="Times New Roman"/>
          <w:sz w:val="24"/>
          <w:szCs w:val="24"/>
        </w:rPr>
        <w:t xml:space="preserve"> </w:t>
      </w:r>
      <w:r w:rsidR="00F762A6">
        <w:rPr>
          <w:rFonts w:ascii="Times New Roman" w:hAnsi="Times New Roman"/>
          <w:bCs/>
          <w:sz w:val="24"/>
          <w:szCs w:val="24"/>
          <w:lang w:eastAsia="ru-RU"/>
        </w:rPr>
        <w:t>(далее-Проект)</w:t>
      </w:r>
      <w:r w:rsidR="00ED0B59">
        <w:rPr>
          <w:rFonts w:ascii="Times New Roman" w:hAnsi="Times New Roman" w:cs="Times New Roman"/>
          <w:sz w:val="24"/>
          <w:szCs w:val="24"/>
        </w:rPr>
        <w:t>.</w:t>
      </w:r>
    </w:p>
    <w:p w14:paraId="63E9E84C" w14:textId="0ACCDEA5" w:rsidR="006D6A42" w:rsidRDefault="006D6A42" w:rsidP="00ED0B59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6FFD">
        <w:rPr>
          <w:rFonts w:ascii="Times New Roman" w:hAnsi="Times New Roman"/>
          <w:sz w:val="24"/>
          <w:szCs w:val="24"/>
        </w:rPr>
        <w:t xml:space="preserve">Организатором публичных слушаний является </w:t>
      </w:r>
      <w:r w:rsidR="008D1993" w:rsidRPr="008D1993">
        <w:rPr>
          <w:rFonts w:ascii="Times New Roman" w:hAnsi="Times New Roman"/>
          <w:sz w:val="24"/>
          <w:szCs w:val="24"/>
        </w:rPr>
        <w:t>Управление по благоустройству и развитию территорий администрации Янтиковского муниципального округа Чувашской Республики</w:t>
      </w:r>
      <w:r w:rsidRPr="004D6FFD">
        <w:rPr>
          <w:rFonts w:ascii="Times New Roman" w:hAnsi="Times New Roman"/>
          <w:sz w:val="24"/>
          <w:szCs w:val="24"/>
        </w:rPr>
        <w:t xml:space="preserve"> (далее – Организатор).</w:t>
      </w:r>
    </w:p>
    <w:p w14:paraId="369C035C" w14:textId="10EF833A" w:rsidR="00B2154F" w:rsidRPr="004D6FFD" w:rsidRDefault="00B2154F" w:rsidP="00ED0B59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Разработчик Проекта – ООО «Джи Динамика» г. Санкт-Петербург.</w:t>
      </w:r>
    </w:p>
    <w:p w14:paraId="0CDA8994" w14:textId="46A73481" w:rsidR="00B2154F" w:rsidRPr="001D3EAB" w:rsidRDefault="00B2154F" w:rsidP="00ED0B5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154F">
        <w:rPr>
          <w:rFonts w:ascii="Times New Roman" w:hAnsi="Times New Roman" w:cs="Times New Roman"/>
          <w:sz w:val="24"/>
          <w:szCs w:val="24"/>
        </w:rPr>
        <w:t xml:space="preserve">Заключение о результатах </w:t>
      </w:r>
      <w:r>
        <w:rPr>
          <w:rFonts w:ascii="Times New Roman" w:hAnsi="Times New Roman" w:cs="Times New Roman"/>
          <w:sz w:val="24"/>
          <w:szCs w:val="24"/>
        </w:rPr>
        <w:t xml:space="preserve">публичных </w:t>
      </w:r>
      <w:r w:rsidRPr="001D3EAB">
        <w:rPr>
          <w:rFonts w:ascii="Times New Roman" w:hAnsi="Times New Roman" w:cs="Times New Roman"/>
          <w:sz w:val="24"/>
          <w:szCs w:val="24"/>
        </w:rPr>
        <w:t>слушаний по Проекту подготовлено на основании прото</w:t>
      </w:r>
      <w:r w:rsidR="008D1993">
        <w:rPr>
          <w:rFonts w:ascii="Times New Roman" w:hAnsi="Times New Roman" w:cs="Times New Roman"/>
          <w:sz w:val="24"/>
          <w:szCs w:val="24"/>
        </w:rPr>
        <w:t>колов публичных слушан</w:t>
      </w:r>
      <w:bookmarkStart w:id="0" w:name="_GoBack"/>
      <w:bookmarkEnd w:id="0"/>
      <w:r w:rsidR="008D1993">
        <w:rPr>
          <w:rFonts w:ascii="Times New Roman" w:hAnsi="Times New Roman" w:cs="Times New Roman"/>
          <w:sz w:val="24"/>
          <w:szCs w:val="24"/>
        </w:rPr>
        <w:t>ий №№</w:t>
      </w:r>
      <w:r w:rsidR="009C772A">
        <w:rPr>
          <w:rFonts w:ascii="Times New Roman" w:hAnsi="Times New Roman" w:cs="Times New Roman"/>
          <w:sz w:val="24"/>
          <w:szCs w:val="24"/>
        </w:rPr>
        <w:t xml:space="preserve"> 1-28</w:t>
      </w:r>
      <w:r w:rsidR="00F762A6">
        <w:rPr>
          <w:rFonts w:ascii="Times New Roman" w:hAnsi="Times New Roman" w:cs="Times New Roman"/>
          <w:sz w:val="24"/>
          <w:szCs w:val="24"/>
        </w:rPr>
        <w:t xml:space="preserve">, публичные слушания проводились согласно Графику, утвержденному постановлением главы </w:t>
      </w:r>
      <w:r w:rsidR="008D1993">
        <w:rPr>
          <w:rFonts w:ascii="Times New Roman" w:hAnsi="Times New Roman" w:cs="Times New Roman"/>
          <w:sz w:val="24"/>
          <w:szCs w:val="24"/>
        </w:rPr>
        <w:t>Янтиковского муниципального округа от 12.10.2023 № 11</w:t>
      </w:r>
      <w:r w:rsidR="00F762A6">
        <w:rPr>
          <w:rFonts w:ascii="Times New Roman" w:hAnsi="Times New Roman" w:cs="Times New Roman"/>
          <w:sz w:val="24"/>
          <w:szCs w:val="24"/>
        </w:rPr>
        <w:t>.</w:t>
      </w:r>
    </w:p>
    <w:p w14:paraId="4D26E490" w14:textId="6675E35E" w:rsidR="00B2154F" w:rsidRPr="001D3EAB" w:rsidRDefault="00ED0B59" w:rsidP="00ED0B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EAB">
        <w:rPr>
          <w:rFonts w:ascii="Times New Roman" w:hAnsi="Times New Roman" w:cs="Times New Roman"/>
          <w:sz w:val="24"/>
          <w:szCs w:val="24"/>
        </w:rPr>
        <w:t xml:space="preserve">В публичных слушаниях приняли </w:t>
      </w:r>
      <w:r w:rsidR="00802680" w:rsidRPr="001D3EAB">
        <w:rPr>
          <w:rFonts w:ascii="Times New Roman" w:hAnsi="Times New Roman" w:cs="Times New Roman"/>
          <w:sz w:val="24"/>
          <w:szCs w:val="24"/>
        </w:rPr>
        <w:t xml:space="preserve">участие </w:t>
      </w:r>
      <w:r w:rsidR="009C772A">
        <w:rPr>
          <w:rFonts w:ascii="Times New Roman" w:hAnsi="Times New Roman" w:cs="Times New Roman"/>
          <w:sz w:val="24"/>
          <w:szCs w:val="24"/>
        </w:rPr>
        <w:t>310</w:t>
      </w:r>
      <w:r w:rsidR="00B2154F" w:rsidRPr="001D3EAB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14:paraId="552391C2" w14:textId="77777777" w:rsidR="009C772A" w:rsidRDefault="009C772A" w:rsidP="009C772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EAB">
        <w:rPr>
          <w:rFonts w:ascii="Times New Roman" w:hAnsi="Times New Roman" w:cs="Times New Roman"/>
          <w:sz w:val="24"/>
          <w:szCs w:val="24"/>
        </w:rPr>
        <w:t>Во время проведения публичных слушаний по Проекту</w:t>
      </w:r>
      <w:r w:rsidRPr="00B215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устные замечания и предложения, так и письменные не поступали</w:t>
      </w:r>
      <w:r w:rsidRPr="00B2154F">
        <w:rPr>
          <w:rFonts w:ascii="Times New Roman" w:hAnsi="Times New Roman" w:cs="Times New Roman"/>
          <w:sz w:val="24"/>
          <w:szCs w:val="24"/>
        </w:rPr>
        <w:t>.</w:t>
      </w:r>
    </w:p>
    <w:p w14:paraId="33F9797A" w14:textId="79F47C28" w:rsidR="009C772A" w:rsidRDefault="009C772A" w:rsidP="009C772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сайте </w:t>
      </w:r>
      <w:r w:rsidRPr="009C772A">
        <w:rPr>
          <w:rFonts w:ascii="Times New Roman" w:hAnsi="Times New Roman" w:cs="Times New Roman"/>
          <w:sz w:val="24"/>
          <w:szCs w:val="24"/>
          <w:u w:val="single"/>
        </w:rPr>
        <w:t>pos.gosuslugi.ru</w:t>
      </w:r>
      <w:r w:rsidRPr="009C772A">
        <w:rPr>
          <w:rFonts w:ascii="Times New Roman" w:hAnsi="Times New Roman" w:cs="Times New Roman"/>
          <w:sz w:val="24"/>
          <w:szCs w:val="24"/>
        </w:rPr>
        <w:t xml:space="preserve"> «Общественное голосование»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772A">
        <w:rPr>
          <w:rFonts w:ascii="Times New Roman" w:hAnsi="Times New Roman" w:cs="Times New Roman"/>
          <w:sz w:val="24"/>
          <w:szCs w:val="24"/>
        </w:rPr>
        <w:t>проект «Правила землепользования и застройки Янтиковского муниципального округа Чувашской Республики»</w:t>
      </w:r>
      <w:r w:rsidR="000947E5">
        <w:rPr>
          <w:rFonts w:ascii="Times New Roman" w:hAnsi="Times New Roman" w:cs="Times New Roman"/>
          <w:sz w:val="24"/>
          <w:szCs w:val="24"/>
        </w:rPr>
        <w:t xml:space="preserve"> находился</w:t>
      </w:r>
      <w:r>
        <w:rPr>
          <w:rFonts w:ascii="Times New Roman" w:hAnsi="Times New Roman" w:cs="Times New Roman"/>
          <w:sz w:val="24"/>
          <w:szCs w:val="24"/>
        </w:rPr>
        <w:t xml:space="preserve"> на публичном слушании с </w:t>
      </w:r>
      <w:r w:rsidRPr="009C772A">
        <w:rPr>
          <w:rFonts w:ascii="Times New Roman" w:hAnsi="Times New Roman" w:cs="Times New Roman"/>
          <w:sz w:val="24"/>
          <w:szCs w:val="24"/>
        </w:rPr>
        <w:t xml:space="preserve">02.11.2023 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9C772A">
        <w:rPr>
          <w:rFonts w:ascii="Times New Roman" w:hAnsi="Times New Roman" w:cs="Times New Roman"/>
          <w:sz w:val="24"/>
          <w:szCs w:val="24"/>
        </w:rPr>
        <w:t xml:space="preserve"> 17.11.2023</w:t>
      </w:r>
      <w:r>
        <w:rPr>
          <w:rFonts w:ascii="Times New Roman" w:hAnsi="Times New Roman" w:cs="Times New Roman"/>
          <w:sz w:val="24"/>
          <w:szCs w:val="24"/>
        </w:rPr>
        <w:t xml:space="preserve"> гг. </w:t>
      </w:r>
      <w:r w:rsidRPr="009C772A">
        <w:rPr>
          <w:rFonts w:ascii="Times New Roman" w:hAnsi="Times New Roman" w:cs="Times New Roman"/>
          <w:sz w:val="24"/>
          <w:szCs w:val="24"/>
        </w:rPr>
        <w:t>В публич</w:t>
      </w:r>
      <w:r>
        <w:rPr>
          <w:rFonts w:ascii="Times New Roman" w:hAnsi="Times New Roman" w:cs="Times New Roman"/>
          <w:sz w:val="24"/>
          <w:szCs w:val="24"/>
        </w:rPr>
        <w:t>ных слушаниях приняли участие 13</w:t>
      </w:r>
      <w:r w:rsidRPr="009C772A">
        <w:rPr>
          <w:rFonts w:ascii="Times New Roman" w:hAnsi="Times New Roman" w:cs="Times New Roman"/>
          <w:sz w:val="24"/>
          <w:szCs w:val="24"/>
        </w:rPr>
        <w:t xml:space="preserve"> человек.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772A">
        <w:rPr>
          <w:rFonts w:ascii="Times New Roman" w:hAnsi="Times New Roman" w:cs="Times New Roman"/>
          <w:sz w:val="24"/>
          <w:szCs w:val="24"/>
        </w:rPr>
        <w:t>Во время проведения</w:t>
      </w:r>
      <w:r>
        <w:rPr>
          <w:rFonts w:ascii="Times New Roman" w:hAnsi="Times New Roman" w:cs="Times New Roman"/>
          <w:sz w:val="24"/>
          <w:szCs w:val="24"/>
        </w:rPr>
        <w:t xml:space="preserve"> публичных слушаний по Проекту письменных замечаний</w:t>
      </w:r>
      <w:r w:rsidRPr="009C772A">
        <w:rPr>
          <w:rFonts w:ascii="Times New Roman" w:hAnsi="Times New Roman" w:cs="Times New Roman"/>
          <w:sz w:val="24"/>
          <w:szCs w:val="24"/>
        </w:rPr>
        <w:t xml:space="preserve"> и предложени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9C772A">
        <w:rPr>
          <w:rFonts w:ascii="Times New Roman" w:hAnsi="Times New Roman" w:cs="Times New Roman"/>
          <w:sz w:val="24"/>
          <w:szCs w:val="24"/>
        </w:rPr>
        <w:t xml:space="preserve"> не поступали.</w:t>
      </w:r>
    </w:p>
    <w:p w14:paraId="0F72481C" w14:textId="332B7D52" w:rsidR="00F976C4" w:rsidRPr="00A9266D" w:rsidRDefault="00B07574" w:rsidP="00A926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266D">
        <w:rPr>
          <w:rFonts w:ascii="Times New Roman" w:hAnsi="Times New Roman" w:cs="Times New Roman"/>
          <w:sz w:val="24"/>
          <w:szCs w:val="24"/>
        </w:rPr>
        <w:t>Результаты публичных слушаний:</w:t>
      </w:r>
    </w:p>
    <w:p w14:paraId="387942B9" w14:textId="6544F24F" w:rsidR="00DE6D0C" w:rsidRPr="00A9266D" w:rsidRDefault="009451BE" w:rsidP="00A926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266D">
        <w:rPr>
          <w:rFonts w:ascii="Times New Roman" w:hAnsi="Times New Roman" w:cs="Times New Roman"/>
          <w:sz w:val="24"/>
          <w:szCs w:val="24"/>
        </w:rPr>
        <w:t>1</w:t>
      </w:r>
      <w:r w:rsidR="00DA2832" w:rsidRPr="00A9266D">
        <w:rPr>
          <w:rFonts w:ascii="Times New Roman" w:hAnsi="Times New Roman" w:cs="Times New Roman"/>
          <w:sz w:val="24"/>
          <w:szCs w:val="24"/>
        </w:rPr>
        <w:t xml:space="preserve">) </w:t>
      </w:r>
      <w:r w:rsidR="00DE6D0C" w:rsidRPr="00A9266D">
        <w:rPr>
          <w:rFonts w:ascii="Times New Roman" w:hAnsi="Times New Roman" w:cs="Times New Roman"/>
          <w:sz w:val="24"/>
          <w:szCs w:val="24"/>
        </w:rPr>
        <w:t>у</w:t>
      </w:r>
      <w:r w:rsidRPr="00A9266D">
        <w:rPr>
          <w:rFonts w:ascii="Times New Roman" w:hAnsi="Times New Roman" w:cs="Times New Roman"/>
          <w:sz w:val="24"/>
          <w:szCs w:val="24"/>
        </w:rPr>
        <w:t xml:space="preserve">становить, что порядок и процедура публичных слушаний соблюдены согласно </w:t>
      </w:r>
      <w:r w:rsidR="008D1993">
        <w:rPr>
          <w:rFonts w:ascii="Times New Roman" w:hAnsi="Times New Roman" w:cs="Times New Roman"/>
          <w:sz w:val="24"/>
          <w:szCs w:val="24"/>
        </w:rPr>
        <w:t>Положения</w:t>
      </w:r>
      <w:r w:rsidR="008D1993" w:rsidRPr="008D1993">
        <w:rPr>
          <w:rFonts w:ascii="Times New Roman" w:hAnsi="Times New Roman" w:cs="Times New Roman"/>
          <w:sz w:val="24"/>
          <w:szCs w:val="24"/>
        </w:rPr>
        <w:t xml:space="preserve"> о порядке организации и проведения общественных обсуждений или публичных </w:t>
      </w:r>
      <w:r w:rsidR="008D1993" w:rsidRPr="008D1993">
        <w:rPr>
          <w:rFonts w:ascii="Times New Roman" w:hAnsi="Times New Roman" w:cs="Times New Roman"/>
          <w:sz w:val="24"/>
          <w:szCs w:val="24"/>
        </w:rPr>
        <w:lastRenderedPageBreak/>
        <w:t>слушаний по вопросам градостроительной деятельности на территории Янтиковского муниципального округа Чувашской Республики, утвержденного решением Собрания депутатов Янтиковского муниципального округа от 12.05.2023 № 10/19</w:t>
      </w:r>
      <w:r w:rsidR="00DE6D0C" w:rsidRPr="00A9266D">
        <w:rPr>
          <w:rFonts w:ascii="Times New Roman" w:hAnsi="Times New Roman" w:cs="Times New Roman"/>
          <w:sz w:val="24"/>
          <w:szCs w:val="24"/>
        </w:rPr>
        <w:t>;</w:t>
      </w:r>
    </w:p>
    <w:p w14:paraId="445DC741" w14:textId="5F74B887" w:rsidR="00DA2832" w:rsidRPr="00A9266D" w:rsidRDefault="009451BE" w:rsidP="00A926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266D">
        <w:rPr>
          <w:rFonts w:ascii="Times New Roman" w:hAnsi="Times New Roman" w:cs="Times New Roman"/>
          <w:sz w:val="24"/>
          <w:szCs w:val="24"/>
        </w:rPr>
        <w:t>2</w:t>
      </w:r>
      <w:r w:rsidR="00DA2832" w:rsidRPr="00A9266D">
        <w:rPr>
          <w:rFonts w:ascii="Times New Roman" w:hAnsi="Times New Roman" w:cs="Times New Roman"/>
          <w:sz w:val="24"/>
          <w:szCs w:val="24"/>
        </w:rPr>
        <w:t>)</w:t>
      </w:r>
      <w:r w:rsidR="00DE6D0C" w:rsidRPr="00A9266D">
        <w:rPr>
          <w:rFonts w:ascii="Times New Roman" w:hAnsi="Times New Roman" w:cs="Times New Roman"/>
          <w:sz w:val="24"/>
          <w:szCs w:val="24"/>
        </w:rPr>
        <w:t xml:space="preserve"> с</w:t>
      </w:r>
      <w:r w:rsidRPr="00A9266D">
        <w:rPr>
          <w:rFonts w:ascii="Times New Roman" w:hAnsi="Times New Roman" w:cs="Times New Roman"/>
          <w:sz w:val="24"/>
          <w:szCs w:val="24"/>
        </w:rPr>
        <w:t>читать указанные п</w:t>
      </w:r>
      <w:r w:rsidR="00DE6D0C" w:rsidRPr="00A9266D">
        <w:rPr>
          <w:rFonts w:ascii="Times New Roman" w:hAnsi="Times New Roman" w:cs="Times New Roman"/>
          <w:sz w:val="24"/>
          <w:szCs w:val="24"/>
        </w:rPr>
        <w:t>убличные слушания состоявшимися;</w:t>
      </w:r>
    </w:p>
    <w:p w14:paraId="4C7ED36C" w14:textId="07DF661C" w:rsidR="005148A2" w:rsidRPr="00F2111F" w:rsidRDefault="009451BE" w:rsidP="008D199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266D">
        <w:rPr>
          <w:rFonts w:ascii="Times New Roman" w:hAnsi="Times New Roman" w:cs="Times New Roman"/>
          <w:sz w:val="24"/>
          <w:szCs w:val="24"/>
        </w:rPr>
        <w:t>3</w:t>
      </w:r>
      <w:r w:rsidR="00DA2832" w:rsidRPr="00A9266D">
        <w:rPr>
          <w:rFonts w:ascii="Times New Roman" w:hAnsi="Times New Roman" w:cs="Times New Roman"/>
          <w:sz w:val="24"/>
          <w:szCs w:val="24"/>
        </w:rPr>
        <w:t>)</w:t>
      </w:r>
      <w:r w:rsidR="00DE6D0C" w:rsidRPr="00A9266D">
        <w:rPr>
          <w:rFonts w:ascii="Times New Roman" w:hAnsi="Times New Roman" w:cs="Times New Roman"/>
          <w:sz w:val="24"/>
          <w:szCs w:val="24"/>
        </w:rPr>
        <w:t xml:space="preserve"> </w:t>
      </w:r>
      <w:r w:rsidR="008D1993">
        <w:rPr>
          <w:rFonts w:ascii="Times New Roman" w:hAnsi="Times New Roman" w:cs="Times New Roman"/>
          <w:sz w:val="24"/>
          <w:szCs w:val="24"/>
        </w:rPr>
        <w:t>Управлению</w:t>
      </w:r>
      <w:r w:rsidR="008D1993" w:rsidRPr="008D1993">
        <w:rPr>
          <w:rFonts w:ascii="Times New Roman" w:hAnsi="Times New Roman" w:cs="Times New Roman"/>
          <w:sz w:val="24"/>
          <w:szCs w:val="24"/>
        </w:rPr>
        <w:t xml:space="preserve"> по благоустройству и развитию территорий администрации Янтиковского муниципального округа Чувашской Республики </w:t>
      </w:r>
      <w:r w:rsidR="00B2154F" w:rsidRPr="00B2154F">
        <w:rPr>
          <w:rFonts w:ascii="Times New Roman" w:hAnsi="Times New Roman" w:cs="Times New Roman"/>
          <w:sz w:val="24"/>
          <w:szCs w:val="24"/>
        </w:rPr>
        <w:t>принять решение о направлении</w:t>
      </w:r>
      <w:r w:rsidR="00C33A42">
        <w:rPr>
          <w:rFonts w:ascii="Times New Roman" w:hAnsi="Times New Roman" w:cs="Times New Roman"/>
          <w:sz w:val="24"/>
          <w:szCs w:val="24"/>
        </w:rPr>
        <w:t xml:space="preserve"> Проектов</w:t>
      </w:r>
      <w:r w:rsidR="005148A2" w:rsidRPr="00F2111F">
        <w:rPr>
          <w:rFonts w:ascii="Times New Roman" w:hAnsi="Times New Roman" w:cs="Times New Roman"/>
          <w:sz w:val="24"/>
          <w:szCs w:val="24"/>
        </w:rPr>
        <w:t>, протокол</w:t>
      </w:r>
      <w:r w:rsidR="00ED0B59">
        <w:rPr>
          <w:rFonts w:ascii="Times New Roman" w:hAnsi="Times New Roman" w:cs="Times New Roman"/>
          <w:sz w:val="24"/>
          <w:szCs w:val="24"/>
        </w:rPr>
        <w:t>ов</w:t>
      </w:r>
      <w:r w:rsidR="005148A2" w:rsidRPr="00F2111F">
        <w:rPr>
          <w:rFonts w:ascii="Times New Roman" w:hAnsi="Times New Roman" w:cs="Times New Roman"/>
          <w:sz w:val="24"/>
          <w:szCs w:val="24"/>
        </w:rPr>
        <w:t xml:space="preserve"> проведения публичных слушаний и заключени</w:t>
      </w:r>
      <w:r w:rsidR="00ED0B59">
        <w:rPr>
          <w:rFonts w:ascii="Times New Roman" w:hAnsi="Times New Roman" w:cs="Times New Roman"/>
          <w:sz w:val="24"/>
          <w:szCs w:val="24"/>
        </w:rPr>
        <w:t>я</w:t>
      </w:r>
      <w:r w:rsidR="005148A2" w:rsidRPr="00F2111F">
        <w:rPr>
          <w:rFonts w:ascii="Times New Roman" w:hAnsi="Times New Roman" w:cs="Times New Roman"/>
          <w:sz w:val="24"/>
          <w:szCs w:val="24"/>
        </w:rPr>
        <w:t xml:space="preserve"> о результатах публичных слушаний главе </w:t>
      </w:r>
      <w:r w:rsidR="00C33A42">
        <w:rPr>
          <w:rFonts w:ascii="Times New Roman" w:hAnsi="Times New Roman" w:cs="Times New Roman"/>
          <w:sz w:val="24"/>
          <w:szCs w:val="24"/>
        </w:rPr>
        <w:t>Янтиковского</w:t>
      </w:r>
      <w:r w:rsidR="005148A2" w:rsidRPr="00F2111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ED0B59">
        <w:rPr>
          <w:rFonts w:ascii="Times New Roman" w:hAnsi="Times New Roman" w:cs="Times New Roman"/>
          <w:sz w:val="24"/>
          <w:szCs w:val="24"/>
        </w:rPr>
        <w:t xml:space="preserve"> </w:t>
      </w:r>
      <w:r w:rsidR="005148A2" w:rsidRPr="00F2111F">
        <w:rPr>
          <w:rFonts w:ascii="Times New Roman" w:hAnsi="Times New Roman" w:cs="Times New Roman"/>
          <w:sz w:val="24"/>
          <w:szCs w:val="24"/>
        </w:rPr>
        <w:t xml:space="preserve">для принятия решения о направлении вышеуказанного проекта в Собрание депутатов </w:t>
      </w:r>
      <w:r w:rsidR="00C33A42">
        <w:rPr>
          <w:rFonts w:ascii="Times New Roman" w:hAnsi="Times New Roman" w:cs="Times New Roman"/>
          <w:sz w:val="24"/>
          <w:szCs w:val="24"/>
        </w:rPr>
        <w:t>Янтиковского</w:t>
      </w:r>
      <w:r w:rsidR="005148A2" w:rsidRPr="00F2111F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14:paraId="3881BD56" w14:textId="6F738FDE" w:rsidR="005148A2" w:rsidRDefault="00F762A6" w:rsidP="005148A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5148A2" w:rsidRPr="00F2111F">
        <w:rPr>
          <w:rFonts w:ascii="Times New Roman" w:hAnsi="Times New Roman" w:cs="Times New Roman"/>
          <w:sz w:val="24"/>
          <w:szCs w:val="24"/>
        </w:rPr>
        <w:t>Опу</w:t>
      </w:r>
      <w:r w:rsidR="00C33A42">
        <w:rPr>
          <w:rFonts w:ascii="Times New Roman" w:hAnsi="Times New Roman" w:cs="Times New Roman"/>
          <w:sz w:val="24"/>
          <w:szCs w:val="24"/>
        </w:rPr>
        <w:t>бликовать настоящее заключение</w:t>
      </w:r>
      <w:r w:rsidR="005148A2" w:rsidRPr="00F2111F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</w:t>
      </w:r>
      <w:r w:rsidR="00C33A42">
        <w:rPr>
          <w:rFonts w:ascii="Times New Roman" w:hAnsi="Times New Roman" w:cs="Times New Roman"/>
          <w:sz w:val="24"/>
          <w:szCs w:val="24"/>
        </w:rPr>
        <w:t>Янтиковского</w:t>
      </w:r>
      <w:r w:rsidR="005148A2" w:rsidRPr="00F2111F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14:paraId="3FC9BD76" w14:textId="77777777" w:rsidR="00ED0B59" w:rsidRPr="00F2111F" w:rsidRDefault="00ED0B59" w:rsidP="005148A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D7DD83" w14:textId="77777777" w:rsidR="005148A2" w:rsidRDefault="005148A2" w:rsidP="00A926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84C1E5" w14:textId="77777777" w:rsidR="00A5791B" w:rsidRPr="00A9266D" w:rsidRDefault="00A5791B" w:rsidP="00A926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A1ED7F" w14:textId="1E15DF90" w:rsidR="00C51787" w:rsidRPr="00C51787" w:rsidRDefault="00C51787" w:rsidP="00C51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787">
        <w:rPr>
          <w:rFonts w:ascii="Times New Roman" w:hAnsi="Times New Roman" w:cs="Times New Roman"/>
          <w:sz w:val="24"/>
          <w:szCs w:val="24"/>
        </w:rPr>
        <w:t>Председатель                                                                                                               В.В. Владимиров</w:t>
      </w:r>
    </w:p>
    <w:p w14:paraId="7E20F9C6" w14:textId="77777777" w:rsidR="00C51787" w:rsidRPr="00C51787" w:rsidRDefault="00C51787" w:rsidP="00C51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1B1C90" w14:textId="77777777" w:rsidR="00C51787" w:rsidRPr="00C51787" w:rsidRDefault="00C51787" w:rsidP="00C51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EFBA71" w14:textId="6EA43410" w:rsidR="00ED0B59" w:rsidRDefault="00C51787" w:rsidP="00C51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787">
        <w:rPr>
          <w:rFonts w:ascii="Times New Roman" w:hAnsi="Times New Roman" w:cs="Times New Roman"/>
          <w:sz w:val="24"/>
          <w:szCs w:val="24"/>
        </w:rPr>
        <w:t>Протокол вела                                                                                                                 Н.М. Сергеева</w:t>
      </w:r>
    </w:p>
    <w:p w14:paraId="1A42F09B" w14:textId="2C6E3124" w:rsidR="00C51787" w:rsidRDefault="00C51787" w:rsidP="00A926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C23440" w14:textId="77777777" w:rsidR="00C51787" w:rsidRPr="00C51787" w:rsidRDefault="00C51787" w:rsidP="00C51787">
      <w:pPr>
        <w:rPr>
          <w:rFonts w:ascii="Times New Roman" w:hAnsi="Times New Roman" w:cs="Times New Roman"/>
          <w:sz w:val="24"/>
          <w:szCs w:val="24"/>
        </w:rPr>
      </w:pPr>
    </w:p>
    <w:p w14:paraId="1A5FF824" w14:textId="535B59BC" w:rsidR="00C51787" w:rsidRDefault="00C51787" w:rsidP="00C51787">
      <w:pPr>
        <w:rPr>
          <w:rFonts w:ascii="Times New Roman" w:hAnsi="Times New Roman" w:cs="Times New Roman"/>
          <w:sz w:val="24"/>
          <w:szCs w:val="24"/>
        </w:rPr>
      </w:pPr>
    </w:p>
    <w:p w14:paraId="728E5D02" w14:textId="5A92FC27" w:rsidR="00C51787" w:rsidRDefault="00C51787" w:rsidP="00C51787">
      <w:pPr>
        <w:rPr>
          <w:rFonts w:ascii="Times New Roman" w:hAnsi="Times New Roman" w:cs="Times New Roman"/>
          <w:sz w:val="24"/>
          <w:szCs w:val="24"/>
        </w:rPr>
      </w:pPr>
    </w:p>
    <w:p w14:paraId="53E049B2" w14:textId="5E781039" w:rsidR="00E00A23" w:rsidRPr="00C51787" w:rsidRDefault="00C51787" w:rsidP="00C51787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E00A23" w:rsidRPr="00C51787" w:rsidSect="00E00A2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846B6"/>
    <w:multiLevelType w:val="hybridMultilevel"/>
    <w:tmpl w:val="B778ED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A1DE4"/>
    <w:multiLevelType w:val="hybridMultilevel"/>
    <w:tmpl w:val="FA04F2DA"/>
    <w:lvl w:ilvl="0" w:tplc="19F2C97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D3465"/>
    <w:multiLevelType w:val="hybridMultilevel"/>
    <w:tmpl w:val="49D4A04A"/>
    <w:lvl w:ilvl="0" w:tplc="0C440D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8235EA9"/>
    <w:multiLevelType w:val="hybridMultilevel"/>
    <w:tmpl w:val="EA741030"/>
    <w:lvl w:ilvl="0" w:tplc="9DCE55C6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CE39CD"/>
    <w:multiLevelType w:val="hybridMultilevel"/>
    <w:tmpl w:val="1AC09C92"/>
    <w:lvl w:ilvl="0" w:tplc="1D220BAC">
      <w:start w:val="2"/>
      <w:numFmt w:val="decimal"/>
      <w:lvlText w:val="%1)"/>
      <w:lvlJc w:val="left"/>
      <w:pPr>
        <w:ind w:left="6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034" w:hanging="360"/>
      </w:pPr>
    </w:lvl>
    <w:lvl w:ilvl="2" w:tplc="0419001B" w:tentative="1">
      <w:start w:val="1"/>
      <w:numFmt w:val="lowerRoman"/>
      <w:lvlText w:val="%3."/>
      <w:lvlJc w:val="right"/>
      <w:pPr>
        <w:ind w:left="7754" w:hanging="180"/>
      </w:pPr>
    </w:lvl>
    <w:lvl w:ilvl="3" w:tplc="0419000F" w:tentative="1">
      <w:start w:val="1"/>
      <w:numFmt w:val="decimal"/>
      <w:lvlText w:val="%4."/>
      <w:lvlJc w:val="left"/>
      <w:pPr>
        <w:ind w:left="8474" w:hanging="360"/>
      </w:pPr>
    </w:lvl>
    <w:lvl w:ilvl="4" w:tplc="04190019" w:tentative="1">
      <w:start w:val="1"/>
      <w:numFmt w:val="lowerLetter"/>
      <w:lvlText w:val="%5."/>
      <w:lvlJc w:val="left"/>
      <w:pPr>
        <w:ind w:left="9194" w:hanging="360"/>
      </w:pPr>
    </w:lvl>
    <w:lvl w:ilvl="5" w:tplc="0419001B" w:tentative="1">
      <w:start w:val="1"/>
      <w:numFmt w:val="lowerRoman"/>
      <w:lvlText w:val="%6."/>
      <w:lvlJc w:val="right"/>
      <w:pPr>
        <w:ind w:left="9914" w:hanging="180"/>
      </w:pPr>
    </w:lvl>
    <w:lvl w:ilvl="6" w:tplc="0419000F" w:tentative="1">
      <w:start w:val="1"/>
      <w:numFmt w:val="decimal"/>
      <w:lvlText w:val="%7."/>
      <w:lvlJc w:val="left"/>
      <w:pPr>
        <w:ind w:left="10634" w:hanging="360"/>
      </w:pPr>
    </w:lvl>
    <w:lvl w:ilvl="7" w:tplc="04190019" w:tentative="1">
      <w:start w:val="1"/>
      <w:numFmt w:val="lowerLetter"/>
      <w:lvlText w:val="%8."/>
      <w:lvlJc w:val="left"/>
      <w:pPr>
        <w:ind w:left="11354" w:hanging="360"/>
      </w:pPr>
    </w:lvl>
    <w:lvl w:ilvl="8" w:tplc="0419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5" w15:restartNumberingAfterBreak="0">
    <w:nsid w:val="4DF9091C"/>
    <w:multiLevelType w:val="hybridMultilevel"/>
    <w:tmpl w:val="5532C24C"/>
    <w:lvl w:ilvl="0" w:tplc="9C20E2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32664FC"/>
    <w:multiLevelType w:val="hybridMultilevel"/>
    <w:tmpl w:val="199AB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A348F"/>
    <w:multiLevelType w:val="hybridMultilevel"/>
    <w:tmpl w:val="2E2CA118"/>
    <w:lvl w:ilvl="0" w:tplc="2FC0422E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C676C9F"/>
    <w:multiLevelType w:val="hybridMultilevel"/>
    <w:tmpl w:val="E36ADAE0"/>
    <w:lvl w:ilvl="0" w:tplc="4760808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DC3743B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63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7"/>
  </w:num>
  <w:num w:numId="8">
    <w:abstractNumId w:va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74"/>
    <w:rsid w:val="00076D87"/>
    <w:rsid w:val="000947E5"/>
    <w:rsid w:val="001523B1"/>
    <w:rsid w:val="001D3EAB"/>
    <w:rsid w:val="00301864"/>
    <w:rsid w:val="003A17E1"/>
    <w:rsid w:val="005148A2"/>
    <w:rsid w:val="00552839"/>
    <w:rsid w:val="005F0690"/>
    <w:rsid w:val="00666655"/>
    <w:rsid w:val="006D6A42"/>
    <w:rsid w:val="00761DE3"/>
    <w:rsid w:val="007E1B89"/>
    <w:rsid w:val="00802680"/>
    <w:rsid w:val="008D1993"/>
    <w:rsid w:val="008F2F78"/>
    <w:rsid w:val="0092792B"/>
    <w:rsid w:val="009451BE"/>
    <w:rsid w:val="009C772A"/>
    <w:rsid w:val="00A5791B"/>
    <w:rsid w:val="00A9266D"/>
    <w:rsid w:val="00B07574"/>
    <w:rsid w:val="00B20E28"/>
    <w:rsid w:val="00B2154F"/>
    <w:rsid w:val="00BC1D3D"/>
    <w:rsid w:val="00C33A42"/>
    <w:rsid w:val="00C51787"/>
    <w:rsid w:val="00D43105"/>
    <w:rsid w:val="00D6040E"/>
    <w:rsid w:val="00DA2832"/>
    <w:rsid w:val="00DE6D0C"/>
    <w:rsid w:val="00DF7562"/>
    <w:rsid w:val="00E00A23"/>
    <w:rsid w:val="00E87E93"/>
    <w:rsid w:val="00ED0B59"/>
    <w:rsid w:val="00F3759E"/>
    <w:rsid w:val="00F762A6"/>
    <w:rsid w:val="00F82F4B"/>
    <w:rsid w:val="00F9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73A9A"/>
  <w15:chartTrackingRefBased/>
  <w15:docId w15:val="{78351E25-768F-4356-B375-D493A062B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1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2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2832"/>
    <w:rPr>
      <w:rFonts w:ascii="Segoe UI" w:hAnsi="Segoe UI" w:cs="Segoe UI"/>
      <w:sz w:val="18"/>
      <w:szCs w:val="18"/>
    </w:rPr>
  </w:style>
  <w:style w:type="paragraph" w:customStyle="1" w:styleId="a6">
    <w:name w:val="П.З."/>
    <w:basedOn w:val="a"/>
    <w:link w:val="a7"/>
    <w:qFormat/>
    <w:rsid w:val="00A9266D"/>
    <w:pPr>
      <w:tabs>
        <w:tab w:val="left" w:pos="0"/>
      </w:tabs>
      <w:suppressAutoHyphens/>
      <w:spacing w:after="0" w:line="276" w:lineRule="auto"/>
      <w:ind w:right="85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П.З. Знак"/>
    <w:link w:val="a6"/>
    <w:rsid w:val="00A926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A92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7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Грацилева Надежда Григорьевна</dc:creator>
  <cp:keywords/>
  <dc:description/>
  <cp:lastModifiedBy>Сектор архитектуры, дорожного и ЖКХ администрации Янтиковского района</cp:lastModifiedBy>
  <cp:revision>11</cp:revision>
  <cp:lastPrinted>2023-10-16T08:06:00Z</cp:lastPrinted>
  <dcterms:created xsi:type="dcterms:W3CDTF">2023-10-11T05:53:00Z</dcterms:created>
  <dcterms:modified xsi:type="dcterms:W3CDTF">2023-11-28T06:23:00Z</dcterms:modified>
</cp:coreProperties>
</file>