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3684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3684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3684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3684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3684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3684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511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511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511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511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511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511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Кабинета Министров Чувашской Республики от 13 мая 2024 г. № 261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3684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right="3684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Кабинет Министров Чувашской Республики   </w:t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 о с т а н о в л я е т: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Внести в раздел </w:t>
      </w:r>
      <w:r>
        <w:rPr>
          <w:rFonts w:ascii="Times New Roman" w:hAnsi="Times New Roman"/>
          <w:sz w:val="26"/>
          <w:szCs w:val="26"/>
          <w:lang w:val="en-US"/>
        </w:rPr>
        <w:t xml:space="preserve">II</w:t>
      </w:r>
      <w:r>
        <w:rPr>
          <w:rFonts w:ascii="Times New Roman" w:hAnsi="Times New Roman"/>
          <w:sz w:val="26"/>
          <w:szCs w:val="26"/>
        </w:rPr>
        <w:t xml:space="preserve"> Порядка предоставления сельскохозяйственным товаропроизводителям грантов на развитие сельского туризма</w:t>
      </w:r>
      <w:r>
        <w:rPr>
          <w:rFonts w:ascii="Times New Roman" w:hAnsi="Times New Roman"/>
          <w:sz w:val="26"/>
          <w:szCs w:val="26"/>
        </w:rPr>
        <w:t xml:space="preserve">, утвержденного </w:t>
      </w:r>
      <w:r>
        <w:rPr>
          <w:rFonts w:ascii="Times New Roman" w:hAnsi="Times New Roman"/>
          <w:sz w:val="26"/>
          <w:szCs w:val="26"/>
        </w:rPr>
        <w:t xml:space="preserve">постановлением Кабинета Министров Чувашской Республики от 13 мая 2024 г. № 261</w:t>
      </w:r>
      <w:r>
        <w:rPr>
          <w:rFonts w:ascii="Times New Roman" w:hAnsi="Times New Roman"/>
          <w:sz w:val="26"/>
          <w:szCs w:val="26"/>
        </w:rPr>
        <w:t xml:space="preserve">, следующие изменения: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/>
          <w:sz w:val="26"/>
          <w:szCs w:val="26"/>
        </w:rPr>
        <w:t xml:space="preserve">в пункте 2.31: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первый изложить в следующей редакции: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9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2.31. В случае призыва получателя средств на военную службу в Вооруженные Силы Российской Федерации (далее - призыв на военную службу) Минсельхоз Чувашии принимает одно из следующих решений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четвертом слова «по мобилизации» исключить;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дополнить пунктом 2.32.1 следующего содержания: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  <w:t xml:space="preserve">2.32.1. </w:t>
      </w:r>
      <w:r>
        <w:rPr>
          <w:rFonts w:ascii="Times New Roman" w:hAnsi="Times New Roman"/>
          <w:sz w:val="26"/>
          <w:szCs w:val="26"/>
        </w:rPr>
        <w:t xml:space="preserve">Получатели средств, пострадавшие в результате обстрелов со стороны вооруженных</w:t>
      </w:r>
      <w:r>
        <w:rPr>
          <w:rFonts w:ascii="Times New Roman" w:hAnsi="Times New Roman"/>
          <w:sz w:val="26"/>
          <w:szCs w:val="26"/>
        </w:rPr>
        <w:t xml:space="preserve"> формирований Украины и (или) за </w:t>
      </w:r>
      <w:r>
        <w:rPr>
          <w:rFonts w:ascii="Times New Roman" w:hAnsi="Times New Roman"/>
          <w:sz w:val="26"/>
          <w:szCs w:val="26"/>
        </w:rPr>
        <w:t xml:space="preserve">недостижение</w:t>
      </w:r>
      <w:r>
        <w:rPr>
          <w:rFonts w:ascii="Times New Roman" w:hAnsi="Times New Roman"/>
          <w:sz w:val="26"/>
          <w:szCs w:val="26"/>
        </w:rPr>
        <w:t xml:space="preserve"> плановых показателей деятельности в порядке, определяемом</w:t>
      </w:r>
      <w:r>
        <w:rPr>
          <w:rFonts w:ascii="Times New Roman" w:hAnsi="Times New Roman"/>
          <w:sz w:val="26"/>
          <w:szCs w:val="26"/>
        </w:rPr>
        <w:t xml:space="preserve"> Минсельхозом Чувашии</w:t>
      </w:r>
      <w:r>
        <w:rPr>
          <w:rFonts w:ascii="Times New Roman" w:hAnsi="Times New Roman"/>
          <w:sz w:val="26"/>
          <w:szCs w:val="26"/>
        </w:rPr>
        <w:t xml:space="preserve">, при условии документального подтверждения факта причинения в результате обстрелов со стороны вооруженных формирований Украины и (или) террористических актов ущерба имуществу, которое используется для осуществления деятельности получателя средств.».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9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О.Николаев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sectPr>
      <w:headerReference w:type="default" r:id="rId8"/>
      <w:headerReference w:type="even" r:id="rId9"/>
      <w:footnotePr/>
      <w:endnotePr/>
      <w:type w:val="nextPage"/>
      <w:pgSz w:w="11905" w:h="16838" w:orient="portrait"/>
      <w:pgMar w:top="1134" w:right="850" w:bottom="1134" w:left="198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rStyle w:val="896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896"/>
        <w:rFonts w:ascii="Times New Roman" w:hAnsi="Times New Roman"/>
        <w:sz w:val="24"/>
        <w:szCs w:val="24"/>
      </w:rPr>
      <w:fldChar w:fldCharType="begin"/>
    </w:r>
    <w:r>
      <w:rPr>
        <w:rStyle w:val="896"/>
        <w:rFonts w:ascii="Times New Roman" w:hAnsi="Times New Roman"/>
        <w:sz w:val="24"/>
        <w:szCs w:val="24"/>
      </w:rPr>
      <w:instrText xml:space="preserve">PAGE  </w:instrText>
    </w:r>
    <w:r>
      <w:rPr>
        <w:rStyle w:val="896"/>
        <w:rFonts w:ascii="Times New Roman" w:hAnsi="Times New Roman"/>
        <w:sz w:val="24"/>
        <w:szCs w:val="24"/>
      </w:rPr>
      <w:fldChar w:fldCharType="separate"/>
    </w:r>
    <w:r>
      <w:rPr>
        <w:rStyle w:val="896"/>
        <w:rFonts w:ascii="Times New Roman" w:hAnsi="Times New Roman"/>
        <w:sz w:val="24"/>
        <w:szCs w:val="24"/>
      </w:rPr>
      <w:t xml:space="preserve">2</w:t>
    </w:r>
    <w:r>
      <w:rPr>
        <w:rStyle w:val="896"/>
        <w:rFonts w:ascii="Times New Roman" w:hAnsi="Times New Roman"/>
        <w:sz w:val="24"/>
        <w:szCs w:val="24"/>
      </w:rPr>
      <w:fldChar w:fldCharType="end"/>
    </w:r>
    <w:r>
      <w:rPr>
        <w:rStyle w:val="896"/>
        <w:rFonts w:ascii="Times New Roman" w:hAnsi="Times New Roman"/>
        <w:sz w:val="24"/>
        <w:szCs w:val="24"/>
      </w:rPr>
    </w:r>
    <w:r>
      <w:rPr>
        <w:rStyle w:val="896"/>
        <w:rFonts w:ascii="Times New Roman" w:hAnsi="Times New Roman"/>
        <w:sz w:val="24"/>
        <w:szCs w:val="24"/>
      </w:rPr>
    </w:r>
  </w:p>
  <w:p>
    <w:pPr>
      <w:pStyle w:val="73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3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6"/>
    <w:link w:val="730"/>
    <w:uiPriority w:val="10"/>
    <w:rPr>
      <w:sz w:val="48"/>
      <w:szCs w:val="48"/>
    </w:rPr>
  </w:style>
  <w:style w:type="character" w:styleId="701">
    <w:name w:val="Subtitle Char"/>
    <w:basedOn w:val="716"/>
    <w:link w:val="732"/>
    <w:uiPriority w:val="11"/>
    <w:rPr>
      <w:sz w:val="24"/>
      <w:szCs w:val="24"/>
    </w:rPr>
  </w:style>
  <w:style w:type="character" w:styleId="702">
    <w:name w:val="Quote Char"/>
    <w:link w:val="734"/>
    <w:uiPriority w:val="29"/>
    <w:rPr>
      <w:i/>
    </w:rPr>
  </w:style>
  <w:style w:type="character" w:styleId="703">
    <w:name w:val="Intense Quote Char"/>
    <w:link w:val="736"/>
    <w:uiPriority w:val="30"/>
    <w:rPr>
      <w:i/>
    </w:rPr>
  </w:style>
  <w:style w:type="character" w:styleId="704">
    <w:name w:val="Footnote Text Char"/>
    <w:link w:val="871"/>
    <w:uiPriority w:val="99"/>
    <w:rPr>
      <w:sz w:val="18"/>
    </w:rPr>
  </w:style>
  <w:style w:type="character" w:styleId="705">
    <w:name w:val="Endnote Text Char"/>
    <w:link w:val="874"/>
    <w:uiPriority w:val="99"/>
    <w:rPr>
      <w:sz w:val="20"/>
    </w:rPr>
  </w:style>
  <w:style w:type="paragraph" w:styleId="70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7">
    <w:name w:val="Heading 1"/>
    <w:basedOn w:val="706"/>
    <w:next w:val="706"/>
    <w:link w:val="71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2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Заголовок 1 Знак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6"/>
    <w:uiPriority w:val="34"/>
    <w:qFormat/>
    <w:pPr>
      <w:contextualSpacing/>
      <w:ind w:left="720"/>
    </w:pPr>
  </w:style>
  <w:style w:type="paragraph" w:styleId="729">
    <w:name w:val="No Spacing"/>
    <w:uiPriority w:val="1"/>
    <w:qFormat/>
  </w:style>
  <w:style w:type="paragraph" w:styleId="730">
    <w:name w:val="Title"/>
    <w:basedOn w:val="706"/>
    <w:next w:val="706"/>
    <w:link w:val="731"/>
    <w:uiPriority w:val="10"/>
    <w:qFormat/>
    <w:pPr>
      <w:contextualSpacing/>
      <w:spacing w:before="300"/>
    </w:pPr>
    <w:rPr>
      <w:sz w:val="48"/>
      <w:szCs w:val="48"/>
    </w:rPr>
  </w:style>
  <w:style w:type="character" w:styleId="731" w:customStyle="1">
    <w:name w:val="Название Знак"/>
    <w:link w:val="730"/>
    <w:uiPriority w:val="10"/>
    <w:rPr>
      <w:sz w:val="48"/>
      <w:szCs w:val="48"/>
    </w:rPr>
  </w:style>
  <w:style w:type="paragraph" w:styleId="732">
    <w:name w:val="Subtitle"/>
    <w:basedOn w:val="706"/>
    <w:next w:val="706"/>
    <w:link w:val="733"/>
    <w:uiPriority w:val="11"/>
    <w:qFormat/>
    <w:pPr>
      <w:spacing w:before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706"/>
    <w:next w:val="706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706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9" w:customStyle="1">
    <w:name w:val="Header Char"/>
    <w:uiPriority w:val="99"/>
  </w:style>
  <w:style w:type="paragraph" w:styleId="740">
    <w:name w:val="Footer"/>
    <w:basedOn w:val="706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1" w:customStyle="1">
    <w:name w:val="Footer Char"/>
    <w:uiPriority w:val="99"/>
  </w:style>
  <w:style w:type="paragraph" w:styleId="742">
    <w:name w:val="Caption"/>
    <w:basedOn w:val="706"/>
    <w:next w:val="70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17"/>
    <w:uiPriority w:val="59"/>
    <w:tblPr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706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706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706"/>
    <w:next w:val="706"/>
    <w:uiPriority w:val="39"/>
    <w:unhideWhenUsed/>
    <w:pPr>
      <w:spacing w:after="57"/>
    </w:pPr>
  </w:style>
  <w:style w:type="paragraph" w:styleId="878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9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80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81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82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3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4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5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06"/>
    <w:next w:val="706"/>
    <w:uiPriority w:val="99"/>
    <w:unhideWhenUsed/>
    <w:pPr>
      <w:spacing w:after="0"/>
    </w:pPr>
  </w:style>
  <w:style w:type="paragraph" w:styleId="888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89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890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891">
    <w:name w:val="Normal (Web)"/>
    <w:basedOn w:val="70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92" w:customStyle="1">
    <w:name w:val="Верхний колонтитул Знак"/>
    <w:basedOn w:val="716"/>
    <w:link w:val="738"/>
    <w:uiPriority w:val="99"/>
  </w:style>
  <w:style w:type="character" w:styleId="893" w:customStyle="1">
    <w:name w:val="Нижний колонтитул Знак"/>
    <w:basedOn w:val="716"/>
    <w:link w:val="740"/>
    <w:uiPriority w:val="99"/>
  </w:style>
  <w:style w:type="paragraph" w:styleId="894">
    <w:name w:val="Balloon Text"/>
    <w:basedOn w:val="706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link w:val="894"/>
    <w:uiPriority w:val="99"/>
    <w:semiHidden/>
    <w:rPr>
      <w:rFonts w:ascii="Tahoma" w:hAnsi="Tahoma" w:cs="Tahoma"/>
      <w:sz w:val="16"/>
      <w:szCs w:val="16"/>
    </w:rPr>
  </w:style>
  <w:style w:type="character" w:styleId="896">
    <w:name w:val="page number"/>
    <w:basedOn w:val="71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Рябинина Татьяна Александровна</dc:creator>
  <cp:revision>10</cp:revision>
  <dcterms:created xsi:type="dcterms:W3CDTF">2024-12-13T12:55:00Z</dcterms:created>
  <dcterms:modified xsi:type="dcterms:W3CDTF">2025-01-16T09:57:33Z</dcterms:modified>
  <cp:version>917504</cp:version>
</cp:coreProperties>
</file>