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107BD" w:rsidRDefault="00E107BD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F320F8" w:rsidRDefault="00F320F8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7C2CC8" w:rsidRDefault="007C2CC8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9A2EBC" w:rsidRDefault="004D3853" w:rsidP="009A2EBC">
      <w:pPr>
        <w:ind w:left="3969" w:right="-5"/>
        <w:rPr>
          <w:b/>
          <w:bCs/>
          <w:i/>
          <w:iCs/>
          <w:color w:val="000000" w:themeColor="text1"/>
          <w:sz w:val="28"/>
          <w:szCs w:val="28"/>
        </w:rPr>
      </w:pPr>
      <w:r w:rsidRPr="007F3445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</w:t>
      </w:r>
    </w:p>
    <w:p w:rsidR="004D3853" w:rsidRPr="007F3445" w:rsidRDefault="009A2EBC" w:rsidP="009A2EBC">
      <w:pPr>
        <w:ind w:left="3969" w:right="-5"/>
        <w:rPr>
          <w:b/>
          <w:bCs/>
          <w:i/>
          <w:iCs/>
          <w:color w:val="000000" w:themeColor="text1"/>
          <w:sz w:val="28"/>
          <w:szCs w:val="28"/>
        </w:rPr>
      </w:pPr>
      <w:r w:rsidRPr="007F3445">
        <w:rPr>
          <w:b/>
          <w:bCs/>
          <w:i/>
          <w:iCs/>
          <w:color w:val="000000" w:themeColor="text1"/>
          <w:sz w:val="28"/>
          <w:szCs w:val="28"/>
        </w:rPr>
        <w:t xml:space="preserve">Чувашской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Республики по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>государственному  строительству</w:t>
      </w:r>
      <w:r w:rsidR="007536EF">
        <w:rPr>
          <w:b/>
          <w:bCs/>
          <w:i/>
          <w:iCs/>
          <w:color w:val="000000" w:themeColor="text1"/>
          <w:sz w:val="28"/>
          <w:szCs w:val="28"/>
        </w:rPr>
        <w:t xml:space="preserve"> и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 местному самоуправле</w:t>
      </w:r>
      <w:r w:rsidR="007536EF">
        <w:rPr>
          <w:b/>
          <w:bCs/>
          <w:i/>
          <w:iCs/>
          <w:color w:val="000000" w:themeColor="text1"/>
          <w:sz w:val="28"/>
          <w:szCs w:val="28"/>
        </w:rPr>
        <w:t>нию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:rsidR="004D3853" w:rsidRDefault="004D3853" w:rsidP="004D3853">
      <w:pPr>
        <w:rPr>
          <w:color w:val="000000" w:themeColor="text1"/>
          <w:sz w:val="28"/>
          <w:szCs w:val="28"/>
        </w:rPr>
      </w:pPr>
    </w:p>
    <w:p w:rsidR="007536EF" w:rsidRPr="007F3445" w:rsidRDefault="007536EF" w:rsidP="004D3853">
      <w:pPr>
        <w:rPr>
          <w:color w:val="000000" w:themeColor="text1"/>
          <w:sz w:val="28"/>
          <w:szCs w:val="28"/>
        </w:rPr>
      </w:pPr>
    </w:p>
    <w:p w:rsidR="004D3853" w:rsidRPr="007F3445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7F3445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4D3853" w:rsidRPr="007F3445" w:rsidRDefault="004D3853" w:rsidP="004D3853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7F3445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="007C2CC8">
        <w:rPr>
          <w:b/>
          <w:bCs/>
          <w:color w:val="000000" w:themeColor="text1"/>
          <w:sz w:val="28"/>
          <w:szCs w:val="28"/>
        </w:rPr>
        <w:t xml:space="preserve">№ </w:t>
      </w:r>
      <w:r w:rsidR="004061C0">
        <w:rPr>
          <w:b/>
          <w:bCs/>
          <w:color w:val="000000" w:themeColor="text1"/>
          <w:sz w:val="28"/>
          <w:szCs w:val="28"/>
        </w:rPr>
        <w:t>306</w:t>
      </w:r>
      <w:r w:rsidR="00F04F23">
        <w:rPr>
          <w:b/>
          <w:bCs/>
          <w:color w:val="000000" w:themeColor="text1"/>
          <w:sz w:val="28"/>
          <w:szCs w:val="28"/>
        </w:rPr>
        <w:t xml:space="preserve">-7 </w:t>
      </w:r>
      <w:r w:rsidRPr="007F3445">
        <w:rPr>
          <w:b/>
          <w:color w:val="000000" w:themeColor="text1"/>
          <w:sz w:val="28"/>
          <w:szCs w:val="28"/>
        </w:rPr>
        <w:t>"О внесении изменени</w:t>
      </w:r>
      <w:r w:rsidR="007F3445" w:rsidRPr="007F3445">
        <w:rPr>
          <w:b/>
          <w:color w:val="000000" w:themeColor="text1"/>
          <w:sz w:val="28"/>
          <w:szCs w:val="28"/>
        </w:rPr>
        <w:t>й</w:t>
      </w:r>
      <w:r w:rsidRPr="007F3445">
        <w:rPr>
          <w:b/>
          <w:color w:val="000000" w:themeColor="text1"/>
          <w:sz w:val="28"/>
          <w:szCs w:val="28"/>
        </w:rPr>
        <w:t xml:space="preserve"> </w:t>
      </w:r>
    </w:p>
    <w:p w:rsidR="007C2CC8" w:rsidRDefault="004D3853" w:rsidP="00282D9D">
      <w:pPr>
        <w:ind w:right="-185"/>
        <w:jc w:val="center"/>
        <w:rPr>
          <w:rStyle w:val="a5"/>
          <w:b/>
          <w:color w:val="000000" w:themeColor="text1"/>
          <w:sz w:val="28"/>
          <w:szCs w:val="28"/>
        </w:rPr>
      </w:pPr>
      <w:r w:rsidRPr="00B956BA">
        <w:rPr>
          <w:b/>
          <w:color w:val="000000" w:themeColor="text1"/>
          <w:spacing w:val="-10"/>
          <w:sz w:val="28"/>
          <w:szCs w:val="28"/>
        </w:rPr>
        <w:t xml:space="preserve">в Закон Чувашской Республики </w:t>
      </w:r>
      <w:r w:rsidR="00282D9D" w:rsidRPr="00282D9D">
        <w:rPr>
          <w:rStyle w:val="a5"/>
          <w:b/>
          <w:color w:val="000000" w:themeColor="text1"/>
          <w:sz w:val="28"/>
          <w:szCs w:val="28"/>
        </w:rPr>
        <w:t xml:space="preserve">"Об установлении границ муниципальных образований Чувашской Республики и наделении их статусом </w:t>
      </w:r>
    </w:p>
    <w:p w:rsidR="004D3853" w:rsidRPr="00B956BA" w:rsidRDefault="007536EF" w:rsidP="00282D9D">
      <w:pPr>
        <w:ind w:right="-185"/>
        <w:jc w:val="center"/>
        <w:rPr>
          <w:color w:val="000000" w:themeColor="text1"/>
          <w:spacing w:val="-10"/>
          <w:sz w:val="28"/>
          <w:szCs w:val="28"/>
        </w:rPr>
      </w:pPr>
      <w:r>
        <w:rPr>
          <w:rStyle w:val="a5"/>
          <w:b/>
          <w:color w:val="000000" w:themeColor="text1"/>
          <w:sz w:val="28"/>
          <w:szCs w:val="28"/>
        </w:rPr>
        <w:t>муниципального округа</w:t>
      </w:r>
      <w:r w:rsidR="00282D9D" w:rsidRPr="00282D9D">
        <w:rPr>
          <w:rStyle w:val="a5"/>
          <w:b/>
          <w:color w:val="000000" w:themeColor="text1"/>
          <w:sz w:val="28"/>
          <w:szCs w:val="28"/>
        </w:rPr>
        <w:t xml:space="preserve"> и городского округа" </w:t>
      </w:r>
      <w:r w:rsidR="004D3853" w:rsidRPr="00282D9D">
        <w:rPr>
          <w:b/>
          <w:color w:val="000000" w:themeColor="text1"/>
          <w:spacing w:val="-10"/>
          <w:sz w:val="28"/>
          <w:szCs w:val="28"/>
        </w:rPr>
        <w:t xml:space="preserve"> </w:t>
      </w:r>
    </w:p>
    <w:p w:rsidR="00BA62ED" w:rsidRPr="007F3445" w:rsidRDefault="00BA62ED" w:rsidP="00BA62ED">
      <w:pPr>
        <w:pStyle w:val="ConsPlusTitle"/>
        <w:tabs>
          <w:tab w:val="left" w:pos="720"/>
        </w:tabs>
        <w:ind w:firstLine="720"/>
        <w:jc w:val="center"/>
        <w:rPr>
          <w:b w:val="0"/>
          <w:bCs w:val="0"/>
          <w:color w:val="000000" w:themeColor="text1"/>
          <w:sz w:val="28"/>
          <w:szCs w:val="28"/>
        </w:rPr>
      </w:pPr>
    </w:p>
    <w:p w:rsidR="00282D9D" w:rsidRDefault="004D3853" w:rsidP="00E86970">
      <w:pPr>
        <w:tabs>
          <w:tab w:val="left" w:pos="567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82D9D">
        <w:rPr>
          <w:color w:val="000000" w:themeColor="text1"/>
          <w:sz w:val="28"/>
          <w:szCs w:val="28"/>
        </w:rPr>
        <w:t>Проект</w:t>
      </w:r>
      <w:r w:rsidR="00E80558" w:rsidRPr="00282D9D">
        <w:rPr>
          <w:color w:val="000000" w:themeColor="text1"/>
          <w:sz w:val="28"/>
          <w:szCs w:val="28"/>
        </w:rPr>
        <w:t>ом</w:t>
      </w:r>
      <w:r w:rsidRPr="00282D9D">
        <w:rPr>
          <w:color w:val="000000" w:themeColor="text1"/>
          <w:sz w:val="28"/>
          <w:szCs w:val="28"/>
        </w:rPr>
        <w:t xml:space="preserve"> закона Чувашской Республики </w:t>
      </w:r>
      <w:r w:rsidR="007C2CC8">
        <w:rPr>
          <w:color w:val="000000" w:themeColor="text1"/>
          <w:sz w:val="28"/>
          <w:szCs w:val="28"/>
        </w:rPr>
        <w:t xml:space="preserve">№ </w:t>
      </w:r>
      <w:r w:rsidR="004061C0">
        <w:rPr>
          <w:color w:val="000000" w:themeColor="text1"/>
          <w:sz w:val="28"/>
          <w:szCs w:val="28"/>
        </w:rPr>
        <w:t>306</w:t>
      </w:r>
      <w:r w:rsidR="00F04F23">
        <w:rPr>
          <w:color w:val="000000" w:themeColor="text1"/>
          <w:sz w:val="28"/>
          <w:szCs w:val="28"/>
        </w:rPr>
        <w:t xml:space="preserve">-7 </w:t>
      </w:r>
      <w:r w:rsidRPr="00282D9D">
        <w:rPr>
          <w:color w:val="000000" w:themeColor="text1"/>
          <w:sz w:val="28"/>
          <w:szCs w:val="28"/>
        </w:rPr>
        <w:t>"О внесении изменени</w:t>
      </w:r>
      <w:r w:rsidR="007F3445" w:rsidRPr="00282D9D">
        <w:rPr>
          <w:bCs/>
          <w:color w:val="000000" w:themeColor="text1"/>
          <w:sz w:val="28"/>
          <w:szCs w:val="28"/>
        </w:rPr>
        <w:t>й</w:t>
      </w:r>
      <w:r w:rsidRPr="00282D9D">
        <w:rPr>
          <w:color w:val="000000" w:themeColor="text1"/>
          <w:sz w:val="28"/>
          <w:szCs w:val="28"/>
        </w:rPr>
        <w:t xml:space="preserve"> в Закон Чувашской Республики </w:t>
      </w:r>
      <w:r w:rsidR="00282D9D" w:rsidRPr="00282D9D">
        <w:rPr>
          <w:rStyle w:val="a5"/>
          <w:color w:val="000000" w:themeColor="text1"/>
          <w:sz w:val="28"/>
          <w:szCs w:val="28"/>
        </w:rPr>
        <w:t>"Об установлении границ муниципальных о</w:t>
      </w:r>
      <w:r w:rsidR="00282D9D" w:rsidRPr="00282D9D">
        <w:rPr>
          <w:rStyle w:val="a5"/>
          <w:color w:val="000000" w:themeColor="text1"/>
          <w:sz w:val="28"/>
          <w:szCs w:val="28"/>
        </w:rPr>
        <w:t>б</w:t>
      </w:r>
      <w:r w:rsidR="00282D9D" w:rsidRPr="00282D9D">
        <w:rPr>
          <w:rStyle w:val="a5"/>
          <w:color w:val="000000" w:themeColor="text1"/>
          <w:sz w:val="28"/>
          <w:szCs w:val="28"/>
        </w:rPr>
        <w:t xml:space="preserve">разований Чувашской Республики и наделении их статусом </w:t>
      </w:r>
      <w:r w:rsidR="007536EF">
        <w:rPr>
          <w:rStyle w:val="a5"/>
          <w:color w:val="000000" w:themeColor="text1"/>
          <w:sz w:val="28"/>
          <w:szCs w:val="28"/>
        </w:rPr>
        <w:t>муниципального округа</w:t>
      </w:r>
      <w:r w:rsidR="00282D9D" w:rsidRPr="00282D9D">
        <w:rPr>
          <w:rStyle w:val="a5"/>
          <w:color w:val="000000" w:themeColor="text1"/>
          <w:sz w:val="28"/>
          <w:szCs w:val="28"/>
        </w:rPr>
        <w:t xml:space="preserve"> и городского округа" </w:t>
      </w:r>
      <w:r w:rsidR="00B956BA" w:rsidRPr="00282D9D">
        <w:rPr>
          <w:color w:val="000000" w:themeColor="text1"/>
          <w:sz w:val="28"/>
          <w:szCs w:val="28"/>
        </w:rPr>
        <w:t>(далее – проект закона)</w:t>
      </w:r>
      <w:r w:rsidR="00282D9D" w:rsidRPr="00282D9D">
        <w:rPr>
          <w:color w:val="000000" w:themeColor="text1"/>
          <w:sz w:val="28"/>
          <w:szCs w:val="28"/>
        </w:rPr>
        <w:t xml:space="preserve"> </w:t>
      </w:r>
      <w:r w:rsidR="007C2CC8">
        <w:rPr>
          <w:color w:val="000000" w:themeColor="text1"/>
          <w:sz w:val="28"/>
          <w:szCs w:val="28"/>
        </w:rPr>
        <w:t xml:space="preserve">устанавливаются </w:t>
      </w:r>
      <w:r w:rsidR="007536EF">
        <w:rPr>
          <w:color w:val="000000" w:themeColor="text1"/>
          <w:sz w:val="28"/>
          <w:szCs w:val="28"/>
        </w:rPr>
        <w:t xml:space="preserve">границы </w:t>
      </w:r>
      <w:r w:rsidR="007C2CC8">
        <w:rPr>
          <w:color w:val="000000" w:themeColor="text1"/>
          <w:sz w:val="28"/>
          <w:szCs w:val="28"/>
        </w:rPr>
        <w:t xml:space="preserve">вновь образованного </w:t>
      </w:r>
      <w:proofErr w:type="spellStart"/>
      <w:r w:rsidR="004061C0">
        <w:rPr>
          <w:color w:val="000000" w:themeColor="text1"/>
          <w:sz w:val="28"/>
          <w:szCs w:val="28"/>
        </w:rPr>
        <w:t>Канаш</w:t>
      </w:r>
      <w:r w:rsidR="007536EF">
        <w:rPr>
          <w:color w:val="000000" w:themeColor="text1"/>
          <w:sz w:val="28"/>
          <w:szCs w:val="28"/>
        </w:rPr>
        <w:t>ского</w:t>
      </w:r>
      <w:proofErr w:type="spellEnd"/>
      <w:r w:rsidR="007536EF">
        <w:rPr>
          <w:color w:val="000000" w:themeColor="text1"/>
          <w:sz w:val="28"/>
          <w:szCs w:val="28"/>
        </w:rPr>
        <w:t xml:space="preserve"> </w:t>
      </w:r>
      <w:r w:rsidR="007C2CC8">
        <w:rPr>
          <w:color w:val="000000" w:themeColor="text1"/>
          <w:sz w:val="28"/>
          <w:szCs w:val="28"/>
        </w:rPr>
        <w:t>муниципального</w:t>
      </w:r>
      <w:r w:rsidR="007536EF">
        <w:rPr>
          <w:color w:val="000000" w:themeColor="text1"/>
          <w:sz w:val="28"/>
          <w:szCs w:val="28"/>
        </w:rPr>
        <w:t xml:space="preserve"> округ</w:t>
      </w:r>
      <w:r w:rsidR="00F04F23">
        <w:rPr>
          <w:color w:val="000000" w:themeColor="text1"/>
          <w:sz w:val="28"/>
          <w:szCs w:val="28"/>
        </w:rPr>
        <w:t>а</w:t>
      </w:r>
      <w:r w:rsidR="007536EF">
        <w:rPr>
          <w:color w:val="000000" w:themeColor="text1"/>
          <w:sz w:val="28"/>
          <w:szCs w:val="28"/>
        </w:rPr>
        <w:t xml:space="preserve"> </w:t>
      </w:r>
      <w:r w:rsidR="00282D9D" w:rsidRPr="00282D9D">
        <w:rPr>
          <w:color w:val="000000" w:themeColor="text1"/>
          <w:sz w:val="28"/>
          <w:szCs w:val="28"/>
        </w:rPr>
        <w:t>Чувашской Респу</w:t>
      </w:r>
      <w:r w:rsidR="00282D9D" w:rsidRPr="00282D9D">
        <w:rPr>
          <w:color w:val="000000" w:themeColor="text1"/>
          <w:sz w:val="28"/>
          <w:szCs w:val="28"/>
        </w:rPr>
        <w:t>б</w:t>
      </w:r>
      <w:r w:rsidR="00282D9D" w:rsidRPr="00282D9D">
        <w:rPr>
          <w:color w:val="000000" w:themeColor="text1"/>
          <w:sz w:val="28"/>
          <w:szCs w:val="28"/>
        </w:rPr>
        <w:t>лики</w:t>
      </w:r>
      <w:r w:rsidR="00F04F23" w:rsidRPr="00F04F23">
        <w:rPr>
          <w:color w:val="000000" w:themeColor="text1"/>
          <w:sz w:val="28"/>
          <w:szCs w:val="28"/>
        </w:rPr>
        <w:t>.</w:t>
      </w:r>
    </w:p>
    <w:p w:rsidR="00BA62ED" w:rsidRPr="007F3445" w:rsidRDefault="00BA62ED" w:rsidP="00BA62ED">
      <w:pPr>
        <w:pStyle w:val="ConsPlusTitle"/>
        <w:tabs>
          <w:tab w:val="left" w:pos="720"/>
        </w:tabs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b w:val="0"/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b w:val="0"/>
          <w:color w:val="000000" w:themeColor="text1"/>
          <w:sz w:val="28"/>
          <w:szCs w:val="28"/>
        </w:rPr>
        <w:t>е</w:t>
      </w:r>
      <w:r w:rsidRPr="007F3445">
        <w:rPr>
          <w:b w:val="0"/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>
        <w:rPr>
          <w:b w:val="0"/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b w:val="0"/>
          <w:color w:val="000000" w:themeColor="text1"/>
          <w:sz w:val="28"/>
          <w:szCs w:val="28"/>
        </w:rPr>
        <w:t xml:space="preserve">. </w:t>
      </w:r>
    </w:p>
    <w:p w:rsidR="00BA62ED" w:rsidRPr="007F3445" w:rsidRDefault="00BA62ED" w:rsidP="00BA62ED">
      <w:pPr>
        <w:pStyle w:val="ConsPlusTitle"/>
        <w:tabs>
          <w:tab w:val="left" w:pos="720"/>
        </w:tabs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F3445" w:rsidRDefault="004D3853" w:rsidP="004D3853">
      <w:pPr>
        <w:jc w:val="both"/>
        <w:rPr>
          <w:color w:val="000000" w:themeColor="text1"/>
          <w:sz w:val="56"/>
          <w:szCs w:val="56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786"/>
        <w:gridCol w:w="1748"/>
        <w:gridCol w:w="3213"/>
      </w:tblGrid>
      <w:tr w:rsidR="006B03BA" w:rsidRPr="007F3445" w:rsidTr="007C2CC8">
        <w:tc>
          <w:tcPr>
            <w:tcW w:w="4786" w:type="dxa"/>
            <w:hideMark/>
          </w:tcPr>
          <w:p w:rsidR="004061C0" w:rsidRDefault="004061C0" w:rsidP="007C2CC8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</w:t>
            </w:r>
            <w:proofErr w:type="gramStart"/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 Г</w:t>
            </w:r>
            <w:proofErr w:type="gramEnd"/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осударственно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</w:t>
            </w:r>
          </w:p>
          <w:p w:rsidR="007C2CC8" w:rsidRDefault="004D3853" w:rsidP="007C2CC8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правового </w:t>
            </w:r>
            <w:bookmarkStart w:id="0" w:name="_GoBack"/>
            <w:bookmarkEnd w:id="0"/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управления</w:t>
            </w:r>
            <w:r w:rsidR="00F04F2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Аппарата</w:t>
            </w:r>
          </w:p>
          <w:p w:rsidR="007C2CC8" w:rsidRDefault="00F04F23" w:rsidP="007C2CC8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Государственного Совета</w:t>
            </w:r>
          </w:p>
          <w:p w:rsidR="004D3853" w:rsidRPr="007F3445" w:rsidRDefault="00F04F23" w:rsidP="007C2CC8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Чувашской </w:t>
            </w:r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748" w:type="dxa"/>
          </w:tcPr>
          <w:p w:rsidR="004D3853" w:rsidRPr="007F3445" w:rsidRDefault="004D3853" w:rsidP="007F3445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213" w:type="dxa"/>
          </w:tcPr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7C2CC8" w:rsidRDefault="007C2CC8" w:rsidP="00F04F23">
            <w:pPr>
              <w:ind w:right="-108"/>
              <w:jc w:val="right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061C0" w:rsidP="007C2CC8">
            <w:pPr>
              <w:ind w:right="-108"/>
              <w:jc w:val="right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</w:p>
        </w:tc>
      </w:tr>
    </w:tbl>
    <w:p w:rsidR="005538CE" w:rsidRDefault="005538CE" w:rsidP="004D3853">
      <w:pPr>
        <w:rPr>
          <w:color w:val="000000" w:themeColor="text1"/>
          <w:sz w:val="20"/>
          <w:szCs w:val="20"/>
        </w:rPr>
      </w:pPr>
    </w:p>
    <w:p w:rsidR="00BA62ED" w:rsidRDefault="00BA62ED" w:rsidP="004D3853">
      <w:pPr>
        <w:rPr>
          <w:color w:val="000000" w:themeColor="text1"/>
          <w:sz w:val="20"/>
          <w:szCs w:val="20"/>
        </w:rPr>
      </w:pPr>
    </w:p>
    <w:p w:rsidR="007D0E25" w:rsidRDefault="00640C85" w:rsidP="004D3853">
      <w:pPr>
        <w:rPr>
          <w:color w:val="000000" w:themeColor="text1"/>
          <w:sz w:val="20"/>
          <w:szCs w:val="20"/>
        </w:rPr>
      </w:pPr>
      <w:proofErr w:type="spellStart"/>
      <w:r>
        <w:rPr>
          <w:color w:val="000000" w:themeColor="text1"/>
          <w:sz w:val="20"/>
          <w:szCs w:val="20"/>
        </w:rPr>
        <w:t>И.А.Семенова</w:t>
      </w:r>
      <w:proofErr w:type="spellEnd"/>
    </w:p>
    <w:p w:rsidR="00640C85" w:rsidRDefault="00640C85" w:rsidP="004D3853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56-53-56 доб.1050</w:t>
      </w:r>
    </w:p>
    <w:sectPr w:rsidR="00640C85" w:rsidSect="00BA62ED">
      <w:headerReference w:type="even" r:id="rId8"/>
      <w:headerReference w:type="default" r:id="rId9"/>
      <w:pgSz w:w="11906" w:h="16838"/>
      <w:pgMar w:top="1134" w:right="851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C07" w:rsidRDefault="007E5C07">
      <w:r>
        <w:separator/>
      </w:r>
    </w:p>
  </w:endnote>
  <w:endnote w:type="continuationSeparator" w:id="0">
    <w:p w:rsidR="007E5C07" w:rsidRDefault="007E5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C07" w:rsidRDefault="007E5C07">
      <w:r>
        <w:separator/>
      </w:r>
    </w:p>
  </w:footnote>
  <w:footnote w:type="continuationSeparator" w:id="0">
    <w:p w:rsidR="007E5C07" w:rsidRDefault="007E5C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C07" w:rsidRDefault="007E5C0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E5C07" w:rsidRDefault="007E5C0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C07" w:rsidRDefault="007E5C0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04F23">
      <w:rPr>
        <w:rStyle w:val="a4"/>
        <w:noProof/>
      </w:rPr>
      <w:t>2</w:t>
    </w:r>
    <w:r>
      <w:rPr>
        <w:rStyle w:val="a4"/>
      </w:rPr>
      <w:fldChar w:fldCharType="end"/>
    </w:r>
  </w:p>
  <w:p w:rsidR="007E5C07" w:rsidRDefault="007E5C0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43B79"/>
    <w:rsid w:val="000E2433"/>
    <w:rsid w:val="0013027A"/>
    <w:rsid w:val="00172850"/>
    <w:rsid w:val="00257C19"/>
    <w:rsid w:val="00282D9D"/>
    <w:rsid w:val="003C30B6"/>
    <w:rsid w:val="004061C0"/>
    <w:rsid w:val="004D3853"/>
    <w:rsid w:val="005538CE"/>
    <w:rsid w:val="00640C85"/>
    <w:rsid w:val="00654A66"/>
    <w:rsid w:val="006B03BA"/>
    <w:rsid w:val="007536EF"/>
    <w:rsid w:val="007C1D05"/>
    <w:rsid w:val="007C2CC8"/>
    <w:rsid w:val="007D0E25"/>
    <w:rsid w:val="007E5C07"/>
    <w:rsid w:val="007F3445"/>
    <w:rsid w:val="00866E77"/>
    <w:rsid w:val="00992086"/>
    <w:rsid w:val="009A2EBC"/>
    <w:rsid w:val="00A929C9"/>
    <w:rsid w:val="00AA692F"/>
    <w:rsid w:val="00AF62A0"/>
    <w:rsid w:val="00B956BA"/>
    <w:rsid w:val="00BA62ED"/>
    <w:rsid w:val="00BB76E0"/>
    <w:rsid w:val="00BE7D3D"/>
    <w:rsid w:val="00CF3F12"/>
    <w:rsid w:val="00D341C4"/>
    <w:rsid w:val="00E107BD"/>
    <w:rsid w:val="00E80558"/>
    <w:rsid w:val="00E8203C"/>
    <w:rsid w:val="00E86970"/>
    <w:rsid w:val="00EB4BE7"/>
    <w:rsid w:val="00EC32DB"/>
    <w:rsid w:val="00F04F23"/>
    <w:rsid w:val="00F2135A"/>
    <w:rsid w:val="00F320F8"/>
    <w:rsid w:val="00F5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8F3DA-6CBB-4FDD-B429-8B4F64C51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7</cp:revision>
  <cp:lastPrinted>2020-11-02T08:26:00Z</cp:lastPrinted>
  <dcterms:created xsi:type="dcterms:W3CDTF">2022-03-14T09:46:00Z</dcterms:created>
  <dcterms:modified xsi:type="dcterms:W3CDTF">2024-09-24T08:57:00Z</dcterms:modified>
</cp:coreProperties>
</file>