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A5" w:rsidRPr="00311743" w:rsidRDefault="00A505A5" w:rsidP="00A505A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11743">
        <w:rPr>
          <w:b/>
        </w:rPr>
        <w:t xml:space="preserve">МИНИСТЕРСТВО ОБРАЗОВАНИЯ  ЧУВАШСКОЙ РЕСПУБЛИКИ </w:t>
      </w:r>
    </w:p>
    <w:p w:rsidR="00A505A5" w:rsidRPr="00311743" w:rsidRDefault="00A505A5" w:rsidP="00A505A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11743">
        <w:rPr>
          <w:b/>
        </w:rPr>
        <w:t>ИНФОРМИРУЕТ ОРГАНИЗАЦИИ, ОСУЩЕСТВЛЯЮЩИЕ</w:t>
      </w:r>
    </w:p>
    <w:p w:rsidR="00A505A5" w:rsidRPr="00311743" w:rsidRDefault="00A505A5" w:rsidP="00A505A5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  <w:r w:rsidRPr="00311743">
        <w:rPr>
          <w:b/>
        </w:rPr>
        <w:t xml:space="preserve"> ОБРАЗОВАТЕЛЬНУЮ ДЕЯТЕЛЬНОСТЬ</w:t>
      </w:r>
    </w:p>
    <w:p w:rsidR="00C26D6C" w:rsidRDefault="00C26D6C"/>
    <w:p w:rsidR="0063483A" w:rsidRDefault="00DA543C" w:rsidP="007E6687">
      <w:pPr>
        <w:ind w:firstLine="540"/>
        <w:jc w:val="both"/>
        <w:rPr>
          <w:color w:val="262626"/>
        </w:rPr>
      </w:pPr>
      <w:proofErr w:type="gramStart"/>
      <w:r w:rsidRPr="007E6687">
        <w:rPr>
          <w:color w:val="262626"/>
        </w:rPr>
        <w:t>27</w:t>
      </w:r>
      <w:r>
        <w:rPr>
          <w:color w:val="262626"/>
        </w:rPr>
        <w:t xml:space="preserve"> октября </w:t>
      </w:r>
      <w:r w:rsidRPr="007E6687">
        <w:rPr>
          <w:color w:val="262626"/>
        </w:rPr>
        <w:t>2023</w:t>
      </w:r>
      <w:r>
        <w:rPr>
          <w:color w:val="262626"/>
        </w:rPr>
        <w:t xml:space="preserve"> г. </w:t>
      </w:r>
      <w:r w:rsidR="0063483A">
        <w:rPr>
          <w:color w:val="262626"/>
        </w:rPr>
        <w:t xml:space="preserve">на интернет-портале правовой </w:t>
      </w:r>
      <w:r w:rsidR="007E6687" w:rsidRPr="007E6687">
        <w:rPr>
          <w:color w:val="262626"/>
        </w:rPr>
        <w:t>информации</w:t>
      </w:r>
      <w:r w:rsidR="00582A5A">
        <w:rPr>
          <w:rFonts w:ascii="Arial" w:hAnsi="Arial" w:cs="Arial"/>
          <w:color w:val="262626"/>
        </w:rPr>
        <w:t> </w:t>
      </w:r>
      <w:hyperlink r:id="rId5" w:history="1">
        <w:r w:rsidR="00582A5A" w:rsidRPr="007E6687">
          <w:rPr>
            <w:rStyle w:val="a3"/>
          </w:rPr>
          <w:t>http://pravo.gov.ru</w:t>
        </w:r>
      </w:hyperlink>
      <w:r>
        <w:rPr>
          <w:color w:val="262626"/>
        </w:rPr>
        <w:t xml:space="preserve"> опубликованы</w:t>
      </w:r>
      <w:r w:rsidRPr="00DA543C">
        <w:t xml:space="preserve"> </w:t>
      </w:r>
      <w:r>
        <w:t>п</w:t>
      </w:r>
      <w:r w:rsidRPr="007E6687">
        <w:t xml:space="preserve">риказ </w:t>
      </w:r>
      <w:hyperlink r:id="rId6" w:history="1">
        <w:r w:rsidRPr="007E6687">
          <w:rPr>
            <w:rFonts w:eastAsia="Calibri"/>
            <w:shd w:val="clear" w:color="auto" w:fill="FFFFFF"/>
            <w:lang w:eastAsia="en-US"/>
          </w:rPr>
          <w:t>Министерства просвещения Российской Федерации от 29</w:t>
        </w:r>
        <w:r>
          <w:rPr>
            <w:rFonts w:eastAsia="Calibri"/>
            <w:shd w:val="clear" w:color="auto" w:fill="FFFFFF"/>
            <w:lang w:eastAsia="en-US"/>
          </w:rPr>
          <w:t xml:space="preserve"> сентября </w:t>
        </w:r>
        <w:r w:rsidRPr="007E6687">
          <w:rPr>
            <w:rFonts w:eastAsia="Calibri"/>
            <w:shd w:val="clear" w:color="auto" w:fill="FFFFFF"/>
            <w:lang w:eastAsia="en-US"/>
          </w:rPr>
          <w:t>2023</w:t>
        </w:r>
        <w:r>
          <w:rPr>
            <w:rFonts w:eastAsia="Calibri"/>
            <w:shd w:val="clear" w:color="auto" w:fill="FFFFFF"/>
            <w:lang w:eastAsia="en-US"/>
          </w:rPr>
          <w:t xml:space="preserve"> г.</w:t>
        </w:r>
        <w:r w:rsidRPr="007E6687">
          <w:rPr>
            <w:rFonts w:eastAsia="Calibri"/>
            <w:shd w:val="clear" w:color="auto" w:fill="FFFFFF"/>
            <w:lang w:eastAsia="en-US"/>
          </w:rPr>
          <w:t xml:space="preserve"> </w:t>
        </w:r>
        <w:r w:rsidRPr="0063483A">
          <w:rPr>
            <w:rFonts w:eastAsia="Calibri"/>
            <w:shd w:val="clear" w:color="auto" w:fill="FFFFFF"/>
            <w:lang w:eastAsia="en-US"/>
          </w:rPr>
          <w:t>№ 729 «Об утверждении образцов и описаний медалей «За особые успехи в учении» I и II степеней»</w:t>
        </w:r>
        <w:r>
          <w:rPr>
            <w:rFonts w:eastAsia="Calibri"/>
            <w:shd w:val="clear" w:color="auto" w:fill="FFFFFF"/>
            <w:lang w:eastAsia="en-US"/>
          </w:rPr>
          <w:t xml:space="preserve"> и </w:t>
        </w:r>
        <w:r>
          <w:rPr>
            <w:rFonts w:eastAsia="Calibri"/>
            <w:shd w:val="clear" w:color="auto" w:fill="FFFFFF"/>
            <w:lang w:eastAsia="en-US"/>
          </w:rPr>
          <w:t xml:space="preserve">приказ Министерства просвещения Российской Федерации      от 29 сентября 2023 г. </w:t>
        </w:r>
        <w:r w:rsidRPr="007E6687">
          <w:rPr>
            <w:rFonts w:eastAsia="Calibri"/>
            <w:shd w:val="clear" w:color="auto" w:fill="FFFFFF"/>
            <w:lang w:eastAsia="en-US"/>
          </w:rPr>
          <w:t>№ 730 «Об утверждении Порядка и условий выдачи медалей «За особые</w:t>
        </w:r>
        <w:proofErr w:type="gramEnd"/>
        <w:r w:rsidRPr="007E6687">
          <w:rPr>
            <w:rFonts w:eastAsia="Calibri"/>
            <w:shd w:val="clear" w:color="auto" w:fill="FFFFFF"/>
            <w:lang w:eastAsia="en-US"/>
          </w:rPr>
          <w:t xml:space="preserve"> успехи в учении» I и II степеней»</w:t>
        </w:r>
      </w:hyperlink>
      <w:r>
        <w:rPr>
          <w:rFonts w:eastAsia="Calibri"/>
          <w:shd w:val="clear" w:color="auto" w:fill="FFFFFF"/>
          <w:lang w:eastAsia="en-US"/>
        </w:rPr>
        <w:t>.</w:t>
      </w:r>
      <w:r w:rsidRPr="00DA543C">
        <w:t xml:space="preserve"> </w:t>
      </w:r>
      <w:r w:rsidRPr="007E6687">
        <w:t xml:space="preserve">Документы вступают в силу 7 ноября 2023 </w:t>
      </w:r>
      <w:r>
        <w:t>года.</w:t>
      </w:r>
    </w:p>
    <w:p w:rsidR="007E6687" w:rsidRPr="007E6687" w:rsidRDefault="0063483A" w:rsidP="00DA543C">
      <w:pPr>
        <w:ind w:firstLine="540"/>
        <w:jc w:val="both"/>
      </w:pPr>
      <w:proofErr w:type="gramStart"/>
      <w:r>
        <w:rPr>
          <w:color w:val="262626"/>
        </w:rPr>
        <w:t>Вышеу</w:t>
      </w:r>
      <w:r w:rsidR="00582A5A" w:rsidRPr="007E6687">
        <w:rPr>
          <w:color w:val="262626"/>
        </w:rPr>
        <w:t>казанным</w:t>
      </w:r>
      <w:r w:rsidR="007E6687" w:rsidRPr="007E6687">
        <w:rPr>
          <w:color w:val="262626"/>
        </w:rPr>
        <w:t>и</w:t>
      </w:r>
      <w:r w:rsidR="00582A5A" w:rsidRPr="007E6687">
        <w:rPr>
          <w:color w:val="262626"/>
        </w:rPr>
        <w:t xml:space="preserve"> приказ</w:t>
      </w:r>
      <w:r w:rsidR="007E6687" w:rsidRPr="007E6687">
        <w:rPr>
          <w:color w:val="262626"/>
        </w:rPr>
        <w:t>а</w:t>
      </w:r>
      <w:r w:rsidR="00582A5A" w:rsidRPr="007E6687">
        <w:rPr>
          <w:color w:val="262626"/>
        </w:rPr>
        <w:t>м</w:t>
      </w:r>
      <w:r w:rsidR="007E6687" w:rsidRPr="007E6687">
        <w:rPr>
          <w:color w:val="262626"/>
        </w:rPr>
        <w:t>и</w:t>
      </w:r>
      <w:r w:rsidR="00582A5A" w:rsidRPr="007E6687">
        <w:rPr>
          <w:color w:val="262626"/>
        </w:rPr>
        <w:t xml:space="preserve"> </w:t>
      </w:r>
      <w:bookmarkStart w:id="0" w:name="_GoBack"/>
      <w:bookmarkEnd w:id="0"/>
      <w:r w:rsidR="00582A5A" w:rsidRPr="007E6687">
        <w:rPr>
          <w:color w:val="262626"/>
        </w:rPr>
        <w:t>призна</w:t>
      </w:r>
      <w:r w:rsidR="007E6687" w:rsidRPr="007E6687">
        <w:rPr>
          <w:color w:val="262626"/>
        </w:rPr>
        <w:t>ю</w:t>
      </w:r>
      <w:r w:rsidR="00582A5A" w:rsidRPr="007E6687">
        <w:rPr>
          <w:color w:val="262626"/>
        </w:rPr>
        <w:t>тся утратившими силу приказ</w:t>
      </w:r>
      <w:r w:rsidR="007E6687" w:rsidRPr="007E6687">
        <w:rPr>
          <w:color w:val="262626"/>
        </w:rPr>
        <w:t>ы</w:t>
      </w:r>
      <w:r w:rsidR="00582A5A" w:rsidRPr="007E6687">
        <w:rPr>
          <w:color w:val="262626"/>
        </w:rPr>
        <w:t xml:space="preserve"> Министерства образования и науки Российской Федерации от 16 сентября 2020 г</w:t>
      </w:r>
      <w:r w:rsidR="00785687">
        <w:rPr>
          <w:color w:val="262626"/>
        </w:rPr>
        <w:t>.</w:t>
      </w:r>
      <w:r w:rsidR="00582A5A" w:rsidRPr="007E6687">
        <w:rPr>
          <w:color w:val="262626"/>
        </w:rPr>
        <w:t xml:space="preserve"> № 499 «Об утверждении образца и описания медали «За особые успехи в учении»</w:t>
      </w:r>
      <w:r w:rsidR="007E6687">
        <w:rPr>
          <w:color w:val="262626"/>
        </w:rPr>
        <w:t>,</w:t>
      </w:r>
      <w:r w:rsidR="007E6687" w:rsidRPr="007E6687">
        <w:t xml:space="preserve"> от 23 июня 2014 г</w:t>
      </w:r>
      <w:r w:rsidR="007E6687">
        <w:t>.</w:t>
      </w:r>
      <w:r w:rsidR="007E6687" w:rsidRPr="007E6687">
        <w:t xml:space="preserve"> </w:t>
      </w:r>
      <w:r w:rsidR="007E6687">
        <w:t>№ 685 «</w:t>
      </w:r>
      <w:r w:rsidR="007E6687" w:rsidRPr="007E6687">
        <w:t xml:space="preserve">Об утверждении Порядка выдачи медали </w:t>
      </w:r>
      <w:r w:rsidR="007E6687">
        <w:t>«</w:t>
      </w:r>
      <w:r w:rsidR="007E6687" w:rsidRPr="007E6687">
        <w:t>За особые успехи в учении</w:t>
      </w:r>
      <w:r w:rsidR="007E6687">
        <w:t>»</w:t>
      </w:r>
      <w:r w:rsidR="00785687">
        <w:t xml:space="preserve">, </w:t>
      </w:r>
      <w:r w:rsidR="007E6687" w:rsidRPr="007E6687">
        <w:t xml:space="preserve">от 14 апреля 2023 г. </w:t>
      </w:r>
      <w:r w:rsidR="007E6687">
        <w:t>№</w:t>
      </w:r>
      <w:r w:rsidR="007E6687" w:rsidRPr="007E6687">
        <w:t xml:space="preserve"> 270 </w:t>
      </w:r>
      <w:r w:rsidR="007E6687">
        <w:t>«</w:t>
      </w:r>
      <w:r w:rsidR="007E6687" w:rsidRPr="007E6687">
        <w:t xml:space="preserve">О внесении изменений в Порядок выдачи медали </w:t>
      </w:r>
      <w:r w:rsidR="007E6687">
        <w:t>«</w:t>
      </w:r>
      <w:r w:rsidR="007E6687" w:rsidRPr="007E6687">
        <w:t>За особые</w:t>
      </w:r>
      <w:proofErr w:type="gramEnd"/>
      <w:r w:rsidR="007E6687" w:rsidRPr="007E6687">
        <w:t xml:space="preserve"> </w:t>
      </w:r>
      <w:proofErr w:type="gramStart"/>
      <w:r w:rsidR="007E6687" w:rsidRPr="007E6687">
        <w:t>успехи в</w:t>
      </w:r>
      <w:proofErr w:type="gramEnd"/>
      <w:r w:rsidR="007E6687" w:rsidRPr="007E6687">
        <w:t xml:space="preserve"> учении</w:t>
      </w:r>
      <w:r w:rsidR="007E6687">
        <w:t>»</w:t>
      </w:r>
      <w:r w:rsidR="007E6687" w:rsidRPr="007E6687">
        <w:t xml:space="preserve">, утвержденный приказом Министерства образования и науки Российской Федерации от 23 июня 2014 г. </w:t>
      </w:r>
      <w:r w:rsidR="007E6687">
        <w:t>№</w:t>
      </w:r>
      <w:r w:rsidR="007E6687" w:rsidRPr="007E6687">
        <w:t xml:space="preserve"> 685</w:t>
      </w:r>
      <w:r w:rsidR="007E6687">
        <w:t>».</w:t>
      </w:r>
      <w:r w:rsidR="007E6687" w:rsidRPr="007E6687">
        <w:t xml:space="preserve"> </w:t>
      </w:r>
    </w:p>
    <w:p w:rsidR="00582A5A" w:rsidRPr="007E6687" w:rsidRDefault="00582A5A" w:rsidP="007E6687">
      <w:pPr>
        <w:jc w:val="both"/>
      </w:pPr>
    </w:p>
    <w:p w:rsidR="00582A5A" w:rsidRDefault="00582A5A" w:rsidP="00806EC3">
      <w:pPr>
        <w:ind w:firstLine="540"/>
        <w:jc w:val="both"/>
      </w:pPr>
    </w:p>
    <w:p w:rsidR="00CE5AEE" w:rsidRDefault="00CE5AEE" w:rsidP="00806EC3">
      <w:pPr>
        <w:ind w:firstLine="540"/>
        <w:jc w:val="both"/>
      </w:pPr>
    </w:p>
    <w:p w:rsidR="00CE5AEE" w:rsidRDefault="00CE5AEE" w:rsidP="00806EC3">
      <w:pPr>
        <w:ind w:firstLine="540"/>
        <w:jc w:val="both"/>
      </w:pPr>
    </w:p>
    <w:sectPr w:rsidR="00CE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E3"/>
    <w:rsid w:val="00183330"/>
    <w:rsid w:val="003E6DB3"/>
    <w:rsid w:val="00582A5A"/>
    <w:rsid w:val="005A0D55"/>
    <w:rsid w:val="0063483A"/>
    <w:rsid w:val="0076254C"/>
    <w:rsid w:val="007764E3"/>
    <w:rsid w:val="00785687"/>
    <w:rsid w:val="007E6687"/>
    <w:rsid w:val="00806EC3"/>
    <w:rsid w:val="008E619E"/>
    <w:rsid w:val="00A1728C"/>
    <w:rsid w:val="00A505A5"/>
    <w:rsid w:val="00B21948"/>
    <w:rsid w:val="00B569F4"/>
    <w:rsid w:val="00C26D6C"/>
    <w:rsid w:val="00CE5AEE"/>
    <w:rsid w:val="00DA543C"/>
    <w:rsid w:val="00E755FF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5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2A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5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2A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10270012" TargetMode="External"/><Relationship Id="rId5" Type="http://schemas.openxmlformats.org/officeDocument/2006/relationships/hyperlink" Target="http://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Дарья Владиславовна Мышкина</cp:lastModifiedBy>
  <cp:revision>4</cp:revision>
  <cp:lastPrinted>2023-11-01T13:53:00Z</cp:lastPrinted>
  <dcterms:created xsi:type="dcterms:W3CDTF">2023-11-01T08:32:00Z</dcterms:created>
  <dcterms:modified xsi:type="dcterms:W3CDTF">2023-11-01T13:55:00Z</dcterms:modified>
</cp:coreProperties>
</file>