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253"/>
        <w:gridCol w:w="1417"/>
        <w:gridCol w:w="3969"/>
      </w:tblGrid>
      <w:tr w:rsidR="00AD0757" w14:paraId="2FA8D17A" w14:textId="77777777" w:rsidTr="00D10296">
        <w:tc>
          <w:tcPr>
            <w:tcW w:w="4253" w:type="dxa"/>
          </w:tcPr>
          <w:p w14:paraId="14E6C2CF" w14:textId="77777777" w:rsidR="00AD0757" w:rsidRPr="0070761F" w:rsidRDefault="00AD0757">
            <w:pPr>
              <w:rPr>
                <w:rFonts w:ascii="Times New Roman" w:hAnsi="Times New Roman"/>
              </w:rPr>
            </w:pPr>
          </w:p>
          <w:p w14:paraId="73CC379E" w14:textId="77777777" w:rsidR="00AD0757" w:rsidRDefault="00AD0757">
            <w:pPr>
              <w:spacing w:line="260" w:lineRule="exact"/>
              <w:jc w:val="center"/>
              <w:rPr>
                <w:rFonts w:ascii="Times New Roman Chuv" w:hAnsi="Times New Roman Chuv"/>
              </w:rPr>
            </w:pPr>
            <w:proofErr w:type="spellStart"/>
            <w:r>
              <w:rPr>
                <w:rFonts w:ascii="Times New Roman Chuv" w:hAnsi="Times New Roman Chuv"/>
              </w:rPr>
              <w:t>ЧёвашРеспубликин</w:t>
            </w:r>
            <w:proofErr w:type="spellEnd"/>
          </w:p>
          <w:p w14:paraId="7C7E9FFB" w14:textId="77777777" w:rsidR="00AD0757" w:rsidRDefault="00AD0757">
            <w:pPr>
              <w:spacing w:line="260" w:lineRule="exact"/>
              <w:jc w:val="center"/>
              <w:rPr>
                <w:rFonts w:ascii="Times New Roman Chuv" w:hAnsi="Times New Roman Chuv"/>
              </w:rPr>
            </w:pPr>
            <w:proofErr w:type="gramStart"/>
            <w:r>
              <w:rPr>
                <w:rFonts w:ascii="Times New Roman Chuv" w:hAnsi="Times New Roman Chuv"/>
              </w:rPr>
              <w:t>+.</w:t>
            </w:r>
            <w:proofErr w:type="spellStart"/>
            <w:r>
              <w:rPr>
                <w:rFonts w:ascii="Times New Roman Chuv" w:hAnsi="Times New Roman Chuv"/>
              </w:rPr>
              <w:t>н.Шупашкар</w:t>
            </w:r>
            <w:proofErr w:type="spellEnd"/>
            <w:proofErr w:type="gramEnd"/>
            <w:r>
              <w:rPr>
                <w:rFonts w:ascii="Times New Roman Chuv" w:hAnsi="Times New Roman Chuv"/>
              </w:rPr>
              <w:t xml:space="preserve"> хула</w:t>
            </w:r>
          </w:p>
          <w:p w14:paraId="20CC5C7E" w14:textId="77777777"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14:paraId="5B050E6F" w14:textId="77777777" w:rsidR="00AD0757" w:rsidRDefault="00AD0757">
            <w:pPr>
              <w:jc w:val="center"/>
              <w:rPr>
                <w:rFonts w:ascii="Times New Roman Chuv" w:hAnsi="Times New Roman Chuv"/>
              </w:rPr>
            </w:pPr>
          </w:p>
          <w:p w14:paraId="6C07AF28" w14:textId="77777777"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14:paraId="7DD794E1" w14:textId="77777777" w:rsidR="00AD0757" w:rsidRDefault="00AD0757">
            <w:pPr>
              <w:pStyle w:val="2"/>
              <w:rPr>
                <w:rFonts w:ascii="Times New Roman" w:hAnsi="Times New Roman"/>
                <w:sz w:val="26"/>
                <w:szCs w:val="26"/>
              </w:rPr>
            </w:pPr>
          </w:p>
        </w:tc>
        <w:tc>
          <w:tcPr>
            <w:tcW w:w="1417" w:type="dxa"/>
          </w:tcPr>
          <w:p w14:paraId="5277659C" w14:textId="77777777" w:rsidR="00AD0757" w:rsidRDefault="00AD0757">
            <w:pPr>
              <w:rPr>
                <w:rFonts w:ascii="Times New Roman" w:hAnsi="Times New Roman"/>
              </w:rPr>
            </w:pPr>
          </w:p>
          <w:p w14:paraId="498204D6" w14:textId="77777777" w:rsidR="00AD0757" w:rsidRDefault="00AD0757">
            <w:pPr>
              <w:rPr>
                <w:rFonts w:ascii="Times New Roman" w:hAnsi="Times New Roman"/>
              </w:rPr>
            </w:pPr>
            <w:r w:rsidRPr="008B76B6">
              <w:rPr>
                <w:rFonts w:ascii="Times New Roman" w:hAnsi="Times New Roman"/>
                <w:lang w:val="en-US"/>
              </w:rPr>
              <w:object w:dxaOrig="1230" w:dyaOrig="1575" w14:anchorId="4A59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8.75pt" o:ole="">
                  <v:imagedata r:id="rId8" o:title=""/>
                </v:shape>
                <o:OLEObject Type="Embed" ProgID="Word.Picture.8" ShapeID="_x0000_i1025" DrawAspect="Content" ObjectID="_1776261010" r:id="rId9"/>
              </w:object>
            </w:r>
          </w:p>
        </w:tc>
        <w:tc>
          <w:tcPr>
            <w:tcW w:w="3969" w:type="dxa"/>
          </w:tcPr>
          <w:p w14:paraId="1C00668D" w14:textId="77777777" w:rsidR="00AD0757" w:rsidRDefault="00AD0757">
            <w:pPr>
              <w:jc w:val="center"/>
              <w:rPr>
                <w:rFonts w:ascii="Times New Roman" w:hAnsi="Times New Roman"/>
              </w:rPr>
            </w:pPr>
          </w:p>
          <w:p w14:paraId="566AFCC6" w14:textId="77777777" w:rsidR="00AD0757" w:rsidRDefault="00AD0757">
            <w:pPr>
              <w:spacing w:line="260" w:lineRule="exact"/>
              <w:jc w:val="center"/>
              <w:rPr>
                <w:rFonts w:ascii="Times New Roman" w:hAnsi="Times New Roman"/>
              </w:rPr>
            </w:pPr>
            <w:r>
              <w:rPr>
                <w:rFonts w:ascii="Times New Roman" w:hAnsi="Times New Roman"/>
              </w:rPr>
              <w:t>Администрация</w:t>
            </w:r>
          </w:p>
          <w:p w14:paraId="617011B1" w14:textId="77777777"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14:paraId="2363A45F" w14:textId="77777777" w:rsidR="00AD0757" w:rsidRDefault="00AD0757">
            <w:pPr>
              <w:spacing w:line="260" w:lineRule="exact"/>
              <w:jc w:val="center"/>
              <w:rPr>
                <w:rFonts w:ascii="Times New Roman" w:hAnsi="Times New Roman"/>
              </w:rPr>
            </w:pPr>
            <w:r>
              <w:rPr>
                <w:rFonts w:ascii="Times New Roman" w:hAnsi="Times New Roman"/>
              </w:rPr>
              <w:t>Чувашской Республики</w:t>
            </w:r>
          </w:p>
          <w:p w14:paraId="40A587A9" w14:textId="77777777" w:rsidR="00AD0757" w:rsidRDefault="00AD0757">
            <w:pPr>
              <w:jc w:val="center"/>
              <w:rPr>
                <w:rFonts w:ascii="Times New Roman" w:hAnsi="Times New Roman"/>
              </w:rPr>
            </w:pPr>
          </w:p>
          <w:p w14:paraId="29522C3F" w14:textId="77777777"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14:paraId="50783C29" w14:textId="77777777" w:rsidR="00AD0757" w:rsidRDefault="00AD0757">
            <w:pPr>
              <w:jc w:val="center"/>
              <w:rPr>
                <w:rFonts w:ascii="Times New Roman" w:hAnsi="Times New Roman"/>
              </w:rPr>
            </w:pPr>
          </w:p>
        </w:tc>
      </w:tr>
    </w:tbl>
    <w:p w14:paraId="77F7B89D" w14:textId="77777777" w:rsidR="004F325A" w:rsidRDefault="004F325A" w:rsidP="00F75790">
      <w:pPr>
        <w:jc w:val="center"/>
        <w:rPr>
          <w:rFonts w:ascii="Times New Roman" w:hAnsi="Times New Roman"/>
          <w:sz w:val="24"/>
          <w:szCs w:val="24"/>
        </w:rPr>
      </w:pPr>
    </w:p>
    <w:p w14:paraId="7A791453" w14:textId="7D83E9E8" w:rsidR="00F75790" w:rsidRPr="00F7734E" w:rsidRDefault="009B2EC8" w:rsidP="00F75790">
      <w:pPr>
        <w:jc w:val="center"/>
        <w:rPr>
          <w:rFonts w:ascii="Times New Roman" w:hAnsi="Times New Roman"/>
          <w:sz w:val="24"/>
          <w:szCs w:val="24"/>
        </w:rPr>
      </w:pPr>
      <w:r>
        <w:rPr>
          <w:rFonts w:ascii="Times New Roman" w:hAnsi="Times New Roman"/>
          <w:sz w:val="24"/>
          <w:szCs w:val="24"/>
        </w:rPr>
        <w:t>_____________</w:t>
      </w:r>
      <w:r w:rsidR="000448E5">
        <w:rPr>
          <w:rFonts w:ascii="Times New Roman" w:hAnsi="Times New Roman"/>
          <w:sz w:val="24"/>
          <w:szCs w:val="24"/>
        </w:rPr>
        <w:t xml:space="preserve"> </w:t>
      </w:r>
      <w:r w:rsidR="00F75790" w:rsidRPr="00F7734E">
        <w:rPr>
          <w:rFonts w:ascii="Times New Roman" w:hAnsi="Times New Roman"/>
          <w:sz w:val="24"/>
          <w:szCs w:val="24"/>
        </w:rPr>
        <w:t>№</w:t>
      </w:r>
      <w:r w:rsidR="00D62423">
        <w:rPr>
          <w:rFonts w:ascii="Times New Roman" w:hAnsi="Times New Roman"/>
          <w:sz w:val="24"/>
          <w:szCs w:val="24"/>
        </w:rPr>
        <w:t xml:space="preserve"> </w:t>
      </w:r>
      <w:r>
        <w:rPr>
          <w:rFonts w:ascii="Times New Roman" w:hAnsi="Times New Roman"/>
          <w:sz w:val="24"/>
          <w:szCs w:val="24"/>
        </w:rPr>
        <w:t>_______</w:t>
      </w:r>
    </w:p>
    <w:p w14:paraId="120DC0A5" w14:textId="77777777" w:rsidR="00AD0757" w:rsidRDefault="00AD0757" w:rsidP="00AD0757">
      <w:pPr>
        <w:jc w:val="center"/>
        <w:rPr>
          <w:rFonts w:ascii="Times New Roman" w:hAnsi="Times New Roman"/>
          <w:sz w:val="24"/>
          <w:szCs w:val="24"/>
          <w:u w:val="single"/>
        </w:rPr>
      </w:pPr>
    </w:p>
    <w:p w14:paraId="34A44399" w14:textId="77777777"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14:paraId="5B83A485" w14:textId="77777777" w:rsidTr="00AD0757">
        <w:tc>
          <w:tcPr>
            <w:tcW w:w="4248" w:type="dxa"/>
            <w:hideMark/>
          </w:tcPr>
          <w:p w14:paraId="1CC20D44" w14:textId="3FBFC333" w:rsidR="00AD0757" w:rsidRDefault="00AD0757">
            <w:pPr>
              <w:jc w:val="both"/>
              <w:rPr>
                <w:rFonts w:ascii="Times New Roman" w:hAnsi="Times New Roman"/>
                <w:b/>
                <w:bCs/>
              </w:rPr>
            </w:pPr>
            <w:r>
              <w:rPr>
                <w:rFonts w:ascii="Times New Roman" w:hAnsi="Times New Roman"/>
                <w:b/>
                <w:bCs/>
              </w:rPr>
              <w:t>О внесении изменений в муниципальную программу «</w:t>
            </w:r>
            <w:r>
              <w:rPr>
                <w:rFonts w:ascii="Times New Roman" w:hAnsi="Times New Roman"/>
                <w:b/>
              </w:rPr>
              <w:t xml:space="preserve">Управление общественными финансами и муниципальным долгом города Новочебоксарска» </w:t>
            </w:r>
          </w:p>
        </w:tc>
      </w:tr>
    </w:tbl>
    <w:p w14:paraId="644B72B5" w14:textId="77777777" w:rsidR="00AD0757" w:rsidRDefault="00AD0757" w:rsidP="00AD0757">
      <w:pPr>
        <w:ind w:firstLine="720"/>
        <w:jc w:val="both"/>
        <w:rPr>
          <w:rFonts w:ascii="Times New Roman" w:hAnsi="Times New Roman"/>
          <w:sz w:val="24"/>
          <w:szCs w:val="24"/>
        </w:rPr>
      </w:pPr>
    </w:p>
    <w:p w14:paraId="3D7C7547" w14:textId="77777777" w:rsidR="00AD0757" w:rsidRDefault="00AD0757" w:rsidP="00AD0757">
      <w:pPr>
        <w:ind w:firstLine="720"/>
        <w:jc w:val="both"/>
        <w:rPr>
          <w:rFonts w:ascii="Times New Roman" w:hAnsi="Times New Roman"/>
          <w:sz w:val="24"/>
          <w:szCs w:val="24"/>
        </w:rPr>
      </w:pPr>
    </w:p>
    <w:p w14:paraId="6157956A" w14:textId="165C335A" w:rsidR="00AD0757" w:rsidRDefault="00AD0757" w:rsidP="004F325A">
      <w:pPr>
        <w:ind w:right="117" w:firstLine="720"/>
        <w:jc w:val="both"/>
        <w:rPr>
          <w:rFonts w:ascii="Times New Roman" w:hAnsi="Times New Roman"/>
        </w:rPr>
      </w:pPr>
      <w:r>
        <w:rPr>
          <w:rFonts w:ascii="Times New Roman" w:hAnsi="Times New Roman"/>
        </w:rPr>
        <w:t>В целях обеспечения качественного управления общественными финансами и оптимизации муниципального долга города Новочебокс</w:t>
      </w:r>
      <w:r w:rsidR="008E4A14">
        <w:rPr>
          <w:rFonts w:ascii="Times New Roman" w:hAnsi="Times New Roman"/>
        </w:rPr>
        <w:t xml:space="preserve">арска, руководствуясь статьей </w:t>
      </w:r>
      <w:r w:rsidR="003217DE" w:rsidRPr="003217DE">
        <w:rPr>
          <w:rFonts w:ascii="Times New Roman" w:hAnsi="Times New Roman"/>
        </w:rPr>
        <w:t>22</w:t>
      </w:r>
      <w:r>
        <w:rPr>
          <w:rFonts w:ascii="Times New Roman" w:hAnsi="Times New Roman"/>
        </w:rPr>
        <w:t xml:space="preserve"> Устава города Новочебоксарска Чуваш</w:t>
      </w:r>
      <w:r w:rsidR="00494C75">
        <w:rPr>
          <w:rFonts w:ascii="Times New Roman" w:hAnsi="Times New Roman"/>
        </w:rPr>
        <w:t xml:space="preserve">ской </w:t>
      </w:r>
      <w:r w:rsidR="00E53DA4">
        <w:rPr>
          <w:rFonts w:ascii="Times New Roman" w:hAnsi="Times New Roman"/>
        </w:rPr>
        <w:t>Республики, Администрация</w:t>
      </w:r>
      <w:r w:rsidR="00852240">
        <w:rPr>
          <w:rFonts w:ascii="Times New Roman" w:hAnsi="Times New Roman"/>
        </w:rPr>
        <w:t xml:space="preserve"> </w:t>
      </w:r>
      <w:r w:rsidR="00E53DA4">
        <w:rPr>
          <w:rFonts w:ascii="Times New Roman" w:hAnsi="Times New Roman"/>
        </w:rPr>
        <w:t>города Новочебоксарска Чувашской</w:t>
      </w:r>
      <w:r w:rsidR="00F75790">
        <w:rPr>
          <w:rFonts w:ascii="Times New Roman" w:hAnsi="Times New Roman"/>
        </w:rPr>
        <w:t xml:space="preserve"> Республики п</w:t>
      </w:r>
      <w:r w:rsidR="00BE189C">
        <w:rPr>
          <w:rFonts w:ascii="Times New Roman" w:hAnsi="Times New Roman"/>
        </w:rPr>
        <w:t xml:space="preserve"> о с т а н о в </w:t>
      </w:r>
      <w:r>
        <w:rPr>
          <w:rFonts w:ascii="Times New Roman" w:hAnsi="Times New Roman"/>
        </w:rPr>
        <w:t>л я е т:</w:t>
      </w:r>
    </w:p>
    <w:p w14:paraId="780BDD6B" w14:textId="77777777" w:rsidR="00AD0757" w:rsidRDefault="00AD0757" w:rsidP="004F325A">
      <w:pPr>
        <w:numPr>
          <w:ilvl w:val="0"/>
          <w:numId w:val="2"/>
        </w:numPr>
        <w:ind w:left="0" w:right="117" w:firstLine="720"/>
        <w:jc w:val="both"/>
        <w:rPr>
          <w:rFonts w:ascii="Times New Roman" w:hAnsi="Times New Roman"/>
        </w:rPr>
      </w:pPr>
      <w:r>
        <w:rPr>
          <w:rFonts w:ascii="Times New Roman" w:hAnsi="Times New Roman"/>
        </w:rPr>
        <w:t>Утвердить прилагаемые изменения, вносимые в муниципальную программу «Управление общественными финансами и муниципальным долгом города Новочебоксарска», утвержденную постановлением администрации города Новочебоксарска Чувашской Р</w:t>
      </w:r>
      <w:r w:rsidR="007933BF">
        <w:rPr>
          <w:rFonts w:ascii="Times New Roman" w:hAnsi="Times New Roman"/>
        </w:rPr>
        <w:t>еспублики от 19 ноября 2018 г.</w:t>
      </w:r>
      <w:r>
        <w:rPr>
          <w:rFonts w:ascii="Times New Roman" w:hAnsi="Times New Roman"/>
        </w:rPr>
        <w:t xml:space="preserve"> №1648.</w:t>
      </w:r>
    </w:p>
    <w:p w14:paraId="7A3A50DF" w14:textId="77777777" w:rsidR="00AD0757" w:rsidRDefault="00AD0757" w:rsidP="004F325A">
      <w:pPr>
        <w:widowControl/>
        <w:ind w:right="117" w:firstLine="709"/>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2A3D76B8" w14:textId="547103D4" w:rsidR="00AD0757" w:rsidRDefault="00AD0757" w:rsidP="004F325A">
      <w:pPr>
        <w:ind w:right="117" w:firstLine="709"/>
        <w:jc w:val="both"/>
        <w:rPr>
          <w:rFonts w:ascii="Times New Roman" w:hAnsi="Times New Roman"/>
        </w:rPr>
      </w:pPr>
      <w:r>
        <w:rPr>
          <w:rFonts w:ascii="Times New Roman" w:hAnsi="Times New Roman"/>
        </w:rPr>
        <w:t xml:space="preserve">3. Настоящее постановление вступает в силу </w:t>
      </w:r>
      <w:r w:rsidR="005973AE">
        <w:rPr>
          <w:rFonts w:ascii="Times New Roman" w:hAnsi="Times New Roman"/>
        </w:rPr>
        <w:t>после</w:t>
      </w:r>
      <w:r>
        <w:rPr>
          <w:rFonts w:ascii="Times New Roman" w:hAnsi="Times New Roman"/>
        </w:rPr>
        <w:t xml:space="preserve"> его официального опубликования</w:t>
      </w:r>
      <w:r w:rsidR="006C1016">
        <w:rPr>
          <w:rFonts w:ascii="Times New Roman" w:hAnsi="Times New Roman"/>
        </w:rPr>
        <w:t xml:space="preserve"> (обнародования)</w:t>
      </w:r>
      <w:r>
        <w:rPr>
          <w:rFonts w:ascii="Times New Roman" w:hAnsi="Times New Roman"/>
        </w:rPr>
        <w:t xml:space="preserve">. </w:t>
      </w:r>
    </w:p>
    <w:p w14:paraId="1300467D" w14:textId="77777777" w:rsidR="00AD0757" w:rsidRDefault="00AD0757" w:rsidP="004F325A">
      <w:pPr>
        <w:ind w:right="117" w:firstLine="709"/>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14:paraId="7C5C3965" w14:textId="77777777" w:rsidR="00AD0757" w:rsidRDefault="00AD0757" w:rsidP="00AD0757">
      <w:pPr>
        <w:jc w:val="both"/>
        <w:rPr>
          <w:rFonts w:ascii="Times New Roman" w:hAnsi="Times New Roman"/>
        </w:rPr>
      </w:pPr>
    </w:p>
    <w:p w14:paraId="7912DDA9" w14:textId="77777777" w:rsidR="00AD0757" w:rsidRDefault="00AD0757" w:rsidP="00AD0757">
      <w:pPr>
        <w:jc w:val="both"/>
        <w:rPr>
          <w:rFonts w:ascii="Times New Roman" w:hAnsi="Times New Roman"/>
        </w:rPr>
      </w:pPr>
    </w:p>
    <w:p w14:paraId="63CE93E7" w14:textId="77777777" w:rsidR="00F75790" w:rsidRDefault="00F75790" w:rsidP="00AD0757">
      <w:pPr>
        <w:jc w:val="both"/>
        <w:rPr>
          <w:rFonts w:ascii="Times New Roman" w:hAnsi="Times New Roman"/>
        </w:rPr>
      </w:pPr>
    </w:p>
    <w:tbl>
      <w:tblPr>
        <w:tblW w:w="9781" w:type="dxa"/>
        <w:tblLayout w:type="fixed"/>
        <w:tblLook w:val="04A0" w:firstRow="1" w:lastRow="0" w:firstColumn="1" w:lastColumn="0" w:noHBand="0" w:noVBand="1"/>
      </w:tblPr>
      <w:tblGrid>
        <w:gridCol w:w="4395"/>
        <w:gridCol w:w="5386"/>
      </w:tblGrid>
      <w:tr w:rsidR="00AD0757" w14:paraId="11B381FB" w14:textId="77777777" w:rsidTr="003217DE">
        <w:trPr>
          <w:trHeight w:val="1082"/>
        </w:trPr>
        <w:tc>
          <w:tcPr>
            <w:tcW w:w="4395" w:type="dxa"/>
            <w:hideMark/>
          </w:tcPr>
          <w:p w14:paraId="17EC5A8F" w14:textId="0DEFB773" w:rsidR="00AD0757" w:rsidRDefault="009B2EC8" w:rsidP="00A7059C">
            <w:pPr>
              <w:rPr>
                <w:rFonts w:ascii="Times New Roman" w:hAnsi="Times New Roman"/>
              </w:rPr>
            </w:pPr>
            <w:r>
              <w:rPr>
                <w:rFonts w:ascii="Times New Roman" w:hAnsi="Times New Roman"/>
              </w:rPr>
              <w:t>Глава</w:t>
            </w:r>
            <w:r w:rsidR="00AD0757" w:rsidRPr="003217DE">
              <w:rPr>
                <w:rFonts w:ascii="Times New Roman" w:hAnsi="Times New Roman"/>
              </w:rPr>
              <w:t xml:space="preserve"> города Новочебоксарска</w:t>
            </w:r>
          </w:p>
          <w:p w14:paraId="1085AE7F" w14:textId="7383E519" w:rsidR="009B2EC8" w:rsidRPr="003217DE" w:rsidRDefault="009B2EC8" w:rsidP="00A7059C">
            <w:pPr>
              <w:rPr>
                <w:rFonts w:ascii="Times New Roman" w:hAnsi="Times New Roman"/>
              </w:rPr>
            </w:pPr>
            <w:r>
              <w:rPr>
                <w:rFonts w:ascii="Times New Roman" w:hAnsi="Times New Roman"/>
              </w:rPr>
              <w:t>Чувашской Республики</w:t>
            </w:r>
          </w:p>
          <w:p w14:paraId="615AE4F5" w14:textId="76DDBDCE" w:rsidR="00AD0757" w:rsidRDefault="00AD0757">
            <w:pPr>
              <w:jc w:val="both"/>
              <w:rPr>
                <w:rFonts w:ascii="Times New Roman" w:hAnsi="Times New Roman"/>
                <w:sz w:val="24"/>
                <w:szCs w:val="24"/>
              </w:rPr>
            </w:pPr>
          </w:p>
        </w:tc>
        <w:tc>
          <w:tcPr>
            <w:tcW w:w="5386" w:type="dxa"/>
            <w:hideMark/>
          </w:tcPr>
          <w:p w14:paraId="770E7001" w14:textId="77777777" w:rsidR="00AD0757" w:rsidRDefault="00AD0757">
            <w:pPr>
              <w:jc w:val="both"/>
              <w:rPr>
                <w:rFonts w:ascii="Times New Roman" w:hAnsi="Times New Roman"/>
              </w:rPr>
            </w:pPr>
          </w:p>
          <w:p w14:paraId="14B8D441" w14:textId="0C267129" w:rsidR="00AD0757" w:rsidRDefault="00A7345C">
            <w:pPr>
              <w:jc w:val="right"/>
              <w:rPr>
                <w:rFonts w:ascii="Times New Roman" w:hAnsi="Times New Roman"/>
              </w:rPr>
            </w:pPr>
            <w:r>
              <w:rPr>
                <w:rFonts w:ascii="Times New Roman" w:hAnsi="Times New Roman"/>
              </w:rPr>
              <w:t>М.Л. Семенов</w:t>
            </w:r>
          </w:p>
        </w:tc>
      </w:tr>
    </w:tbl>
    <w:p w14:paraId="2E8E2EC9" w14:textId="77777777" w:rsidR="00AD0757" w:rsidRDefault="00AD0757" w:rsidP="00AD0757">
      <w:pPr>
        <w:jc w:val="both"/>
        <w:rPr>
          <w:rFonts w:ascii="Times New Roman" w:hAnsi="Times New Roman"/>
          <w:bCs/>
        </w:rPr>
      </w:pPr>
    </w:p>
    <w:p w14:paraId="1FA59C21" w14:textId="77777777" w:rsidR="00AD0757" w:rsidRDefault="00AD0757" w:rsidP="00436D17">
      <w:pPr>
        <w:pStyle w:val="110"/>
        <w:spacing w:before="0" w:after="0" w:line="0" w:lineRule="atLeast"/>
        <w:ind w:left="5670"/>
        <w:jc w:val="left"/>
        <w:rPr>
          <w:rFonts w:ascii="Times New Roman" w:hAnsi="Times New Roman"/>
        </w:rPr>
      </w:pPr>
    </w:p>
    <w:p w14:paraId="2F635FED" w14:textId="77777777" w:rsidR="00AD0757" w:rsidRDefault="00AD0757" w:rsidP="00436D17">
      <w:pPr>
        <w:pStyle w:val="110"/>
        <w:spacing w:before="0" w:after="0" w:line="0" w:lineRule="atLeast"/>
        <w:ind w:left="5670"/>
        <w:jc w:val="left"/>
        <w:rPr>
          <w:rFonts w:ascii="Times New Roman" w:hAnsi="Times New Roman"/>
        </w:rPr>
      </w:pPr>
    </w:p>
    <w:p w14:paraId="341A9375" w14:textId="77777777" w:rsidR="002D7B45" w:rsidRDefault="002D7B45" w:rsidP="00436D17">
      <w:pPr>
        <w:pStyle w:val="110"/>
        <w:spacing w:before="0" w:after="0" w:line="0" w:lineRule="atLeast"/>
        <w:ind w:left="5670"/>
        <w:jc w:val="left"/>
        <w:rPr>
          <w:rFonts w:ascii="Times New Roman" w:hAnsi="Times New Roman"/>
        </w:rPr>
      </w:pPr>
    </w:p>
    <w:p w14:paraId="1263DAF2" w14:textId="77777777" w:rsidR="00AD0757" w:rsidRDefault="00AD0757" w:rsidP="00436D17">
      <w:pPr>
        <w:pStyle w:val="110"/>
        <w:spacing w:before="0" w:after="0" w:line="0" w:lineRule="atLeast"/>
        <w:ind w:left="5670"/>
        <w:jc w:val="left"/>
        <w:rPr>
          <w:rFonts w:ascii="Times New Roman" w:hAnsi="Times New Roman"/>
        </w:rPr>
      </w:pPr>
    </w:p>
    <w:p w14:paraId="7A97C525" w14:textId="546AA1AC" w:rsidR="002D7B45" w:rsidRDefault="002D7B45" w:rsidP="00436D17">
      <w:pPr>
        <w:pStyle w:val="110"/>
        <w:spacing w:before="0" w:after="0" w:line="0" w:lineRule="atLeast"/>
        <w:ind w:left="5670"/>
        <w:jc w:val="left"/>
        <w:rPr>
          <w:rFonts w:ascii="Times New Roman" w:hAnsi="Times New Roman"/>
        </w:rPr>
      </w:pPr>
    </w:p>
    <w:p w14:paraId="19C931DB" w14:textId="77777777" w:rsidR="0070761F" w:rsidRDefault="0070761F" w:rsidP="00436D17">
      <w:pPr>
        <w:pStyle w:val="110"/>
        <w:spacing w:before="0" w:after="0" w:line="0" w:lineRule="atLeast"/>
        <w:ind w:left="5670"/>
        <w:jc w:val="left"/>
        <w:rPr>
          <w:rFonts w:ascii="Times New Roman" w:hAnsi="Times New Roman"/>
        </w:rPr>
      </w:pPr>
    </w:p>
    <w:p w14:paraId="57D31011" w14:textId="50BF4614" w:rsidR="00436D17" w:rsidRPr="00DF32BC" w:rsidRDefault="006B3DDF"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lastRenderedPageBreak/>
        <w:t>У</w:t>
      </w:r>
      <w:r w:rsidR="00436D17" w:rsidRPr="00DF32BC">
        <w:rPr>
          <w:rFonts w:ascii="Times New Roman" w:hAnsi="Times New Roman"/>
          <w:sz w:val="24"/>
          <w:szCs w:val="24"/>
        </w:rPr>
        <w:t xml:space="preserve">ТВЕРЖДЕНЫ </w:t>
      </w:r>
    </w:p>
    <w:p w14:paraId="571C351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 xml:space="preserve">постановлением администрации </w:t>
      </w:r>
    </w:p>
    <w:p w14:paraId="702E8AAD"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города Новочебоксарска</w:t>
      </w:r>
    </w:p>
    <w:p w14:paraId="448AF354" w14:textId="77777777"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Чувашской Республики</w:t>
      </w:r>
    </w:p>
    <w:p w14:paraId="6B10CB67" w14:textId="02C6A00E" w:rsidR="00436D17" w:rsidRPr="00812AED" w:rsidRDefault="00235E06" w:rsidP="005604DC">
      <w:pPr>
        <w:pStyle w:val="110"/>
        <w:spacing w:before="0" w:after="0" w:line="0" w:lineRule="atLeast"/>
        <w:ind w:left="5670"/>
        <w:jc w:val="left"/>
        <w:rPr>
          <w:rFonts w:ascii="Times New Roman" w:hAnsi="Times New Roman"/>
          <w:sz w:val="28"/>
          <w:szCs w:val="26"/>
        </w:rPr>
      </w:pPr>
      <w:r w:rsidRPr="00DF32BC">
        <w:rPr>
          <w:rFonts w:ascii="Times New Roman" w:hAnsi="Times New Roman"/>
          <w:sz w:val="24"/>
          <w:szCs w:val="24"/>
        </w:rPr>
        <w:t xml:space="preserve">от </w:t>
      </w:r>
      <w:r w:rsidR="009B2EC8">
        <w:rPr>
          <w:rFonts w:ascii="Times New Roman" w:hAnsi="Times New Roman"/>
          <w:sz w:val="24"/>
          <w:szCs w:val="24"/>
        </w:rPr>
        <w:t>«___» 05</w:t>
      </w:r>
      <w:r w:rsidR="00407C62">
        <w:rPr>
          <w:rFonts w:ascii="Times New Roman" w:hAnsi="Times New Roman"/>
          <w:sz w:val="24"/>
          <w:szCs w:val="24"/>
        </w:rPr>
        <w:t>.</w:t>
      </w:r>
      <w:r w:rsidR="009B2EC8">
        <w:rPr>
          <w:rFonts w:ascii="Times New Roman" w:hAnsi="Times New Roman"/>
          <w:sz w:val="24"/>
          <w:szCs w:val="24"/>
        </w:rPr>
        <w:t>2024</w:t>
      </w:r>
      <w:r w:rsidR="00E85EDC">
        <w:rPr>
          <w:rFonts w:ascii="Times New Roman" w:hAnsi="Times New Roman"/>
          <w:sz w:val="24"/>
          <w:szCs w:val="24"/>
        </w:rPr>
        <w:t xml:space="preserve"> </w:t>
      </w:r>
      <w:r w:rsidR="00757DB3" w:rsidRPr="00DF32BC">
        <w:rPr>
          <w:rFonts w:ascii="Times New Roman" w:hAnsi="Times New Roman"/>
          <w:sz w:val="24"/>
          <w:szCs w:val="24"/>
        </w:rPr>
        <w:t>№</w:t>
      </w:r>
      <w:r w:rsidR="001339A0">
        <w:rPr>
          <w:rFonts w:ascii="Times New Roman" w:hAnsi="Times New Roman"/>
          <w:sz w:val="24"/>
          <w:szCs w:val="24"/>
        </w:rPr>
        <w:t xml:space="preserve"> </w:t>
      </w:r>
      <w:r w:rsidR="009B2EC8">
        <w:rPr>
          <w:rFonts w:ascii="Times New Roman" w:hAnsi="Times New Roman"/>
          <w:sz w:val="24"/>
          <w:szCs w:val="24"/>
        </w:rPr>
        <w:t>_______</w:t>
      </w:r>
    </w:p>
    <w:p w14:paraId="7E582DB8" w14:textId="77777777" w:rsidR="00436D17" w:rsidRPr="00812AED" w:rsidRDefault="00436D17" w:rsidP="00436D17">
      <w:pPr>
        <w:pStyle w:val="110"/>
        <w:spacing w:before="0" w:after="0" w:line="0" w:lineRule="atLeast"/>
        <w:rPr>
          <w:rFonts w:ascii="Times New Roman" w:hAnsi="Times New Roman"/>
          <w:sz w:val="24"/>
          <w:szCs w:val="24"/>
        </w:rPr>
      </w:pPr>
    </w:p>
    <w:p w14:paraId="7F7AA78D" w14:textId="77777777" w:rsidR="003217DE" w:rsidRDefault="003217DE" w:rsidP="00436D17">
      <w:pPr>
        <w:pStyle w:val="1"/>
        <w:spacing w:before="0" w:after="0" w:line="240" w:lineRule="atLeast"/>
        <w:rPr>
          <w:rFonts w:ascii="Times New Roman" w:hAnsi="Times New Roman"/>
          <w:b w:val="0"/>
          <w:color w:val="auto"/>
          <w:sz w:val="26"/>
          <w:szCs w:val="26"/>
        </w:rPr>
      </w:pPr>
    </w:p>
    <w:p w14:paraId="17DEDD10" w14:textId="77777777" w:rsidR="00436D17" w:rsidRPr="00DF32BC" w:rsidRDefault="00436D17" w:rsidP="00436D17">
      <w:pPr>
        <w:pStyle w:val="1"/>
        <w:spacing w:before="0" w:after="0" w:line="240" w:lineRule="atLeast"/>
        <w:rPr>
          <w:rFonts w:ascii="Times New Roman" w:hAnsi="Times New Roman"/>
          <w:b w:val="0"/>
          <w:color w:val="auto"/>
          <w:sz w:val="26"/>
          <w:szCs w:val="26"/>
        </w:rPr>
      </w:pPr>
      <w:r w:rsidRPr="00DF32BC">
        <w:rPr>
          <w:rFonts w:ascii="Times New Roman" w:hAnsi="Times New Roman"/>
          <w:b w:val="0"/>
          <w:color w:val="auto"/>
          <w:sz w:val="26"/>
          <w:szCs w:val="26"/>
        </w:rPr>
        <w:t>Изменения,</w:t>
      </w:r>
    </w:p>
    <w:p w14:paraId="5BD373F8" w14:textId="77777777" w:rsidR="00436D17" w:rsidRPr="00DF32BC" w:rsidRDefault="008C70B7" w:rsidP="00436D17">
      <w:pPr>
        <w:pStyle w:val="1"/>
        <w:spacing w:before="0" w:after="0" w:line="240" w:lineRule="atLeast"/>
        <w:rPr>
          <w:rFonts w:ascii="Times New Roman" w:hAnsi="Times New Roman"/>
          <w:b w:val="0"/>
          <w:color w:val="auto"/>
          <w:sz w:val="26"/>
          <w:szCs w:val="26"/>
        </w:rPr>
      </w:pPr>
      <w:r>
        <w:rPr>
          <w:rFonts w:ascii="Times New Roman" w:hAnsi="Times New Roman"/>
          <w:b w:val="0"/>
          <w:color w:val="auto"/>
          <w:sz w:val="26"/>
          <w:szCs w:val="26"/>
        </w:rPr>
        <w:t>вносимые</w:t>
      </w:r>
      <w:r w:rsidR="00436D17" w:rsidRPr="00DF32BC">
        <w:rPr>
          <w:rFonts w:ascii="Times New Roman" w:hAnsi="Times New Roman"/>
          <w:b w:val="0"/>
          <w:color w:val="auto"/>
          <w:sz w:val="26"/>
          <w:szCs w:val="26"/>
        </w:rPr>
        <w:t xml:space="preserve"> в муниципальную программу «Управление общественными финансами и муниципальным долгом города Новочебоксарска» </w:t>
      </w:r>
    </w:p>
    <w:p w14:paraId="0281302D" w14:textId="77777777" w:rsidR="000E63A8" w:rsidRPr="0011742C" w:rsidRDefault="000E63A8" w:rsidP="0011742C">
      <w:pPr>
        <w:widowControl/>
        <w:ind w:firstLine="709"/>
        <w:jc w:val="both"/>
        <w:rPr>
          <w:rFonts w:ascii="Times New Roman" w:hAnsi="Times New Roman"/>
        </w:rPr>
      </w:pPr>
      <w:bookmarkStart w:id="0" w:name="sub_1063"/>
    </w:p>
    <w:p w14:paraId="0BE7921F" w14:textId="4454B628" w:rsidR="00E410F6" w:rsidRPr="00E410F6" w:rsidRDefault="003C22EA" w:rsidP="00E410F6">
      <w:pPr>
        <w:widowControl/>
        <w:ind w:right="-22" w:firstLine="709"/>
        <w:jc w:val="both"/>
        <w:rPr>
          <w:rFonts w:ascii="Times New Roman" w:hAnsi="Times New Roman"/>
        </w:rPr>
      </w:pPr>
      <w:r w:rsidRPr="0011742C">
        <w:rPr>
          <w:rFonts w:ascii="Times New Roman" w:hAnsi="Times New Roman"/>
        </w:rPr>
        <w:t>1</w:t>
      </w:r>
      <w:r w:rsidR="00B8399B" w:rsidRPr="0011742C">
        <w:rPr>
          <w:rFonts w:ascii="Times New Roman" w:hAnsi="Times New Roman"/>
        </w:rPr>
        <w:t xml:space="preserve">. </w:t>
      </w:r>
      <w:r w:rsidR="00E410F6" w:rsidRPr="00E410F6">
        <w:rPr>
          <w:rFonts w:ascii="Times New Roman" w:hAnsi="Times New Roman"/>
        </w:rPr>
        <w:t>Позицию «Объемы финансирования муниципальной программы с разбивкой по годам реализации» паспорта муниципальной программы «Управление общественными финансами и муниципальным долгом</w:t>
      </w:r>
      <w:r w:rsidR="00C74B74">
        <w:rPr>
          <w:rFonts w:ascii="Times New Roman" w:hAnsi="Times New Roman"/>
        </w:rPr>
        <w:t xml:space="preserve"> города Новочебоксарска</w:t>
      </w:r>
      <w:r w:rsidR="00E410F6" w:rsidRPr="00E410F6">
        <w:rPr>
          <w:rFonts w:ascii="Times New Roman" w:hAnsi="Times New Roman"/>
        </w:rPr>
        <w:t xml:space="preserve">» (далее – Муниципальная программа) изложить в следующей редакции: </w:t>
      </w:r>
    </w:p>
    <w:tbl>
      <w:tblPr>
        <w:tblW w:w="9781" w:type="dxa"/>
        <w:tblLayout w:type="fixed"/>
        <w:tblCellMar>
          <w:top w:w="102" w:type="dxa"/>
          <w:left w:w="62" w:type="dxa"/>
          <w:bottom w:w="102" w:type="dxa"/>
          <w:right w:w="62" w:type="dxa"/>
        </w:tblCellMar>
        <w:tblLook w:val="04A0" w:firstRow="1" w:lastRow="0" w:firstColumn="1" w:lastColumn="0" w:noHBand="0" w:noVBand="1"/>
      </w:tblPr>
      <w:tblGrid>
        <w:gridCol w:w="2756"/>
        <w:gridCol w:w="340"/>
        <w:gridCol w:w="6685"/>
      </w:tblGrid>
      <w:tr w:rsidR="00436D17" w:rsidRPr="00393FB4" w14:paraId="5CB9EA93" w14:textId="77777777" w:rsidTr="00DF32BC">
        <w:tc>
          <w:tcPr>
            <w:tcW w:w="2756" w:type="dxa"/>
            <w:tcBorders>
              <w:top w:val="nil"/>
              <w:left w:val="nil"/>
              <w:bottom w:val="nil"/>
              <w:right w:val="nil"/>
            </w:tcBorders>
          </w:tcPr>
          <w:p w14:paraId="3585B471" w14:textId="77777777" w:rsidR="00436D17" w:rsidRPr="00EF0B12" w:rsidRDefault="00436D17" w:rsidP="00BC5246">
            <w:pPr>
              <w:adjustRightInd/>
              <w:rPr>
                <w:rFonts w:ascii="Times New Roman" w:hAnsi="Times New Roman"/>
              </w:rPr>
            </w:pPr>
            <w:r w:rsidRPr="00EF0B12">
              <w:rPr>
                <w:rFonts w:ascii="Times New Roman" w:hAnsi="Times New Roman"/>
              </w:rPr>
              <w:t>«Объемы финансирования муниципальной программы с разбивкой по годам реализации</w:t>
            </w:r>
          </w:p>
        </w:tc>
        <w:tc>
          <w:tcPr>
            <w:tcW w:w="340" w:type="dxa"/>
            <w:tcBorders>
              <w:top w:val="nil"/>
              <w:left w:val="nil"/>
              <w:bottom w:val="nil"/>
              <w:right w:val="nil"/>
            </w:tcBorders>
          </w:tcPr>
          <w:p w14:paraId="656820D3" w14:textId="77777777" w:rsidR="00436D17" w:rsidRPr="00EF0B12" w:rsidRDefault="00436D17" w:rsidP="00BC5246">
            <w:pPr>
              <w:adjustRightInd/>
              <w:jc w:val="right"/>
              <w:rPr>
                <w:rFonts w:ascii="Times New Roman" w:hAnsi="Times New Roman"/>
              </w:rPr>
            </w:pPr>
            <w:r w:rsidRPr="00EF0B12">
              <w:rPr>
                <w:rFonts w:ascii="Times New Roman" w:hAnsi="Times New Roman"/>
              </w:rPr>
              <w:t>-</w:t>
            </w:r>
          </w:p>
        </w:tc>
        <w:tc>
          <w:tcPr>
            <w:tcW w:w="6685" w:type="dxa"/>
            <w:tcBorders>
              <w:top w:val="nil"/>
              <w:left w:val="nil"/>
              <w:bottom w:val="nil"/>
              <w:right w:val="nil"/>
            </w:tcBorders>
          </w:tcPr>
          <w:p w14:paraId="65FC266F" w14:textId="1E066508" w:rsidR="00153F46" w:rsidRDefault="00153F46" w:rsidP="00BC5246">
            <w:pPr>
              <w:adjustRightInd/>
              <w:jc w:val="both"/>
              <w:rPr>
                <w:rFonts w:ascii="Times New Roman" w:hAnsi="Times New Roman"/>
              </w:rPr>
            </w:pPr>
            <w:r>
              <w:rPr>
                <w:rFonts w:ascii="Times New Roman" w:hAnsi="Times New Roman"/>
              </w:rPr>
              <w:t xml:space="preserve">прогнозируемый объем финансирования муниципальной программы в 2019 – 2035 годах составляет </w:t>
            </w:r>
            <w:r w:rsidR="00824FD7">
              <w:rPr>
                <w:rFonts w:ascii="Times New Roman" w:hAnsi="Times New Roman"/>
              </w:rPr>
              <w:t>1 189 034,9</w:t>
            </w:r>
            <w:r>
              <w:rPr>
                <w:rFonts w:ascii="Times New Roman" w:hAnsi="Times New Roman"/>
              </w:rPr>
              <w:t xml:space="preserve"> тыс. рублей, в том числе:</w:t>
            </w:r>
          </w:p>
          <w:p w14:paraId="155B5C60" w14:textId="77777777" w:rsidR="00153F46" w:rsidRDefault="00153F46" w:rsidP="00BC5246">
            <w:pPr>
              <w:adjustRightInd/>
              <w:jc w:val="both"/>
              <w:rPr>
                <w:rFonts w:ascii="Times New Roman" w:hAnsi="Times New Roman"/>
              </w:rPr>
            </w:pPr>
            <w:r>
              <w:rPr>
                <w:rFonts w:ascii="Times New Roman" w:hAnsi="Times New Roman"/>
              </w:rPr>
              <w:t>в 2019 году – 91 046,2 тыс. рублей;</w:t>
            </w:r>
          </w:p>
          <w:p w14:paraId="6CF37F80" w14:textId="77777777" w:rsidR="00153F46" w:rsidRDefault="00153F46" w:rsidP="00BC5246">
            <w:pPr>
              <w:adjustRightInd/>
              <w:jc w:val="both"/>
              <w:rPr>
                <w:rFonts w:ascii="Times New Roman" w:hAnsi="Times New Roman"/>
              </w:rPr>
            </w:pPr>
            <w:r>
              <w:rPr>
                <w:rFonts w:ascii="Times New Roman" w:hAnsi="Times New Roman"/>
              </w:rPr>
              <w:t>в 2020 году – 102 268,6 тыс. рублей;</w:t>
            </w:r>
          </w:p>
          <w:p w14:paraId="546F4D48" w14:textId="77777777" w:rsidR="00153F46" w:rsidRDefault="00153F46" w:rsidP="00BC5246">
            <w:pPr>
              <w:adjustRightInd/>
              <w:jc w:val="both"/>
              <w:rPr>
                <w:rFonts w:ascii="Times New Roman" w:hAnsi="Times New Roman"/>
              </w:rPr>
            </w:pPr>
            <w:r>
              <w:rPr>
                <w:rFonts w:ascii="Times New Roman" w:hAnsi="Times New Roman"/>
              </w:rPr>
              <w:t>в 2021 году – 148 317,0 тыс. рублей;</w:t>
            </w:r>
          </w:p>
          <w:p w14:paraId="4CF49FB1" w14:textId="77777777" w:rsidR="00153F46" w:rsidRDefault="00153F46" w:rsidP="00BC5246">
            <w:pPr>
              <w:adjustRightInd/>
              <w:jc w:val="both"/>
              <w:rPr>
                <w:rFonts w:ascii="Times New Roman" w:hAnsi="Times New Roman"/>
              </w:rPr>
            </w:pPr>
            <w:r>
              <w:rPr>
                <w:rFonts w:ascii="Times New Roman" w:hAnsi="Times New Roman"/>
              </w:rPr>
              <w:t>в 2022 году – 158 561,1 тыс. рублей;</w:t>
            </w:r>
          </w:p>
          <w:p w14:paraId="5F9F2FA7" w14:textId="0646650E" w:rsidR="00153F46" w:rsidRDefault="00153F46" w:rsidP="00BC5246">
            <w:pPr>
              <w:adjustRightInd/>
              <w:jc w:val="both"/>
              <w:rPr>
                <w:rFonts w:ascii="Times New Roman" w:hAnsi="Times New Roman"/>
              </w:rPr>
            </w:pPr>
            <w:r>
              <w:rPr>
                <w:rFonts w:ascii="Times New Roman" w:hAnsi="Times New Roman"/>
              </w:rPr>
              <w:t xml:space="preserve">в 2023 году – </w:t>
            </w:r>
            <w:r w:rsidR="00824FD7">
              <w:rPr>
                <w:rFonts w:ascii="Times New Roman" w:hAnsi="Times New Roman"/>
              </w:rPr>
              <w:t>157 204,1</w:t>
            </w:r>
            <w:r>
              <w:rPr>
                <w:rFonts w:ascii="Times New Roman" w:hAnsi="Times New Roman"/>
              </w:rPr>
              <w:t xml:space="preserve"> тыс. рублей;</w:t>
            </w:r>
          </w:p>
          <w:p w14:paraId="78F3F826" w14:textId="5EE1CF80" w:rsidR="00153F46" w:rsidRDefault="00153F46" w:rsidP="00BC5246">
            <w:pPr>
              <w:adjustRightInd/>
              <w:jc w:val="both"/>
              <w:rPr>
                <w:rFonts w:ascii="Times New Roman" w:hAnsi="Times New Roman"/>
              </w:rPr>
            </w:pPr>
            <w:r>
              <w:rPr>
                <w:rFonts w:ascii="Times New Roman" w:hAnsi="Times New Roman"/>
              </w:rPr>
              <w:t xml:space="preserve">в 2024 году – </w:t>
            </w:r>
            <w:r w:rsidR="00824FD7">
              <w:rPr>
                <w:rFonts w:ascii="Times New Roman" w:hAnsi="Times New Roman"/>
              </w:rPr>
              <w:t>131 204,8</w:t>
            </w:r>
            <w:r>
              <w:rPr>
                <w:rFonts w:ascii="Times New Roman" w:hAnsi="Times New Roman"/>
              </w:rPr>
              <w:t xml:space="preserve"> тыс. рублей;</w:t>
            </w:r>
          </w:p>
          <w:p w14:paraId="4283CBE1" w14:textId="09C0215A" w:rsidR="00153F46" w:rsidRDefault="00153F46" w:rsidP="00BC5246">
            <w:pPr>
              <w:adjustRightInd/>
              <w:jc w:val="both"/>
              <w:rPr>
                <w:rFonts w:ascii="Times New Roman" w:hAnsi="Times New Roman"/>
              </w:rPr>
            </w:pPr>
            <w:r>
              <w:rPr>
                <w:rFonts w:ascii="Times New Roman" w:hAnsi="Times New Roman"/>
              </w:rPr>
              <w:t xml:space="preserve">в 2025 году – </w:t>
            </w:r>
            <w:r w:rsidR="00A7059C">
              <w:rPr>
                <w:rFonts w:ascii="Times New Roman" w:hAnsi="Times New Roman"/>
              </w:rPr>
              <w:t>37 312,1</w:t>
            </w:r>
            <w:r>
              <w:rPr>
                <w:rFonts w:ascii="Times New Roman" w:hAnsi="Times New Roman"/>
              </w:rPr>
              <w:t xml:space="preserve"> тыс. рублей;</w:t>
            </w:r>
          </w:p>
          <w:p w14:paraId="55315D2A" w14:textId="72692D93" w:rsidR="00153F46" w:rsidRDefault="00153F46" w:rsidP="00BC5246">
            <w:pPr>
              <w:adjustRightInd/>
              <w:jc w:val="both"/>
              <w:rPr>
                <w:rFonts w:ascii="Times New Roman" w:hAnsi="Times New Roman"/>
              </w:rPr>
            </w:pPr>
            <w:r>
              <w:rPr>
                <w:rFonts w:ascii="Times New Roman" w:hAnsi="Times New Roman"/>
              </w:rPr>
              <w:t xml:space="preserve">в 2026 - 2030 годах – </w:t>
            </w:r>
            <w:r w:rsidR="00A7059C">
              <w:rPr>
                <w:rFonts w:ascii="Times New Roman" w:hAnsi="Times New Roman"/>
              </w:rPr>
              <w:t>181 560,5</w:t>
            </w:r>
            <w:r>
              <w:rPr>
                <w:rFonts w:ascii="Times New Roman" w:hAnsi="Times New Roman"/>
              </w:rPr>
              <w:t xml:space="preserve"> тыс. рублей;</w:t>
            </w:r>
          </w:p>
          <w:p w14:paraId="61CFF9B5" w14:textId="541A6EF4" w:rsidR="00153F46" w:rsidRDefault="00153F46" w:rsidP="00BC5246">
            <w:pPr>
              <w:adjustRightInd/>
              <w:jc w:val="both"/>
              <w:rPr>
                <w:rFonts w:ascii="Times New Roman" w:hAnsi="Times New Roman"/>
              </w:rPr>
            </w:pPr>
            <w:r>
              <w:rPr>
                <w:rFonts w:ascii="Times New Roman" w:hAnsi="Times New Roman"/>
              </w:rPr>
              <w:t xml:space="preserve">в 2031 - 2035 годах – </w:t>
            </w:r>
            <w:r w:rsidR="00A7059C">
              <w:rPr>
                <w:rFonts w:ascii="Times New Roman" w:hAnsi="Times New Roman"/>
              </w:rPr>
              <w:t>181 560,5</w:t>
            </w:r>
            <w:r>
              <w:rPr>
                <w:rFonts w:ascii="Times New Roman" w:hAnsi="Times New Roman"/>
              </w:rPr>
              <w:t xml:space="preserve"> тыс. рублей;</w:t>
            </w:r>
          </w:p>
          <w:p w14:paraId="02AB92B6" w14:textId="77777777" w:rsidR="00153F46" w:rsidRDefault="00153F46" w:rsidP="00BC5246">
            <w:pPr>
              <w:adjustRightInd/>
              <w:jc w:val="both"/>
              <w:rPr>
                <w:rFonts w:ascii="Times New Roman" w:hAnsi="Times New Roman"/>
              </w:rPr>
            </w:pPr>
            <w:r>
              <w:rPr>
                <w:rFonts w:ascii="Times New Roman" w:hAnsi="Times New Roman"/>
              </w:rPr>
              <w:t>из них средства:</w:t>
            </w:r>
          </w:p>
          <w:p w14:paraId="0B28108F" w14:textId="2375940C" w:rsidR="00153F46" w:rsidRDefault="00153F46" w:rsidP="00BC5246">
            <w:pPr>
              <w:adjustRightInd/>
              <w:jc w:val="both"/>
              <w:rPr>
                <w:rFonts w:ascii="Times New Roman" w:hAnsi="Times New Roman"/>
              </w:rPr>
            </w:pPr>
            <w:r>
              <w:rPr>
                <w:rFonts w:ascii="Times New Roman" w:hAnsi="Times New Roman"/>
              </w:rPr>
              <w:t xml:space="preserve">федерального бюджета – </w:t>
            </w:r>
            <w:r w:rsidR="00A7059C">
              <w:rPr>
                <w:rFonts w:ascii="Times New Roman" w:hAnsi="Times New Roman"/>
              </w:rPr>
              <w:t>10 914,3</w:t>
            </w:r>
            <w:r>
              <w:rPr>
                <w:rFonts w:ascii="Times New Roman" w:hAnsi="Times New Roman"/>
              </w:rPr>
              <w:t xml:space="preserve"> тыс. рублей, в том числе:</w:t>
            </w:r>
          </w:p>
          <w:p w14:paraId="1B0FF986" w14:textId="77777777" w:rsidR="00153F46" w:rsidRDefault="00153F46" w:rsidP="00BC5246">
            <w:pPr>
              <w:adjustRightInd/>
              <w:jc w:val="both"/>
              <w:rPr>
                <w:rFonts w:ascii="Times New Roman" w:hAnsi="Times New Roman"/>
              </w:rPr>
            </w:pPr>
            <w:r>
              <w:rPr>
                <w:rFonts w:ascii="Times New Roman" w:hAnsi="Times New Roman"/>
              </w:rPr>
              <w:t>в 2019 году – 1 796,5 тыс. рублей;</w:t>
            </w:r>
          </w:p>
          <w:p w14:paraId="4EE43D4C" w14:textId="77777777" w:rsidR="00153F46" w:rsidRDefault="00153F46" w:rsidP="00BC5246">
            <w:pPr>
              <w:adjustRightInd/>
              <w:jc w:val="both"/>
              <w:rPr>
                <w:rFonts w:ascii="Times New Roman" w:hAnsi="Times New Roman"/>
              </w:rPr>
            </w:pPr>
            <w:r>
              <w:rPr>
                <w:rFonts w:ascii="Times New Roman" w:hAnsi="Times New Roman"/>
              </w:rPr>
              <w:t>в 2021 году – 2 568,7 тыс. рублей;</w:t>
            </w:r>
          </w:p>
          <w:p w14:paraId="25105CF9" w14:textId="77777777" w:rsidR="00153F46" w:rsidRDefault="00153F46" w:rsidP="00BC5246">
            <w:pPr>
              <w:adjustRightInd/>
              <w:jc w:val="both"/>
              <w:rPr>
                <w:rFonts w:ascii="Times New Roman" w:hAnsi="Times New Roman"/>
              </w:rPr>
            </w:pPr>
            <w:r>
              <w:rPr>
                <w:rFonts w:ascii="Times New Roman" w:hAnsi="Times New Roman"/>
              </w:rPr>
              <w:t>в 2022 году – 3</w:t>
            </w:r>
            <w:r>
              <w:rPr>
                <w:rFonts w:ascii="Times New Roman" w:hAnsi="Times New Roman"/>
                <w:lang w:val="en-US"/>
              </w:rPr>
              <w:t> </w:t>
            </w:r>
            <w:r>
              <w:rPr>
                <w:rFonts w:ascii="Times New Roman" w:hAnsi="Times New Roman"/>
              </w:rPr>
              <w:t>042,8 тыс. рублей;</w:t>
            </w:r>
          </w:p>
          <w:p w14:paraId="70BD4F12" w14:textId="715FA2B7" w:rsidR="00A7059C" w:rsidRDefault="00A7059C" w:rsidP="00BC5246">
            <w:pPr>
              <w:adjustRightInd/>
              <w:jc w:val="both"/>
              <w:rPr>
                <w:rFonts w:ascii="Times New Roman" w:hAnsi="Times New Roman"/>
              </w:rPr>
            </w:pPr>
            <w:r w:rsidRPr="00EF61E7">
              <w:rPr>
                <w:rFonts w:ascii="Times New Roman" w:hAnsi="Times New Roman"/>
              </w:rPr>
              <w:t>в 2023 году – 3 506,3 тыс. рублей;</w:t>
            </w:r>
          </w:p>
          <w:p w14:paraId="7FCB7BD8" w14:textId="4E5437A1" w:rsidR="00153F46" w:rsidRDefault="00153F46" w:rsidP="00BC5246">
            <w:pPr>
              <w:adjustRightInd/>
              <w:jc w:val="both"/>
              <w:rPr>
                <w:rFonts w:ascii="Times New Roman" w:hAnsi="Times New Roman"/>
              </w:rPr>
            </w:pPr>
            <w:r>
              <w:rPr>
                <w:rFonts w:ascii="Times New Roman" w:hAnsi="Times New Roman"/>
              </w:rPr>
              <w:t xml:space="preserve">республиканского бюджета Чувашкой Республики – </w:t>
            </w:r>
            <w:r w:rsidR="00824FD7">
              <w:rPr>
                <w:rFonts w:ascii="Times New Roman" w:hAnsi="Times New Roman"/>
              </w:rPr>
              <w:t>566 127,8</w:t>
            </w:r>
            <w:r>
              <w:rPr>
                <w:rFonts w:ascii="Times New Roman" w:hAnsi="Times New Roman"/>
              </w:rPr>
              <w:t xml:space="preserve"> тыс. рублей, в том числе:</w:t>
            </w:r>
          </w:p>
          <w:p w14:paraId="3C5B00EF" w14:textId="77777777" w:rsidR="00153F46" w:rsidRDefault="00153F46" w:rsidP="00BC5246">
            <w:pPr>
              <w:adjustRightInd/>
              <w:jc w:val="both"/>
              <w:rPr>
                <w:rFonts w:ascii="Times New Roman" w:hAnsi="Times New Roman"/>
              </w:rPr>
            </w:pPr>
            <w:r>
              <w:rPr>
                <w:rFonts w:ascii="Times New Roman" w:hAnsi="Times New Roman"/>
              </w:rPr>
              <w:t>в 2019 году – 71 783,5 тыс. рублей;</w:t>
            </w:r>
          </w:p>
          <w:p w14:paraId="0A3FA738" w14:textId="77777777" w:rsidR="00153F46" w:rsidRDefault="00153F46" w:rsidP="00BC5246">
            <w:pPr>
              <w:adjustRightInd/>
              <w:jc w:val="both"/>
              <w:rPr>
                <w:rFonts w:ascii="Times New Roman" w:hAnsi="Times New Roman"/>
              </w:rPr>
            </w:pPr>
            <w:r>
              <w:rPr>
                <w:rFonts w:ascii="Times New Roman" w:hAnsi="Times New Roman"/>
              </w:rPr>
              <w:t>в 2020 году – 83 889,2 тыс. рублей;</w:t>
            </w:r>
          </w:p>
          <w:p w14:paraId="46FED361" w14:textId="77777777" w:rsidR="00153F46" w:rsidRDefault="00153F46" w:rsidP="00BC5246">
            <w:pPr>
              <w:adjustRightInd/>
              <w:jc w:val="both"/>
              <w:rPr>
                <w:rFonts w:ascii="Times New Roman" w:hAnsi="Times New Roman"/>
              </w:rPr>
            </w:pPr>
            <w:r>
              <w:rPr>
                <w:rFonts w:ascii="Times New Roman" w:hAnsi="Times New Roman"/>
              </w:rPr>
              <w:t>в 2021 году – 125 499,6 тыс. рублей;</w:t>
            </w:r>
          </w:p>
          <w:p w14:paraId="39000761" w14:textId="77777777" w:rsidR="00153F46" w:rsidRDefault="00153F46" w:rsidP="00BC5246">
            <w:pPr>
              <w:adjustRightInd/>
              <w:jc w:val="both"/>
              <w:rPr>
                <w:rFonts w:ascii="Times New Roman" w:hAnsi="Times New Roman"/>
              </w:rPr>
            </w:pPr>
            <w:r>
              <w:rPr>
                <w:rFonts w:ascii="Times New Roman" w:hAnsi="Times New Roman"/>
              </w:rPr>
              <w:t>в 2022 году – 93 827,2 тыс. рублей;</w:t>
            </w:r>
          </w:p>
          <w:p w14:paraId="5127F798" w14:textId="5F64729E" w:rsidR="00153F46" w:rsidRDefault="00153F46" w:rsidP="00BC5246">
            <w:pPr>
              <w:adjustRightInd/>
              <w:jc w:val="both"/>
              <w:rPr>
                <w:rFonts w:ascii="Times New Roman" w:hAnsi="Times New Roman"/>
              </w:rPr>
            </w:pPr>
            <w:r>
              <w:rPr>
                <w:rFonts w:ascii="Times New Roman" w:hAnsi="Times New Roman"/>
              </w:rPr>
              <w:t xml:space="preserve">в 2023 году – </w:t>
            </w:r>
            <w:r w:rsidR="00803388">
              <w:rPr>
                <w:rFonts w:ascii="Times New Roman" w:hAnsi="Times New Roman"/>
              </w:rPr>
              <w:t>108 604,0</w:t>
            </w:r>
            <w:r>
              <w:rPr>
                <w:rFonts w:ascii="Times New Roman" w:hAnsi="Times New Roman"/>
              </w:rPr>
              <w:t xml:space="preserve"> тыс. рублей;</w:t>
            </w:r>
          </w:p>
          <w:p w14:paraId="2B8E0CAA" w14:textId="558ABDD6" w:rsidR="00803388" w:rsidRDefault="00824FD7" w:rsidP="00BC5246">
            <w:pPr>
              <w:adjustRightInd/>
              <w:jc w:val="both"/>
              <w:rPr>
                <w:rFonts w:ascii="Times New Roman" w:hAnsi="Times New Roman"/>
              </w:rPr>
            </w:pPr>
            <w:r>
              <w:rPr>
                <w:rFonts w:ascii="Times New Roman" w:hAnsi="Times New Roman"/>
              </w:rPr>
              <w:t>в 2024 году – 82 524,3</w:t>
            </w:r>
            <w:r w:rsidR="00803388" w:rsidRPr="00EF61E7">
              <w:rPr>
                <w:rFonts w:ascii="Times New Roman" w:hAnsi="Times New Roman"/>
              </w:rPr>
              <w:t xml:space="preserve"> тыс. рублей;</w:t>
            </w:r>
          </w:p>
          <w:p w14:paraId="05525684" w14:textId="524FA088" w:rsidR="00153F46" w:rsidRDefault="00153F46" w:rsidP="00BC5246">
            <w:pPr>
              <w:adjustRightInd/>
              <w:jc w:val="both"/>
              <w:rPr>
                <w:rFonts w:ascii="Times New Roman" w:hAnsi="Times New Roman"/>
              </w:rPr>
            </w:pPr>
            <w:r>
              <w:rPr>
                <w:rFonts w:ascii="Times New Roman" w:hAnsi="Times New Roman"/>
              </w:rPr>
              <w:t xml:space="preserve">бюджета города Новочебоксарска – </w:t>
            </w:r>
            <w:r w:rsidR="00824FD7">
              <w:rPr>
                <w:rFonts w:ascii="Times New Roman" w:hAnsi="Times New Roman"/>
              </w:rPr>
              <w:t>611 992,8</w:t>
            </w:r>
            <w:r>
              <w:rPr>
                <w:rFonts w:ascii="Times New Roman" w:hAnsi="Times New Roman"/>
              </w:rPr>
              <w:t xml:space="preserve"> тыс. рублей, в том числе:</w:t>
            </w:r>
          </w:p>
          <w:p w14:paraId="42CDC6B1" w14:textId="77777777" w:rsidR="00153F46" w:rsidRDefault="00153F46" w:rsidP="00BC5246">
            <w:pPr>
              <w:adjustRightInd/>
              <w:jc w:val="both"/>
              <w:rPr>
                <w:rFonts w:ascii="Times New Roman" w:hAnsi="Times New Roman"/>
              </w:rPr>
            </w:pPr>
            <w:r>
              <w:rPr>
                <w:rFonts w:ascii="Times New Roman" w:hAnsi="Times New Roman"/>
              </w:rPr>
              <w:t>в 2019 году – 17 466,2 тыс. рублей;</w:t>
            </w:r>
          </w:p>
          <w:p w14:paraId="6B4C4BBD" w14:textId="77777777" w:rsidR="00153F46" w:rsidRDefault="00153F46" w:rsidP="00BC5246">
            <w:pPr>
              <w:adjustRightInd/>
              <w:jc w:val="both"/>
              <w:rPr>
                <w:rFonts w:ascii="Times New Roman" w:hAnsi="Times New Roman"/>
              </w:rPr>
            </w:pPr>
            <w:r>
              <w:rPr>
                <w:rFonts w:ascii="Times New Roman" w:hAnsi="Times New Roman"/>
              </w:rPr>
              <w:t>в 2020 году – 18 379,4 тыс. рублей;</w:t>
            </w:r>
          </w:p>
          <w:p w14:paraId="690290E3" w14:textId="77777777" w:rsidR="00153F46" w:rsidRDefault="00153F46" w:rsidP="00BC5246">
            <w:pPr>
              <w:adjustRightInd/>
              <w:jc w:val="both"/>
              <w:rPr>
                <w:rFonts w:ascii="Times New Roman" w:hAnsi="Times New Roman"/>
              </w:rPr>
            </w:pPr>
            <w:r>
              <w:rPr>
                <w:rFonts w:ascii="Times New Roman" w:hAnsi="Times New Roman"/>
              </w:rPr>
              <w:t>в 2021 году – 20 248,7 тыс. рублей;</w:t>
            </w:r>
          </w:p>
          <w:p w14:paraId="227D3ECA" w14:textId="77777777" w:rsidR="00153F46" w:rsidRDefault="00153F46" w:rsidP="00BC5246">
            <w:pPr>
              <w:adjustRightInd/>
              <w:jc w:val="both"/>
              <w:rPr>
                <w:rFonts w:ascii="Times New Roman" w:hAnsi="Times New Roman"/>
              </w:rPr>
            </w:pPr>
            <w:r>
              <w:rPr>
                <w:rFonts w:ascii="Times New Roman" w:hAnsi="Times New Roman"/>
              </w:rPr>
              <w:t>в 2022 году – 61 691,1 тыс. рублей;</w:t>
            </w:r>
          </w:p>
          <w:p w14:paraId="39DE9B8F" w14:textId="21D8EDCB" w:rsidR="00153F46" w:rsidRDefault="00153F46" w:rsidP="00BC5246">
            <w:pPr>
              <w:adjustRightInd/>
              <w:jc w:val="both"/>
              <w:rPr>
                <w:rFonts w:ascii="Times New Roman" w:hAnsi="Times New Roman"/>
              </w:rPr>
            </w:pPr>
            <w:r>
              <w:rPr>
                <w:rFonts w:ascii="Times New Roman" w:hAnsi="Times New Roman"/>
              </w:rPr>
              <w:t xml:space="preserve">в 2023 году – </w:t>
            </w:r>
            <w:r w:rsidR="00824FD7">
              <w:rPr>
                <w:rFonts w:ascii="Times New Roman" w:hAnsi="Times New Roman"/>
              </w:rPr>
              <w:t>45 093,8</w:t>
            </w:r>
            <w:r>
              <w:rPr>
                <w:rFonts w:ascii="Times New Roman" w:hAnsi="Times New Roman"/>
              </w:rPr>
              <w:t xml:space="preserve"> тыс. рублей;</w:t>
            </w:r>
          </w:p>
          <w:p w14:paraId="2C027E10" w14:textId="1E371CFF" w:rsidR="00153F46" w:rsidRDefault="00153F46" w:rsidP="00BC5246">
            <w:pPr>
              <w:adjustRightInd/>
              <w:jc w:val="both"/>
              <w:rPr>
                <w:rFonts w:ascii="Times New Roman" w:hAnsi="Times New Roman"/>
              </w:rPr>
            </w:pPr>
            <w:r>
              <w:rPr>
                <w:rFonts w:ascii="Times New Roman" w:hAnsi="Times New Roman"/>
              </w:rPr>
              <w:lastRenderedPageBreak/>
              <w:t xml:space="preserve">в 2024 году – </w:t>
            </w:r>
            <w:r w:rsidR="00824FD7">
              <w:rPr>
                <w:rFonts w:ascii="Times New Roman" w:hAnsi="Times New Roman"/>
              </w:rPr>
              <w:t>48 680,5</w:t>
            </w:r>
            <w:r>
              <w:rPr>
                <w:rFonts w:ascii="Times New Roman" w:hAnsi="Times New Roman"/>
              </w:rPr>
              <w:t xml:space="preserve"> тыс. рублей;</w:t>
            </w:r>
          </w:p>
          <w:p w14:paraId="76AAFFBB" w14:textId="044E4AFA" w:rsidR="00153F46" w:rsidRDefault="00153F46" w:rsidP="00BC5246">
            <w:pPr>
              <w:adjustRightInd/>
              <w:jc w:val="both"/>
              <w:rPr>
                <w:rFonts w:ascii="Times New Roman" w:hAnsi="Times New Roman"/>
              </w:rPr>
            </w:pPr>
            <w:r>
              <w:rPr>
                <w:rFonts w:ascii="Times New Roman" w:hAnsi="Times New Roman"/>
              </w:rPr>
              <w:t xml:space="preserve">в 2025 году – </w:t>
            </w:r>
            <w:r w:rsidR="004928BF">
              <w:rPr>
                <w:rFonts w:ascii="Times New Roman" w:hAnsi="Times New Roman"/>
              </w:rPr>
              <w:t>37 312,1</w:t>
            </w:r>
            <w:r>
              <w:rPr>
                <w:rFonts w:ascii="Times New Roman" w:hAnsi="Times New Roman"/>
              </w:rPr>
              <w:t xml:space="preserve"> тыс. рублей;</w:t>
            </w:r>
          </w:p>
          <w:p w14:paraId="1921938F" w14:textId="6DF33E40" w:rsidR="00153F46" w:rsidRDefault="00153F46" w:rsidP="00BC5246">
            <w:pPr>
              <w:adjustRightInd/>
              <w:jc w:val="both"/>
              <w:rPr>
                <w:rFonts w:ascii="Times New Roman" w:hAnsi="Times New Roman"/>
              </w:rPr>
            </w:pPr>
            <w:r>
              <w:rPr>
                <w:rFonts w:ascii="Times New Roman" w:hAnsi="Times New Roman"/>
              </w:rPr>
              <w:t xml:space="preserve">в 2026 - 2030 годах – </w:t>
            </w:r>
            <w:r w:rsidR="004928BF">
              <w:rPr>
                <w:rFonts w:ascii="Times New Roman" w:hAnsi="Times New Roman"/>
              </w:rPr>
              <w:t>181 560,5</w:t>
            </w:r>
            <w:r>
              <w:rPr>
                <w:rFonts w:ascii="Times New Roman" w:hAnsi="Times New Roman"/>
              </w:rPr>
              <w:t xml:space="preserve"> тыс. рублей;</w:t>
            </w:r>
          </w:p>
          <w:p w14:paraId="38269AB5" w14:textId="480A3EBB" w:rsidR="00153F46" w:rsidRDefault="00153F46" w:rsidP="00BC5246">
            <w:pPr>
              <w:adjustRightInd/>
              <w:jc w:val="both"/>
              <w:rPr>
                <w:rFonts w:ascii="Times New Roman" w:hAnsi="Times New Roman"/>
              </w:rPr>
            </w:pPr>
            <w:r>
              <w:rPr>
                <w:rFonts w:ascii="Times New Roman" w:hAnsi="Times New Roman"/>
              </w:rPr>
              <w:t xml:space="preserve">в 2031 - 2035 годах – </w:t>
            </w:r>
            <w:r w:rsidR="004928BF">
              <w:rPr>
                <w:rFonts w:ascii="Times New Roman" w:hAnsi="Times New Roman"/>
              </w:rPr>
              <w:t>181 560,5</w:t>
            </w:r>
            <w:r>
              <w:rPr>
                <w:rFonts w:ascii="Times New Roman" w:hAnsi="Times New Roman"/>
              </w:rPr>
              <w:t xml:space="preserve"> тыс. рублей.</w:t>
            </w:r>
          </w:p>
          <w:p w14:paraId="0E1BD4A8" w14:textId="3C09EFB7" w:rsidR="005C256B" w:rsidRPr="008F7F39" w:rsidRDefault="00153F46" w:rsidP="00BC5246">
            <w:pPr>
              <w:adjustRightInd/>
              <w:jc w:val="both"/>
              <w:rPr>
                <w:rFonts w:ascii="Times New Roman" w:hAnsi="Times New Roman"/>
                <w:highlight w:val="yellow"/>
              </w:rPr>
            </w:pPr>
            <w:r>
              <w:rPr>
                <w:rFonts w:ascii="Times New Roman" w:hAnsi="Times New Roman"/>
              </w:rPr>
              <w:t>Объемы финансирования муниципальной программы подлежат ежегодному уточнению исходя из возможностей бюджетов всех уровне</w:t>
            </w:r>
            <w:r w:rsidRPr="00153F46">
              <w:rPr>
                <w:rFonts w:ascii="Times New Roman" w:hAnsi="Times New Roman"/>
              </w:rPr>
              <w:t>й</w:t>
            </w:r>
            <w:r w:rsidR="00436D17" w:rsidRPr="00153F46">
              <w:rPr>
                <w:rFonts w:ascii="Times New Roman" w:hAnsi="Times New Roman"/>
              </w:rPr>
              <w:t>».</w:t>
            </w:r>
          </w:p>
        </w:tc>
      </w:tr>
    </w:tbl>
    <w:bookmarkEnd w:id="0"/>
    <w:p w14:paraId="6E2F9E0A" w14:textId="4619E869" w:rsidR="00AF3C1C" w:rsidRDefault="006C339F" w:rsidP="00BC5246">
      <w:pPr>
        <w:ind w:right="117" w:firstLine="709"/>
        <w:jc w:val="both"/>
        <w:rPr>
          <w:rFonts w:ascii="Times New Roman" w:hAnsi="Times New Roman"/>
          <w:lang w:eastAsia="en-US"/>
        </w:rPr>
      </w:pPr>
      <w:r>
        <w:rPr>
          <w:rFonts w:ascii="Times New Roman" w:hAnsi="Times New Roman"/>
          <w:lang w:eastAsia="en-US"/>
        </w:rPr>
        <w:lastRenderedPageBreak/>
        <w:t>2</w:t>
      </w:r>
      <w:r w:rsidR="005C256B" w:rsidRPr="008F1325">
        <w:rPr>
          <w:rFonts w:ascii="Times New Roman" w:hAnsi="Times New Roman"/>
          <w:lang w:eastAsia="en-US"/>
        </w:rPr>
        <w:t xml:space="preserve">. </w:t>
      </w:r>
      <w:r w:rsidR="00AA5D83">
        <w:rPr>
          <w:rFonts w:ascii="Times New Roman" w:hAnsi="Times New Roman"/>
          <w:lang w:eastAsia="en-US"/>
        </w:rPr>
        <w:t>Р</w:t>
      </w:r>
      <w:r w:rsidR="00AF3C1C" w:rsidRPr="00AF3C1C">
        <w:rPr>
          <w:rFonts w:ascii="Times New Roman" w:hAnsi="Times New Roman"/>
          <w:lang w:eastAsia="en-US"/>
        </w:rPr>
        <w:t>аздел III Муниципальной программы изложить в следующей редакции:</w:t>
      </w:r>
    </w:p>
    <w:p w14:paraId="56044247" w14:textId="77777777" w:rsidR="00AA5D83" w:rsidRDefault="00AA5D83" w:rsidP="00AA5D83">
      <w:pPr>
        <w:ind w:right="117" w:firstLine="709"/>
        <w:jc w:val="center"/>
        <w:rPr>
          <w:rFonts w:ascii="Times New Roman" w:hAnsi="Times New Roman"/>
          <w:lang w:eastAsia="en-US"/>
        </w:rPr>
      </w:pPr>
      <w:r>
        <w:rPr>
          <w:rFonts w:ascii="Times New Roman" w:hAnsi="Times New Roman"/>
          <w:lang w:eastAsia="en-US"/>
        </w:rPr>
        <w:t>«</w:t>
      </w:r>
      <w:r w:rsidRPr="00AA5D83">
        <w:rPr>
          <w:rFonts w:ascii="Times New Roman" w:hAnsi="Times New Roman"/>
          <w:lang w:eastAsia="en-US"/>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14:paraId="38B46BDF" w14:textId="77777777" w:rsidR="00AA5D83" w:rsidRPr="00AA5D83" w:rsidRDefault="00AA5D83" w:rsidP="00AA5D83">
      <w:pPr>
        <w:ind w:right="117" w:firstLine="709"/>
        <w:jc w:val="both"/>
        <w:rPr>
          <w:rFonts w:ascii="Times New Roman" w:hAnsi="Times New Roman"/>
          <w:lang w:eastAsia="en-US"/>
        </w:rPr>
      </w:pPr>
    </w:p>
    <w:p w14:paraId="7C6F8291"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и бюджета города Новочебоксарска.</w:t>
      </w:r>
    </w:p>
    <w:p w14:paraId="5CF100A4"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При реализации муниципальной программы в рамках управления муниципальным долгом города Новочебоксарска будут использоваться различные рыночные механизмы, связанные с привлечением заемных средств для покрытия дефицита бюджета города Новочебоксарска. Заимствования будут осуществляться в основном путем привлечения бюджетных кредитов из республиканского бюджета Чувашской Республики, кредитов в кредитных организациях.</w:t>
      </w:r>
    </w:p>
    <w:p w14:paraId="6DDCDF5E" w14:textId="6714DA26"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Общий объем финансирования муниципальной программы в 2019 - 2</w:t>
      </w:r>
      <w:r w:rsidR="00EE5C00">
        <w:rPr>
          <w:rFonts w:ascii="Times New Roman" w:hAnsi="Times New Roman"/>
          <w:lang w:eastAsia="en-US"/>
        </w:rPr>
        <w:t>035 годах составляет 1 189 034,9</w:t>
      </w:r>
      <w:r w:rsidRPr="00AA5D83">
        <w:rPr>
          <w:rFonts w:ascii="Times New Roman" w:hAnsi="Times New Roman"/>
          <w:lang w:eastAsia="en-US"/>
        </w:rPr>
        <w:t xml:space="preserve"> тыс. рублей, в том числе за счет средств:</w:t>
      </w:r>
    </w:p>
    <w:p w14:paraId="4D71FBD4" w14:textId="5A3980A8" w:rsidR="00AA5D83" w:rsidRPr="00AA5D83" w:rsidRDefault="00E96B80" w:rsidP="00AA5D83">
      <w:pPr>
        <w:ind w:right="117" w:firstLine="709"/>
        <w:jc w:val="both"/>
        <w:rPr>
          <w:rFonts w:ascii="Times New Roman" w:hAnsi="Times New Roman"/>
          <w:lang w:eastAsia="en-US"/>
        </w:rPr>
      </w:pPr>
      <w:r>
        <w:rPr>
          <w:rFonts w:ascii="Times New Roman" w:hAnsi="Times New Roman"/>
          <w:lang w:eastAsia="en-US"/>
        </w:rPr>
        <w:t>федерального бюджета – 10 914,3</w:t>
      </w:r>
      <w:r w:rsidR="00AA5D83" w:rsidRPr="00AA5D83">
        <w:rPr>
          <w:rFonts w:ascii="Times New Roman" w:hAnsi="Times New Roman"/>
          <w:lang w:eastAsia="en-US"/>
        </w:rPr>
        <w:t xml:space="preserve"> тыс. рублей;</w:t>
      </w:r>
    </w:p>
    <w:p w14:paraId="28D6D666" w14:textId="27A799D8"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республиканского бюджета Чувашской Республики </w:t>
      </w:r>
      <w:r w:rsidR="00E96B80">
        <w:rPr>
          <w:rFonts w:ascii="Times New Roman" w:hAnsi="Times New Roman"/>
          <w:lang w:eastAsia="en-US"/>
        </w:rPr>
        <w:t>–</w:t>
      </w:r>
      <w:r w:rsidRPr="00AA5D83">
        <w:rPr>
          <w:rFonts w:ascii="Times New Roman" w:hAnsi="Times New Roman"/>
          <w:lang w:eastAsia="en-US"/>
        </w:rPr>
        <w:t xml:space="preserve"> </w:t>
      </w:r>
      <w:r w:rsidR="00EE5C00">
        <w:rPr>
          <w:rFonts w:ascii="Times New Roman" w:hAnsi="Times New Roman"/>
          <w:lang w:eastAsia="en-US"/>
        </w:rPr>
        <w:t>566 127,8</w:t>
      </w:r>
      <w:r w:rsidRPr="00AA5D83">
        <w:rPr>
          <w:rFonts w:ascii="Times New Roman" w:hAnsi="Times New Roman"/>
          <w:lang w:eastAsia="en-US"/>
        </w:rPr>
        <w:t xml:space="preserve"> тыс. рублей;</w:t>
      </w:r>
    </w:p>
    <w:p w14:paraId="54EBCD7D" w14:textId="3C06A8FB"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бюджета города Новочебоксарска </w:t>
      </w:r>
      <w:r w:rsidR="00E96B80">
        <w:rPr>
          <w:rFonts w:ascii="Times New Roman" w:hAnsi="Times New Roman"/>
          <w:lang w:eastAsia="en-US"/>
        </w:rPr>
        <w:t>–</w:t>
      </w:r>
      <w:r w:rsidRPr="00AA5D83">
        <w:rPr>
          <w:rFonts w:ascii="Times New Roman" w:hAnsi="Times New Roman"/>
          <w:lang w:eastAsia="en-US"/>
        </w:rPr>
        <w:t xml:space="preserve"> </w:t>
      </w:r>
      <w:r w:rsidR="00EE5C00">
        <w:rPr>
          <w:rFonts w:ascii="Times New Roman" w:hAnsi="Times New Roman"/>
          <w:lang w:eastAsia="en-US"/>
        </w:rPr>
        <w:t>611 992,8</w:t>
      </w:r>
      <w:r w:rsidRPr="00FF19E2">
        <w:rPr>
          <w:rFonts w:ascii="Times New Roman" w:hAnsi="Times New Roman"/>
          <w:lang w:eastAsia="en-US"/>
        </w:rPr>
        <w:t xml:space="preserve"> тыс. рублей.</w:t>
      </w:r>
    </w:p>
    <w:p w14:paraId="7537045B" w14:textId="6518B165"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Прогнозируемый объем финансирования муниципальной програм</w:t>
      </w:r>
      <w:r w:rsidR="00EE5C00">
        <w:rPr>
          <w:rFonts w:ascii="Times New Roman" w:hAnsi="Times New Roman"/>
          <w:lang w:eastAsia="en-US"/>
        </w:rPr>
        <w:t>мы на 1 этапе составит 825 913,9</w:t>
      </w:r>
      <w:r w:rsidRPr="00AA5D83">
        <w:rPr>
          <w:rFonts w:ascii="Times New Roman" w:hAnsi="Times New Roman"/>
          <w:lang w:eastAsia="en-US"/>
        </w:rPr>
        <w:t xml:space="preserve"> тыс. рублей, в том числе:</w:t>
      </w:r>
    </w:p>
    <w:p w14:paraId="5AAF0FFE" w14:textId="3EFA08A2"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2019 году </w:t>
      </w:r>
      <w:r w:rsidR="00EE5C00">
        <w:rPr>
          <w:rFonts w:ascii="Times New Roman" w:hAnsi="Times New Roman"/>
          <w:lang w:eastAsia="en-US"/>
        </w:rPr>
        <w:t>–</w:t>
      </w:r>
      <w:r w:rsidRPr="00AA5D83">
        <w:rPr>
          <w:rFonts w:ascii="Times New Roman" w:hAnsi="Times New Roman"/>
          <w:lang w:eastAsia="en-US"/>
        </w:rPr>
        <w:t xml:space="preserve"> 91 046,2 тыс. рублей;</w:t>
      </w:r>
    </w:p>
    <w:p w14:paraId="090563B6" w14:textId="7C68824C"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2020 году </w:t>
      </w:r>
      <w:r w:rsidR="00EE5C00">
        <w:rPr>
          <w:rFonts w:ascii="Times New Roman" w:hAnsi="Times New Roman"/>
          <w:lang w:eastAsia="en-US"/>
        </w:rPr>
        <w:t>–</w:t>
      </w:r>
      <w:r w:rsidRPr="00AA5D83">
        <w:rPr>
          <w:rFonts w:ascii="Times New Roman" w:hAnsi="Times New Roman"/>
          <w:lang w:eastAsia="en-US"/>
        </w:rPr>
        <w:t xml:space="preserve"> 102 268,6 тыс. рублей;</w:t>
      </w:r>
    </w:p>
    <w:p w14:paraId="2ECEE7D4" w14:textId="654F0B7B"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2021 году </w:t>
      </w:r>
      <w:r w:rsidR="00EE5C00">
        <w:rPr>
          <w:rFonts w:ascii="Times New Roman" w:hAnsi="Times New Roman"/>
          <w:lang w:eastAsia="en-US"/>
        </w:rPr>
        <w:t>–</w:t>
      </w:r>
      <w:r w:rsidRPr="00AA5D83">
        <w:rPr>
          <w:rFonts w:ascii="Times New Roman" w:hAnsi="Times New Roman"/>
          <w:lang w:eastAsia="en-US"/>
        </w:rPr>
        <w:t xml:space="preserve"> 148 317,0 тыс. рублей;</w:t>
      </w:r>
    </w:p>
    <w:p w14:paraId="52A07805" w14:textId="380BB272"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2022 году </w:t>
      </w:r>
      <w:r w:rsidR="00EE5C00">
        <w:rPr>
          <w:rFonts w:ascii="Times New Roman" w:hAnsi="Times New Roman"/>
          <w:lang w:eastAsia="en-US"/>
        </w:rPr>
        <w:t>–</w:t>
      </w:r>
      <w:r w:rsidRPr="00AA5D83">
        <w:rPr>
          <w:rFonts w:ascii="Times New Roman" w:hAnsi="Times New Roman"/>
          <w:lang w:eastAsia="en-US"/>
        </w:rPr>
        <w:t xml:space="preserve"> 158 561,1 тыс. рублей;</w:t>
      </w:r>
    </w:p>
    <w:p w14:paraId="71294702" w14:textId="723C298E" w:rsidR="00AA5D83" w:rsidRPr="00AA5D83" w:rsidRDefault="00EE5C00" w:rsidP="00AA5D83">
      <w:pPr>
        <w:ind w:right="117" w:firstLine="709"/>
        <w:jc w:val="both"/>
        <w:rPr>
          <w:rFonts w:ascii="Times New Roman" w:hAnsi="Times New Roman"/>
          <w:lang w:eastAsia="en-US"/>
        </w:rPr>
      </w:pPr>
      <w:r>
        <w:rPr>
          <w:rFonts w:ascii="Times New Roman" w:hAnsi="Times New Roman"/>
          <w:lang w:eastAsia="en-US"/>
        </w:rPr>
        <w:t>в 2023 году – 157 204,1</w:t>
      </w:r>
      <w:r w:rsidR="00AA5D83" w:rsidRPr="00AA5D83">
        <w:rPr>
          <w:rFonts w:ascii="Times New Roman" w:hAnsi="Times New Roman"/>
          <w:lang w:eastAsia="en-US"/>
        </w:rPr>
        <w:t xml:space="preserve"> тыс. рублей;</w:t>
      </w:r>
    </w:p>
    <w:p w14:paraId="579606D8" w14:textId="13B5912D"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2024 году </w:t>
      </w:r>
      <w:r w:rsidR="00E96B80">
        <w:rPr>
          <w:rFonts w:ascii="Times New Roman" w:hAnsi="Times New Roman"/>
          <w:lang w:eastAsia="en-US"/>
        </w:rPr>
        <w:t>–</w:t>
      </w:r>
      <w:r w:rsidRPr="00AA5D83">
        <w:rPr>
          <w:rFonts w:ascii="Times New Roman" w:hAnsi="Times New Roman"/>
          <w:lang w:eastAsia="en-US"/>
        </w:rPr>
        <w:t xml:space="preserve"> </w:t>
      </w:r>
      <w:r w:rsidR="00EE5C00">
        <w:rPr>
          <w:rFonts w:ascii="Times New Roman" w:hAnsi="Times New Roman"/>
          <w:lang w:eastAsia="en-US"/>
        </w:rPr>
        <w:t>131 204,8</w:t>
      </w:r>
      <w:r w:rsidRPr="00AA5D83">
        <w:rPr>
          <w:rFonts w:ascii="Times New Roman" w:hAnsi="Times New Roman"/>
          <w:lang w:eastAsia="en-US"/>
        </w:rPr>
        <w:t xml:space="preserve"> тыс. рублей;</w:t>
      </w:r>
    </w:p>
    <w:p w14:paraId="319174B2" w14:textId="6F6BB042"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2025 году </w:t>
      </w:r>
      <w:r w:rsidR="00E96B80">
        <w:rPr>
          <w:rFonts w:ascii="Times New Roman" w:hAnsi="Times New Roman"/>
          <w:lang w:eastAsia="en-US"/>
        </w:rPr>
        <w:t>–</w:t>
      </w:r>
      <w:r w:rsidRPr="00AA5D83">
        <w:rPr>
          <w:rFonts w:ascii="Times New Roman" w:hAnsi="Times New Roman"/>
          <w:lang w:eastAsia="en-US"/>
        </w:rPr>
        <w:t xml:space="preserve"> </w:t>
      </w:r>
      <w:r w:rsidR="00E96B80">
        <w:rPr>
          <w:rFonts w:ascii="Times New Roman" w:hAnsi="Times New Roman"/>
          <w:lang w:eastAsia="en-US"/>
        </w:rPr>
        <w:t>37 312,1</w:t>
      </w:r>
      <w:r w:rsidRPr="00AA5D83">
        <w:rPr>
          <w:rFonts w:ascii="Times New Roman" w:hAnsi="Times New Roman"/>
          <w:lang w:eastAsia="en-US"/>
        </w:rPr>
        <w:t xml:space="preserve"> тыс. рублей;</w:t>
      </w:r>
    </w:p>
    <w:p w14:paraId="34369D8B"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из них средства:</w:t>
      </w:r>
    </w:p>
    <w:p w14:paraId="2E469EE9" w14:textId="4A360EB8"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федерального бюджета </w:t>
      </w:r>
      <w:r w:rsidR="00E96B80">
        <w:rPr>
          <w:rFonts w:ascii="Times New Roman" w:hAnsi="Times New Roman"/>
          <w:lang w:eastAsia="en-US"/>
        </w:rPr>
        <w:t>–</w:t>
      </w:r>
      <w:r w:rsidRPr="00AA5D83">
        <w:rPr>
          <w:rFonts w:ascii="Times New Roman" w:hAnsi="Times New Roman"/>
          <w:lang w:eastAsia="en-US"/>
        </w:rPr>
        <w:t xml:space="preserve"> </w:t>
      </w:r>
      <w:r w:rsidR="00E96B80">
        <w:rPr>
          <w:rFonts w:ascii="Times New Roman" w:hAnsi="Times New Roman"/>
          <w:lang w:eastAsia="en-US"/>
        </w:rPr>
        <w:t>10 914,3</w:t>
      </w:r>
      <w:r w:rsidRPr="00AA5D83">
        <w:rPr>
          <w:rFonts w:ascii="Times New Roman" w:hAnsi="Times New Roman"/>
          <w:lang w:eastAsia="en-US"/>
        </w:rPr>
        <w:t xml:space="preserve"> тыс. рублей, в том числе:</w:t>
      </w:r>
    </w:p>
    <w:p w14:paraId="664B1A12" w14:textId="541831AD"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2019 году </w:t>
      </w:r>
      <w:r w:rsidR="00EE5C00">
        <w:rPr>
          <w:rFonts w:ascii="Times New Roman" w:hAnsi="Times New Roman"/>
          <w:lang w:eastAsia="en-US"/>
        </w:rPr>
        <w:t>–</w:t>
      </w:r>
      <w:r w:rsidRPr="00AA5D83">
        <w:rPr>
          <w:rFonts w:ascii="Times New Roman" w:hAnsi="Times New Roman"/>
          <w:lang w:eastAsia="en-US"/>
        </w:rPr>
        <w:t xml:space="preserve"> 1 796,5 тыс. рублей;</w:t>
      </w:r>
    </w:p>
    <w:p w14:paraId="6A34250A" w14:textId="2FC90AB3"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2021 году </w:t>
      </w:r>
      <w:r w:rsidR="00EE5C00">
        <w:rPr>
          <w:rFonts w:ascii="Times New Roman" w:hAnsi="Times New Roman"/>
          <w:lang w:eastAsia="en-US"/>
        </w:rPr>
        <w:t>–</w:t>
      </w:r>
      <w:r w:rsidRPr="00AA5D83">
        <w:rPr>
          <w:rFonts w:ascii="Times New Roman" w:hAnsi="Times New Roman"/>
          <w:lang w:eastAsia="en-US"/>
        </w:rPr>
        <w:t xml:space="preserve"> 2 568,7 тыс. рублей;</w:t>
      </w:r>
    </w:p>
    <w:p w14:paraId="6D7DDE2D" w14:textId="4282D605" w:rsid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2022 году </w:t>
      </w:r>
      <w:r w:rsidR="00EE5C00">
        <w:rPr>
          <w:rFonts w:ascii="Times New Roman" w:hAnsi="Times New Roman"/>
          <w:lang w:eastAsia="en-US"/>
        </w:rPr>
        <w:t>–</w:t>
      </w:r>
      <w:r w:rsidRPr="00AA5D83">
        <w:rPr>
          <w:rFonts w:ascii="Times New Roman" w:hAnsi="Times New Roman"/>
          <w:lang w:eastAsia="en-US"/>
        </w:rPr>
        <w:t xml:space="preserve"> 3 042,8 тыс. рублей;</w:t>
      </w:r>
    </w:p>
    <w:p w14:paraId="0822CB82" w14:textId="167AD165"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в 2023 году – 3 506,3 тыс. рублей;</w:t>
      </w:r>
    </w:p>
    <w:p w14:paraId="10C1539F" w14:textId="7AAFF086"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республиканского бюджета Чувашской Республики </w:t>
      </w:r>
      <w:r w:rsidR="00E96B80">
        <w:rPr>
          <w:rFonts w:ascii="Times New Roman" w:hAnsi="Times New Roman"/>
          <w:lang w:eastAsia="en-US"/>
        </w:rPr>
        <w:t>–</w:t>
      </w:r>
      <w:r w:rsidRPr="00AA5D83">
        <w:rPr>
          <w:rFonts w:ascii="Times New Roman" w:hAnsi="Times New Roman"/>
          <w:lang w:eastAsia="en-US"/>
        </w:rPr>
        <w:t xml:space="preserve"> </w:t>
      </w:r>
      <w:r w:rsidR="00EE5C00">
        <w:rPr>
          <w:rFonts w:ascii="Times New Roman" w:hAnsi="Times New Roman"/>
          <w:lang w:eastAsia="en-US"/>
        </w:rPr>
        <w:t>566 127,8</w:t>
      </w:r>
      <w:r w:rsidRPr="00AA5D83">
        <w:rPr>
          <w:rFonts w:ascii="Times New Roman" w:hAnsi="Times New Roman"/>
          <w:lang w:eastAsia="en-US"/>
        </w:rPr>
        <w:t xml:space="preserve"> тыс. рублей, в том числе:</w:t>
      </w:r>
    </w:p>
    <w:p w14:paraId="63B1A432" w14:textId="6EC6B6BA"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2019 году </w:t>
      </w:r>
      <w:r w:rsidR="00EE5C00">
        <w:rPr>
          <w:rFonts w:ascii="Times New Roman" w:hAnsi="Times New Roman"/>
          <w:lang w:eastAsia="en-US"/>
        </w:rPr>
        <w:t>–</w:t>
      </w:r>
      <w:r w:rsidRPr="00AA5D83">
        <w:rPr>
          <w:rFonts w:ascii="Times New Roman" w:hAnsi="Times New Roman"/>
          <w:lang w:eastAsia="en-US"/>
        </w:rPr>
        <w:t xml:space="preserve"> 71 783,5 тыс. рублей;</w:t>
      </w:r>
    </w:p>
    <w:p w14:paraId="30F4FD2A" w14:textId="7FBA668B"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2020 году </w:t>
      </w:r>
      <w:r w:rsidR="00EE5C00">
        <w:rPr>
          <w:rFonts w:ascii="Times New Roman" w:hAnsi="Times New Roman"/>
          <w:lang w:eastAsia="en-US"/>
        </w:rPr>
        <w:t>–</w:t>
      </w:r>
      <w:r w:rsidRPr="00AA5D83">
        <w:rPr>
          <w:rFonts w:ascii="Times New Roman" w:hAnsi="Times New Roman"/>
          <w:lang w:eastAsia="en-US"/>
        </w:rPr>
        <w:t xml:space="preserve"> 83 889,2 тыс. рублей;</w:t>
      </w:r>
    </w:p>
    <w:p w14:paraId="41A0F66B" w14:textId="79D17E88"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2021 году </w:t>
      </w:r>
      <w:r w:rsidR="00EE5C00">
        <w:rPr>
          <w:rFonts w:ascii="Times New Roman" w:hAnsi="Times New Roman"/>
          <w:lang w:eastAsia="en-US"/>
        </w:rPr>
        <w:t>–</w:t>
      </w:r>
      <w:r w:rsidRPr="00AA5D83">
        <w:rPr>
          <w:rFonts w:ascii="Times New Roman" w:hAnsi="Times New Roman"/>
          <w:lang w:eastAsia="en-US"/>
        </w:rPr>
        <w:t xml:space="preserve"> 125 499,6 тыс. рублей;</w:t>
      </w:r>
    </w:p>
    <w:p w14:paraId="571A4F9F" w14:textId="3A46935A"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2022 году </w:t>
      </w:r>
      <w:r w:rsidR="00EE5C00">
        <w:rPr>
          <w:rFonts w:ascii="Times New Roman" w:hAnsi="Times New Roman"/>
          <w:lang w:eastAsia="en-US"/>
        </w:rPr>
        <w:t>–</w:t>
      </w:r>
      <w:r w:rsidRPr="00AA5D83">
        <w:rPr>
          <w:rFonts w:ascii="Times New Roman" w:hAnsi="Times New Roman"/>
          <w:lang w:eastAsia="en-US"/>
        </w:rPr>
        <w:t xml:space="preserve"> 93 827,2 тыс. рублей;</w:t>
      </w:r>
    </w:p>
    <w:p w14:paraId="276D5E0E" w14:textId="3F0D7956" w:rsid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2023 году </w:t>
      </w:r>
      <w:r w:rsidR="00E96B80">
        <w:rPr>
          <w:rFonts w:ascii="Times New Roman" w:hAnsi="Times New Roman"/>
          <w:lang w:eastAsia="en-US"/>
        </w:rPr>
        <w:t>–</w:t>
      </w:r>
      <w:r w:rsidRPr="00AA5D83">
        <w:rPr>
          <w:rFonts w:ascii="Times New Roman" w:hAnsi="Times New Roman"/>
          <w:lang w:eastAsia="en-US"/>
        </w:rPr>
        <w:t xml:space="preserve"> </w:t>
      </w:r>
      <w:r w:rsidR="00E96B80">
        <w:rPr>
          <w:rFonts w:ascii="Times New Roman" w:hAnsi="Times New Roman"/>
          <w:lang w:eastAsia="en-US"/>
        </w:rPr>
        <w:t>108 604,0</w:t>
      </w:r>
      <w:r w:rsidRPr="00AA5D83">
        <w:rPr>
          <w:rFonts w:ascii="Times New Roman" w:hAnsi="Times New Roman"/>
          <w:lang w:eastAsia="en-US"/>
        </w:rPr>
        <w:t xml:space="preserve"> тыс. рублей;</w:t>
      </w:r>
    </w:p>
    <w:p w14:paraId="582AB4BB" w14:textId="4158837B" w:rsidR="00AA5D83" w:rsidRPr="00AA5D83" w:rsidRDefault="00EE5C00" w:rsidP="00AA5D83">
      <w:pPr>
        <w:ind w:right="117" w:firstLine="709"/>
        <w:jc w:val="both"/>
        <w:rPr>
          <w:rFonts w:ascii="Times New Roman" w:hAnsi="Times New Roman"/>
          <w:lang w:eastAsia="en-US"/>
        </w:rPr>
      </w:pPr>
      <w:r>
        <w:rPr>
          <w:rFonts w:ascii="Times New Roman" w:hAnsi="Times New Roman"/>
          <w:lang w:eastAsia="en-US"/>
        </w:rPr>
        <w:lastRenderedPageBreak/>
        <w:t>в 2024 году – 82 524,3</w:t>
      </w:r>
      <w:r w:rsidR="00AA5D83" w:rsidRPr="00AA5D83">
        <w:rPr>
          <w:rFonts w:ascii="Times New Roman" w:hAnsi="Times New Roman"/>
          <w:lang w:eastAsia="en-US"/>
        </w:rPr>
        <w:t xml:space="preserve"> тыс. рублей;</w:t>
      </w:r>
    </w:p>
    <w:p w14:paraId="29BE0A04" w14:textId="14353336"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бюджета города Новочебоксарска </w:t>
      </w:r>
      <w:r w:rsidR="00E96B80">
        <w:rPr>
          <w:rFonts w:ascii="Times New Roman" w:hAnsi="Times New Roman"/>
          <w:lang w:eastAsia="en-US"/>
        </w:rPr>
        <w:t>–</w:t>
      </w:r>
      <w:r w:rsidRPr="00AA5D83">
        <w:rPr>
          <w:rFonts w:ascii="Times New Roman" w:hAnsi="Times New Roman"/>
          <w:lang w:eastAsia="en-US"/>
        </w:rPr>
        <w:t xml:space="preserve"> </w:t>
      </w:r>
      <w:r w:rsidR="00EE5C00">
        <w:rPr>
          <w:rFonts w:ascii="Times New Roman" w:hAnsi="Times New Roman"/>
          <w:lang w:eastAsia="en-US"/>
        </w:rPr>
        <w:t>248 871,8</w:t>
      </w:r>
      <w:r w:rsidRPr="00AA5D83">
        <w:rPr>
          <w:rFonts w:ascii="Times New Roman" w:hAnsi="Times New Roman"/>
          <w:lang w:eastAsia="en-US"/>
        </w:rPr>
        <w:t xml:space="preserve"> тыс. рублей, в том числе:</w:t>
      </w:r>
    </w:p>
    <w:p w14:paraId="7A930781" w14:textId="4D9A4536"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2019 году </w:t>
      </w:r>
      <w:r w:rsidR="00EE5C00">
        <w:rPr>
          <w:rFonts w:ascii="Times New Roman" w:hAnsi="Times New Roman"/>
          <w:lang w:eastAsia="en-US"/>
        </w:rPr>
        <w:t>–</w:t>
      </w:r>
      <w:r w:rsidRPr="00AA5D83">
        <w:rPr>
          <w:rFonts w:ascii="Times New Roman" w:hAnsi="Times New Roman"/>
          <w:lang w:eastAsia="en-US"/>
        </w:rPr>
        <w:t xml:space="preserve"> 17 466,2 тыс. рублей;</w:t>
      </w:r>
    </w:p>
    <w:p w14:paraId="7593C7B6" w14:textId="46952D0C"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2020 году </w:t>
      </w:r>
      <w:r w:rsidR="00EE5C00">
        <w:rPr>
          <w:rFonts w:ascii="Times New Roman" w:hAnsi="Times New Roman"/>
          <w:lang w:eastAsia="en-US"/>
        </w:rPr>
        <w:t>–</w:t>
      </w:r>
      <w:r w:rsidRPr="00AA5D83">
        <w:rPr>
          <w:rFonts w:ascii="Times New Roman" w:hAnsi="Times New Roman"/>
          <w:lang w:eastAsia="en-US"/>
        </w:rPr>
        <w:t xml:space="preserve"> 18 379,4 тыс. рублей;</w:t>
      </w:r>
    </w:p>
    <w:p w14:paraId="41618807" w14:textId="3B9267BF"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2021 году </w:t>
      </w:r>
      <w:r w:rsidR="00EE5C00">
        <w:rPr>
          <w:rFonts w:ascii="Times New Roman" w:hAnsi="Times New Roman"/>
          <w:lang w:eastAsia="en-US"/>
        </w:rPr>
        <w:t>–</w:t>
      </w:r>
      <w:r w:rsidRPr="00AA5D83">
        <w:rPr>
          <w:rFonts w:ascii="Times New Roman" w:hAnsi="Times New Roman"/>
          <w:lang w:eastAsia="en-US"/>
        </w:rPr>
        <w:t xml:space="preserve"> 20 248,7 тыс. рублей;</w:t>
      </w:r>
    </w:p>
    <w:p w14:paraId="55AC5892" w14:textId="00C2B5D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2022 году </w:t>
      </w:r>
      <w:r w:rsidR="00EE5C00">
        <w:rPr>
          <w:rFonts w:ascii="Times New Roman" w:hAnsi="Times New Roman"/>
          <w:lang w:eastAsia="en-US"/>
        </w:rPr>
        <w:t>–</w:t>
      </w:r>
      <w:r w:rsidRPr="00AA5D83">
        <w:rPr>
          <w:rFonts w:ascii="Times New Roman" w:hAnsi="Times New Roman"/>
          <w:lang w:eastAsia="en-US"/>
        </w:rPr>
        <w:t xml:space="preserve"> 61 691,1 тыс. рублей;</w:t>
      </w:r>
    </w:p>
    <w:p w14:paraId="4FCEC5AF" w14:textId="449DD0A9" w:rsidR="00AA5D83" w:rsidRPr="00AA5D83" w:rsidRDefault="00EE5C00" w:rsidP="00AA5D83">
      <w:pPr>
        <w:ind w:right="117" w:firstLine="709"/>
        <w:jc w:val="both"/>
        <w:rPr>
          <w:rFonts w:ascii="Times New Roman" w:hAnsi="Times New Roman"/>
          <w:lang w:eastAsia="en-US"/>
        </w:rPr>
      </w:pPr>
      <w:r>
        <w:rPr>
          <w:rFonts w:ascii="Times New Roman" w:hAnsi="Times New Roman"/>
          <w:lang w:eastAsia="en-US"/>
        </w:rPr>
        <w:t>в 2023 году – 45 093,8</w:t>
      </w:r>
      <w:r w:rsidR="00AA5D83" w:rsidRPr="00AA5D83">
        <w:rPr>
          <w:rFonts w:ascii="Times New Roman" w:hAnsi="Times New Roman"/>
          <w:lang w:eastAsia="en-US"/>
        </w:rPr>
        <w:t xml:space="preserve"> тыс. рублей;</w:t>
      </w:r>
    </w:p>
    <w:p w14:paraId="4A82B2F3" w14:textId="3CEE5599" w:rsidR="00AA5D83" w:rsidRPr="00AA5D83" w:rsidRDefault="002071D2" w:rsidP="00AA5D83">
      <w:pPr>
        <w:ind w:right="117" w:firstLine="709"/>
        <w:jc w:val="both"/>
        <w:rPr>
          <w:rFonts w:ascii="Times New Roman" w:hAnsi="Times New Roman"/>
          <w:lang w:eastAsia="en-US"/>
        </w:rPr>
      </w:pPr>
      <w:r>
        <w:rPr>
          <w:rFonts w:ascii="Times New Roman" w:hAnsi="Times New Roman"/>
          <w:lang w:eastAsia="en-US"/>
        </w:rPr>
        <w:t xml:space="preserve">в 2024 </w:t>
      </w:r>
      <w:r w:rsidR="00EE5C00">
        <w:rPr>
          <w:rFonts w:ascii="Times New Roman" w:hAnsi="Times New Roman"/>
          <w:lang w:eastAsia="en-US"/>
        </w:rPr>
        <w:t>году – 48 680,5</w:t>
      </w:r>
      <w:r w:rsidR="00AA5D83" w:rsidRPr="00AA5D83">
        <w:rPr>
          <w:rFonts w:ascii="Times New Roman" w:hAnsi="Times New Roman"/>
          <w:lang w:eastAsia="en-US"/>
        </w:rPr>
        <w:t xml:space="preserve"> тыс. рублей;</w:t>
      </w:r>
    </w:p>
    <w:p w14:paraId="1317EF18" w14:textId="3B84EC89"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в 2025 году </w:t>
      </w:r>
      <w:r w:rsidR="002071D2">
        <w:rPr>
          <w:rFonts w:ascii="Times New Roman" w:hAnsi="Times New Roman"/>
          <w:lang w:eastAsia="en-US"/>
        </w:rPr>
        <w:t>–</w:t>
      </w:r>
      <w:r w:rsidRPr="00AA5D83">
        <w:rPr>
          <w:rFonts w:ascii="Times New Roman" w:hAnsi="Times New Roman"/>
          <w:lang w:eastAsia="en-US"/>
        </w:rPr>
        <w:t xml:space="preserve"> </w:t>
      </w:r>
      <w:r w:rsidR="002071D2">
        <w:rPr>
          <w:rFonts w:ascii="Times New Roman" w:hAnsi="Times New Roman"/>
          <w:lang w:eastAsia="en-US"/>
        </w:rPr>
        <w:t>37 312,1</w:t>
      </w:r>
      <w:r w:rsidRPr="00AA5D83">
        <w:rPr>
          <w:rFonts w:ascii="Times New Roman" w:hAnsi="Times New Roman"/>
          <w:lang w:eastAsia="en-US"/>
        </w:rPr>
        <w:t xml:space="preserve"> тыс. рублей.</w:t>
      </w:r>
    </w:p>
    <w:p w14:paraId="183C24E4" w14:textId="7536458E"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На 2 этапе, в 2026 - 2030 годах, объем финансирования муниципальной программы составит </w:t>
      </w:r>
      <w:r w:rsidR="0097213D">
        <w:rPr>
          <w:rFonts w:ascii="Times New Roman" w:hAnsi="Times New Roman"/>
          <w:lang w:eastAsia="en-US"/>
        </w:rPr>
        <w:t>181 560,5</w:t>
      </w:r>
      <w:r w:rsidRPr="00AA5D83">
        <w:rPr>
          <w:rFonts w:ascii="Times New Roman" w:hAnsi="Times New Roman"/>
          <w:lang w:eastAsia="en-US"/>
        </w:rPr>
        <w:t xml:space="preserve"> тыс. рублей, из них средства бюджета города Новочебоксарска </w:t>
      </w:r>
      <w:r w:rsidR="0097213D">
        <w:rPr>
          <w:rFonts w:ascii="Times New Roman" w:hAnsi="Times New Roman"/>
          <w:lang w:eastAsia="en-US"/>
        </w:rPr>
        <w:t>–</w:t>
      </w:r>
      <w:r w:rsidRPr="00AA5D83">
        <w:rPr>
          <w:rFonts w:ascii="Times New Roman" w:hAnsi="Times New Roman"/>
          <w:lang w:eastAsia="en-US"/>
        </w:rPr>
        <w:t xml:space="preserve"> </w:t>
      </w:r>
      <w:r w:rsidR="0097213D">
        <w:rPr>
          <w:rFonts w:ascii="Times New Roman" w:hAnsi="Times New Roman"/>
          <w:lang w:eastAsia="en-US"/>
        </w:rPr>
        <w:t>181 560,5</w:t>
      </w:r>
      <w:r w:rsidRPr="00AA5D83">
        <w:rPr>
          <w:rFonts w:ascii="Times New Roman" w:hAnsi="Times New Roman"/>
          <w:lang w:eastAsia="en-US"/>
        </w:rPr>
        <w:t xml:space="preserve"> тыс. рублей.</w:t>
      </w:r>
    </w:p>
    <w:p w14:paraId="56600902" w14:textId="2904E96D"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 xml:space="preserve">На 3 этапе, в 2031 - 2035 годах, объем финансирования муниципальной программы составит </w:t>
      </w:r>
      <w:r w:rsidR="00161E29">
        <w:rPr>
          <w:rFonts w:ascii="Times New Roman" w:hAnsi="Times New Roman"/>
          <w:lang w:eastAsia="en-US"/>
        </w:rPr>
        <w:t>181 560,5</w:t>
      </w:r>
      <w:r w:rsidRPr="00AA5D83">
        <w:rPr>
          <w:rFonts w:ascii="Times New Roman" w:hAnsi="Times New Roman"/>
          <w:lang w:eastAsia="en-US"/>
        </w:rPr>
        <w:t xml:space="preserve"> тыс. рублей, из них средства бюджета города </w:t>
      </w:r>
      <w:r w:rsidR="00161E29">
        <w:rPr>
          <w:rFonts w:ascii="Times New Roman" w:hAnsi="Times New Roman"/>
          <w:lang w:eastAsia="en-US"/>
        </w:rPr>
        <w:t>Новочебоксарска – 181 560,5</w:t>
      </w:r>
      <w:r w:rsidRPr="00AA5D83">
        <w:rPr>
          <w:rFonts w:ascii="Times New Roman" w:hAnsi="Times New Roman"/>
          <w:lang w:eastAsia="en-US"/>
        </w:rPr>
        <w:t xml:space="preserve"> тыс. рублей.</w:t>
      </w:r>
    </w:p>
    <w:p w14:paraId="5096B6FC" w14:textId="77777777" w:rsidR="00AA5D83" w:rsidRPr="00AA5D83" w:rsidRDefault="00AA5D83" w:rsidP="00AA5D83">
      <w:pPr>
        <w:ind w:right="117" w:firstLine="709"/>
        <w:jc w:val="both"/>
        <w:rPr>
          <w:rFonts w:ascii="Times New Roman" w:hAnsi="Times New Roman"/>
          <w:lang w:eastAsia="en-US"/>
        </w:rPr>
      </w:pPr>
      <w:r w:rsidRPr="00AA5D83">
        <w:rPr>
          <w:rFonts w:ascii="Times New Roman" w:hAnsi="Times New Roman"/>
          <w:lang w:eastAsia="en-US"/>
        </w:rPr>
        <w:t>Объемы финансирования муниципальной программы подлежат ежегодному уточнению исходя из возможностей бюджетов всех уровней.</w:t>
      </w:r>
    </w:p>
    <w:p w14:paraId="049DB538" w14:textId="06ADAE28" w:rsidR="006D3719" w:rsidRDefault="00AA5D83" w:rsidP="00BB123E">
      <w:pPr>
        <w:ind w:right="117" w:firstLine="709"/>
        <w:jc w:val="both"/>
        <w:rPr>
          <w:rFonts w:ascii="Times New Roman" w:hAnsi="Times New Roman"/>
        </w:rPr>
      </w:pPr>
      <w:r w:rsidRPr="00AA5D83">
        <w:rPr>
          <w:rFonts w:ascii="Times New Roman" w:hAnsi="Times New Roman"/>
          <w:lang w:eastAsia="en-US"/>
        </w:rPr>
        <w:t>Ресурсное обеспечение и прогнозная (справочная) оценка расходов за счет всех источников финансирования реализации муниципальной пр</w:t>
      </w:r>
      <w:r>
        <w:rPr>
          <w:rFonts w:ascii="Times New Roman" w:hAnsi="Times New Roman"/>
          <w:lang w:eastAsia="en-US"/>
        </w:rPr>
        <w:t>ограммы приведены в приложении №</w:t>
      </w:r>
      <w:r w:rsidRPr="00AA5D83">
        <w:rPr>
          <w:rFonts w:ascii="Times New Roman" w:hAnsi="Times New Roman"/>
          <w:lang w:eastAsia="en-US"/>
        </w:rPr>
        <w:t xml:space="preserve"> 2 к муниципальной программе.</w:t>
      </w:r>
      <w:r>
        <w:rPr>
          <w:rFonts w:ascii="Times New Roman" w:hAnsi="Times New Roman"/>
          <w:lang w:eastAsia="en-US"/>
        </w:rPr>
        <w:t>».</w:t>
      </w:r>
    </w:p>
    <w:p w14:paraId="1F9138B5" w14:textId="00F20815" w:rsidR="00BC5246" w:rsidRDefault="00BB123E" w:rsidP="00BC5246">
      <w:pPr>
        <w:widowControl/>
        <w:ind w:firstLine="709"/>
        <w:jc w:val="both"/>
        <w:rPr>
          <w:rFonts w:ascii="Times New Roman" w:hAnsi="Times New Roman"/>
        </w:rPr>
      </w:pPr>
      <w:r>
        <w:rPr>
          <w:rFonts w:ascii="Times New Roman" w:hAnsi="Times New Roman"/>
        </w:rPr>
        <w:t>3</w:t>
      </w:r>
      <w:r w:rsidR="00D10296">
        <w:rPr>
          <w:rFonts w:ascii="Times New Roman" w:hAnsi="Times New Roman"/>
        </w:rPr>
        <w:t>. Приложение №2 изложить в следующей редакции:</w:t>
      </w:r>
    </w:p>
    <w:p w14:paraId="5E8A5525" w14:textId="77777777" w:rsidR="00BC5246" w:rsidRDefault="00BC5246" w:rsidP="00BC5246">
      <w:pPr>
        <w:widowControl/>
        <w:ind w:firstLine="709"/>
        <w:jc w:val="both"/>
        <w:rPr>
          <w:rFonts w:ascii="Times New Roman" w:hAnsi="Times New Roman"/>
        </w:rPr>
        <w:sectPr w:rsidR="00BC5246" w:rsidSect="00BC5246">
          <w:headerReference w:type="default" r:id="rId10"/>
          <w:footerReference w:type="even" r:id="rId11"/>
          <w:pgSz w:w="11905" w:h="16837"/>
          <w:pgMar w:top="1134" w:right="567" w:bottom="1100" w:left="1440" w:header="709" w:footer="709" w:gutter="0"/>
          <w:cols w:space="708"/>
          <w:titlePg/>
          <w:docGrid w:linePitch="360"/>
        </w:sectPr>
      </w:pPr>
    </w:p>
    <w:p w14:paraId="0F33F542" w14:textId="77777777" w:rsidR="00BC5246" w:rsidRDefault="00BC5246" w:rsidP="00BC5246">
      <w:pPr>
        <w:widowControl/>
        <w:ind w:firstLine="709"/>
        <w:jc w:val="both"/>
        <w:rPr>
          <w:rFonts w:ascii="Times New Roman" w:hAnsi="Times New Roman"/>
        </w:rPr>
      </w:pPr>
    </w:p>
    <w:tbl>
      <w:tblPr>
        <w:tblStyle w:val="affff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tblGrid>
      <w:tr w:rsidR="00D10296" w14:paraId="61FEF704" w14:textId="77777777" w:rsidTr="00D10296">
        <w:trPr>
          <w:jc w:val="right"/>
        </w:trPr>
        <w:tc>
          <w:tcPr>
            <w:tcW w:w="4959" w:type="dxa"/>
          </w:tcPr>
          <w:p w14:paraId="4442CB0C" w14:textId="2EEFE9E7" w:rsidR="00D10296" w:rsidRPr="00D10296" w:rsidRDefault="00D10296" w:rsidP="00D10296">
            <w:pPr>
              <w:adjustRightInd/>
              <w:rPr>
                <w:rFonts w:ascii="Times New Roman" w:hAnsi="Times New Roman"/>
                <w:sz w:val="22"/>
                <w:szCs w:val="22"/>
              </w:rPr>
            </w:pPr>
            <w:bookmarkStart w:id="1" w:name="P656"/>
            <w:bookmarkEnd w:id="1"/>
            <w:r>
              <w:rPr>
                <w:rFonts w:ascii="Times New Roman" w:hAnsi="Times New Roman"/>
                <w:sz w:val="22"/>
                <w:szCs w:val="22"/>
              </w:rPr>
              <w:t>«Приложение №</w:t>
            </w:r>
            <w:r w:rsidRPr="00D10296">
              <w:rPr>
                <w:rFonts w:ascii="Times New Roman" w:hAnsi="Times New Roman"/>
                <w:sz w:val="22"/>
                <w:szCs w:val="22"/>
              </w:rPr>
              <w:t xml:space="preserve"> 2</w:t>
            </w:r>
          </w:p>
          <w:p w14:paraId="25B88611" w14:textId="79E54826" w:rsidR="00D10296" w:rsidRPr="00D10296" w:rsidRDefault="00D10296" w:rsidP="009D6A85">
            <w:pPr>
              <w:adjustRightInd/>
              <w:rPr>
                <w:rFonts w:ascii="Times New Roman" w:hAnsi="Times New Roman"/>
                <w:sz w:val="22"/>
                <w:szCs w:val="22"/>
              </w:rPr>
            </w:pPr>
            <w:r w:rsidRPr="00D10296">
              <w:rPr>
                <w:rFonts w:ascii="Times New Roman" w:hAnsi="Times New Roman"/>
                <w:sz w:val="22"/>
                <w:szCs w:val="22"/>
              </w:rPr>
              <w:t>к муниципальной программе</w:t>
            </w:r>
            <w:r w:rsidR="00BC5246">
              <w:rPr>
                <w:rFonts w:ascii="Times New Roman" w:hAnsi="Times New Roman"/>
                <w:sz w:val="22"/>
                <w:szCs w:val="22"/>
              </w:rPr>
              <w:t xml:space="preserve"> </w:t>
            </w:r>
            <w:r>
              <w:rPr>
                <w:rFonts w:ascii="Times New Roman" w:hAnsi="Times New Roman"/>
                <w:sz w:val="22"/>
                <w:szCs w:val="22"/>
              </w:rPr>
              <w:t>«</w:t>
            </w:r>
            <w:r w:rsidRPr="00D10296">
              <w:rPr>
                <w:rFonts w:ascii="Times New Roman" w:hAnsi="Times New Roman"/>
                <w:sz w:val="22"/>
                <w:szCs w:val="22"/>
              </w:rPr>
              <w:t>Управление общественными</w:t>
            </w:r>
            <w:r w:rsidR="00BC5246">
              <w:rPr>
                <w:rFonts w:ascii="Times New Roman" w:hAnsi="Times New Roman"/>
                <w:sz w:val="22"/>
                <w:szCs w:val="22"/>
              </w:rPr>
              <w:t xml:space="preserve"> </w:t>
            </w:r>
            <w:r w:rsidRPr="00D10296">
              <w:rPr>
                <w:rFonts w:ascii="Times New Roman" w:hAnsi="Times New Roman"/>
                <w:sz w:val="22"/>
                <w:szCs w:val="22"/>
              </w:rPr>
              <w:t>финансами и муниципальным</w:t>
            </w:r>
          </w:p>
          <w:p w14:paraId="08272D3B" w14:textId="474EBCFB" w:rsidR="00D10296" w:rsidRDefault="00D10296" w:rsidP="00D10296">
            <w:pPr>
              <w:adjustRightInd/>
              <w:rPr>
                <w:rFonts w:ascii="Times New Roman" w:hAnsi="Times New Roman"/>
                <w:sz w:val="22"/>
                <w:szCs w:val="22"/>
              </w:rPr>
            </w:pPr>
            <w:r>
              <w:rPr>
                <w:rFonts w:ascii="Times New Roman" w:hAnsi="Times New Roman"/>
                <w:sz w:val="22"/>
                <w:szCs w:val="22"/>
              </w:rPr>
              <w:t>долгом города Новочебоксарска»</w:t>
            </w:r>
          </w:p>
        </w:tc>
      </w:tr>
    </w:tbl>
    <w:p w14:paraId="40867732" w14:textId="77777777" w:rsidR="00D10296" w:rsidRDefault="00D10296" w:rsidP="00436D17">
      <w:pPr>
        <w:adjustRightInd/>
        <w:jc w:val="center"/>
        <w:rPr>
          <w:rFonts w:ascii="Times New Roman" w:hAnsi="Times New Roman"/>
          <w:sz w:val="22"/>
          <w:szCs w:val="22"/>
        </w:rPr>
      </w:pPr>
    </w:p>
    <w:p w14:paraId="5B0F077C" w14:textId="5BF81581"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Ресурсное обеспечение</w:t>
      </w:r>
    </w:p>
    <w:p w14:paraId="6A9F0772" w14:textId="77777777"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и прогнозная (справочная) оценка расходов за счет всех источников финансирования реализации муниципальной</w:t>
      </w:r>
    </w:p>
    <w:p w14:paraId="71ED93BA" w14:textId="77777777" w:rsidR="00436D17" w:rsidRPr="00FD13A9" w:rsidRDefault="00436D17" w:rsidP="00436D17">
      <w:pPr>
        <w:adjustRightInd/>
        <w:jc w:val="center"/>
        <w:rPr>
          <w:rFonts w:ascii="Times New Roman" w:hAnsi="Times New Roman"/>
          <w:sz w:val="22"/>
          <w:szCs w:val="22"/>
        </w:rPr>
      </w:pPr>
      <w:r w:rsidRPr="00FD13A9">
        <w:rPr>
          <w:rFonts w:ascii="Times New Roman" w:hAnsi="Times New Roman"/>
          <w:sz w:val="22"/>
          <w:szCs w:val="22"/>
        </w:rPr>
        <w:t>программы «Управление общественными финансами и муниципальным долгом города Новочебоксарска»</w:t>
      </w:r>
    </w:p>
    <w:p w14:paraId="0D8F29E3" w14:textId="77777777" w:rsidR="00436D17" w:rsidRPr="00FD13A9" w:rsidRDefault="00436D17" w:rsidP="00436D17">
      <w:pPr>
        <w:adjustRightInd/>
        <w:jc w:val="both"/>
        <w:rPr>
          <w:rFonts w:ascii="Times New Roman" w:hAnsi="Times New Roman"/>
          <w:sz w:val="16"/>
          <w:szCs w:val="16"/>
        </w:rPr>
      </w:pPr>
    </w:p>
    <w:tbl>
      <w:tblPr>
        <w:tblW w:w="15877" w:type="dxa"/>
        <w:tblInd w:w="-57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2"/>
        <w:gridCol w:w="2552"/>
        <w:gridCol w:w="1134"/>
        <w:gridCol w:w="1134"/>
        <w:gridCol w:w="1417"/>
        <w:gridCol w:w="851"/>
        <w:gridCol w:w="850"/>
        <w:gridCol w:w="992"/>
        <w:gridCol w:w="993"/>
        <w:gridCol w:w="850"/>
        <w:gridCol w:w="851"/>
        <w:gridCol w:w="850"/>
        <w:gridCol w:w="851"/>
        <w:gridCol w:w="850"/>
      </w:tblGrid>
      <w:tr w:rsidR="00436D17" w:rsidRPr="00FD13A9" w14:paraId="509A242E" w14:textId="77777777" w:rsidTr="00FD13A9">
        <w:trPr>
          <w:trHeight w:val="214"/>
          <w:tblHeader/>
        </w:trPr>
        <w:tc>
          <w:tcPr>
            <w:tcW w:w="1702" w:type="dxa"/>
            <w:vMerge w:val="restart"/>
            <w:tcBorders>
              <w:left w:val="single" w:sz="4" w:space="0" w:color="auto"/>
              <w:bottom w:val="nil"/>
            </w:tcBorders>
            <w:vAlign w:val="center"/>
          </w:tcPr>
          <w:p w14:paraId="4846AB8D"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Статус</w:t>
            </w:r>
          </w:p>
        </w:tc>
        <w:tc>
          <w:tcPr>
            <w:tcW w:w="2552" w:type="dxa"/>
            <w:vMerge w:val="restart"/>
            <w:vAlign w:val="center"/>
          </w:tcPr>
          <w:p w14:paraId="5A30220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Наименование муниципальной программы города Новочебоксарска, подпрограммы, основного мероприятия</w:t>
            </w:r>
          </w:p>
        </w:tc>
        <w:tc>
          <w:tcPr>
            <w:tcW w:w="2268" w:type="dxa"/>
            <w:gridSpan w:val="2"/>
            <w:vAlign w:val="center"/>
          </w:tcPr>
          <w:p w14:paraId="03955BC8"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Код бюджетной </w:t>
            </w:r>
          </w:p>
          <w:p w14:paraId="13EEABD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классификации</w:t>
            </w:r>
          </w:p>
        </w:tc>
        <w:tc>
          <w:tcPr>
            <w:tcW w:w="1417" w:type="dxa"/>
            <w:vMerge w:val="restart"/>
            <w:vAlign w:val="center"/>
          </w:tcPr>
          <w:p w14:paraId="46437368"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Источники </w:t>
            </w:r>
          </w:p>
          <w:p w14:paraId="24AF32E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финансирования</w:t>
            </w:r>
          </w:p>
        </w:tc>
        <w:tc>
          <w:tcPr>
            <w:tcW w:w="7938" w:type="dxa"/>
            <w:gridSpan w:val="9"/>
            <w:tcBorders>
              <w:bottom w:val="single" w:sz="4" w:space="0" w:color="auto"/>
              <w:right w:val="single" w:sz="4" w:space="0" w:color="auto"/>
            </w:tcBorders>
            <w:vAlign w:val="center"/>
          </w:tcPr>
          <w:p w14:paraId="703F89E6"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Расходы по годам, тыс. рублей</w:t>
            </w:r>
          </w:p>
        </w:tc>
      </w:tr>
      <w:tr w:rsidR="00D05969" w:rsidRPr="008F7F39" w14:paraId="2EF184F9" w14:textId="77777777" w:rsidTr="00FD13A9">
        <w:trPr>
          <w:trHeight w:val="20"/>
          <w:tblHeader/>
        </w:trPr>
        <w:tc>
          <w:tcPr>
            <w:tcW w:w="1702" w:type="dxa"/>
            <w:vMerge/>
            <w:tcBorders>
              <w:left w:val="single" w:sz="4" w:space="0" w:color="auto"/>
              <w:bottom w:val="nil"/>
            </w:tcBorders>
            <w:vAlign w:val="center"/>
          </w:tcPr>
          <w:p w14:paraId="446ADAA4" w14:textId="77777777" w:rsidR="00436D17" w:rsidRPr="00FD13A9" w:rsidRDefault="00436D17" w:rsidP="00681C55">
            <w:pPr>
              <w:widowControl/>
              <w:autoSpaceDE/>
              <w:autoSpaceDN/>
              <w:adjustRightInd/>
              <w:spacing w:after="160" w:line="259" w:lineRule="auto"/>
              <w:rPr>
                <w:rFonts w:ascii="Times New Roman" w:eastAsia="Calibri" w:hAnsi="Times New Roman"/>
                <w:sz w:val="16"/>
                <w:szCs w:val="16"/>
                <w:lang w:eastAsia="en-US"/>
              </w:rPr>
            </w:pPr>
          </w:p>
        </w:tc>
        <w:tc>
          <w:tcPr>
            <w:tcW w:w="2552" w:type="dxa"/>
            <w:vMerge/>
            <w:vAlign w:val="center"/>
          </w:tcPr>
          <w:p w14:paraId="5252AEED" w14:textId="77777777" w:rsidR="00436D17" w:rsidRPr="00FD13A9" w:rsidRDefault="00436D17" w:rsidP="00681C55">
            <w:pPr>
              <w:widowControl/>
              <w:autoSpaceDE/>
              <w:autoSpaceDN/>
              <w:adjustRightInd/>
              <w:spacing w:after="160" w:line="259" w:lineRule="auto"/>
              <w:jc w:val="both"/>
              <w:rPr>
                <w:rFonts w:ascii="Times New Roman" w:eastAsia="Calibri" w:hAnsi="Times New Roman"/>
                <w:sz w:val="16"/>
                <w:szCs w:val="16"/>
                <w:lang w:eastAsia="en-US"/>
              </w:rPr>
            </w:pPr>
          </w:p>
        </w:tc>
        <w:tc>
          <w:tcPr>
            <w:tcW w:w="1134" w:type="dxa"/>
            <w:vAlign w:val="center"/>
          </w:tcPr>
          <w:p w14:paraId="490DA2C6" w14:textId="77777777" w:rsidR="00436D17" w:rsidRPr="00FD13A9" w:rsidRDefault="00436D17" w:rsidP="00681C55">
            <w:pPr>
              <w:adjustRightInd/>
              <w:jc w:val="center"/>
              <w:rPr>
                <w:rFonts w:ascii="Times New Roman" w:hAnsi="Times New Roman"/>
                <w:sz w:val="14"/>
                <w:szCs w:val="14"/>
              </w:rPr>
            </w:pPr>
            <w:r w:rsidRPr="00FD13A9">
              <w:rPr>
                <w:rFonts w:ascii="Times New Roman" w:hAnsi="Times New Roman"/>
                <w:sz w:val="14"/>
                <w:szCs w:val="14"/>
              </w:rPr>
              <w:t>Главный распорядитель бюджетных средств</w:t>
            </w:r>
          </w:p>
        </w:tc>
        <w:tc>
          <w:tcPr>
            <w:tcW w:w="1134" w:type="dxa"/>
            <w:vAlign w:val="center"/>
          </w:tcPr>
          <w:p w14:paraId="2B2A564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целевая </w:t>
            </w:r>
          </w:p>
          <w:p w14:paraId="123BCAA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 xml:space="preserve">статья </w:t>
            </w:r>
          </w:p>
          <w:p w14:paraId="1ADAA77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расходов</w:t>
            </w:r>
          </w:p>
        </w:tc>
        <w:tc>
          <w:tcPr>
            <w:tcW w:w="1417" w:type="dxa"/>
            <w:vMerge/>
            <w:vAlign w:val="center"/>
          </w:tcPr>
          <w:p w14:paraId="515638B2" w14:textId="77777777" w:rsidR="00436D17" w:rsidRPr="00FD13A9" w:rsidRDefault="00436D17" w:rsidP="00681C55">
            <w:pPr>
              <w:widowControl/>
              <w:autoSpaceDE/>
              <w:autoSpaceDN/>
              <w:adjustRightInd/>
              <w:spacing w:after="160" w:line="259" w:lineRule="auto"/>
              <w:rPr>
                <w:rFonts w:ascii="Times New Roman" w:eastAsia="Calibri" w:hAnsi="Times New Roman"/>
                <w:sz w:val="16"/>
                <w:szCs w:val="16"/>
                <w:lang w:eastAsia="en-US"/>
              </w:rPr>
            </w:pPr>
          </w:p>
        </w:tc>
        <w:tc>
          <w:tcPr>
            <w:tcW w:w="851" w:type="dxa"/>
            <w:tcBorders>
              <w:top w:val="single" w:sz="4" w:space="0" w:color="auto"/>
            </w:tcBorders>
            <w:vAlign w:val="center"/>
          </w:tcPr>
          <w:p w14:paraId="73C9E9AA"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2019</w:t>
            </w:r>
          </w:p>
        </w:tc>
        <w:tc>
          <w:tcPr>
            <w:tcW w:w="850" w:type="dxa"/>
            <w:tcBorders>
              <w:top w:val="single" w:sz="4" w:space="0" w:color="auto"/>
            </w:tcBorders>
            <w:vAlign w:val="center"/>
          </w:tcPr>
          <w:p w14:paraId="24161945"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2020</w:t>
            </w:r>
          </w:p>
        </w:tc>
        <w:tc>
          <w:tcPr>
            <w:tcW w:w="992" w:type="dxa"/>
            <w:tcBorders>
              <w:top w:val="single" w:sz="4" w:space="0" w:color="auto"/>
            </w:tcBorders>
            <w:vAlign w:val="center"/>
          </w:tcPr>
          <w:p w14:paraId="7ED41EF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2021</w:t>
            </w:r>
          </w:p>
        </w:tc>
        <w:tc>
          <w:tcPr>
            <w:tcW w:w="993" w:type="dxa"/>
            <w:tcBorders>
              <w:top w:val="single" w:sz="4" w:space="0" w:color="auto"/>
            </w:tcBorders>
            <w:vAlign w:val="center"/>
          </w:tcPr>
          <w:p w14:paraId="2AB3EA34"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2022</w:t>
            </w:r>
          </w:p>
        </w:tc>
        <w:tc>
          <w:tcPr>
            <w:tcW w:w="850" w:type="dxa"/>
            <w:tcBorders>
              <w:top w:val="single" w:sz="4" w:space="0" w:color="auto"/>
            </w:tcBorders>
            <w:vAlign w:val="center"/>
          </w:tcPr>
          <w:p w14:paraId="532CA109"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2023</w:t>
            </w:r>
          </w:p>
        </w:tc>
        <w:tc>
          <w:tcPr>
            <w:tcW w:w="851" w:type="dxa"/>
            <w:tcBorders>
              <w:top w:val="single" w:sz="4" w:space="0" w:color="auto"/>
            </w:tcBorders>
            <w:vAlign w:val="center"/>
          </w:tcPr>
          <w:p w14:paraId="722AAF6E"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2024</w:t>
            </w:r>
          </w:p>
        </w:tc>
        <w:tc>
          <w:tcPr>
            <w:tcW w:w="850" w:type="dxa"/>
            <w:tcBorders>
              <w:top w:val="single" w:sz="4" w:space="0" w:color="auto"/>
            </w:tcBorders>
            <w:vAlign w:val="center"/>
          </w:tcPr>
          <w:p w14:paraId="6A99150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2025</w:t>
            </w:r>
          </w:p>
        </w:tc>
        <w:tc>
          <w:tcPr>
            <w:tcW w:w="851" w:type="dxa"/>
            <w:tcBorders>
              <w:top w:val="single" w:sz="4" w:space="0" w:color="auto"/>
            </w:tcBorders>
            <w:vAlign w:val="center"/>
          </w:tcPr>
          <w:p w14:paraId="0DC7C5EC"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2026 - 2030</w:t>
            </w:r>
          </w:p>
        </w:tc>
        <w:tc>
          <w:tcPr>
            <w:tcW w:w="850" w:type="dxa"/>
            <w:tcBorders>
              <w:top w:val="single" w:sz="4" w:space="0" w:color="auto"/>
              <w:bottom w:val="nil"/>
              <w:right w:val="single" w:sz="4" w:space="0" w:color="auto"/>
            </w:tcBorders>
            <w:vAlign w:val="center"/>
          </w:tcPr>
          <w:p w14:paraId="44009A31"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2031 –</w:t>
            </w:r>
          </w:p>
          <w:p w14:paraId="66283120" w14:textId="77777777" w:rsidR="00436D17" w:rsidRPr="00FD13A9" w:rsidRDefault="00436D17" w:rsidP="00681C55">
            <w:pPr>
              <w:adjustRightInd/>
              <w:jc w:val="center"/>
              <w:rPr>
                <w:rFonts w:ascii="Times New Roman" w:hAnsi="Times New Roman"/>
                <w:sz w:val="16"/>
                <w:szCs w:val="16"/>
              </w:rPr>
            </w:pPr>
            <w:r w:rsidRPr="00FD13A9">
              <w:rPr>
                <w:rFonts w:ascii="Times New Roman" w:hAnsi="Times New Roman"/>
                <w:sz w:val="16"/>
                <w:szCs w:val="16"/>
              </w:rPr>
              <w:t>2035</w:t>
            </w:r>
          </w:p>
        </w:tc>
      </w:tr>
    </w:tbl>
    <w:p w14:paraId="028710F7" w14:textId="77777777" w:rsidR="00436D17" w:rsidRPr="008F7F39" w:rsidRDefault="00436D17" w:rsidP="00436D17">
      <w:pPr>
        <w:widowControl/>
        <w:autoSpaceDE/>
        <w:autoSpaceDN/>
        <w:adjustRightInd/>
        <w:jc w:val="both"/>
        <w:rPr>
          <w:rFonts w:ascii="Times New Roman" w:hAnsi="Times New Roman"/>
          <w:color w:val="000000"/>
          <w:sz w:val="4"/>
          <w:szCs w:val="4"/>
          <w:highlight w:val="yellow"/>
          <w:lang w:eastAsia="en-US"/>
        </w:rPr>
      </w:pPr>
    </w:p>
    <w:tbl>
      <w:tblPr>
        <w:tblW w:w="15877" w:type="dxa"/>
        <w:tblInd w:w="-572" w:type="dxa"/>
        <w:tblLayout w:type="fixed"/>
        <w:tblLook w:val="04A0" w:firstRow="1" w:lastRow="0" w:firstColumn="1" w:lastColumn="0" w:noHBand="0" w:noVBand="1"/>
      </w:tblPr>
      <w:tblGrid>
        <w:gridCol w:w="1702"/>
        <w:gridCol w:w="2552"/>
        <w:gridCol w:w="1134"/>
        <w:gridCol w:w="1134"/>
        <w:gridCol w:w="1417"/>
        <w:gridCol w:w="851"/>
        <w:gridCol w:w="850"/>
        <w:gridCol w:w="992"/>
        <w:gridCol w:w="993"/>
        <w:gridCol w:w="850"/>
        <w:gridCol w:w="851"/>
        <w:gridCol w:w="850"/>
        <w:gridCol w:w="851"/>
        <w:gridCol w:w="850"/>
      </w:tblGrid>
      <w:tr w:rsidR="00FD13A9" w:rsidRPr="00812AED" w14:paraId="0A2ED3A0" w14:textId="77777777" w:rsidTr="00AC0B55">
        <w:trPr>
          <w:trHeight w:val="20"/>
          <w:tblHeader/>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484AAE2E"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08E363"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auto"/>
          </w:tcPr>
          <w:p w14:paraId="14085483"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auto"/>
          </w:tcPr>
          <w:p w14:paraId="1E9EEFB2"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4</w:t>
            </w:r>
          </w:p>
        </w:tc>
        <w:tc>
          <w:tcPr>
            <w:tcW w:w="1417" w:type="dxa"/>
            <w:tcBorders>
              <w:top w:val="single" w:sz="4" w:space="0" w:color="auto"/>
              <w:left w:val="nil"/>
              <w:bottom w:val="single" w:sz="4" w:space="0" w:color="auto"/>
              <w:right w:val="single" w:sz="4" w:space="0" w:color="auto"/>
            </w:tcBorders>
            <w:shd w:val="clear" w:color="auto" w:fill="auto"/>
          </w:tcPr>
          <w:p w14:paraId="525E4BCA"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5</w:t>
            </w:r>
          </w:p>
        </w:tc>
        <w:tc>
          <w:tcPr>
            <w:tcW w:w="851" w:type="dxa"/>
            <w:tcBorders>
              <w:top w:val="single" w:sz="4" w:space="0" w:color="auto"/>
              <w:left w:val="nil"/>
              <w:bottom w:val="single" w:sz="4" w:space="0" w:color="auto"/>
              <w:right w:val="single" w:sz="4" w:space="0" w:color="auto"/>
            </w:tcBorders>
            <w:shd w:val="clear" w:color="auto" w:fill="auto"/>
          </w:tcPr>
          <w:p w14:paraId="068E7335"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tcPr>
          <w:p w14:paraId="21E65E2B"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7</w:t>
            </w:r>
          </w:p>
        </w:tc>
        <w:tc>
          <w:tcPr>
            <w:tcW w:w="992" w:type="dxa"/>
            <w:tcBorders>
              <w:top w:val="single" w:sz="4" w:space="0" w:color="auto"/>
              <w:left w:val="nil"/>
              <w:bottom w:val="single" w:sz="4" w:space="0" w:color="auto"/>
              <w:right w:val="single" w:sz="4" w:space="0" w:color="auto"/>
            </w:tcBorders>
            <w:shd w:val="clear" w:color="auto" w:fill="auto"/>
          </w:tcPr>
          <w:p w14:paraId="1DB76E04"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8</w:t>
            </w:r>
          </w:p>
        </w:tc>
        <w:tc>
          <w:tcPr>
            <w:tcW w:w="993" w:type="dxa"/>
            <w:tcBorders>
              <w:top w:val="single" w:sz="4" w:space="0" w:color="auto"/>
              <w:left w:val="nil"/>
              <w:bottom w:val="single" w:sz="4" w:space="0" w:color="auto"/>
              <w:right w:val="single" w:sz="4" w:space="0" w:color="auto"/>
            </w:tcBorders>
            <w:shd w:val="clear" w:color="auto" w:fill="auto"/>
          </w:tcPr>
          <w:p w14:paraId="2104537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9</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3E03B98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2FF23994"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11</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7A97B70F"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2956A18D"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13</w:t>
            </w:r>
          </w:p>
        </w:tc>
        <w:tc>
          <w:tcPr>
            <w:tcW w:w="850" w:type="dxa"/>
            <w:tcBorders>
              <w:top w:val="single" w:sz="4" w:space="0" w:color="auto"/>
              <w:left w:val="nil"/>
              <w:bottom w:val="single" w:sz="4" w:space="0" w:color="auto"/>
              <w:right w:val="single" w:sz="4" w:space="0" w:color="auto"/>
            </w:tcBorders>
            <w:shd w:val="clear" w:color="auto" w:fill="auto"/>
          </w:tcPr>
          <w:p w14:paraId="7B8075A9" w14:textId="77777777" w:rsidR="00FD13A9" w:rsidRPr="00812AED" w:rsidRDefault="00FD13A9" w:rsidP="00EB5E22">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14</w:t>
            </w:r>
          </w:p>
        </w:tc>
      </w:tr>
      <w:tr w:rsidR="00E15BC4" w:rsidRPr="00EF0EAF" w14:paraId="13CA7116" w14:textId="77777777" w:rsidTr="00AC0B55">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96516" w14:textId="77777777" w:rsidR="00E15BC4" w:rsidRPr="00812AED" w:rsidRDefault="00E15BC4" w:rsidP="00E15BC4">
            <w:pPr>
              <w:widowControl/>
              <w:autoSpaceDE/>
              <w:autoSpaceDN/>
              <w:adjustRightInd/>
              <w:rPr>
                <w:rFonts w:ascii="Times New Roman" w:hAnsi="Times New Roman"/>
                <w:b/>
                <w:bCs/>
                <w:color w:val="000000"/>
                <w:sz w:val="16"/>
                <w:szCs w:val="16"/>
              </w:rPr>
            </w:pPr>
            <w:r w:rsidRPr="00812AED">
              <w:rPr>
                <w:rFonts w:ascii="Times New Roman" w:hAnsi="Times New Roman"/>
                <w:b/>
                <w:bCs/>
                <w:color w:val="000000"/>
                <w:sz w:val="16"/>
                <w:szCs w:val="16"/>
              </w:rPr>
              <w:t>Муниципальная программа города Новочебоксарска</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7CD2A"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«Управление общественными финансами и муниципальным долгом города Новочебоксарска»</w:t>
            </w:r>
          </w:p>
        </w:tc>
        <w:tc>
          <w:tcPr>
            <w:tcW w:w="1134" w:type="dxa"/>
            <w:tcBorders>
              <w:top w:val="single" w:sz="4" w:space="0" w:color="auto"/>
              <w:left w:val="nil"/>
              <w:bottom w:val="single" w:sz="4" w:space="0" w:color="auto"/>
              <w:right w:val="single" w:sz="4" w:space="0" w:color="auto"/>
            </w:tcBorders>
            <w:shd w:val="clear" w:color="auto" w:fill="auto"/>
            <w:hideMark/>
          </w:tcPr>
          <w:p w14:paraId="36F6ABBC"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single" w:sz="4" w:space="0" w:color="auto"/>
              <w:left w:val="nil"/>
              <w:bottom w:val="single" w:sz="4" w:space="0" w:color="auto"/>
              <w:right w:val="single" w:sz="4" w:space="0" w:color="auto"/>
            </w:tcBorders>
            <w:shd w:val="clear" w:color="auto" w:fill="auto"/>
            <w:hideMark/>
          </w:tcPr>
          <w:p w14:paraId="30271F38"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Ч400000000</w:t>
            </w:r>
          </w:p>
        </w:tc>
        <w:tc>
          <w:tcPr>
            <w:tcW w:w="1417" w:type="dxa"/>
            <w:tcBorders>
              <w:top w:val="single" w:sz="4" w:space="0" w:color="auto"/>
              <w:left w:val="nil"/>
              <w:bottom w:val="single" w:sz="4" w:space="0" w:color="auto"/>
              <w:right w:val="single" w:sz="4" w:space="0" w:color="auto"/>
            </w:tcBorders>
            <w:shd w:val="clear" w:color="auto" w:fill="auto"/>
            <w:hideMark/>
          </w:tcPr>
          <w:p w14:paraId="67E56B9A" w14:textId="77777777" w:rsidR="00E15BC4" w:rsidRPr="00EF0EAF" w:rsidRDefault="00E15BC4" w:rsidP="00E15BC4">
            <w:pPr>
              <w:widowControl/>
              <w:autoSpaceDE/>
              <w:autoSpaceDN/>
              <w:adjustRightInd/>
              <w:jc w:val="both"/>
              <w:rPr>
                <w:rFonts w:ascii="Times New Roman" w:hAnsi="Times New Roman"/>
                <w:b/>
                <w:bCs/>
                <w:color w:val="000000"/>
                <w:sz w:val="16"/>
                <w:szCs w:val="16"/>
              </w:rPr>
            </w:pPr>
            <w:r w:rsidRPr="00EF0EAF">
              <w:rPr>
                <w:rFonts w:ascii="Times New Roman" w:hAnsi="Times New Roman"/>
                <w:b/>
                <w:bCs/>
                <w:color w:val="000000"/>
                <w:sz w:val="16"/>
                <w:szCs w:val="16"/>
              </w:rPr>
              <w:t>всего</w:t>
            </w:r>
          </w:p>
        </w:tc>
        <w:tc>
          <w:tcPr>
            <w:tcW w:w="851" w:type="dxa"/>
            <w:tcBorders>
              <w:top w:val="single" w:sz="4" w:space="0" w:color="auto"/>
              <w:left w:val="nil"/>
              <w:bottom w:val="single" w:sz="4" w:space="0" w:color="auto"/>
              <w:right w:val="single" w:sz="4" w:space="0" w:color="auto"/>
            </w:tcBorders>
            <w:shd w:val="clear" w:color="auto" w:fill="auto"/>
            <w:hideMark/>
          </w:tcPr>
          <w:p w14:paraId="675DDEFD" w14:textId="77777777" w:rsidR="00E15BC4" w:rsidRPr="00EF0EAF" w:rsidRDefault="00E15BC4" w:rsidP="00E15BC4">
            <w:pPr>
              <w:widowControl/>
              <w:autoSpaceDE/>
              <w:autoSpaceDN/>
              <w:adjustRightInd/>
              <w:jc w:val="right"/>
              <w:rPr>
                <w:rFonts w:ascii="Times New Roman" w:hAnsi="Times New Roman"/>
                <w:b/>
                <w:bCs/>
                <w:color w:val="000000"/>
                <w:sz w:val="16"/>
                <w:szCs w:val="16"/>
              </w:rPr>
            </w:pPr>
            <w:r w:rsidRPr="00EF0EAF">
              <w:rPr>
                <w:rFonts w:ascii="Times New Roman" w:hAnsi="Times New Roman"/>
                <w:b/>
                <w:bCs/>
                <w:color w:val="000000"/>
                <w:sz w:val="16"/>
                <w:szCs w:val="16"/>
              </w:rPr>
              <w:t>91 046,2</w:t>
            </w:r>
          </w:p>
        </w:tc>
        <w:tc>
          <w:tcPr>
            <w:tcW w:w="850" w:type="dxa"/>
            <w:tcBorders>
              <w:top w:val="single" w:sz="4" w:space="0" w:color="auto"/>
              <w:left w:val="nil"/>
              <w:bottom w:val="single" w:sz="4" w:space="0" w:color="auto"/>
              <w:right w:val="single" w:sz="4" w:space="0" w:color="auto"/>
            </w:tcBorders>
            <w:shd w:val="clear" w:color="auto" w:fill="auto"/>
          </w:tcPr>
          <w:p w14:paraId="17408D45" w14:textId="77777777" w:rsidR="00E15BC4" w:rsidRPr="00EF0EAF" w:rsidRDefault="00E15BC4" w:rsidP="00E15BC4">
            <w:pPr>
              <w:widowControl/>
              <w:autoSpaceDE/>
              <w:autoSpaceDN/>
              <w:adjustRightInd/>
              <w:ind w:left="-106"/>
              <w:jc w:val="right"/>
              <w:rPr>
                <w:rFonts w:ascii="Times New Roman" w:hAnsi="Times New Roman"/>
                <w:b/>
                <w:bCs/>
                <w:color w:val="000000"/>
                <w:sz w:val="16"/>
                <w:szCs w:val="16"/>
              </w:rPr>
            </w:pPr>
            <w:r w:rsidRPr="00EF0EAF">
              <w:rPr>
                <w:rFonts w:ascii="Times New Roman" w:hAnsi="Times New Roman"/>
                <w:b/>
                <w:bCs/>
                <w:color w:val="000000"/>
                <w:sz w:val="16"/>
                <w:szCs w:val="16"/>
              </w:rPr>
              <w:t>102 268,6</w:t>
            </w:r>
          </w:p>
        </w:tc>
        <w:tc>
          <w:tcPr>
            <w:tcW w:w="992" w:type="dxa"/>
            <w:tcBorders>
              <w:top w:val="single" w:sz="4" w:space="0" w:color="auto"/>
              <w:left w:val="nil"/>
              <w:bottom w:val="single" w:sz="4" w:space="0" w:color="auto"/>
              <w:right w:val="single" w:sz="4" w:space="0" w:color="auto"/>
            </w:tcBorders>
            <w:shd w:val="clear" w:color="auto" w:fill="auto"/>
          </w:tcPr>
          <w:p w14:paraId="22783F20" w14:textId="77777777" w:rsidR="00E15BC4" w:rsidRPr="00EF0EAF" w:rsidRDefault="00E15BC4" w:rsidP="00E15BC4">
            <w:pPr>
              <w:jc w:val="right"/>
              <w:rPr>
                <w:rFonts w:ascii="Times New Roman" w:hAnsi="Times New Roman"/>
                <w:b/>
                <w:bCs/>
                <w:color w:val="000000"/>
                <w:sz w:val="16"/>
                <w:szCs w:val="16"/>
              </w:rPr>
            </w:pPr>
            <w:r w:rsidRPr="00EF0EAF">
              <w:rPr>
                <w:rFonts w:ascii="Times New Roman" w:hAnsi="Times New Roman"/>
                <w:b/>
                <w:bCs/>
                <w:color w:val="000000"/>
                <w:sz w:val="16"/>
                <w:szCs w:val="16"/>
              </w:rPr>
              <w:t>148 317,0</w:t>
            </w:r>
          </w:p>
        </w:tc>
        <w:tc>
          <w:tcPr>
            <w:tcW w:w="993" w:type="dxa"/>
            <w:tcBorders>
              <w:top w:val="single" w:sz="4" w:space="0" w:color="auto"/>
              <w:left w:val="nil"/>
              <w:bottom w:val="single" w:sz="4" w:space="0" w:color="auto"/>
              <w:right w:val="single" w:sz="4" w:space="0" w:color="auto"/>
            </w:tcBorders>
            <w:shd w:val="clear" w:color="auto" w:fill="auto"/>
          </w:tcPr>
          <w:p w14:paraId="7A1A64CC" w14:textId="77777777" w:rsidR="00E15BC4" w:rsidRPr="00EF0EAF" w:rsidRDefault="00E15BC4" w:rsidP="00E15BC4">
            <w:pPr>
              <w:jc w:val="right"/>
              <w:rPr>
                <w:rFonts w:ascii="Times New Roman" w:hAnsi="Times New Roman"/>
                <w:b/>
                <w:bCs/>
                <w:color w:val="000000"/>
                <w:sz w:val="16"/>
                <w:szCs w:val="16"/>
              </w:rPr>
            </w:pPr>
            <w:r>
              <w:rPr>
                <w:rFonts w:ascii="Times New Roman" w:hAnsi="Times New Roman"/>
                <w:b/>
                <w:bCs/>
                <w:color w:val="000000"/>
                <w:sz w:val="16"/>
                <w:szCs w:val="16"/>
              </w:rPr>
              <w:t>158 561,1</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6199CC76" w14:textId="56083790" w:rsidR="00E15BC4" w:rsidRPr="00E15BC4" w:rsidRDefault="00E15BC4" w:rsidP="00E15BC4">
            <w:pPr>
              <w:ind w:left="-111"/>
              <w:jc w:val="right"/>
              <w:rPr>
                <w:rFonts w:ascii="Times New Roman" w:hAnsi="Times New Roman"/>
                <w:b/>
                <w:bCs/>
                <w:color w:val="000000"/>
                <w:sz w:val="16"/>
                <w:szCs w:val="16"/>
              </w:rPr>
            </w:pPr>
            <w:r w:rsidRPr="00E15BC4">
              <w:rPr>
                <w:rFonts w:ascii="Times New Roman" w:hAnsi="Times New Roman"/>
                <w:b/>
                <w:bCs/>
                <w:color w:val="000000"/>
                <w:sz w:val="16"/>
                <w:szCs w:val="16"/>
              </w:rPr>
              <w:t>157 204,1</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445A980" w14:textId="3C386956" w:rsidR="00E15BC4" w:rsidRPr="00E15BC4" w:rsidRDefault="00E15BC4" w:rsidP="00E15BC4">
            <w:pPr>
              <w:ind w:left="-109"/>
              <w:jc w:val="right"/>
              <w:rPr>
                <w:rFonts w:ascii="Times New Roman" w:hAnsi="Times New Roman"/>
                <w:b/>
                <w:bCs/>
                <w:color w:val="000000"/>
                <w:sz w:val="16"/>
                <w:szCs w:val="16"/>
              </w:rPr>
            </w:pPr>
            <w:r w:rsidRPr="00E15BC4">
              <w:rPr>
                <w:rFonts w:ascii="Times New Roman" w:hAnsi="Times New Roman"/>
                <w:b/>
                <w:bCs/>
                <w:color w:val="000000"/>
                <w:sz w:val="16"/>
                <w:szCs w:val="16"/>
              </w:rPr>
              <w:t>131 204,8</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5F847D26" w14:textId="106CCE27" w:rsidR="00E15BC4" w:rsidRPr="00775586" w:rsidRDefault="00E15BC4" w:rsidP="00E15BC4">
            <w:pPr>
              <w:jc w:val="right"/>
              <w:rPr>
                <w:rFonts w:ascii="Times New Roman" w:hAnsi="Times New Roman"/>
                <w:b/>
                <w:bCs/>
                <w:color w:val="000000"/>
                <w:sz w:val="16"/>
                <w:szCs w:val="16"/>
              </w:rPr>
            </w:pPr>
            <w:r w:rsidRPr="00775586">
              <w:rPr>
                <w:rFonts w:ascii="Times New Roman" w:hAnsi="Times New Roman"/>
                <w:b/>
                <w:bCs/>
                <w:color w:val="000000"/>
                <w:sz w:val="16"/>
                <w:szCs w:val="16"/>
              </w:rPr>
              <w:t>37 312,1</w:t>
            </w:r>
          </w:p>
        </w:tc>
        <w:tc>
          <w:tcPr>
            <w:tcW w:w="851" w:type="dxa"/>
            <w:tcBorders>
              <w:top w:val="single" w:sz="4" w:space="0" w:color="auto"/>
              <w:left w:val="nil"/>
              <w:bottom w:val="single" w:sz="4" w:space="0" w:color="auto"/>
              <w:right w:val="single" w:sz="4" w:space="0" w:color="auto"/>
            </w:tcBorders>
            <w:shd w:val="clear" w:color="auto" w:fill="auto"/>
          </w:tcPr>
          <w:p w14:paraId="78C1F8FD" w14:textId="392D786C" w:rsidR="00E15BC4" w:rsidRPr="00775586" w:rsidRDefault="00E15BC4" w:rsidP="00E15BC4">
            <w:pPr>
              <w:ind w:left="-113"/>
              <w:jc w:val="right"/>
              <w:rPr>
                <w:rFonts w:ascii="Times New Roman" w:hAnsi="Times New Roman"/>
                <w:b/>
                <w:bCs/>
                <w:color w:val="000000"/>
                <w:sz w:val="16"/>
                <w:szCs w:val="16"/>
              </w:rPr>
            </w:pPr>
            <w:r w:rsidRPr="00775586">
              <w:rPr>
                <w:rFonts w:ascii="Times New Roman" w:hAnsi="Times New Roman"/>
                <w:b/>
                <w:bCs/>
                <w:color w:val="000000"/>
                <w:sz w:val="16"/>
                <w:szCs w:val="16"/>
              </w:rPr>
              <w:t>181 560,5</w:t>
            </w:r>
          </w:p>
        </w:tc>
        <w:tc>
          <w:tcPr>
            <w:tcW w:w="850" w:type="dxa"/>
            <w:tcBorders>
              <w:top w:val="single" w:sz="4" w:space="0" w:color="auto"/>
              <w:left w:val="nil"/>
              <w:bottom w:val="single" w:sz="4" w:space="0" w:color="auto"/>
              <w:right w:val="single" w:sz="4" w:space="0" w:color="auto"/>
            </w:tcBorders>
            <w:shd w:val="clear" w:color="auto" w:fill="auto"/>
          </w:tcPr>
          <w:p w14:paraId="4479E81D" w14:textId="2071A14D" w:rsidR="00E15BC4" w:rsidRPr="00775586" w:rsidRDefault="00E15BC4" w:rsidP="00E15BC4">
            <w:pPr>
              <w:ind w:left="-105"/>
              <w:jc w:val="right"/>
              <w:rPr>
                <w:rFonts w:ascii="Times New Roman" w:hAnsi="Times New Roman"/>
                <w:b/>
                <w:bCs/>
                <w:color w:val="000000"/>
                <w:sz w:val="16"/>
                <w:szCs w:val="16"/>
              </w:rPr>
            </w:pPr>
            <w:r w:rsidRPr="00775586">
              <w:rPr>
                <w:rFonts w:ascii="Times New Roman" w:hAnsi="Times New Roman"/>
                <w:b/>
                <w:bCs/>
                <w:color w:val="000000"/>
                <w:sz w:val="16"/>
                <w:szCs w:val="16"/>
              </w:rPr>
              <w:t>181 560,5</w:t>
            </w:r>
          </w:p>
        </w:tc>
      </w:tr>
      <w:tr w:rsidR="00E15BC4" w:rsidRPr="00EF0EAF" w14:paraId="3E86B47C" w14:textId="77777777" w:rsidTr="00AC0B55">
        <w:trPr>
          <w:trHeight w:val="20"/>
        </w:trPr>
        <w:tc>
          <w:tcPr>
            <w:tcW w:w="1702" w:type="dxa"/>
            <w:vMerge/>
            <w:tcBorders>
              <w:top w:val="single" w:sz="4" w:space="0" w:color="auto"/>
              <w:left w:val="single" w:sz="4" w:space="0" w:color="auto"/>
              <w:bottom w:val="single" w:sz="4" w:space="0" w:color="auto"/>
              <w:right w:val="single" w:sz="4" w:space="0" w:color="auto"/>
            </w:tcBorders>
          </w:tcPr>
          <w:p w14:paraId="58611695" w14:textId="77777777" w:rsidR="00E15BC4" w:rsidRPr="00812AED" w:rsidRDefault="00E15BC4" w:rsidP="00E15BC4">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tcPr>
          <w:p w14:paraId="1FAC37CF"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CE5C655"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05F68552"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tcPr>
          <w:p w14:paraId="5D65577B" w14:textId="77777777" w:rsidR="00E15BC4" w:rsidRPr="00EF0EAF" w:rsidRDefault="00E15BC4" w:rsidP="00E15BC4">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13D9E879"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29B814D1"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6036BDF"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1C4E0A9A"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FFFFFF" w:themeFill="background1"/>
          </w:tcPr>
          <w:p w14:paraId="78F97F72" w14:textId="09559C2B"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3 506,3</w:t>
            </w:r>
          </w:p>
        </w:tc>
        <w:tc>
          <w:tcPr>
            <w:tcW w:w="851" w:type="dxa"/>
            <w:tcBorders>
              <w:top w:val="nil"/>
              <w:left w:val="nil"/>
              <w:bottom w:val="single" w:sz="4" w:space="0" w:color="auto"/>
              <w:right w:val="single" w:sz="4" w:space="0" w:color="auto"/>
            </w:tcBorders>
            <w:shd w:val="clear" w:color="auto" w:fill="FFFFFF" w:themeFill="background1"/>
          </w:tcPr>
          <w:p w14:paraId="169B3FE3" w14:textId="34F7BCFB"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CEEAA86" w14:textId="6DEE334E"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B10C653" w14:textId="51B92AFD"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D952A5A" w14:textId="3AB0FFC2"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E15BC4" w:rsidRPr="00EF0EAF" w14:paraId="5CBBBDEB" w14:textId="77777777" w:rsidTr="00AC0B55">
        <w:trPr>
          <w:trHeight w:val="20"/>
        </w:trPr>
        <w:tc>
          <w:tcPr>
            <w:tcW w:w="1702" w:type="dxa"/>
            <w:vMerge/>
            <w:tcBorders>
              <w:top w:val="single" w:sz="4" w:space="0" w:color="auto"/>
              <w:left w:val="single" w:sz="4" w:space="0" w:color="auto"/>
              <w:bottom w:val="single" w:sz="4" w:space="0" w:color="auto"/>
              <w:right w:val="single" w:sz="4" w:space="0" w:color="auto"/>
            </w:tcBorders>
          </w:tcPr>
          <w:p w14:paraId="50C6C134" w14:textId="77777777" w:rsidR="00E15BC4" w:rsidRPr="00812AED" w:rsidRDefault="00E15BC4" w:rsidP="00E15BC4">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tcPr>
          <w:p w14:paraId="73EEBEA8"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91519E9"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298FC242"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tcPr>
          <w:p w14:paraId="0B1C23D0" w14:textId="77777777" w:rsidR="00E15BC4" w:rsidRPr="00EF0EAF" w:rsidRDefault="00E15BC4" w:rsidP="00E15BC4">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196A120"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1AB03C2B"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7600F48A"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1DB257CF" w14:textId="77777777" w:rsidR="00E15BC4" w:rsidRPr="00EF0EAF" w:rsidRDefault="00E15BC4" w:rsidP="00E15BC4">
            <w:pPr>
              <w:jc w:val="right"/>
              <w:rPr>
                <w:rFonts w:ascii="Times New Roman" w:hAnsi="Times New Roman"/>
                <w:color w:val="000000"/>
                <w:sz w:val="16"/>
                <w:szCs w:val="16"/>
              </w:rPr>
            </w:pPr>
            <w:r>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FFFFFF" w:themeFill="background1"/>
          </w:tcPr>
          <w:p w14:paraId="5DDF5579" w14:textId="3695BA4E" w:rsidR="00E15BC4" w:rsidRPr="00E15BC4" w:rsidRDefault="00E15BC4" w:rsidP="00E15BC4">
            <w:pPr>
              <w:ind w:left="-34"/>
              <w:jc w:val="right"/>
              <w:rPr>
                <w:rFonts w:ascii="Times New Roman" w:hAnsi="Times New Roman"/>
                <w:color w:val="000000"/>
                <w:sz w:val="16"/>
                <w:szCs w:val="16"/>
              </w:rPr>
            </w:pPr>
            <w:r w:rsidRPr="00E15BC4">
              <w:rPr>
                <w:rFonts w:ascii="Times New Roman" w:hAnsi="Times New Roman"/>
                <w:color w:val="000000"/>
                <w:sz w:val="16"/>
                <w:szCs w:val="16"/>
              </w:rPr>
              <w:t>108 604,0</w:t>
            </w:r>
          </w:p>
        </w:tc>
        <w:tc>
          <w:tcPr>
            <w:tcW w:w="851" w:type="dxa"/>
            <w:tcBorders>
              <w:top w:val="nil"/>
              <w:left w:val="nil"/>
              <w:bottom w:val="single" w:sz="4" w:space="0" w:color="auto"/>
              <w:right w:val="single" w:sz="4" w:space="0" w:color="auto"/>
            </w:tcBorders>
            <w:shd w:val="clear" w:color="auto" w:fill="FFFFFF" w:themeFill="background1"/>
          </w:tcPr>
          <w:p w14:paraId="5BDEE26A" w14:textId="43D37697"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82 524,3</w:t>
            </w:r>
          </w:p>
        </w:tc>
        <w:tc>
          <w:tcPr>
            <w:tcW w:w="850" w:type="dxa"/>
            <w:tcBorders>
              <w:top w:val="nil"/>
              <w:left w:val="nil"/>
              <w:bottom w:val="single" w:sz="4" w:space="0" w:color="auto"/>
              <w:right w:val="single" w:sz="4" w:space="0" w:color="auto"/>
            </w:tcBorders>
            <w:shd w:val="clear" w:color="auto" w:fill="FFFFFF" w:themeFill="background1"/>
          </w:tcPr>
          <w:p w14:paraId="10A0E616" w14:textId="3F802801"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7A78AD9" w14:textId="2DB8A748"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1866ACB" w14:textId="42E8F05C"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E15BC4" w:rsidRPr="00EF0EAF" w14:paraId="2BCF3631" w14:textId="77777777" w:rsidTr="00AC0B55">
        <w:trPr>
          <w:trHeight w:val="20"/>
        </w:trPr>
        <w:tc>
          <w:tcPr>
            <w:tcW w:w="1702" w:type="dxa"/>
            <w:vMerge/>
            <w:tcBorders>
              <w:top w:val="single" w:sz="4" w:space="0" w:color="auto"/>
              <w:left w:val="single" w:sz="4" w:space="0" w:color="auto"/>
              <w:bottom w:val="single" w:sz="4" w:space="0" w:color="auto"/>
              <w:right w:val="single" w:sz="4" w:space="0" w:color="auto"/>
            </w:tcBorders>
            <w:hideMark/>
          </w:tcPr>
          <w:p w14:paraId="2971C7D9" w14:textId="77777777" w:rsidR="00E15BC4" w:rsidRPr="00812AED" w:rsidRDefault="00E15BC4" w:rsidP="00E15BC4">
            <w:pPr>
              <w:widowControl/>
              <w:autoSpaceDE/>
              <w:autoSpaceDN/>
              <w:adjustRightInd/>
              <w:rPr>
                <w:rFonts w:ascii="Times New Roman" w:hAnsi="Times New Roman"/>
                <w:b/>
                <w:bCs/>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hideMark/>
          </w:tcPr>
          <w:p w14:paraId="0D0CA3C1"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8F2E760"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hideMark/>
          </w:tcPr>
          <w:p w14:paraId="59A3138F"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hideMark/>
          </w:tcPr>
          <w:p w14:paraId="60322BF0" w14:textId="77777777" w:rsidR="00E15BC4" w:rsidRPr="00EF0EAF" w:rsidRDefault="00E15BC4" w:rsidP="00E15BC4">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7FCC91F7"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17 466,2</w:t>
            </w:r>
          </w:p>
        </w:tc>
        <w:tc>
          <w:tcPr>
            <w:tcW w:w="850" w:type="dxa"/>
            <w:tcBorders>
              <w:top w:val="nil"/>
              <w:left w:val="nil"/>
              <w:bottom w:val="single" w:sz="4" w:space="0" w:color="auto"/>
              <w:right w:val="single" w:sz="4" w:space="0" w:color="auto"/>
            </w:tcBorders>
            <w:shd w:val="clear" w:color="auto" w:fill="auto"/>
          </w:tcPr>
          <w:p w14:paraId="6608B3A1"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18 379,4</w:t>
            </w:r>
          </w:p>
        </w:tc>
        <w:tc>
          <w:tcPr>
            <w:tcW w:w="992" w:type="dxa"/>
            <w:tcBorders>
              <w:top w:val="nil"/>
              <w:left w:val="nil"/>
              <w:bottom w:val="single" w:sz="4" w:space="0" w:color="auto"/>
              <w:right w:val="single" w:sz="4" w:space="0" w:color="auto"/>
            </w:tcBorders>
            <w:shd w:val="clear" w:color="auto" w:fill="auto"/>
          </w:tcPr>
          <w:p w14:paraId="76E00DEA"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20 248,7</w:t>
            </w:r>
          </w:p>
        </w:tc>
        <w:tc>
          <w:tcPr>
            <w:tcW w:w="993" w:type="dxa"/>
            <w:tcBorders>
              <w:top w:val="nil"/>
              <w:left w:val="nil"/>
              <w:bottom w:val="single" w:sz="4" w:space="0" w:color="auto"/>
              <w:right w:val="single" w:sz="4" w:space="0" w:color="auto"/>
            </w:tcBorders>
            <w:shd w:val="clear" w:color="auto" w:fill="auto"/>
          </w:tcPr>
          <w:p w14:paraId="0C82AF77" w14:textId="77777777" w:rsidR="00E15BC4" w:rsidRPr="00EF0EAF" w:rsidRDefault="00E15BC4" w:rsidP="00E15BC4">
            <w:pPr>
              <w:jc w:val="right"/>
              <w:rPr>
                <w:rFonts w:ascii="Times New Roman" w:hAnsi="Times New Roman"/>
                <w:color w:val="000000"/>
                <w:sz w:val="16"/>
                <w:szCs w:val="16"/>
              </w:rPr>
            </w:pPr>
            <w:r>
              <w:rPr>
                <w:rFonts w:ascii="Times New Roman" w:hAnsi="Times New Roman"/>
                <w:color w:val="000000"/>
                <w:sz w:val="16"/>
                <w:szCs w:val="16"/>
              </w:rPr>
              <w:t>61 691,1</w:t>
            </w:r>
          </w:p>
        </w:tc>
        <w:tc>
          <w:tcPr>
            <w:tcW w:w="850" w:type="dxa"/>
            <w:tcBorders>
              <w:top w:val="nil"/>
              <w:left w:val="nil"/>
              <w:bottom w:val="single" w:sz="4" w:space="0" w:color="auto"/>
              <w:right w:val="single" w:sz="4" w:space="0" w:color="auto"/>
            </w:tcBorders>
            <w:shd w:val="clear" w:color="auto" w:fill="FFFFFF" w:themeFill="background1"/>
          </w:tcPr>
          <w:p w14:paraId="0C92199D" w14:textId="214A18FF"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45 093,8</w:t>
            </w:r>
          </w:p>
        </w:tc>
        <w:tc>
          <w:tcPr>
            <w:tcW w:w="851" w:type="dxa"/>
            <w:tcBorders>
              <w:top w:val="nil"/>
              <w:left w:val="nil"/>
              <w:bottom w:val="single" w:sz="4" w:space="0" w:color="auto"/>
              <w:right w:val="single" w:sz="4" w:space="0" w:color="auto"/>
            </w:tcBorders>
            <w:shd w:val="clear" w:color="auto" w:fill="FFFFFF" w:themeFill="background1"/>
          </w:tcPr>
          <w:p w14:paraId="5BED440C" w14:textId="4EA910BC"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48 680,5</w:t>
            </w:r>
          </w:p>
        </w:tc>
        <w:tc>
          <w:tcPr>
            <w:tcW w:w="850" w:type="dxa"/>
            <w:tcBorders>
              <w:top w:val="nil"/>
              <w:left w:val="nil"/>
              <w:bottom w:val="single" w:sz="4" w:space="0" w:color="auto"/>
              <w:right w:val="single" w:sz="4" w:space="0" w:color="auto"/>
            </w:tcBorders>
            <w:shd w:val="clear" w:color="auto" w:fill="FFFFFF" w:themeFill="background1"/>
          </w:tcPr>
          <w:p w14:paraId="38585A0D" w14:textId="4AE5AA2D"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37 312,1</w:t>
            </w:r>
          </w:p>
        </w:tc>
        <w:tc>
          <w:tcPr>
            <w:tcW w:w="851" w:type="dxa"/>
            <w:tcBorders>
              <w:top w:val="nil"/>
              <w:left w:val="nil"/>
              <w:bottom w:val="single" w:sz="4" w:space="0" w:color="auto"/>
              <w:right w:val="single" w:sz="4" w:space="0" w:color="auto"/>
            </w:tcBorders>
            <w:shd w:val="clear" w:color="auto" w:fill="auto"/>
          </w:tcPr>
          <w:p w14:paraId="30836876" w14:textId="0D404D7C" w:rsidR="00E15BC4" w:rsidRPr="00775586" w:rsidRDefault="00E15BC4" w:rsidP="00E15BC4">
            <w:pPr>
              <w:ind w:left="-113"/>
              <w:jc w:val="right"/>
              <w:rPr>
                <w:rFonts w:ascii="Times New Roman" w:hAnsi="Times New Roman"/>
                <w:color w:val="000000"/>
                <w:sz w:val="16"/>
                <w:szCs w:val="16"/>
              </w:rPr>
            </w:pPr>
            <w:r w:rsidRPr="00775586">
              <w:rPr>
                <w:rFonts w:ascii="Times New Roman" w:hAnsi="Times New Roman"/>
                <w:color w:val="000000"/>
                <w:sz w:val="16"/>
                <w:szCs w:val="16"/>
              </w:rPr>
              <w:t>181 560,5</w:t>
            </w:r>
          </w:p>
        </w:tc>
        <w:tc>
          <w:tcPr>
            <w:tcW w:w="850" w:type="dxa"/>
            <w:tcBorders>
              <w:top w:val="nil"/>
              <w:left w:val="nil"/>
              <w:bottom w:val="single" w:sz="4" w:space="0" w:color="auto"/>
              <w:right w:val="single" w:sz="4" w:space="0" w:color="auto"/>
            </w:tcBorders>
            <w:shd w:val="clear" w:color="auto" w:fill="auto"/>
          </w:tcPr>
          <w:p w14:paraId="3C4B3223" w14:textId="6B80FA80" w:rsidR="00E15BC4" w:rsidRPr="00775586" w:rsidRDefault="00E15BC4" w:rsidP="00E15BC4">
            <w:pPr>
              <w:ind w:left="-105"/>
              <w:jc w:val="right"/>
              <w:rPr>
                <w:rFonts w:ascii="Times New Roman" w:hAnsi="Times New Roman"/>
                <w:color w:val="000000"/>
                <w:sz w:val="16"/>
                <w:szCs w:val="16"/>
              </w:rPr>
            </w:pPr>
            <w:r w:rsidRPr="00775586">
              <w:rPr>
                <w:rFonts w:ascii="Times New Roman" w:hAnsi="Times New Roman"/>
                <w:color w:val="000000"/>
                <w:sz w:val="16"/>
                <w:szCs w:val="16"/>
              </w:rPr>
              <w:t>181 560,5</w:t>
            </w:r>
          </w:p>
        </w:tc>
      </w:tr>
      <w:tr w:rsidR="00E15BC4" w:rsidRPr="00EF0EAF" w14:paraId="56867A97" w14:textId="77777777" w:rsidTr="00AC0B55">
        <w:trPr>
          <w:trHeight w:val="20"/>
        </w:trPr>
        <w:tc>
          <w:tcPr>
            <w:tcW w:w="1702" w:type="dxa"/>
            <w:vMerge w:val="restart"/>
            <w:tcBorders>
              <w:top w:val="nil"/>
              <w:left w:val="single" w:sz="4" w:space="0" w:color="auto"/>
              <w:bottom w:val="single" w:sz="4" w:space="0" w:color="auto"/>
              <w:right w:val="single" w:sz="4" w:space="0" w:color="auto"/>
            </w:tcBorders>
            <w:shd w:val="clear" w:color="auto" w:fill="auto"/>
            <w:hideMark/>
          </w:tcPr>
          <w:p w14:paraId="475EC899"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1A426469"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«Совершенствование бюджетной политики и</w:t>
            </w:r>
            <w:r>
              <w:rPr>
                <w:rFonts w:ascii="Times New Roman" w:hAnsi="Times New Roman"/>
                <w:b/>
                <w:bCs/>
                <w:color w:val="000000"/>
                <w:sz w:val="16"/>
                <w:szCs w:val="16"/>
              </w:rPr>
              <w:t xml:space="preserve"> эффективное использование бюджетного потенциала</w:t>
            </w:r>
            <w:r w:rsidRPr="00812AED">
              <w:rPr>
                <w:rFonts w:ascii="Times New Roman" w:hAnsi="Times New Roman"/>
                <w:b/>
                <w:bCs/>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012C6EC"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6B65F6BE" w14:textId="77777777" w:rsidR="00E15BC4" w:rsidRPr="00812AED" w:rsidRDefault="00E15BC4" w:rsidP="00E15BC4">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Ч410000000</w:t>
            </w:r>
          </w:p>
        </w:tc>
        <w:tc>
          <w:tcPr>
            <w:tcW w:w="1417" w:type="dxa"/>
            <w:tcBorders>
              <w:top w:val="nil"/>
              <w:left w:val="nil"/>
              <w:bottom w:val="single" w:sz="4" w:space="0" w:color="auto"/>
              <w:right w:val="single" w:sz="4" w:space="0" w:color="auto"/>
            </w:tcBorders>
            <w:shd w:val="clear" w:color="auto" w:fill="auto"/>
            <w:hideMark/>
          </w:tcPr>
          <w:p w14:paraId="41B7BAE8" w14:textId="77777777" w:rsidR="00E15BC4" w:rsidRPr="00EF0EAF" w:rsidRDefault="00E15BC4" w:rsidP="00E15BC4">
            <w:pPr>
              <w:widowControl/>
              <w:autoSpaceDE/>
              <w:autoSpaceDN/>
              <w:adjustRightInd/>
              <w:jc w:val="both"/>
              <w:rPr>
                <w:rFonts w:ascii="Times New Roman" w:hAnsi="Times New Roman"/>
                <w:b/>
                <w:bCs/>
                <w:color w:val="000000"/>
                <w:sz w:val="16"/>
                <w:szCs w:val="16"/>
              </w:rPr>
            </w:pPr>
            <w:r w:rsidRPr="00EF0EAF">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08A1C57" w14:textId="77777777" w:rsidR="00E15BC4" w:rsidRPr="00EF0EAF" w:rsidRDefault="00E15BC4" w:rsidP="00E15BC4">
            <w:pPr>
              <w:jc w:val="right"/>
              <w:rPr>
                <w:rFonts w:ascii="Times New Roman" w:hAnsi="Times New Roman"/>
                <w:b/>
                <w:bCs/>
                <w:color w:val="000000"/>
                <w:sz w:val="16"/>
                <w:szCs w:val="16"/>
              </w:rPr>
            </w:pPr>
            <w:r w:rsidRPr="00EF0EAF">
              <w:rPr>
                <w:rFonts w:ascii="Times New Roman" w:hAnsi="Times New Roman"/>
                <w:b/>
                <w:bCs/>
                <w:color w:val="000000"/>
                <w:sz w:val="16"/>
                <w:szCs w:val="16"/>
              </w:rPr>
              <w:t>78 305,1</w:t>
            </w:r>
          </w:p>
        </w:tc>
        <w:tc>
          <w:tcPr>
            <w:tcW w:w="850" w:type="dxa"/>
            <w:tcBorders>
              <w:top w:val="nil"/>
              <w:left w:val="nil"/>
              <w:bottom w:val="single" w:sz="4" w:space="0" w:color="auto"/>
              <w:right w:val="single" w:sz="4" w:space="0" w:color="auto"/>
            </w:tcBorders>
            <w:shd w:val="clear" w:color="auto" w:fill="auto"/>
          </w:tcPr>
          <w:p w14:paraId="0D6E0914" w14:textId="77777777" w:rsidR="00E15BC4" w:rsidRPr="00EF0EAF" w:rsidRDefault="00E15BC4" w:rsidP="00E15BC4">
            <w:pPr>
              <w:jc w:val="right"/>
              <w:rPr>
                <w:rFonts w:ascii="Times New Roman" w:hAnsi="Times New Roman"/>
                <w:b/>
                <w:bCs/>
                <w:color w:val="000000"/>
                <w:sz w:val="16"/>
                <w:szCs w:val="16"/>
              </w:rPr>
            </w:pPr>
            <w:r w:rsidRPr="00EF0EAF">
              <w:rPr>
                <w:rFonts w:ascii="Times New Roman" w:hAnsi="Times New Roman"/>
                <w:b/>
                <w:bCs/>
                <w:color w:val="000000"/>
                <w:sz w:val="16"/>
                <w:szCs w:val="16"/>
              </w:rPr>
              <w:t>89 158,5</w:t>
            </w:r>
          </w:p>
        </w:tc>
        <w:tc>
          <w:tcPr>
            <w:tcW w:w="992" w:type="dxa"/>
            <w:tcBorders>
              <w:top w:val="nil"/>
              <w:left w:val="nil"/>
              <w:bottom w:val="single" w:sz="4" w:space="0" w:color="auto"/>
              <w:right w:val="single" w:sz="4" w:space="0" w:color="auto"/>
            </w:tcBorders>
            <w:shd w:val="clear" w:color="auto" w:fill="auto"/>
          </w:tcPr>
          <w:p w14:paraId="515F0514" w14:textId="77777777" w:rsidR="00E15BC4" w:rsidRPr="00EF0EAF" w:rsidRDefault="00E15BC4" w:rsidP="00E15BC4">
            <w:pPr>
              <w:jc w:val="right"/>
              <w:rPr>
                <w:rFonts w:ascii="Times New Roman" w:hAnsi="Times New Roman"/>
                <w:b/>
                <w:bCs/>
                <w:color w:val="000000"/>
                <w:sz w:val="16"/>
                <w:szCs w:val="16"/>
              </w:rPr>
            </w:pPr>
            <w:r w:rsidRPr="00EF0EAF">
              <w:rPr>
                <w:rFonts w:ascii="Times New Roman" w:hAnsi="Times New Roman"/>
                <w:b/>
                <w:bCs/>
                <w:color w:val="000000"/>
                <w:sz w:val="16"/>
                <w:szCs w:val="16"/>
              </w:rPr>
              <w:t>133 836,6</w:t>
            </w:r>
          </w:p>
        </w:tc>
        <w:tc>
          <w:tcPr>
            <w:tcW w:w="993" w:type="dxa"/>
            <w:tcBorders>
              <w:top w:val="nil"/>
              <w:left w:val="nil"/>
              <w:bottom w:val="single" w:sz="4" w:space="0" w:color="auto"/>
              <w:right w:val="single" w:sz="4" w:space="0" w:color="auto"/>
            </w:tcBorders>
            <w:shd w:val="clear" w:color="auto" w:fill="auto"/>
          </w:tcPr>
          <w:p w14:paraId="4552AEAD" w14:textId="77777777" w:rsidR="00E15BC4" w:rsidRPr="005454C0" w:rsidRDefault="00E15BC4" w:rsidP="00E15BC4">
            <w:pPr>
              <w:jc w:val="right"/>
              <w:rPr>
                <w:rFonts w:ascii="Times New Roman" w:hAnsi="Times New Roman"/>
                <w:b/>
                <w:bCs/>
                <w:color w:val="000000"/>
                <w:sz w:val="16"/>
                <w:szCs w:val="16"/>
              </w:rPr>
            </w:pPr>
            <w:r w:rsidRPr="005454C0">
              <w:rPr>
                <w:rFonts w:ascii="Times New Roman" w:hAnsi="Times New Roman"/>
                <w:b/>
                <w:bCs/>
                <w:color w:val="000000"/>
                <w:sz w:val="16"/>
                <w:szCs w:val="16"/>
              </w:rPr>
              <w:t>111 859,4</w:t>
            </w:r>
          </w:p>
        </w:tc>
        <w:tc>
          <w:tcPr>
            <w:tcW w:w="850" w:type="dxa"/>
            <w:tcBorders>
              <w:top w:val="nil"/>
              <w:left w:val="nil"/>
              <w:bottom w:val="single" w:sz="4" w:space="0" w:color="auto"/>
              <w:right w:val="single" w:sz="4" w:space="0" w:color="auto"/>
            </w:tcBorders>
            <w:shd w:val="clear" w:color="auto" w:fill="FFFFFF" w:themeFill="background1"/>
          </w:tcPr>
          <w:p w14:paraId="1003F798" w14:textId="094FD4CD" w:rsidR="00E15BC4" w:rsidRPr="00E15BC4" w:rsidRDefault="00E15BC4" w:rsidP="00E15BC4">
            <w:pPr>
              <w:ind w:left="-109"/>
              <w:jc w:val="right"/>
              <w:rPr>
                <w:rFonts w:ascii="Times New Roman" w:hAnsi="Times New Roman"/>
                <w:b/>
                <w:bCs/>
                <w:color w:val="000000"/>
                <w:sz w:val="16"/>
                <w:szCs w:val="16"/>
              </w:rPr>
            </w:pPr>
            <w:r w:rsidRPr="00E15BC4">
              <w:rPr>
                <w:rFonts w:ascii="Times New Roman" w:hAnsi="Times New Roman"/>
                <w:b/>
                <w:bCs/>
                <w:color w:val="000000"/>
                <w:sz w:val="16"/>
                <w:szCs w:val="16"/>
              </w:rPr>
              <w:t>116 695,1</w:t>
            </w:r>
          </w:p>
        </w:tc>
        <w:tc>
          <w:tcPr>
            <w:tcW w:w="851" w:type="dxa"/>
            <w:tcBorders>
              <w:top w:val="nil"/>
              <w:left w:val="nil"/>
              <w:bottom w:val="single" w:sz="4" w:space="0" w:color="auto"/>
              <w:right w:val="single" w:sz="4" w:space="0" w:color="auto"/>
            </w:tcBorders>
            <w:shd w:val="clear" w:color="auto" w:fill="FFFFFF" w:themeFill="background1"/>
          </w:tcPr>
          <w:p w14:paraId="033E4668" w14:textId="569D53DD" w:rsidR="00E15BC4" w:rsidRPr="00E15BC4" w:rsidRDefault="00E15BC4" w:rsidP="00E15BC4">
            <w:pPr>
              <w:jc w:val="right"/>
              <w:rPr>
                <w:rFonts w:ascii="Times New Roman" w:hAnsi="Times New Roman"/>
                <w:b/>
                <w:bCs/>
                <w:color w:val="000000"/>
                <w:sz w:val="16"/>
                <w:szCs w:val="16"/>
              </w:rPr>
            </w:pPr>
            <w:r w:rsidRPr="00E15BC4">
              <w:rPr>
                <w:rFonts w:ascii="Times New Roman" w:hAnsi="Times New Roman"/>
                <w:b/>
                <w:bCs/>
                <w:color w:val="000000"/>
                <w:sz w:val="16"/>
                <w:szCs w:val="16"/>
              </w:rPr>
              <w:t>90 855,6</w:t>
            </w:r>
          </w:p>
        </w:tc>
        <w:tc>
          <w:tcPr>
            <w:tcW w:w="850" w:type="dxa"/>
            <w:tcBorders>
              <w:top w:val="nil"/>
              <w:left w:val="nil"/>
              <w:bottom w:val="single" w:sz="4" w:space="0" w:color="auto"/>
              <w:right w:val="single" w:sz="4" w:space="0" w:color="auto"/>
            </w:tcBorders>
            <w:shd w:val="clear" w:color="auto" w:fill="FFFFFF" w:themeFill="background1"/>
          </w:tcPr>
          <w:p w14:paraId="071FC280" w14:textId="5B91ABB2" w:rsidR="00E15BC4" w:rsidRPr="00775586" w:rsidRDefault="00E15BC4" w:rsidP="00E15BC4">
            <w:pPr>
              <w:jc w:val="right"/>
              <w:rPr>
                <w:rFonts w:ascii="Times New Roman" w:hAnsi="Times New Roman"/>
                <w:b/>
                <w:bCs/>
                <w:color w:val="000000"/>
                <w:sz w:val="16"/>
                <w:szCs w:val="16"/>
              </w:rPr>
            </w:pPr>
            <w:r w:rsidRPr="00775586">
              <w:rPr>
                <w:rFonts w:ascii="Times New Roman" w:hAnsi="Times New Roman"/>
                <w:b/>
                <w:bCs/>
                <w:color w:val="000000"/>
                <w:sz w:val="16"/>
                <w:szCs w:val="16"/>
              </w:rPr>
              <w:t>3 892,9</w:t>
            </w:r>
          </w:p>
        </w:tc>
        <w:tc>
          <w:tcPr>
            <w:tcW w:w="851" w:type="dxa"/>
            <w:tcBorders>
              <w:top w:val="nil"/>
              <w:left w:val="nil"/>
              <w:bottom w:val="single" w:sz="4" w:space="0" w:color="auto"/>
              <w:right w:val="single" w:sz="4" w:space="0" w:color="auto"/>
            </w:tcBorders>
            <w:shd w:val="clear" w:color="auto" w:fill="auto"/>
          </w:tcPr>
          <w:p w14:paraId="68755D40" w14:textId="7E74BF0D" w:rsidR="00E15BC4" w:rsidRPr="00775586" w:rsidRDefault="00E15BC4" w:rsidP="00E15BC4">
            <w:pPr>
              <w:jc w:val="right"/>
              <w:rPr>
                <w:rFonts w:ascii="Times New Roman" w:hAnsi="Times New Roman"/>
                <w:b/>
                <w:bCs/>
                <w:color w:val="000000"/>
                <w:sz w:val="16"/>
                <w:szCs w:val="16"/>
              </w:rPr>
            </w:pPr>
            <w:r w:rsidRPr="00775586">
              <w:rPr>
                <w:rFonts w:ascii="Times New Roman" w:hAnsi="Times New Roman"/>
                <w:b/>
                <w:bCs/>
                <w:color w:val="000000"/>
                <w:sz w:val="16"/>
                <w:szCs w:val="16"/>
              </w:rPr>
              <w:t>14 464,5</w:t>
            </w:r>
          </w:p>
        </w:tc>
        <w:tc>
          <w:tcPr>
            <w:tcW w:w="850" w:type="dxa"/>
            <w:tcBorders>
              <w:top w:val="nil"/>
              <w:left w:val="nil"/>
              <w:bottom w:val="single" w:sz="4" w:space="0" w:color="auto"/>
              <w:right w:val="single" w:sz="4" w:space="0" w:color="auto"/>
            </w:tcBorders>
            <w:shd w:val="clear" w:color="auto" w:fill="auto"/>
          </w:tcPr>
          <w:p w14:paraId="79874C49" w14:textId="5FD24B6F" w:rsidR="00E15BC4" w:rsidRPr="00775586" w:rsidRDefault="00E15BC4" w:rsidP="00E15BC4">
            <w:pPr>
              <w:jc w:val="right"/>
              <w:rPr>
                <w:rFonts w:ascii="Times New Roman" w:hAnsi="Times New Roman"/>
                <w:b/>
                <w:bCs/>
                <w:color w:val="000000"/>
                <w:sz w:val="16"/>
                <w:szCs w:val="16"/>
              </w:rPr>
            </w:pPr>
            <w:r w:rsidRPr="00775586">
              <w:rPr>
                <w:rFonts w:ascii="Times New Roman" w:hAnsi="Times New Roman"/>
                <w:b/>
                <w:bCs/>
                <w:color w:val="000000"/>
                <w:sz w:val="16"/>
                <w:szCs w:val="16"/>
              </w:rPr>
              <w:t>14 464,5</w:t>
            </w:r>
          </w:p>
        </w:tc>
      </w:tr>
      <w:tr w:rsidR="00E15BC4" w:rsidRPr="00EF0EAF" w14:paraId="3ED78D4C"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0019C641" w14:textId="77777777" w:rsidR="00E15BC4" w:rsidRPr="00812AED" w:rsidRDefault="00E15BC4" w:rsidP="00E15BC4">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tcPr>
          <w:p w14:paraId="77D76574"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D5C1C0A" w14:textId="77777777" w:rsidR="00E15BC4" w:rsidRPr="00812AED" w:rsidRDefault="00E15BC4" w:rsidP="00E15BC4">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71AC6759" w14:textId="77777777" w:rsidR="00E15BC4" w:rsidRPr="00812AED" w:rsidRDefault="00E15BC4" w:rsidP="00E15BC4">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tcPr>
          <w:p w14:paraId="7E05B89D" w14:textId="77777777" w:rsidR="00E15BC4" w:rsidRPr="00EF0EAF" w:rsidRDefault="00E15BC4" w:rsidP="00E15BC4">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3C8865D5"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57B76D86"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32F1A305"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7B07BB86" w14:textId="77777777" w:rsidR="00E15BC4" w:rsidRPr="005454C0" w:rsidRDefault="00E15BC4" w:rsidP="00E15BC4">
            <w:pPr>
              <w:jc w:val="right"/>
              <w:rPr>
                <w:rFonts w:ascii="Times New Roman" w:hAnsi="Times New Roman"/>
                <w:color w:val="000000"/>
                <w:sz w:val="16"/>
                <w:szCs w:val="16"/>
              </w:rPr>
            </w:pPr>
            <w:r w:rsidRPr="005454C0">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FFFFFF" w:themeFill="background1"/>
          </w:tcPr>
          <w:p w14:paraId="72B1F32C" w14:textId="62C95BA4"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3 506,3</w:t>
            </w:r>
          </w:p>
        </w:tc>
        <w:tc>
          <w:tcPr>
            <w:tcW w:w="851" w:type="dxa"/>
            <w:tcBorders>
              <w:top w:val="nil"/>
              <w:left w:val="nil"/>
              <w:bottom w:val="single" w:sz="4" w:space="0" w:color="auto"/>
              <w:right w:val="single" w:sz="4" w:space="0" w:color="auto"/>
            </w:tcBorders>
            <w:shd w:val="clear" w:color="auto" w:fill="FFFFFF" w:themeFill="background1"/>
          </w:tcPr>
          <w:p w14:paraId="2FCAC39D" w14:textId="23E2DE45"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0BF35C8" w14:textId="174B9EBC"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27EE1AC" w14:textId="4B1558BB"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8A436D0" w14:textId="0CF9CDE3"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E15BC4" w:rsidRPr="00EF0EAF" w14:paraId="42925266"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6E547E3D" w14:textId="77777777" w:rsidR="00E15BC4" w:rsidRPr="00812AED" w:rsidRDefault="00E15BC4" w:rsidP="00E15BC4">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tcPr>
          <w:p w14:paraId="3A7BDE00"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D0078F2" w14:textId="77777777" w:rsidR="00E15BC4" w:rsidRPr="00812AED" w:rsidRDefault="00E15BC4" w:rsidP="00E15BC4">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562CB8AD" w14:textId="77777777" w:rsidR="00E15BC4" w:rsidRPr="00812AED" w:rsidRDefault="00E15BC4" w:rsidP="00E15BC4">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tcPr>
          <w:p w14:paraId="0CB599BF" w14:textId="77777777" w:rsidR="00E15BC4" w:rsidRPr="00EF0EAF" w:rsidRDefault="00E15BC4" w:rsidP="00E15BC4">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2DD7E025"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4DBEC847"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2B1627A8"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0BFC2609" w14:textId="77777777" w:rsidR="00E15BC4" w:rsidRPr="005454C0" w:rsidRDefault="00E15BC4" w:rsidP="00E15BC4">
            <w:pPr>
              <w:jc w:val="right"/>
              <w:rPr>
                <w:rFonts w:ascii="Times New Roman" w:hAnsi="Times New Roman"/>
                <w:color w:val="000000"/>
                <w:sz w:val="16"/>
                <w:szCs w:val="16"/>
              </w:rPr>
            </w:pPr>
            <w:r w:rsidRPr="005454C0">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FFFFFF" w:themeFill="background1"/>
          </w:tcPr>
          <w:p w14:paraId="634BDE1D" w14:textId="2BA94EAB" w:rsidR="00E15BC4" w:rsidRPr="00E15BC4" w:rsidRDefault="00E15BC4" w:rsidP="00E15BC4">
            <w:pPr>
              <w:ind w:left="-109"/>
              <w:jc w:val="right"/>
              <w:rPr>
                <w:rFonts w:ascii="Times New Roman" w:hAnsi="Times New Roman"/>
                <w:color w:val="000000"/>
                <w:sz w:val="16"/>
                <w:szCs w:val="16"/>
              </w:rPr>
            </w:pPr>
            <w:r w:rsidRPr="00E15BC4">
              <w:rPr>
                <w:rFonts w:ascii="Times New Roman" w:hAnsi="Times New Roman"/>
                <w:color w:val="000000"/>
                <w:sz w:val="16"/>
                <w:szCs w:val="16"/>
              </w:rPr>
              <w:t>108 604,0</w:t>
            </w:r>
          </w:p>
        </w:tc>
        <w:tc>
          <w:tcPr>
            <w:tcW w:w="851" w:type="dxa"/>
            <w:tcBorders>
              <w:top w:val="nil"/>
              <w:left w:val="nil"/>
              <w:bottom w:val="single" w:sz="4" w:space="0" w:color="auto"/>
              <w:right w:val="single" w:sz="4" w:space="0" w:color="auto"/>
            </w:tcBorders>
            <w:shd w:val="clear" w:color="auto" w:fill="FFFFFF" w:themeFill="background1"/>
          </w:tcPr>
          <w:p w14:paraId="7094FD3C" w14:textId="25417214"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82 524,3</w:t>
            </w:r>
          </w:p>
        </w:tc>
        <w:tc>
          <w:tcPr>
            <w:tcW w:w="850" w:type="dxa"/>
            <w:tcBorders>
              <w:top w:val="nil"/>
              <w:left w:val="nil"/>
              <w:bottom w:val="single" w:sz="4" w:space="0" w:color="auto"/>
              <w:right w:val="single" w:sz="4" w:space="0" w:color="auto"/>
            </w:tcBorders>
            <w:shd w:val="clear" w:color="auto" w:fill="FFFFFF" w:themeFill="background1"/>
          </w:tcPr>
          <w:p w14:paraId="1EC3ECEC" w14:textId="3479C7B4"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D64D29A" w14:textId="3EEF14A4"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FF058F9" w14:textId="74F79FA8"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E15BC4" w:rsidRPr="00EF0EAF" w14:paraId="24A8C09E" w14:textId="77777777" w:rsidTr="00AC0B55">
        <w:trPr>
          <w:trHeight w:val="20"/>
        </w:trPr>
        <w:tc>
          <w:tcPr>
            <w:tcW w:w="1702" w:type="dxa"/>
            <w:vMerge/>
            <w:tcBorders>
              <w:top w:val="nil"/>
              <w:left w:val="single" w:sz="4" w:space="0" w:color="auto"/>
              <w:bottom w:val="single" w:sz="4" w:space="0" w:color="auto"/>
              <w:right w:val="single" w:sz="4" w:space="0" w:color="auto"/>
            </w:tcBorders>
            <w:hideMark/>
          </w:tcPr>
          <w:p w14:paraId="026FFC55" w14:textId="77777777" w:rsidR="00E15BC4" w:rsidRPr="00812AED" w:rsidRDefault="00E15BC4" w:rsidP="00E15BC4">
            <w:pPr>
              <w:widowControl/>
              <w:autoSpaceDE/>
              <w:autoSpaceDN/>
              <w:adjustRightInd/>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1D300439" w14:textId="77777777" w:rsidR="00E15BC4" w:rsidRPr="00812AED" w:rsidRDefault="00E15BC4" w:rsidP="00E15BC4">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561ED327" w14:textId="77777777" w:rsidR="00E15BC4" w:rsidRPr="00812AED" w:rsidRDefault="00E15BC4" w:rsidP="00E15BC4">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hideMark/>
          </w:tcPr>
          <w:p w14:paraId="779764D8" w14:textId="77777777" w:rsidR="00E15BC4" w:rsidRPr="00812AED" w:rsidRDefault="00E15BC4" w:rsidP="00E15BC4">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hideMark/>
          </w:tcPr>
          <w:p w14:paraId="06049EF8" w14:textId="77777777" w:rsidR="00E15BC4" w:rsidRPr="00EF0EAF" w:rsidRDefault="00E15BC4" w:rsidP="00E15BC4">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7A53442A"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4 725,1</w:t>
            </w:r>
          </w:p>
        </w:tc>
        <w:tc>
          <w:tcPr>
            <w:tcW w:w="850" w:type="dxa"/>
            <w:tcBorders>
              <w:top w:val="nil"/>
              <w:left w:val="nil"/>
              <w:bottom w:val="single" w:sz="4" w:space="0" w:color="auto"/>
              <w:right w:val="single" w:sz="4" w:space="0" w:color="auto"/>
            </w:tcBorders>
            <w:shd w:val="clear" w:color="auto" w:fill="auto"/>
          </w:tcPr>
          <w:p w14:paraId="676B08AD" w14:textId="77777777" w:rsidR="00E15BC4" w:rsidRPr="00EF0EAF" w:rsidRDefault="00E15BC4" w:rsidP="00E15BC4">
            <w:pPr>
              <w:jc w:val="right"/>
              <w:rPr>
                <w:rFonts w:ascii="Times New Roman" w:hAnsi="Times New Roman"/>
                <w:color w:val="000000"/>
                <w:sz w:val="16"/>
                <w:szCs w:val="16"/>
              </w:rPr>
            </w:pPr>
            <w:r w:rsidRPr="00EF0EAF">
              <w:rPr>
                <w:rFonts w:ascii="Times New Roman" w:hAnsi="Times New Roman"/>
                <w:color w:val="000000"/>
                <w:sz w:val="16"/>
                <w:szCs w:val="16"/>
              </w:rPr>
              <w:t>5 269,3</w:t>
            </w:r>
          </w:p>
        </w:tc>
        <w:tc>
          <w:tcPr>
            <w:tcW w:w="992" w:type="dxa"/>
            <w:tcBorders>
              <w:top w:val="nil"/>
              <w:left w:val="nil"/>
              <w:bottom w:val="single" w:sz="4" w:space="0" w:color="auto"/>
              <w:right w:val="single" w:sz="4" w:space="0" w:color="auto"/>
            </w:tcBorders>
            <w:shd w:val="clear" w:color="auto" w:fill="auto"/>
          </w:tcPr>
          <w:p w14:paraId="1038B3C9" w14:textId="77777777" w:rsidR="00E15BC4" w:rsidRPr="00EF0EAF" w:rsidRDefault="00E15BC4" w:rsidP="00E15BC4">
            <w:pPr>
              <w:jc w:val="right"/>
              <w:rPr>
                <w:rFonts w:ascii="Times New Roman" w:hAnsi="Times New Roman"/>
                <w:color w:val="000000"/>
                <w:sz w:val="16"/>
                <w:szCs w:val="16"/>
                <w:lang w:val="en-US"/>
              </w:rPr>
            </w:pPr>
            <w:r w:rsidRPr="00EF0EAF">
              <w:rPr>
                <w:rFonts w:ascii="Times New Roman" w:hAnsi="Times New Roman"/>
                <w:color w:val="000000"/>
                <w:sz w:val="16"/>
                <w:szCs w:val="16"/>
              </w:rPr>
              <w:t>5 768,3</w:t>
            </w:r>
          </w:p>
        </w:tc>
        <w:tc>
          <w:tcPr>
            <w:tcW w:w="993" w:type="dxa"/>
            <w:tcBorders>
              <w:top w:val="nil"/>
              <w:left w:val="nil"/>
              <w:bottom w:val="single" w:sz="4" w:space="0" w:color="auto"/>
              <w:right w:val="single" w:sz="4" w:space="0" w:color="auto"/>
            </w:tcBorders>
            <w:shd w:val="clear" w:color="auto" w:fill="auto"/>
          </w:tcPr>
          <w:p w14:paraId="6A55DED0" w14:textId="77777777" w:rsidR="00E15BC4" w:rsidRPr="005454C0" w:rsidRDefault="00E15BC4" w:rsidP="00E15BC4">
            <w:pPr>
              <w:jc w:val="right"/>
              <w:rPr>
                <w:rFonts w:ascii="Times New Roman" w:hAnsi="Times New Roman"/>
                <w:color w:val="000000"/>
                <w:sz w:val="16"/>
                <w:szCs w:val="16"/>
              </w:rPr>
            </w:pPr>
            <w:r w:rsidRPr="005454C0">
              <w:rPr>
                <w:rFonts w:ascii="Times New Roman" w:hAnsi="Times New Roman"/>
                <w:color w:val="000000"/>
                <w:sz w:val="16"/>
                <w:szCs w:val="16"/>
              </w:rPr>
              <w:t>14 989,4</w:t>
            </w:r>
          </w:p>
        </w:tc>
        <w:tc>
          <w:tcPr>
            <w:tcW w:w="850" w:type="dxa"/>
            <w:tcBorders>
              <w:top w:val="nil"/>
              <w:left w:val="nil"/>
              <w:bottom w:val="single" w:sz="4" w:space="0" w:color="auto"/>
              <w:right w:val="single" w:sz="4" w:space="0" w:color="auto"/>
            </w:tcBorders>
            <w:shd w:val="clear" w:color="auto" w:fill="FFFFFF" w:themeFill="background1"/>
          </w:tcPr>
          <w:p w14:paraId="7B51C5A0" w14:textId="659BA243"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4 584,8</w:t>
            </w:r>
          </w:p>
        </w:tc>
        <w:tc>
          <w:tcPr>
            <w:tcW w:w="851" w:type="dxa"/>
            <w:tcBorders>
              <w:top w:val="nil"/>
              <w:left w:val="nil"/>
              <w:bottom w:val="single" w:sz="4" w:space="0" w:color="auto"/>
              <w:right w:val="single" w:sz="4" w:space="0" w:color="auto"/>
            </w:tcBorders>
            <w:shd w:val="clear" w:color="auto" w:fill="FFFFFF" w:themeFill="background1"/>
          </w:tcPr>
          <w:p w14:paraId="0B1772D4" w14:textId="641FBB59" w:rsidR="00E15BC4" w:rsidRPr="00E15BC4" w:rsidRDefault="00E15BC4" w:rsidP="00E15BC4">
            <w:pPr>
              <w:jc w:val="right"/>
              <w:rPr>
                <w:rFonts w:ascii="Times New Roman" w:hAnsi="Times New Roman"/>
                <w:color w:val="000000"/>
                <w:sz w:val="16"/>
                <w:szCs w:val="16"/>
              </w:rPr>
            </w:pPr>
            <w:r w:rsidRPr="00E15BC4">
              <w:rPr>
                <w:rFonts w:ascii="Times New Roman" w:hAnsi="Times New Roman"/>
                <w:color w:val="000000"/>
                <w:sz w:val="16"/>
                <w:szCs w:val="16"/>
              </w:rPr>
              <w:t>8 331,3</w:t>
            </w:r>
          </w:p>
        </w:tc>
        <w:tc>
          <w:tcPr>
            <w:tcW w:w="850" w:type="dxa"/>
            <w:tcBorders>
              <w:top w:val="nil"/>
              <w:left w:val="nil"/>
              <w:bottom w:val="single" w:sz="4" w:space="0" w:color="auto"/>
              <w:right w:val="single" w:sz="4" w:space="0" w:color="auto"/>
            </w:tcBorders>
            <w:shd w:val="clear" w:color="auto" w:fill="FFFFFF" w:themeFill="background1"/>
          </w:tcPr>
          <w:p w14:paraId="1D9CF17B" w14:textId="532CEA81"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3 892,9</w:t>
            </w:r>
          </w:p>
        </w:tc>
        <w:tc>
          <w:tcPr>
            <w:tcW w:w="851" w:type="dxa"/>
            <w:tcBorders>
              <w:top w:val="nil"/>
              <w:left w:val="nil"/>
              <w:bottom w:val="single" w:sz="4" w:space="0" w:color="auto"/>
              <w:right w:val="single" w:sz="4" w:space="0" w:color="auto"/>
            </w:tcBorders>
            <w:shd w:val="clear" w:color="auto" w:fill="auto"/>
          </w:tcPr>
          <w:p w14:paraId="28E8B395" w14:textId="7D2D3B7D"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14 464,5</w:t>
            </w:r>
          </w:p>
        </w:tc>
        <w:tc>
          <w:tcPr>
            <w:tcW w:w="850" w:type="dxa"/>
            <w:tcBorders>
              <w:top w:val="nil"/>
              <w:left w:val="nil"/>
              <w:bottom w:val="single" w:sz="4" w:space="0" w:color="auto"/>
              <w:right w:val="single" w:sz="4" w:space="0" w:color="auto"/>
            </w:tcBorders>
            <w:shd w:val="clear" w:color="auto" w:fill="auto"/>
          </w:tcPr>
          <w:p w14:paraId="023E21F1" w14:textId="4B502870" w:rsidR="00E15BC4" w:rsidRPr="00775586" w:rsidRDefault="00E15BC4" w:rsidP="00E15BC4">
            <w:pPr>
              <w:jc w:val="right"/>
              <w:rPr>
                <w:rFonts w:ascii="Times New Roman" w:hAnsi="Times New Roman"/>
                <w:color w:val="000000"/>
                <w:sz w:val="16"/>
                <w:szCs w:val="16"/>
              </w:rPr>
            </w:pPr>
            <w:r w:rsidRPr="00775586">
              <w:rPr>
                <w:rFonts w:ascii="Times New Roman" w:hAnsi="Times New Roman"/>
                <w:color w:val="000000"/>
                <w:sz w:val="16"/>
                <w:szCs w:val="16"/>
              </w:rPr>
              <w:t>14 464,5</w:t>
            </w:r>
          </w:p>
        </w:tc>
      </w:tr>
      <w:tr w:rsidR="00775586" w:rsidRPr="00EF0EAF" w14:paraId="09B5CA67" w14:textId="77777777" w:rsidTr="00AC0B55">
        <w:trPr>
          <w:trHeight w:val="20"/>
        </w:trPr>
        <w:tc>
          <w:tcPr>
            <w:tcW w:w="1702" w:type="dxa"/>
            <w:vMerge w:val="restart"/>
            <w:tcBorders>
              <w:top w:val="nil"/>
              <w:left w:val="single" w:sz="4" w:space="0" w:color="auto"/>
              <w:bottom w:val="single" w:sz="4" w:space="0" w:color="auto"/>
              <w:right w:val="single" w:sz="4" w:space="0" w:color="auto"/>
            </w:tcBorders>
            <w:shd w:val="clear" w:color="auto" w:fill="auto"/>
            <w:hideMark/>
          </w:tcPr>
          <w:p w14:paraId="78F22B5D" w14:textId="77777777" w:rsidR="00775586" w:rsidRPr="00812AED" w:rsidRDefault="00775586" w:rsidP="00775586">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1</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7D7687F1" w14:textId="77777777" w:rsidR="00775586" w:rsidRPr="00812AED" w:rsidRDefault="00775586" w:rsidP="00775586">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бюджетного планирования, формирование бюджета города Новочебоксарска на очередной финансовый год и плановый период</w:t>
            </w:r>
          </w:p>
        </w:tc>
        <w:tc>
          <w:tcPr>
            <w:tcW w:w="1134" w:type="dxa"/>
            <w:tcBorders>
              <w:top w:val="nil"/>
              <w:left w:val="nil"/>
              <w:bottom w:val="single" w:sz="4" w:space="0" w:color="auto"/>
              <w:right w:val="single" w:sz="4" w:space="0" w:color="auto"/>
            </w:tcBorders>
            <w:shd w:val="clear" w:color="auto" w:fill="auto"/>
            <w:hideMark/>
          </w:tcPr>
          <w:p w14:paraId="474A1DD0"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16698BF"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Ч410100000</w:t>
            </w:r>
          </w:p>
        </w:tc>
        <w:tc>
          <w:tcPr>
            <w:tcW w:w="1417" w:type="dxa"/>
            <w:tcBorders>
              <w:top w:val="nil"/>
              <w:left w:val="nil"/>
              <w:bottom w:val="single" w:sz="4" w:space="0" w:color="auto"/>
              <w:right w:val="single" w:sz="4" w:space="0" w:color="auto"/>
            </w:tcBorders>
            <w:shd w:val="clear" w:color="auto" w:fill="auto"/>
            <w:hideMark/>
          </w:tcPr>
          <w:p w14:paraId="57FE853E" w14:textId="77777777" w:rsidR="00775586" w:rsidRPr="00EF0EAF" w:rsidRDefault="00775586" w:rsidP="00775586">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A4A7BA8" w14:textId="77777777" w:rsidR="00775586" w:rsidRPr="00EF0EAF" w:rsidRDefault="00775586" w:rsidP="00775586">
            <w:pPr>
              <w:widowControl/>
              <w:autoSpaceDE/>
              <w:autoSpaceDN/>
              <w:adjustRightInd/>
              <w:jc w:val="right"/>
              <w:rPr>
                <w:rFonts w:ascii="Times New Roman" w:hAnsi="Times New Roman"/>
                <w:color w:val="000000"/>
                <w:sz w:val="16"/>
                <w:szCs w:val="16"/>
              </w:rPr>
            </w:pPr>
            <w:r w:rsidRPr="00EF0EAF">
              <w:rPr>
                <w:rFonts w:ascii="Times New Roman" w:hAnsi="Times New Roman"/>
                <w:color w:val="000000"/>
                <w:sz w:val="16"/>
                <w:szCs w:val="16"/>
              </w:rPr>
              <w:t>284,9</w:t>
            </w:r>
          </w:p>
        </w:tc>
        <w:tc>
          <w:tcPr>
            <w:tcW w:w="850" w:type="dxa"/>
            <w:tcBorders>
              <w:top w:val="nil"/>
              <w:left w:val="nil"/>
              <w:bottom w:val="single" w:sz="4" w:space="0" w:color="auto"/>
              <w:right w:val="single" w:sz="4" w:space="0" w:color="auto"/>
            </w:tcBorders>
            <w:shd w:val="clear" w:color="auto" w:fill="auto"/>
          </w:tcPr>
          <w:p w14:paraId="7676C30E" w14:textId="77777777" w:rsidR="00775586" w:rsidRPr="00EF0EAF" w:rsidRDefault="00775586" w:rsidP="00775586">
            <w:pPr>
              <w:widowControl/>
              <w:autoSpaceDE/>
              <w:autoSpaceDN/>
              <w:adjustRightInd/>
              <w:jc w:val="right"/>
              <w:rPr>
                <w:rFonts w:ascii="Times New Roman" w:hAnsi="Times New Roman"/>
                <w:color w:val="000000"/>
                <w:sz w:val="16"/>
                <w:szCs w:val="16"/>
              </w:rPr>
            </w:pPr>
            <w:r w:rsidRPr="00EF0EAF">
              <w:rPr>
                <w:rFonts w:ascii="Times New Roman" w:hAnsi="Times New Roman"/>
                <w:color w:val="000000"/>
                <w:sz w:val="16"/>
                <w:szCs w:val="16"/>
              </w:rPr>
              <w:t>50,2</w:t>
            </w:r>
          </w:p>
        </w:tc>
        <w:tc>
          <w:tcPr>
            <w:tcW w:w="992" w:type="dxa"/>
            <w:tcBorders>
              <w:top w:val="nil"/>
              <w:left w:val="nil"/>
              <w:bottom w:val="single" w:sz="4" w:space="0" w:color="auto"/>
              <w:right w:val="single" w:sz="4" w:space="0" w:color="auto"/>
            </w:tcBorders>
            <w:shd w:val="clear" w:color="auto" w:fill="auto"/>
          </w:tcPr>
          <w:p w14:paraId="4525E6EC"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127,2</w:t>
            </w:r>
          </w:p>
        </w:tc>
        <w:tc>
          <w:tcPr>
            <w:tcW w:w="993" w:type="dxa"/>
            <w:tcBorders>
              <w:top w:val="nil"/>
              <w:left w:val="nil"/>
              <w:bottom w:val="single" w:sz="4" w:space="0" w:color="auto"/>
              <w:right w:val="single" w:sz="4" w:space="0" w:color="auto"/>
            </w:tcBorders>
            <w:shd w:val="clear" w:color="auto" w:fill="auto"/>
          </w:tcPr>
          <w:p w14:paraId="5A18C8DE"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50,0</w:t>
            </w:r>
          </w:p>
        </w:tc>
        <w:tc>
          <w:tcPr>
            <w:tcW w:w="850" w:type="dxa"/>
            <w:tcBorders>
              <w:top w:val="nil"/>
              <w:left w:val="nil"/>
              <w:bottom w:val="single" w:sz="4" w:space="0" w:color="auto"/>
              <w:right w:val="single" w:sz="4" w:space="0" w:color="auto"/>
            </w:tcBorders>
            <w:shd w:val="clear" w:color="auto" w:fill="FFFFFF" w:themeFill="background1"/>
          </w:tcPr>
          <w:p w14:paraId="03DEE463" w14:textId="0DA6CF35" w:rsidR="00775586" w:rsidRPr="00775586" w:rsidRDefault="00E15BC4" w:rsidP="00775586">
            <w:pPr>
              <w:jc w:val="right"/>
              <w:rPr>
                <w:rFonts w:ascii="Times New Roman" w:hAnsi="Times New Roman"/>
                <w:color w:val="000000"/>
                <w:sz w:val="16"/>
                <w:szCs w:val="16"/>
              </w:rPr>
            </w:pPr>
            <w:r>
              <w:rPr>
                <w:rFonts w:ascii="Times New Roman" w:hAnsi="Times New Roman"/>
                <w:color w:val="000000"/>
                <w:sz w:val="16"/>
                <w:szCs w:val="16"/>
              </w:rPr>
              <w:t>50,0</w:t>
            </w:r>
          </w:p>
        </w:tc>
        <w:tc>
          <w:tcPr>
            <w:tcW w:w="851" w:type="dxa"/>
            <w:tcBorders>
              <w:top w:val="nil"/>
              <w:left w:val="nil"/>
              <w:bottom w:val="single" w:sz="4" w:space="0" w:color="auto"/>
              <w:right w:val="single" w:sz="4" w:space="0" w:color="auto"/>
            </w:tcBorders>
            <w:shd w:val="clear" w:color="auto" w:fill="FFFFFF" w:themeFill="background1"/>
          </w:tcPr>
          <w:p w14:paraId="18EC677C" w14:textId="3A42BEA4"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3 500,0</w:t>
            </w:r>
          </w:p>
        </w:tc>
        <w:tc>
          <w:tcPr>
            <w:tcW w:w="850" w:type="dxa"/>
            <w:tcBorders>
              <w:top w:val="nil"/>
              <w:left w:val="nil"/>
              <w:bottom w:val="single" w:sz="4" w:space="0" w:color="auto"/>
              <w:right w:val="single" w:sz="4" w:space="0" w:color="auto"/>
            </w:tcBorders>
            <w:shd w:val="clear" w:color="auto" w:fill="FFFFFF" w:themeFill="background1"/>
          </w:tcPr>
          <w:p w14:paraId="404AB865" w14:textId="4DBB9418"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3 000,0</w:t>
            </w:r>
          </w:p>
        </w:tc>
        <w:tc>
          <w:tcPr>
            <w:tcW w:w="851" w:type="dxa"/>
            <w:tcBorders>
              <w:top w:val="nil"/>
              <w:left w:val="nil"/>
              <w:bottom w:val="single" w:sz="4" w:space="0" w:color="auto"/>
              <w:right w:val="single" w:sz="4" w:space="0" w:color="auto"/>
            </w:tcBorders>
            <w:shd w:val="clear" w:color="auto" w:fill="auto"/>
          </w:tcPr>
          <w:p w14:paraId="0D90C4F3"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10 000,0</w:t>
            </w:r>
          </w:p>
        </w:tc>
        <w:tc>
          <w:tcPr>
            <w:tcW w:w="850" w:type="dxa"/>
            <w:tcBorders>
              <w:top w:val="nil"/>
              <w:left w:val="nil"/>
              <w:bottom w:val="single" w:sz="4" w:space="0" w:color="auto"/>
              <w:right w:val="single" w:sz="4" w:space="0" w:color="auto"/>
            </w:tcBorders>
            <w:shd w:val="clear" w:color="auto" w:fill="auto"/>
          </w:tcPr>
          <w:p w14:paraId="05E051FB"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10 000,0</w:t>
            </w:r>
          </w:p>
        </w:tc>
      </w:tr>
      <w:tr w:rsidR="00FD13A9" w:rsidRPr="00EF0EAF" w14:paraId="1934CE49" w14:textId="77777777" w:rsidTr="00AC0B55">
        <w:trPr>
          <w:trHeight w:val="231"/>
        </w:trPr>
        <w:tc>
          <w:tcPr>
            <w:tcW w:w="1702" w:type="dxa"/>
            <w:vMerge/>
            <w:tcBorders>
              <w:top w:val="nil"/>
              <w:left w:val="single" w:sz="4" w:space="0" w:color="auto"/>
              <w:bottom w:val="single" w:sz="4" w:space="0" w:color="auto"/>
              <w:right w:val="single" w:sz="4" w:space="0" w:color="auto"/>
            </w:tcBorders>
          </w:tcPr>
          <w:p w14:paraId="1E227815"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B658CF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71DE3A5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7572296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auto"/>
              <w:right w:val="single" w:sz="4" w:space="0" w:color="auto"/>
            </w:tcBorders>
            <w:shd w:val="clear" w:color="auto" w:fill="auto"/>
          </w:tcPr>
          <w:p w14:paraId="37AB14A2"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single" w:sz="4" w:space="0" w:color="auto"/>
              <w:bottom w:val="single" w:sz="4" w:space="0" w:color="auto"/>
              <w:right w:val="single" w:sz="4" w:space="0" w:color="auto"/>
            </w:tcBorders>
            <w:shd w:val="clear" w:color="auto" w:fill="auto"/>
          </w:tcPr>
          <w:p w14:paraId="394357F4" w14:textId="77777777" w:rsidR="00FD13A9" w:rsidRPr="00EF0EAF"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679201F5"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single" w:sz="4" w:space="0" w:color="auto"/>
              <w:bottom w:val="single" w:sz="4" w:space="0" w:color="auto"/>
              <w:right w:val="single" w:sz="4" w:space="0" w:color="auto"/>
            </w:tcBorders>
            <w:shd w:val="clear" w:color="auto" w:fill="auto"/>
          </w:tcPr>
          <w:p w14:paraId="6761F76F"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single" w:sz="4" w:space="0" w:color="auto"/>
              <w:bottom w:val="single" w:sz="4" w:space="0" w:color="auto"/>
              <w:right w:val="single" w:sz="4" w:space="0" w:color="auto"/>
            </w:tcBorders>
            <w:shd w:val="clear" w:color="auto" w:fill="auto"/>
          </w:tcPr>
          <w:p w14:paraId="345E389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1DADB57A"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FFFFFF" w:themeFill="background1"/>
          </w:tcPr>
          <w:p w14:paraId="2C17BAC6"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25651346"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31A13A00"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113AD61D"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EF0EAF" w14:paraId="55F877E9" w14:textId="77777777" w:rsidTr="00AC0B55">
        <w:trPr>
          <w:trHeight w:val="483"/>
        </w:trPr>
        <w:tc>
          <w:tcPr>
            <w:tcW w:w="1702" w:type="dxa"/>
            <w:vMerge/>
            <w:tcBorders>
              <w:top w:val="nil"/>
              <w:left w:val="single" w:sz="4" w:space="0" w:color="auto"/>
              <w:bottom w:val="single" w:sz="4" w:space="0" w:color="auto"/>
              <w:right w:val="single" w:sz="4" w:space="0" w:color="auto"/>
            </w:tcBorders>
          </w:tcPr>
          <w:p w14:paraId="19DA7F65"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6E55F3F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727E613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7564644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auto"/>
              <w:right w:val="single" w:sz="4" w:space="0" w:color="auto"/>
            </w:tcBorders>
            <w:shd w:val="clear" w:color="auto" w:fill="auto"/>
          </w:tcPr>
          <w:p w14:paraId="2766F366" w14:textId="77777777" w:rsidR="00FD13A9" w:rsidRPr="00EF0EAF"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single" w:sz="4" w:space="0" w:color="auto"/>
              <w:bottom w:val="single" w:sz="4" w:space="0" w:color="auto"/>
              <w:right w:val="single" w:sz="4" w:space="0" w:color="auto"/>
            </w:tcBorders>
            <w:shd w:val="clear" w:color="auto" w:fill="auto"/>
          </w:tcPr>
          <w:p w14:paraId="3394452E" w14:textId="77777777" w:rsidR="00FD13A9" w:rsidRPr="00EF0EAF"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5A2EC73B"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single" w:sz="4" w:space="0" w:color="auto"/>
              <w:bottom w:val="single" w:sz="4" w:space="0" w:color="auto"/>
              <w:right w:val="single" w:sz="4" w:space="0" w:color="auto"/>
            </w:tcBorders>
            <w:shd w:val="clear" w:color="auto" w:fill="auto"/>
          </w:tcPr>
          <w:p w14:paraId="4F9E1440" w14:textId="77777777" w:rsidR="00FD13A9" w:rsidRPr="00EF0EAF"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single" w:sz="4" w:space="0" w:color="auto"/>
              <w:bottom w:val="single" w:sz="4" w:space="0" w:color="auto"/>
              <w:right w:val="single" w:sz="4" w:space="0" w:color="auto"/>
            </w:tcBorders>
            <w:shd w:val="clear" w:color="auto" w:fill="auto"/>
          </w:tcPr>
          <w:p w14:paraId="7E7BB1B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6A5DAAD8"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FFFFFF" w:themeFill="background1"/>
          </w:tcPr>
          <w:p w14:paraId="267019EE"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359F83CC"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single" w:sz="4" w:space="0" w:color="auto"/>
              <w:bottom w:val="single" w:sz="4" w:space="0" w:color="auto"/>
              <w:right w:val="single" w:sz="4" w:space="0" w:color="auto"/>
            </w:tcBorders>
            <w:shd w:val="clear" w:color="auto" w:fill="auto"/>
          </w:tcPr>
          <w:p w14:paraId="438FF5C3"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tcPr>
          <w:p w14:paraId="04D40CB7" w14:textId="77777777" w:rsidR="00FD13A9" w:rsidRPr="002D67DA"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775586" w:rsidRPr="00EF0EAF" w14:paraId="102C0FA3" w14:textId="77777777" w:rsidTr="00AC0B55">
        <w:trPr>
          <w:trHeight w:val="483"/>
        </w:trPr>
        <w:tc>
          <w:tcPr>
            <w:tcW w:w="1702" w:type="dxa"/>
            <w:vMerge/>
            <w:tcBorders>
              <w:top w:val="nil"/>
              <w:left w:val="single" w:sz="4" w:space="0" w:color="auto"/>
              <w:bottom w:val="single" w:sz="4" w:space="0" w:color="auto"/>
              <w:right w:val="single" w:sz="4" w:space="0" w:color="auto"/>
            </w:tcBorders>
            <w:hideMark/>
          </w:tcPr>
          <w:p w14:paraId="381CFEA9" w14:textId="77777777" w:rsidR="00775586" w:rsidRPr="00812AED" w:rsidRDefault="00775586" w:rsidP="00775586">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4B626B24" w14:textId="77777777" w:rsidR="00775586" w:rsidRPr="00812AED" w:rsidRDefault="00775586" w:rsidP="00775586">
            <w:pPr>
              <w:widowControl/>
              <w:autoSpaceDE/>
              <w:autoSpaceDN/>
              <w:adjustRightInd/>
              <w:jc w:val="both"/>
              <w:rPr>
                <w:rFonts w:ascii="Times New Roman" w:hAnsi="Times New Roman"/>
                <w:color w:val="00000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B52470"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43A6CA"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Ч410173430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1F6285E0" w14:textId="77777777" w:rsidR="00775586" w:rsidRPr="00EF0EAF" w:rsidRDefault="00775586" w:rsidP="00775586">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21B6AAD5"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284,9</w:t>
            </w:r>
          </w:p>
        </w:tc>
        <w:tc>
          <w:tcPr>
            <w:tcW w:w="850" w:type="dxa"/>
            <w:vMerge w:val="restart"/>
            <w:tcBorders>
              <w:top w:val="nil"/>
              <w:left w:val="single" w:sz="4" w:space="0" w:color="auto"/>
              <w:bottom w:val="single" w:sz="4" w:space="0" w:color="auto"/>
              <w:right w:val="single" w:sz="4" w:space="0" w:color="auto"/>
            </w:tcBorders>
            <w:shd w:val="clear" w:color="auto" w:fill="auto"/>
          </w:tcPr>
          <w:p w14:paraId="77C479A7"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50,2</w:t>
            </w:r>
          </w:p>
        </w:tc>
        <w:tc>
          <w:tcPr>
            <w:tcW w:w="992" w:type="dxa"/>
            <w:vMerge w:val="restart"/>
            <w:tcBorders>
              <w:top w:val="nil"/>
              <w:left w:val="single" w:sz="4" w:space="0" w:color="auto"/>
              <w:bottom w:val="single" w:sz="4" w:space="0" w:color="auto"/>
              <w:right w:val="single" w:sz="4" w:space="0" w:color="auto"/>
            </w:tcBorders>
            <w:shd w:val="clear" w:color="auto" w:fill="auto"/>
          </w:tcPr>
          <w:p w14:paraId="477BF86C" w14:textId="77777777" w:rsidR="00775586" w:rsidRPr="00EF0EAF" w:rsidRDefault="00775586" w:rsidP="00775586">
            <w:pPr>
              <w:jc w:val="right"/>
              <w:rPr>
                <w:rFonts w:ascii="Times New Roman" w:hAnsi="Times New Roman"/>
                <w:color w:val="000000"/>
                <w:sz w:val="16"/>
                <w:szCs w:val="16"/>
              </w:rPr>
            </w:pPr>
            <w:r w:rsidRPr="00EF0EAF">
              <w:rPr>
                <w:rFonts w:ascii="Times New Roman" w:hAnsi="Times New Roman"/>
                <w:color w:val="000000"/>
                <w:sz w:val="16"/>
                <w:szCs w:val="16"/>
              </w:rPr>
              <w:t>127,2</w:t>
            </w:r>
          </w:p>
        </w:tc>
        <w:tc>
          <w:tcPr>
            <w:tcW w:w="993" w:type="dxa"/>
            <w:vMerge w:val="restart"/>
            <w:tcBorders>
              <w:top w:val="nil"/>
              <w:left w:val="single" w:sz="4" w:space="0" w:color="auto"/>
              <w:bottom w:val="single" w:sz="4" w:space="0" w:color="auto"/>
              <w:right w:val="single" w:sz="4" w:space="0" w:color="auto"/>
            </w:tcBorders>
            <w:shd w:val="clear" w:color="auto" w:fill="auto"/>
          </w:tcPr>
          <w:p w14:paraId="79F631B4"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50,0</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tcPr>
          <w:p w14:paraId="74DDCADC" w14:textId="7A496090" w:rsidR="00775586" w:rsidRPr="00775586" w:rsidRDefault="00E15BC4" w:rsidP="00775586">
            <w:pPr>
              <w:jc w:val="right"/>
              <w:rPr>
                <w:rFonts w:ascii="Times New Roman" w:hAnsi="Times New Roman"/>
                <w:color w:val="000000"/>
                <w:sz w:val="16"/>
                <w:szCs w:val="16"/>
              </w:rPr>
            </w:pPr>
            <w:r>
              <w:rPr>
                <w:rFonts w:ascii="Times New Roman" w:hAnsi="Times New Roman"/>
                <w:color w:val="000000"/>
                <w:sz w:val="16"/>
                <w:szCs w:val="16"/>
              </w:rPr>
              <w:t>50,0</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tcPr>
          <w:p w14:paraId="7BBC5F84" w14:textId="58FC9D28"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3 500,0</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tcPr>
          <w:p w14:paraId="04A94610" w14:textId="3D4116D3"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3 000,0</w:t>
            </w:r>
          </w:p>
        </w:tc>
        <w:tc>
          <w:tcPr>
            <w:tcW w:w="851" w:type="dxa"/>
            <w:vMerge w:val="restart"/>
            <w:tcBorders>
              <w:top w:val="nil"/>
              <w:left w:val="single" w:sz="4" w:space="0" w:color="auto"/>
              <w:bottom w:val="single" w:sz="4" w:space="0" w:color="auto"/>
              <w:right w:val="single" w:sz="4" w:space="0" w:color="auto"/>
            </w:tcBorders>
            <w:shd w:val="clear" w:color="auto" w:fill="auto"/>
          </w:tcPr>
          <w:p w14:paraId="6CF19812"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10 000,0</w:t>
            </w:r>
          </w:p>
        </w:tc>
        <w:tc>
          <w:tcPr>
            <w:tcW w:w="850" w:type="dxa"/>
            <w:vMerge w:val="restart"/>
            <w:tcBorders>
              <w:top w:val="nil"/>
              <w:left w:val="single" w:sz="4" w:space="0" w:color="auto"/>
              <w:bottom w:val="single" w:sz="4" w:space="0" w:color="auto"/>
              <w:right w:val="single" w:sz="4" w:space="0" w:color="auto"/>
            </w:tcBorders>
            <w:shd w:val="clear" w:color="auto" w:fill="auto"/>
          </w:tcPr>
          <w:p w14:paraId="0B63D697" w14:textId="77777777" w:rsidR="00775586" w:rsidRPr="002D67DA" w:rsidRDefault="00775586" w:rsidP="00775586">
            <w:pPr>
              <w:jc w:val="right"/>
              <w:rPr>
                <w:rFonts w:ascii="Times New Roman" w:hAnsi="Times New Roman"/>
                <w:color w:val="000000"/>
                <w:sz w:val="16"/>
                <w:szCs w:val="16"/>
              </w:rPr>
            </w:pPr>
            <w:r w:rsidRPr="002D67DA">
              <w:rPr>
                <w:rFonts w:ascii="Times New Roman" w:hAnsi="Times New Roman"/>
                <w:color w:val="000000"/>
                <w:sz w:val="16"/>
                <w:szCs w:val="16"/>
              </w:rPr>
              <w:t>10 000,0</w:t>
            </w:r>
          </w:p>
        </w:tc>
      </w:tr>
      <w:tr w:rsidR="00FD13A9" w:rsidRPr="00E31EFE" w14:paraId="2DB0796E" w14:textId="77777777" w:rsidTr="00AC0B55">
        <w:trPr>
          <w:trHeight w:val="483"/>
        </w:trPr>
        <w:tc>
          <w:tcPr>
            <w:tcW w:w="1702" w:type="dxa"/>
            <w:vMerge/>
            <w:tcBorders>
              <w:top w:val="nil"/>
              <w:left w:val="single" w:sz="4" w:space="0" w:color="auto"/>
              <w:bottom w:val="single" w:sz="4" w:space="0" w:color="auto"/>
              <w:right w:val="single" w:sz="4" w:space="0" w:color="auto"/>
            </w:tcBorders>
            <w:hideMark/>
          </w:tcPr>
          <w:p w14:paraId="05609D36"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667BCE8C"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14:paraId="36AFB7F6"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14:paraId="0E312FD0"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1417" w:type="dxa"/>
            <w:vMerge/>
            <w:tcBorders>
              <w:top w:val="nil"/>
              <w:left w:val="single" w:sz="4" w:space="0" w:color="auto"/>
              <w:bottom w:val="single" w:sz="4" w:space="0" w:color="auto"/>
              <w:right w:val="single" w:sz="4" w:space="0" w:color="auto"/>
            </w:tcBorders>
            <w:hideMark/>
          </w:tcPr>
          <w:p w14:paraId="1003F111" w14:textId="77777777" w:rsidR="00FD13A9" w:rsidRPr="00EF0EAF" w:rsidRDefault="00FD13A9" w:rsidP="00EB5E22">
            <w:pPr>
              <w:widowControl/>
              <w:autoSpaceDE/>
              <w:autoSpaceDN/>
              <w:adjustRightInd/>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hideMark/>
          </w:tcPr>
          <w:p w14:paraId="0243DCFD" w14:textId="77777777" w:rsidR="00FD13A9" w:rsidRPr="00EF0EAF" w:rsidRDefault="00FD13A9" w:rsidP="00EB5E22">
            <w:pPr>
              <w:widowControl/>
              <w:autoSpaceDE/>
              <w:autoSpaceDN/>
              <w:adjustRightInd/>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00819827"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992" w:type="dxa"/>
            <w:vMerge/>
            <w:tcBorders>
              <w:top w:val="nil"/>
              <w:left w:val="single" w:sz="4" w:space="0" w:color="auto"/>
              <w:bottom w:val="single" w:sz="4" w:space="0" w:color="auto"/>
              <w:right w:val="single" w:sz="4" w:space="0" w:color="auto"/>
            </w:tcBorders>
          </w:tcPr>
          <w:p w14:paraId="06B6B32A"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993" w:type="dxa"/>
            <w:vMerge/>
            <w:tcBorders>
              <w:top w:val="nil"/>
              <w:left w:val="single" w:sz="4" w:space="0" w:color="auto"/>
              <w:bottom w:val="single" w:sz="4" w:space="0" w:color="auto"/>
              <w:right w:val="single" w:sz="4" w:space="0" w:color="auto"/>
            </w:tcBorders>
          </w:tcPr>
          <w:p w14:paraId="2A041610"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shd w:val="clear" w:color="auto" w:fill="FFFFFF" w:themeFill="background1"/>
          </w:tcPr>
          <w:p w14:paraId="79CF3949"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FFFFFF" w:themeFill="background1"/>
          </w:tcPr>
          <w:p w14:paraId="1DD590E5"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shd w:val="clear" w:color="auto" w:fill="FFFFFF" w:themeFill="background1"/>
          </w:tcPr>
          <w:p w14:paraId="25245FE9"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tcPr>
          <w:p w14:paraId="7F802264"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14:paraId="71B451BB" w14:textId="77777777" w:rsidR="00FD13A9" w:rsidRPr="00EF0EAF" w:rsidRDefault="00FD13A9" w:rsidP="00EB5E22">
            <w:pPr>
              <w:widowControl/>
              <w:autoSpaceDE/>
              <w:autoSpaceDN/>
              <w:adjustRightInd/>
              <w:jc w:val="right"/>
              <w:rPr>
                <w:rFonts w:ascii="Times New Roman" w:hAnsi="Times New Roman"/>
                <w:color w:val="000000"/>
                <w:sz w:val="16"/>
                <w:szCs w:val="16"/>
              </w:rPr>
            </w:pPr>
          </w:p>
        </w:tc>
      </w:tr>
      <w:tr w:rsidR="00FD13A9" w:rsidRPr="00812AED" w14:paraId="51A595EB"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662F4C99"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lastRenderedPageBreak/>
              <w:t>Основное мероприятие 2</w:t>
            </w:r>
          </w:p>
        </w:tc>
        <w:tc>
          <w:tcPr>
            <w:tcW w:w="2552" w:type="dxa"/>
            <w:vMerge w:val="restart"/>
            <w:tcBorders>
              <w:top w:val="nil"/>
              <w:left w:val="nil"/>
              <w:right w:val="single" w:sz="4" w:space="0" w:color="auto"/>
            </w:tcBorders>
            <w:shd w:val="clear" w:color="auto" w:fill="auto"/>
            <w:hideMark/>
          </w:tcPr>
          <w:p w14:paraId="3F9A690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доходной базы, уточнение бюджета города Новочебоксарска в ходе его исполнения с учетом поступлений доходов в бюджет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21BC8E35"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59A85E7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Ч410200000</w:t>
            </w:r>
          </w:p>
        </w:tc>
        <w:tc>
          <w:tcPr>
            <w:tcW w:w="1417" w:type="dxa"/>
            <w:tcBorders>
              <w:top w:val="nil"/>
              <w:left w:val="nil"/>
              <w:bottom w:val="single" w:sz="4" w:space="0" w:color="auto"/>
              <w:right w:val="single" w:sz="4" w:space="0" w:color="auto"/>
            </w:tcBorders>
            <w:shd w:val="clear" w:color="auto" w:fill="auto"/>
            <w:hideMark/>
          </w:tcPr>
          <w:p w14:paraId="2B3D0BE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FFF068B"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5AAE9F9" w14:textId="77777777" w:rsidR="00FD13A9" w:rsidRPr="00CA6868" w:rsidRDefault="00FD13A9" w:rsidP="00EB5E22">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8DEC96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5E0528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9C9BE2E"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B91E81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3780A9A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5DF9E8A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75E245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050B541F" w14:textId="77777777" w:rsidTr="00AC0B55">
        <w:trPr>
          <w:trHeight w:val="20"/>
        </w:trPr>
        <w:tc>
          <w:tcPr>
            <w:tcW w:w="1702" w:type="dxa"/>
            <w:vMerge/>
            <w:tcBorders>
              <w:left w:val="single" w:sz="4" w:space="0" w:color="auto"/>
              <w:right w:val="single" w:sz="4" w:space="0" w:color="auto"/>
            </w:tcBorders>
            <w:shd w:val="clear" w:color="auto" w:fill="auto"/>
          </w:tcPr>
          <w:p w14:paraId="5875308F"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right w:val="single" w:sz="4" w:space="0" w:color="auto"/>
            </w:tcBorders>
            <w:shd w:val="clear" w:color="auto" w:fill="auto"/>
          </w:tcPr>
          <w:p w14:paraId="22D4D623"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A27BDA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41A4823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5F2384A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0A5590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2564C20"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3B3199B"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8EA08B4"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55CC07A"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7250CF0D"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124118C"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FC1EA04"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D3BAA91"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725BC0DB" w14:textId="77777777" w:rsidTr="00AC0B55">
        <w:trPr>
          <w:trHeight w:val="20"/>
        </w:trPr>
        <w:tc>
          <w:tcPr>
            <w:tcW w:w="1702" w:type="dxa"/>
            <w:vMerge/>
            <w:tcBorders>
              <w:left w:val="single" w:sz="4" w:space="0" w:color="auto"/>
              <w:right w:val="single" w:sz="4" w:space="0" w:color="auto"/>
            </w:tcBorders>
            <w:shd w:val="clear" w:color="auto" w:fill="auto"/>
          </w:tcPr>
          <w:p w14:paraId="1EA6DBC4"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right w:val="single" w:sz="4" w:space="0" w:color="auto"/>
            </w:tcBorders>
            <w:shd w:val="clear" w:color="auto" w:fill="auto"/>
          </w:tcPr>
          <w:p w14:paraId="0249B20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03F05B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CCA20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2153B73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23A82E91"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0F410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23D6C0D"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966FA6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EA1066D"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62806899"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339B01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7253B8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A693D26"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6D08A3AB" w14:textId="77777777" w:rsidTr="00AC0B55">
        <w:trPr>
          <w:trHeight w:val="20"/>
        </w:trPr>
        <w:tc>
          <w:tcPr>
            <w:tcW w:w="1702" w:type="dxa"/>
            <w:vMerge/>
            <w:tcBorders>
              <w:left w:val="single" w:sz="4" w:space="0" w:color="auto"/>
              <w:bottom w:val="single" w:sz="4" w:space="0" w:color="000000"/>
              <w:right w:val="single" w:sz="4" w:space="0" w:color="auto"/>
            </w:tcBorders>
            <w:shd w:val="clear" w:color="auto" w:fill="auto"/>
          </w:tcPr>
          <w:p w14:paraId="45027A88"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left w:val="single" w:sz="4" w:space="0" w:color="auto"/>
              <w:bottom w:val="single" w:sz="4" w:space="0" w:color="000000"/>
              <w:right w:val="single" w:sz="4" w:space="0" w:color="auto"/>
            </w:tcBorders>
            <w:shd w:val="clear" w:color="auto" w:fill="auto"/>
          </w:tcPr>
          <w:p w14:paraId="0B239FA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0B19BB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8B0B77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5E7A47C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1420CCC7"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95CB1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406F99A" w14:textId="77777777" w:rsidR="00FD13A9"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AA23707"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C25D637"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297F18B"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A1A3B1D"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B5A844E"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9263BA" w14:textId="77777777" w:rsidR="00FD13A9" w:rsidRPr="004B3D76"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775586" w:rsidRPr="00812AED" w14:paraId="639F1410" w14:textId="77777777" w:rsidTr="00AC0B55">
        <w:trPr>
          <w:trHeight w:val="2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F7BD3CC" w14:textId="77777777" w:rsidR="00775586" w:rsidRPr="00812AED" w:rsidRDefault="00775586" w:rsidP="00775586">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3</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4C7942E7" w14:textId="77777777" w:rsidR="00775586" w:rsidRPr="00812AED" w:rsidRDefault="00775586" w:rsidP="00775586">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Организация исполнения и подготовка отчетов об исполнении бюджета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63087341"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563A6E90"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Ч410300000</w:t>
            </w:r>
          </w:p>
        </w:tc>
        <w:tc>
          <w:tcPr>
            <w:tcW w:w="1417" w:type="dxa"/>
            <w:tcBorders>
              <w:top w:val="nil"/>
              <w:left w:val="nil"/>
              <w:bottom w:val="single" w:sz="4" w:space="0" w:color="auto"/>
              <w:right w:val="single" w:sz="4" w:space="0" w:color="auto"/>
            </w:tcBorders>
            <w:shd w:val="clear" w:color="auto" w:fill="auto"/>
            <w:hideMark/>
          </w:tcPr>
          <w:p w14:paraId="1AB05E03" w14:textId="77777777" w:rsidR="00775586" w:rsidRPr="00812AED" w:rsidRDefault="00775586" w:rsidP="00775586">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B134871" w14:textId="77777777" w:rsidR="00775586" w:rsidRPr="00812AED" w:rsidRDefault="00775586" w:rsidP="00775586">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850" w:type="dxa"/>
            <w:tcBorders>
              <w:top w:val="nil"/>
              <w:left w:val="nil"/>
              <w:bottom w:val="single" w:sz="4" w:space="0" w:color="auto"/>
              <w:right w:val="single" w:sz="4" w:space="0" w:color="auto"/>
            </w:tcBorders>
            <w:shd w:val="clear" w:color="auto" w:fill="auto"/>
          </w:tcPr>
          <w:p w14:paraId="2DCF0F76" w14:textId="77777777" w:rsidR="00775586" w:rsidRPr="00CA6868" w:rsidRDefault="00775586" w:rsidP="00775586">
            <w:pPr>
              <w:jc w:val="right"/>
              <w:rPr>
                <w:rFonts w:ascii="Times New Roman" w:hAnsi="Times New Roman"/>
                <w:color w:val="000000"/>
                <w:sz w:val="16"/>
                <w:szCs w:val="16"/>
              </w:rPr>
            </w:pPr>
            <w:r w:rsidRPr="00CA6868">
              <w:rPr>
                <w:rFonts w:ascii="Times New Roman" w:hAnsi="Times New Roman"/>
                <w:color w:val="000000"/>
                <w:sz w:val="16"/>
                <w:szCs w:val="16"/>
              </w:rPr>
              <w:t>3 574,8</w:t>
            </w:r>
          </w:p>
        </w:tc>
        <w:tc>
          <w:tcPr>
            <w:tcW w:w="992" w:type="dxa"/>
            <w:tcBorders>
              <w:top w:val="nil"/>
              <w:left w:val="nil"/>
              <w:bottom w:val="single" w:sz="4" w:space="0" w:color="auto"/>
              <w:right w:val="single" w:sz="4" w:space="0" w:color="auto"/>
            </w:tcBorders>
            <w:shd w:val="clear" w:color="auto" w:fill="auto"/>
          </w:tcPr>
          <w:p w14:paraId="7B90F7CE" w14:textId="77777777" w:rsidR="00775586" w:rsidRPr="00CA6868" w:rsidRDefault="00775586" w:rsidP="00775586">
            <w:pPr>
              <w:jc w:val="right"/>
              <w:rPr>
                <w:rFonts w:ascii="Times New Roman" w:hAnsi="Times New Roman"/>
                <w:color w:val="000000"/>
                <w:sz w:val="16"/>
                <w:szCs w:val="16"/>
              </w:rPr>
            </w:pPr>
            <w:r>
              <w:rPr>
                <w:rFonts w:ascii="Times New Roman" w:hAnsi="Times New Roman"/>
                <w:color w:val="000000"/>
                <w:sz w:val="16"/>
                <w:szCs w:val="16"/>
              </w:rPr>
              <w:t>3 890,2</w:t>
            </w:r>
          </w:p>
        </w:tc>
        <w:tc>
          <w:tcPr>
            <w:tcW w:w="993" w:type="dxa"/>
            <w:tcBorders>
              <w:top w:val="nil"/>
              <w:left w:val="nil"/>
              <w:bottom w:val="single" w:sz="4" w:space="0" w:color="auto"/>
              <w:right w:val="single" w:sz="4" w:space="0" w:color="auto"/>
            </w:tcBorders>
            <w:shd w:val="clear" w:color="auto" w:fill="auto"/>
          </w:tcPr>
          <w:p w14:paraId="037FA728" w14:textId="77777777" w:rsidR="00775586" w:rsidRPr="004B3D76" w:rsidRDefault="00775586" w:rsidP="00775586">
            <w:pPr>
              <w:jc w:val="right"/>
              <w:rPr>
                <w:rFonts w:ascii="Times New Roman" w:hAnsi="Times New Roman"/>
                <w:color w:val="000000"/>
                <w:sz w:val="16"/>
                <w:szCs w:val="16"/>
              </w:rPr>
            </w:pPr>
            <w:r w:rsidRPr="004B3D76">
              <w:rPr>
                <w:rFonts w:ascii="Times New Roman" w:hAnsi="Times New Roman"/>
                <w:color w:val="000000"/>
                <w:sz w:val="16"/>
                <w:szCs w:val="16"/>
              </w:rPr>
              <w:t>14 124,1</w:t>
            </w:r>
          </w:p>
        </w:tc>
        <w:tc>
          <w:tcPr>
            <w:tcW w:w="850" w:type="dxa"/>
            <w:tcBorders>
              <w:top w:val="nil"/>
              <w:left w:val="nil"/>
              <w:bottom w:val="single" w:sz="4" w:space="0" w:color="auto"/>
              <w:right w:val="single" w:sz="4" w:space="0" w:color="auto"/>
            </w:tcBorders>
            <w:shd w:val="clear" w:color="auto" w:fill="FFFFFF" w:themeFill="background1"/>
          </w:tcPr>
          <w:p w14:paraId="533C4CD2" w14:textId="2483EF98" w:rsidR="00775586" w:rsidRPr="00775586" w:rsidRDefault="00067E35" w:rsidP="00775586">
            <w:pPr>
              <w:jc w:val="right"/>
              <w:rPr>
                <w:rFonts w:ascii="Times New Roman" w:hAnsi="Times New Roman"/>
                <w:color w:val="000000"/>
                <w:sz w:val="16"/>
                <w:szCs w:val="16"/>
              </w:rPr>
            </w:pPr>
            <w:r>
              <w:rPr>
                <w:rFonts w:ascii="Times New Roman" w:hAnsi="Times New Roman"/>
                <w:color w:val="000000"/>
                <w:sz w:val="16"/>
                <w:szCs w:val="16"/>
              </w:rPr>
              <w:t>3 437,8</w:t>
            </w:r>
          </w:p>
        </w:tc>
        <w:tc>
          <w:tcPr>
            <w:tcW w:w="851" w:type="dxa"/>
            <w:tcBorders>
              <w:top w:val="nil"/>
              <w:left w:val="nil"/>
              <w:bottom w:val="single" w:sz="4" w:space="0" w:color="auto"/>
              <w:right w:val="single" w:sz="4" w:space="0" w:color="auto"/>
            </w:tcBorders>
            <w:shd w:val="clear" w:color="auto" w:fill="FFFFFF" w:themeFill="background1"/>
          </w:tcPr>
          <w:p w14:paraId="4B5C0355" w14:textId="3EC16029"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3F8B510" w14:textId="6CA2C207"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746F0D8" w14:textId="347B2851"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79253A1" w14:textId="1DAC24A7"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FD13A9" w:rsidRPr="00812AED" w14:paraId="477D4BD2"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68D19C13"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4C5D852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ACB0E5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1AF267F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000000"/>
              <w:right w:val="single" w:sz="4" w:space="0" w:color="auto"/>
            </w:tcBorders>
            <w:shd w:val="clear" w:color="auto" w:fill="auto"/>
          </w:tcPr>
          <w:p w14:paraId="608B3D54"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58BCAE1C"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97045E8"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336B809"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53F1A8C"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0EA2835"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32152756"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092DCEA"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D31FE12"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1ECE0EB"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FD13A9" w:rsidRPr="00812AED" w14:paraId="05CE2729"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2CD296D3"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5F0E6D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5D44C7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tcPr>
          <w:p w14:paraId="5C86A8A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single" w:sz="4" w:space="0" w:color="auto"/>
              <w:bottom w:val="single" w:sz="4" w:space="0" w:color="000000"/>
              <w:right w:val="single" w:sz="4" w:space="0" w:color="auto"/>
            </w:tcBorders>
            <w:shd w:val="clear" w:color="auto" w:fill="auto"/>
          </w:tcPr>
          <w:p w14:paraId="350101AF"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2AA6973"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E9C1035"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4269A46"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77F931D0" w14:textId="77777777" w:rsidR="00FD13A9" w:rsidRPr="004B3D76"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DF8F638"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30A8D59"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6DD625B"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612FA6C"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11DF85F" w14:textId="77777777" w:rsidR="00FD13A9" w:rsidRPr="00775586" w:rsidRDefault="00FD13A9" w:rsidP="00EB5E22">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775586" w:rsidRPr="00812AED" w14:paraId="73FE6236" w14:textId="77777777" w:rsidTr="00AC0B55">
        <w:trPr>
          <w:trHeight w:val="20"/>
        </w:trPr>
        <w:tc>
          <w:tcPr>
            <w:tcW w:w="1702" w:type="dxa"/>
            <w:vMerge/>
            <w:tcBorders>
              <w:top w:val="nil"/>
              <w:left w:val="single" w:sz="4" w:space="0" w:color="auto"/>
              <w:bottom w:val="single" w:sz="4" w:space="0" w:color="auto"/>
              <w:right w:val="single" w:sz="4" w:space="0" w:color="auto"/>
            </w:tcBorders>
            <w:hideMark/>
          </w:tcPr>
          <w:p w14:paraId="50C110C8" w14:textId="77777777" w:rsidR="00775586" w:rsidRPr="00812AED" w:rsidRDefault="00775586" w:rsidP="00775586">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19ADAE09" w14:textId="77777777" w:rsidR="00775586" w:rsidRPr="00812AED" w:rsidRDefault="00775586" w:rsidP="00775586">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6FA5FE5"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hideMark/>
          </w:tcPr>
          <w:p w14:paraId="3E3D98C0" w14:textId="77777777" w:rsidR="00775586" w:rsidRPr="00812AED" w:rsidRDefault="00775586" w:rsidP="0077558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Ч410373450</w:t>
            </w:r>
          </w:p>
        </w:tc>
        <w:tc>
          <w:tcPr>
            <w:tcW w:w="1417" w:type="dxa"/>
            <w:tcBorders>
              <w:top w:val="nil"/>
              <w:left w:val="single" w:sz="4" w:space="0" w:color="auto"/>
              <w:bottom w:val="single" w:sz="4" w:space="0" w:color="000000"/>
              <w:right w:val="single" w:sz="4" w:space="0" w:color="auto"/>
            </w:tcBorders>
            <w:shd w:val="clear" w:color="auto" w:fill="auto"/>
            <w:hideMark/>
          </w:tcPr>
          <w:p w14:paraId="5C19DF4E" w14:textId="77777777" w:rsidR="00775586" w:rsidRPr="00812AED" w:rsidRDefault="00775586" w:rsidP="00775586">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6798A034" w14:textId="77777777" w:rsidR="00775586" w:rsidRPr="00812AED" w:rsidRDefault="00775586" w:rsidP="00775586">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850" w:type="dxa"/>
            <w:tcBorders>
              <w:top w:val="nil"/>
              <w:left w:val="nil"/>
              <w:bottom w:val="single" w:sz="4" w:space="0" w:color="auto"/>
              <w:right w:val="single" w:sz="4" w:space="0" w:color="auto"/>
            </w:tcBorders>
            <w:shd w:val="clear" w:color="auto" w:fill="auto"/>
          </w:tcPr>
          <w:p w14:paraId="6546E82B" w14:textId="77777777" w:rsidR="00775586" w:rsidRPr="00CA6868" w:rsidRDefault="00775586" w:rsidP="00775586">
            <w:pPr>
              <w:jc w:val="right"/>
              <w:rPr>
                <w:rFonts w:ascii="Times New Roman" w:hAnsi="Times New Roman"/>
                <w:color w:val="000000"/>
                <w:sz w:val="16"/>
                <w:szCs w:val="16"/>
              </w:rPr>
            </w:pPr>
            <w:r w:rsidRPr="00CA6868">
              <w:rPr>
                <w:rFonts w:ascii="Times New Roman" w:hAnsi="Times New Roman"/>
                <w:color w:val="000000"/>
                <w:sz w:val="16"/>
                <w:szCs w:val="16"/>
              </w:rPr>
              <w:t>3 574,8</w:t>
            </w:r>
          </w:p>
        </w:tc>
        <w:tc>
          <w:tcPr>
            <w:tcW w:w="992" w:type="dxa"/>
            <w:tcBorders>
              <w:top w:val="nil"/>
              <w:left w:val="nil"/>
              <w:bottom w:val="single" w:sz="4" w:space="0" w:color="auto"/>
              <w:right w:val="single" w:sz="4" w:space="0" w:color="auto"/>
            </w:tcBorders>
            <w:shd w:val="clear" w:color="auto" w:fill="auto"/>
          </w:tcPr>
          <w:p w14:paraId="6C45AE6F" w14:textId="77777777" w:rsidR="00775586" w:rsidRPr="00CA6868" w:rsidRDefault="00775586" w:rsidP="00775586">
            <w:pPr>
              <w:jc w:val="right"/>
              <w:rPr>
                <w:rFonts w:ascii="Times New Roman" w:hAnsi="Times New Roman"/>
                <w:color w:val="000000"/>
                <w:sz w:val="16"/>
                <w:szCs w:val="16"/>
              </w:rPr>
            </w:pPr>
            <w:r>
              <w:rPr>
                <w:rFonts w:ascii="Times New Roman" w:hAnsi="Times New Roman"/>
                <w:color w:val="000000"/>
                <w:sz w:val="16"/>
                <w:szCs w:val="16"/>
              </w:rPr>
              <w:t>3 890,2</w:t>
            </w:r>
          </w:p>
        </w:tc>
        <w:tc>
          <w:tcPr>
            <w:tcW w:w="993" w:type="dxa"/>
            <w:tcBorders>
              <w:top w:val="nil"/>
              <w:left w:val="nil"/>
              <w:bottom w:val="single" w:sz="4" w:space="0" w:color="auto"/>
              <w:right w:val="single" w:sz="4" w:space="0" w:color="auto"/>
            </w:tcBorders>
            <w:shd w:val="clear" w:color="auto" w:fill="auto"/>
          </w:tcPr>
          <w:p w14:paraId="4841B8FB" w14:textId="77777777" w:rsidR="00775586" w:rsidRPr="004B3D76" w:rsidRDefault="00775586" w:rsidP="00775586">
            <w:pPr>
              <w:jc w:val="right"/>
              <w:rPr>
                <w:rFonts w:ascii="Times New Roman" w:hAnsi="Times New Roman"/>
                <w:color w:val="000000"/>
                <w:sz w:val="16"/>
                <w:szCs w:val="16"/>
              </w:rPr>
            </w:pPr>
            <w:r w:rsidRPr="004B3D76">
              <w:rPr>
                <w:rFonts w:ascii="Times New Roman" w:hAnsi="Times New Roman"/>
                <w:color w:val="000000"/>
                <w:sz w:val="16"/>
                <w:szCs w:val="16"/>
              </w:rPr>
              <w:t>14 124,1</w:t>
            </w:r>
          </w:p>
        </w:tc>
        <w:tc>
          <w:tcPr>
            <w:tcW w:w="850" w:type="dxa"/>
            <w:tcBorders>
              <w:top w:val="nil"/>
              <w:left w:val="nil"/>
              <w:bottom w:val="single" w:sz="4" w:space="0" w:color="auto"/>
              <w:right w:val="single" w:sz="4" w:space="0" w:color="auto"/>
            </w:tcBorders>
            <w:shd w:val="clear" w:color="auto" w:fill="FFFFFF" w:themeFill="background1"/>
          </w:tcPr>
          <w:p w14:paraId="1C625B50" w14:textId="654C8C58" w:rsidR="00775586" w:rsidRPr="00775586" w:rsidRDefault="00775586" w:rsidP="00067E35">
            <w:pPr>
              <w:jc w:val="right"/>
              <w:rPr>
                <w:rFonts w:ascii="Times New Roman" w:hAnsi="Times New Roman"/>
                <w:color w:val="000000"/>
                <w:sz w:val="16"/>
                <w:szCs w:val="16"/>
              </w:rPr>
            </w:pPr>
            <w:r w:rsidRPr="00775586">
              <w:rPr>
                <w:rFonts w:ascii="Times New Roman" w:hAnsi="Times New Roman"/>
                <w:color w:val="000000"/>
                <w:sz w:val="16"/>
                <w:szCs w:val="16"/>
              </w:rPr>
              <w:t>3</w:t>
            </w:r>
            <w:r w:rsidR="00067E35">
              <w:rPr>
                <w:rFonts w:ascii="Times New Roman" w:hAnsi="Times New Roman"/>
                <w:color w:val="000000"/>
                <w:sz w:val="16"/>
                <w:szCs w:val="16"/>
              </w:rPr>
              <w:t> 437,8</w:t>
            </w:r>
          </w:p>
        </w:tc>
        <w:tc>
          <w:tcPr>
            <w:tcW w:w="851" w:type="dxa"/>
            <w:tcBorders>
              <w:top w:val="nil"/>
              <w:left w:val="nil"/>
              <w:bottom w:val="single" w:sz="4" w:space="0" w:color="auto"/>
              <w:right w:val="single" w:sz="4" w:space="0" w:color="auto"/>
            </w:tcBorders>
            <w:shd w:val="clear" w:color="auto" w:fill="FFFFFF" w:themeFill="background1"/>
          </w:tcPr>
          <w:p w14:paraId="0455D5A5" w14:textId="0C2B76DF"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6BF1DCA7" w14:textId="02A8EC8B"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8AAD7F9" w14:textId="4ECF1595"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D2C351D" w14:textId="1F04A327" w:rsidR="00775586" w:rsidRPr="00775586" w:rsidRDefault="00775586" w:rsidP="00775586">
            <w:pPr>
              <w:jc w:val="right"/>
              <w:rPr>
                <w:rFonts w:ascii="Times New Roman" w:hAnsi="Times New Roman"/>
                <w:color w:val="000000"/>
                <w:sz w:val="16"/>
                <w:szCs w:val="16"/>
              </w:rPr>
            </w:pPr>
            <w:r w:rsidRPr="00775586">
              <w:rPr>
                <w:rFonts w:ascii="Times New Roman" w:hAnsi="Times New Roman"/>
                <w:color w:val="000000"/>
                <w:sz w:val="16"/>
                <w:szCs w:val="16"/>
              </w:rPr>
              <w:t>0,0</w:t>
            </w:r>
          </w:p>
        </w:tc>
      </w:tr>
      <w:tr w:rsidR="00FD13A9" w:rsidRPr="00812AED" w14:paraId="2801A713" w14:textId="77777777" w:rsidTr="00AC0B55">
        <w:trPr>
          <w:trHeight w:val="223"/>
        </w:trPr>
        <w:tc>
          <w:tcPr>
            <w:tcW w:w="1702" w:type="dxa"/>
            <w:vMerge w:val="restart"/>
            <w:tcBorders>
              <w:top w:val="single" w:sz="4" w:space="0" w:color="auto"/>
              <w:left w:val="single" w:sz="4" w:space="0" w:color="auto"/>
              <w:right w:val="single" w:sz="4" w:space="0" w:color="auto"/>
            </w:tcBorders>
          </w:tcPr>
          <w:p w14:paraId="010AB92B" w14:textId="77777777" w:rsidR="00FD13A9" w:rsidRPr="00812AED" w:rsidRDefault="00FD13A9" w:rsidP="00EB5E22">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4</w:t>
            </w:r>
          </w:p>
        </w:tc>
        <w:tc>
          <w:tcPr>
            <w:tcW w:w="2552" w:type="dxa"/>
            <w:vMerge w:val="restart"/>
            <w:tcBorders>
              <w:top w:val="single" w:sz="4" w:space="0" w:color="auto"/>
              <w:left w:val="single" w:sz="4" w:space="0" w:color="auto"/>
              <w:right w:val="single" w:sz="4" w:space="0" w:color="auto"/>
            </w:tcBorders>
          </w:tcPr>
          <w:p w14:paraId="136E4A5D" w14:textId="77777777" w:rsidR="00FD13A9" w:rsidRPr="00812AED" w:rsidRDefault="00FD13A9" w:rsidP="00EB5E22">
            <w:pPr>
              <w:jc w:val="both"/>
              <w:rPr>
                <w:rFonts w:ascii="Times New Roman" w:hAnsi="Times New Roman"/>
                <w:color w:val="000000"/>
                <w:sz w:val="16"/>
                <w:szCs w:val="16"/>
              </w:rPr>
            </w:pPr>
            <w:r w:rsidRPr="00812AED">
              <w:rPr>
                <w:rFonts w:ascii="Times New Roman" w:hAnsi="Times New Roman"/>
                <w:color w:val="000000"/>
                <w:sz w:val="16"/>
                <w:szCs w:val="16"/>
              </w:rPr>
              <w:t>Осуществление мер финансовой поддержки бюджета города Новочебоксарска, направленных на обеспечение сбалансированности и повышение уровня бюджетной обеспеченности</w:t>
            </w:r>
          </w:p>
        </w:tc>
        <w:tc>
          <w:tcPr>
            <w:tcW w:w="1134" w:type="dxa"/>
            <w:tcBorders>
              <w:top w:val="single" w:sz="4" w:space="0" w:color="auto"/>
              <w:left w:val="nil"/>
              <w:bottom w:val="single" w:sz="4" w:space="0" w:color="auto"/>
              <w:right w:val="single" w:sz="4" w:space="0" w:color="auto"/>
            </w:tcBorders>
            <w:shd w:val="clear" w:color="auto" w:fill="auto"/>
          </w:tcPr>
          <w:p w14:paraId="09279DEB" w14:textId="77777777" w:rsidR="00FD13A9" w:rsidRPr="00812AED" w:rsidRDefault="00FD13A9" w:rsidP="00EB5E22">
            <w:pPr>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single" w:sz="4" w:space="0" w:color="auto"/>
              <w:left w:val="single" w:sz="4" w:space="0" w:color="auto"/>
              <w:bottom w:val="single" w:sz="4" w:space="0" w:color="auto"/>
              <w:right w:val="single" w:sz="4" w:space="0" w:color="auto"/>
            </w:tcBorders>
          </w:tcPr>
          <w:p w14:paraId="4FE1EDF7" w14:textId="77777777" w:rsidR="00FD13A9" w:rsidRPr="00812AED" w:rsidRDefault="00FD13A9" w:rsidP="00EB5E22">
            <w:pPr>
              <w:jc w:val="center"/>
              <w:rPr>
                <w:rFonts w:ascii="Times New Roman" w:hAnsi="Times New Roman"/>
                <w:color w:val="000000"/>
                <w:sz w:val="16"/>
                <w:szCs w:val="16"/>
              </w:rPr>
            </w:pPr>
            <w:r w:rsidRPr="00812AED">
              <w:rPr>
                <w:rFonts w:ascii="Times New Roman" w:hAnsi="Times New Roman"/>
                <w:color w:val="000000"/>
                <w:sz w:val="16"/>
                <w:szCs w:val="16"/>
              </w:rPr>
              <w:t>Ч410400000</w:t>
            </w:r>
          </w:p>
        </w:tc>
        <w:tc>
          <w:tcPr>
            <w:tcW w:w="1417" w:type="dxa"/>
            <w:tcBorders>
              <w:top w:val="nil"/>
              <w:left w:val="single" w:sz="4" w:space="0" w:color="auto"/>
              <w:bottom w:val="single" w:sz="4" w:space="0" w:color="000000"/>
              <w:right w:val="single" w:sz="4" w:space="0" w:color="auto"/>
            </w:tcBorders>
            <w:vAlign w:val="center"/>
          </w:tcPr>
          <w:p w14:paraId="2972F7A8" w14:textId="77777777" w:rsidR="00FD13A9" w:rsidRPr="00812AED" w:rsidRDefault="00FD13A9" w:rsidP="00EB5E22">
            <w:pPr>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tcPr>
          <w:p w14:paraId="3A93BEC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74 305,1</w:t>
            </w:r>
          </w:p>
        </w:tc>
        <w:tc>
          <w:tcPr>
            <w:tcW w:w="850" w:type="dxa"/>
            <w:tcBorders>
              <w:top w:val="nil"/>
              <w:left w:val="nil"/>
              <w:bottom w:val="single" w:sz="4" w:space="0" w:color="auto"/>
              <w:right w:val="single" w:sz="4" w:space="0" w:color="auto"/>
            </w:tcBorders>
            <w:shd w:val="clear" w:color="auto" w:fill="auto"/>
          </w:tcPr>
          <w:p w14:paraId="510B7EFC" w14:textId="77777777" w:rsidR="00FD13A9" w:rsidRPr="00CA6868" w:rsidRDefault="00FD13A9" w:rsidP="00EB5E22">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84 736,5</w:t>
            </w:r>
          </w:p>
        </w:tc>
        <w:tc>
          <w:tcPr>
            <w:tcW w:w="992" w:type="dxa"/>
            <w:tcBorders>
              <w:top w:val="nil"/>
              <w:left w:val="nil"/>
              <w:bottom w:val="single" w:sz="4" w:space="0" w:color="auto"/>
              <w:right w:val="single" w:sz="4" w:space="0" w:color="auto"/>
            </w:tcBorders>
            <w:shd w:val="clear" w:color="auto" w:fill="auto"/>
          </w:tcPr>
          <w:p w14:paraId="4113727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rPr>
              <w:t>129 336,0</w:t>
            </w:r>
          </w:p>
        </w:tc>
        <w:tc>
          <w:tcPr>
            <w:tcW w:w="993" w:type="dxa"/>
            <w:tcBorders>
              <w:top w:val="nil"/>
              <w:left w:val="nil"/>
              <w:bottom w:val="single" w:sz="4" w:space="0" w:color="auto"/>
              <w:right w:val="single" w:sz="4" w:space="0" w:color="auto"/>
            </w:tcBorders>
            <w:shd w:val="clear" w:color="auto" w:fill="auto"/>
          </w:tcPr>
          <w:p w14:paraId="221A64A5" w14:textId="54600F23" w:rsidR="00FD13A9" w:rsidRPr="00CA6868" w:rsidRDefault="004F42AE" w:rsidP="00EB5E22">
            <w:pPr>
              <w:jc w:val="right"/>
              <w:rPr>
                <w:rFonts w:ascii="Times New Roman" w:hAnsi="Times New Roman"/>
                <w:color w:val="000000"/>
                <w:sz w:val="16"/>
                <w:szCs w:val="16"/>
              </w:rPr>
            </w:pPr>
            <w:r>
              <w:rPr>
                <w:rFonts w:ascii="Times New Roman" w:hAnsi="Times New Roman"/>
                <w:color w:val="000000"/>
                <w:sz w:val="16"/>
                <w:szCs w:val="16"/>
              </w:rPr>
              <w:t>97 685,3</w:t>
            </w:r>
          </w:p>
        </w:tc>
        <w:tc>
          <w:tcPr>
            <w:tcW w:w="850" w:type="dxa"/>
            <w:tcBorders>
              <w:top w:val="nil"/>
              <w:left w:val="nil"/>
              <w:bottom w:val="single" w:sz="4" w:space="0" w:color="auto"/>
              <w:right w:val="single" w:sz="4" w:space="0" w:color="auto"/>
            </w:tcBorders>
            <w:shd w:val="clear" w:color="auto" w:fill="FFFFFF" w:themeFill="background1"/>
          </w:tcPr>
          <w:p w14:paraId="6993D0A0" w14:textId="328C16AC" w:rsidR="00FD13A9" w:rsidRPr="00CA6868" w:rsidRDefault="00CF4150" w:rsidP="00CF4150">
            <w:pPr>
              <w:ind w:left="-109"/>
              <w:jc w:val="right"/>
              <w:rPr>
                <w:rFonts w:ascii="Times New Roman" w:hAnsi="Times New Roman"/>
                <w:color w:val="000000"/>
                <w:sz w:val="16"/>
                <w:szCs w:val="16"/>
              </w:rPr>
            </w:pPr>
            <w:r>
              <w:rPr>
                <w:rFonts w:ascii="Times New Roman" w:hAnsi="Times New Roman"/>
                <w:color w:val="000000"/>
                <w:sz w:val="16"/>
                <w:szCs w:val="16"/>
              </w:rPr>
              <w:t>113 207,3</w:t>
            </w:r>
          </w:p>
        </w:tc>
        <w:tc>
          <w:tcPr>
            <w:tcW w:w="851" w:type="dxa"/>
            <w:tcBorders>
              <w:top w:val="nil"/>
              <w:left w:val="nil"/>
              <w:bottom w:val="single" w:sz="4" w:space="0" w:color="auto"/>
              <w:right w:val="single" w:sz="4" w:space="0" w:color="auto"/>
            </w:tcBorders>
            <w:shd w:val="clear" w:color="auto" w:fill="FFFFFF" w:themeFill="background1"/>
          </w:tcPr>
          <w:p w14:paraId="66B77D4A" w14:textId="476795D5" w:rsidR="00FD13A9" w:rsidRPr="00CA6868" w:rsidRDefault="00067E35" w:rsidP="00EB5E22">
            <w:pPr>
              <w:jc w:val="right"/>
              <w:rPr>
                <w:rFonts w:ascii="Times New Roman" w:hAnsi="Times New Roman"/>
                <w:color w:val="000000"/>
                <w:sz w:val="16"/>
                <w:szCs w:val="16"/>
              </w:rPr>
            </w:pPr>
            <w:r>
              <w:rPr>
                <w:rFonts w:ascii="Times New Roman" w:hAnsi="Times New Roman"/>
                <w:color w:val="000000"/>
                <w:sz w:val="16"/>
                <w:szCs w:val="16"/>
              </w:rPr>
              <w:t>83 274,2</w:t>
            </w:r>
          </w:p>
        </w:tc>
        <w:tc>
          <w:tcPr>
            <w:tcW w:w="850" w:type="dxa"/>
            <w:tcBorders>
              <w:top w:val="nil"/>
              <w:left w:val="nil"/>
              <w:bottom w:val="single" w:sz="4" w:space="0" w:color="auto"/>
              <w:right w:val="single" w:sz="4" w:space="0" w:color="auto"/>
            </w:tcBorders>
            <w:shd w:val="clear" w:color="auto" w:fill="FFFFFF" w:themeFill="background1"/>
          </w:tcPr>
          <w:p w14:paraId="284E60B1"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1E033D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1320BF5"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5525BBD8" w14:textId="77777777" w:rsidTr="00AC0B55">
        <w:trPr>
          <w:trHeight w:val="20"/>
        </w:trPr>
        <w:tc>
          <w:tcPr>
            <w:tcW w:w="1702" w:type="dxa"/>
            <w:vMerge/>
            <w:tcBorders>
              <w:left w:val="single" w:sz="4" w:space="0" w:color="auto"/>
              <w:right w:val="single" w:sz="4" w:space="0" w:color="auto"/>
            </w:tcBorders>
            <w:vAlign w:val="center"/>
          </w:tcPr>
          <w:p w14:paraId="62733B1F"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9B00F71"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24D5390"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1B8BC2B6" w14:textId="77777777" w:rsidR="00FD13A9"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Ч410455500</w:t>
            </w:r>
          </w:p>
          <w:p w14:paraId="5BB97C49" w14:textId="77777777" w:rsidR="00FD13A9"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Ч410455491</w:t>
            </w:r>
          </w:p>
        </w:tc>
        <w:tc>
          <w:tcPr>
            <w:tcW w:w="1417" w:type="dxa"/>
            <w:tcBorders>
              <w:top w:val="nil"/>
              <w:left w:val="single" w:sz="4" w:space="0" w:color="auto"/>
              <w:bottom w:val="single" w:sz="4" w:space="0" w:color="000000"/>
              <w:right w:val="single" w:sz="4" w:space="0" w:color="auto"/>
            </w:tcBorders>
          </w:tcPr>
          <w:p w14:paraId="75E1D0E3" w14:textId="77777777" w:rsidR="00FD13A9" w:rsidRPr="00812AED" w:rsidRDefault="00FD13A9" w:rsidP="00EB5E22">
            <w:pPr>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317828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1 796,5</w:t>
            </w:r>
          </w:p>
        </w:tc>
        <w:tc>
          <w:tcPr>
            <w:tcW w:w="850" w:type="dxa"/>
            <w:tcBorders>
              <w:top w:val="nil"/>
              <w:left w:val="nil"/>
              <w:bottom w:val="single" w:sz="4" w:space="0" w:color="auto"/>
              <w:right w:val="single" w:sz="4" w:space="0" w:color="auto"/>
            </w:tcBorders>
            <w:shd w:val="clear" w:color="auto" w:fill="auto"/>
          </w:tcPr>
          <w:p w14:paraId="67F7952A"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0224C8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2 568,7</w:t>
            </w:r>
          </w:p>
        </w:tc>
        <w:tc>
          <w:tcPr>
            <w:tcW w:w="993" w:type="dxa"/>
            <w:tcBorders>
              <w:top w:val="nil"/>
              <w:left w:val="nil"/>
              <w:bottom w:val="single" w:sz="4" w:space="0" w:color="auto"/>
              <w:right w:val="single" w:sz="4" w:space="0" w:color="auto"/>
            </w:tcBorders>
            <w:shd w:val="clear" w:color="auto" w:fill="auto"/>
          </w:tcPr>
          <w:p w14:paraId="5EDF33A1"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3 042,8</w:t>
            </w:r>
          </w:p>
        </w:tc>
        <w:tc>
          <w:tcPr>
            <w:tcW w:w="850" w:type="dxa"/>
            <w:tcBorders>
              <w:top w:val="nil"/>
              <w:left w:val="nil"/>
              <w:bottom w:val="single" w:sz="4" w:space="0" w:color="auto"/>
              <w:right w:val="single" w:sz="4" w:space="0" w:color="auto"/>
            </w:tcBorders>
            <w:shd w:val="clear" w:color="auto" w:fill="FFFFFF" w:themeFill="background1"/>
          </w:tcPr>
          <w:p w14:paraId="33CC9E1A" w14:textId="7E43A576" w:rsidR="00FD13A9" w:rsidRPr="00280DBC" w:rsidRDefault="00D47D27" w:rsidP="00EB5E22">
            <w:pPr>
              <w:jc w:val="right"/>
              <w:rPr>
                <w:rFonts w:ascii="Times New Roman" w:hAnsi="Times New Roman"/>
                <w:color w:val="000000"/>
                <w:sz w:val="16"/>
                <w:szCs w:val="16"/>
              </w:rPr>
            </w:pPr>
            <w:r>
              <w:rPr>
                <w:rFonts w:ascii="Times New Roman" w:hAnsi="Times New Roman"/>
                <w:color w:val="000000"/>
                <w:sz w:val="16"/>
                <w:szCs w:val="16"/>
              </w:rPr>
              <w:t>3 506,3</w:t>
            </w:r>
          </w:p>
        </w:tc>
        <w:tc>
          <w:tcPr>
            <w:tcW w:w="851" w:type="dxa"/>
            <w:tcBorders>
              <w:top w:val="nil"/>
              <w:left w:val="nil"/>
              <w:bottom w:val="single" w:sz="4" w:space="0" w:color="auto"/>
              <w:right w:val="single" w:sz="4" w:space="0" w:color="auto"/>
            </w:tcBorders>
            <w:shd w:val="clear" w:color="auto" w:fill="FFFFFF" w:themeFill="background1"/>
          </w:tcPr>
          <w:p w14:paraId="4BDA1387"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82BF1D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8E9B01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815BDF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FD13A9" w:rsidRPr="00812AED" w14:paraId="1A0BBF6C" w14:textId="77777777" w:rsidTr="00AC0B55">
        <w:trPr>
          <w:trHeight w:val="20"/>
        </w:trPr>
        <w:tc>
          <w:tcPr>
            <w:tcW w:w="1702" w:type="dxa"/>
            <w:vMerge/>
            <w:tcBorders>
              <w:left w:val="single" w:sz="4" w:space="0" w:color="auto"/>
              <w:right w:val="single" w:sz="4" w:space="0" w:color="auto"/>
            </w:tcBorders>
            <w:vAlign w:val="center"/>
          </w:tcPr>
          <w:p w14:paraId="23A424C3"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B2317C4"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C53AC9F" w14:textId="77777777" w:rsidR="00FD13A9" w:rsidRPr="00EF5BDE"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974</w:t>
            </w:r>
          </w:p>
        </w:tc>
        <w:tc>
          <w:tcPr>
            <w:tcW w:w="1134" w:type="dxa"/>
            <w:tcBorders>
              <w:top w:val="single" w:sz="4" w:space="0" w:color="auto"/>
              <w:left w:val="single" w:sz="4" w:space="0" w:color="auto"/>
              <w:bottom w:val="single" w:sz="4" w:space="0" w:color="auto"/>
              <w:right w:val="single" w:sz="4" w:space="0" w:color="auto"/>
            </w:tcBorders>
          </w:tcPr>
          <w:p w14:paraId="71121152" w14:textId="77777777" w:rsidR="00FD13A9" w:rsidRPr="00EF5BDE" w:rsidRDefault="00FD13A9" w:rsidP="00EB5E22">
            <w:pPr>
              <w:jc w:val="center"/>
              <w:rPr>
                <w:rFonts w:ascii="Times New Roman" w:hAnsi="Times New Roman"/>
                <w:color w:val="000000"/>
                <w:sz w:val="16"/>
                <w:szCs w:val="16"/>
              </w:rPr>
            </w:pPr>
            <w:r w:rsidRPr="00EF5BDE">
              <w:rPr>
                <w:rFonts w:ascii="Times New Roman" w:hAnsi="Times New Roman"/>
                <w:color w:val="000000"/>
                <w:sz w:val="16"/>
                <w:szCs w:val="16"/>
              </w:rPr>
              <w:t>Ч410400610</w:t>
            </w:r>
          </w:p>
        </w:tc>
        <w:tc>
          <w:tcPr>
            <w:tcW w:w="1417" w:type="dxa"/>
            <w:vMerge w:val="restart"/>
            <w:tcBorders>
              <w:top w:val="nil"/>
              <w:left w:val="single" w:sz="4" w:space="0" w:color="auto"/>
              <w:right w:val="single" w:sz="4" w:space="0" w:color="auto"/>
            </w:tcBorders>
          </w:tcPr>
          <w:p w14:paraId="5D2F7484" w14:textId="77777777" w:rsidR="00FD13A9" w:rsidRPr="00EF5BDE" w:rsidRDefault="00FD13A9" w:rsidP="00EB5E22">
            <w:pPr>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95E45E"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16699A8"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98,8</w:t>
            </w:r>
          </w:p>
        </w:tc>
        <w:tc>
          <w:tcPr>
            <w:tcW w:w="992" w:type="dxa"/>
            <w:tcBorders>
              <w:top w:val="nil"/>
              <w:left w:val="nil"/>
              <w:bottom w:val="single" w:sz="4" w:space="0" w:color="auto"/>
              <w:right w:val="single" w:sz="4" w:space="0" w:color="auto"/>
            </w:tcBorders>
            <w:shd w:val="clear" w:color="auto" w:fill="auto"/>
          </w:tcPr>
          <w:p w14:paraId="28217BA7"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7918ECC"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61FF121"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627245FB"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4F39F36"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12FC7DD"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1133CAE" w14:textId="77777777" w:rsidR="00FD13A9" w:rsidRPr="00EF5BDE" w:rsidRDefault="00FD13A9" w:rsidP="00EB5E22">
            <w:pPr>
              <w:jc w:val="right"/>
              <w:rPr>
                <w:rFonts w:ascii="Times New Roman" w:hAnsi="Times New Roman"/>
                <w:color w:val="000000"/>
                <w:sz w:val="16"/>
                <w:szCs w:val="16"/>
              </w:rPr>
            </w:pPr>
            <w:r w:rsidRPr="00EF5BDE">
              <w:rPr>
                <w:rFonts w:ascii="Times New Roman" w:hAnsi="Times New Roman"/>
                <w:color w:val="000000"/>
                <w:sz w:val="16"/>
                <w:szCs w:val="16"/>
              </w:rPr>
              <w:t>0,0</w:t>
            </w:r>
          </w:p>
        </w:tc>
      </w:tr>
      <w:tr w:rsidR="00FD13A9" w:rsidRPr="00812AED" w14:paraId="58148BF9" w14:textId="77777777" w:rsidTr="00AC0B55">
        <w:trPr>
          <w:trHeight w:val="20"/>
        </w:trPr>
        <w:tc>
          <w:tcPr>
            <w:tcW w:w="1702" w:type="dxa"/>
            <w:vMerge/>
            <w:tcBorders>
              <w:left w:val="single" w:sz="4" w:space="0" w:color="auto"/>
              <w:right w:val="single" w:sz="4" w:space="0" w:color="auto"/>
            </w:tcBorders>
            <w:vAlign w:val="center"/>
          </w:tcPr>
          <w:p w14:paraId="4FBB4E67"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5FBB99C9"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B07A217"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2EE21FAD" w14:textId="77777777" w:rsidR="00FD13A9" w:rsidRDefault="00FD13A9" w:rsidP="00EB5E22">
            <w:pPr>
              <w:jc w:val="center"/>
              <w:rPr>
                <w:rFonts w:ascii="Times New Roman" w:hAnsi="Times New Roman"/>
                <w:color w:val="000000"/>
                <w:sz w:val="16"/>
                <w:szCs w:val="16"/>
              </w:rPr>
            </w:pPr>
            <w:r w:rsidRPr="00087001">
              <w:rPr>
                <w:rFonts w:ascii="Times New Roman" w:hAnsi="Times New Roman"/>
                <w:color w:val="000000"/>
                <w:sz w:val="16"/>
                <w:szCs w:val="16"/>
              </w:rPr>
              <w:t>Ч410422360</w:t>
            </w:r>
          </w:p>
        </w:tc>
        <w:tc>
          <w:tcPr>
            <w:tcW w:w="1417" w:type="dxa"/>
            <w:vMerge/>
            <w:tcBorders>
              <w:left w:val="single" w:sz="4" w:space="0" w:color="auto"/>
              <w:right w:val="single" w:sz="4" w:space="0" w:color="auto"/>
            </w:tcBorders>
          </w:tcPr>
          <w:p w14:paraId="33E60917" w14:textId="77777777" w:rsidR="00FD13A9" w:rsidRPr="00EF0EAF"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1AF777A6"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2B5C8F0"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32EA6A6B"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66014C6E" w14:textId="77777777" w:rsidR="00FD13A9" w:rsidRPr="00087001" w:rsidRDefault="00FD13A9" w:rsidP="00EB5E22">
            <w:pPr>
              <w:jc w:val="right"/>
              <w:rPr>
                <w:rFonts w:ascii="Times New Roman" w:hAnsi="Times New Roman"/>
                <w:color w:val="000000"/>
                <w:sz w:val="16"/>
                <w:szCs w:val="16"/>
              </w:rPr>
            </w:pPr>
            <w:r w:rsidRPr="00087001">
              <w:rPr>
                <w:rFonts w:ascii="Times New Roman" w:hAnsi="Times New Roman"/>
                <w:color w:val="000000"/>
                <w:sz w:val="16"/>
                <w:szCs w:val="16"/>
              </w:rPr>
              <w:t>7 944,4</w:t>
            </w:r>
          </w:p>
        </w:tc>
        <w:tc>
          <w:tcPr>
            <w:tcW w:w="850" w:type="dxa"/>
            <w:tcBorders>
              <w:top w:val="nil"/>
              <w:left w:val="nil"/>
              <w:bottom w:val="single" w:sz="4" w:space="0" w:color="auto"/>
              <w:right w:val="single" w:sz="4" w:space="0" w:color="auto"/>
            </w:tcBorders>
            <w:shd w:val="clear" w:color="auto" w:fill="FFFFFF" w:themeFill="background1"/>
          </w:tcPr>
          <w:p w14:paraId="5ADE15B0"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4F2F933"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484EE175"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52C2DBB"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AE32BCF" w14:textId="77777777" w:rsidR="00FD13A9" w:rsidRPr="00087001"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FD13A9" w:rsidRPr="00812AED" w14:paraId="160CA42F" w14:textId="77777777" w:rsidTr="00AC0B55">
        <w:trPr>
          <w:trHeight w:val="20"/>
        </w:trPr>
        <w:tc>
          <w:tcPr>
            <w:tcW w:w="1702" w:type="dxa"/>
            <w:vMerge/>
            <w:tcBorders>
              <w:left w:val="single" w:sz="4" w:space="0" w:color="auto"/>
              <w:right w:val="single" w:sz="4" w:space="0" w:color="auto"/>
            </w:tcBorders>
            <w:vAlign w:val="center"/>
          </w:tcPr>
          <w:p w14:paraId="274ABF40"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997D463"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50BBC782"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4EE1B5A5" w14:textId="77777777" w:rsidR="00FD13A9" w:rsidRDefault="00FD13A9" w:rsidP="00EB5E22">
            <w:pPr>
              <w:jc w:val="center"/>
              <w:rPr>
                <w:rFonts w:ascii="Times New Roman" w:hAnsi="Times New Roman"/>
                <w:color w:val="000000"/>
                <w:sz w:val="16"/>
                <w:szCs w:val="16"/>
              </w:rPr>
            </w:pPr>
            <w:r w:rsidRPr="00FD3983">
              <w:rPr>
                <w:rFonts w:ascii="Times New Roman" w:hAnsi="Times New Roman"/>
                <w:color w:val="000000"/>
                <w:sz w:val="16"/>
                <w:szCs w:val="16"/>
              </w:rPr>
              <w:t>Ч410422680</w:t>
            </w:r>
          </w:p>
        </w:tc>
        <w:tc>
          <w:tcPr>
            <w:tcW w:w="1417" w:type="dxa"/>
            <w:vMerge/>
            <w:tcBorders>
              <w:left w:val="single" w:sz="4" w:space="0" w:color="auto"/>
              <w:right w:val="single" w:sz="4" w:space="0" w:color="auto"/>
            </w:tcBorders>
          </w:tcPr>
          <w:p w14:paraId="4402589A" w14:textId="77777777" w:rsidR="00FD13A9" w:rsidRPr="00EF0EAF"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290DE7BC"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57FDE5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65811DD8"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562E5CD"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5 167,7</w:t>
            </w:r>
          </w:p>
        </w:tc>
        <w:tc>
          <w:tcPr>
            <w:tcW w:w="850" w:type="dxa"/>
            <w:tcBorders>
              <w:top w:val="nil"/>
              <w:left w:val="nil"/>
              <w:bottom w:val="single" w:sz="4" w:space="0" w:color="auto"/>
              <w:right w:val="single" w:sz="4" w:space="0" w:color="auto"/>
            </w:tcBorders>
            <w:shd w:val="clear" w:color="auto" w:fill="FFFFFF" w:themeFill="background1"/>
          </w:tcPr>
          <w:p w14:paraId="5E16A66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25FA17A8"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66A4CE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7149DE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FA3694"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067E35" w:rsidRPr="00812AED" w14:paraId="22049372" w14:textId="77777777" w:rsidTr="00AC0B55">
        <w:trPr>
          <w:trHeight w:val="20"/>
        </w:trPr>
        <w:tc>
          <w:tcPr>
            <w:tcW w:w="1702" w:type="dxa"/>
            <w:vMerge/>
            <w:tcBorders>
              <w:left w:val="single" w:sz="4" w:space="0" w:color="auto"/>
              <w:right w:val="single" w:sz="4" w:space="0" w:color="auto"/>
            </w:tcBorders>
            <w:vAlign w:val="center"/>
          </w:tcPr>
          <w:p w14:paraId="36166068" w14:textId="77777777" w:rsidR="00067E35" w:rsidRPr="00812AED" w:rsidRDefault="00067E35" w:rsidP="00067E35">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137D5731" w14:textId="77777777" w:rsidR="00067E35" w:rsidRPr="00812AED" w:rsidRDefault="00067E35" w:rsidP="00067E35">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4A86AB5F" w14:textId="24993D14" w:rsidR="00067E35" w:rsidRDefault="00067E35" w:rsidP="00067E35">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2B693AAC" w14:textId="759EBA9D" w:rsidR="00067E35" w:rsidRPr="00EF57C1" w:rsidRDefault="00067E35" w:rsidP="00067E35">
            <w:pPr>
              <w:jc w:val="center"/>
              <w:rPr>
                <w:rFonts w:ascii="Times New Roman" w:hAnsi="Times New Roman"/>
                <w:color w:val="000000"/>
                <w:sz w:val="16"/>
                <w:szCs w:val="16"/>
              </w:rPr>
            </w:pPr>
            <w:r w:rsidRPr="00067E35">
              <w:rPr>
                <w:rFonts w:ascii="Times New Roman" w:hAnsi="Times New Roman"/>
                <w:color w:val="000000"/>
                <w:sz w:val="16"/>
                <w:szCs w:val="16"/>
              </w:rPr>
              <w:t>Ч410436530</w:t>
            </w:r>
          </w:p>
        </w:tc>
        <w:tc>
          <w:tcPr>
            <w:tcW w:w="1417" w:type="dxa"/>
            <w:vMerge/>
            <w:tcBorders>
              <w:left w:val="single" w:sz="4" w:space="0" w:color="auto"/>
              <w:bottom w:val="single" w:sz="4" w:space="0" w:color="000000"/>
              <w:right w:val="single" w:sz="4" w:space="0" w:color="auto"/>
            </w:tcBorders>
          </w:tcPr>
          <w:p w14:paraId="7EFCA62E" w14:textId="77777777" w:rsidR="00067E35" w:rsidRPr="00812AED" w:rsidRDefault="00067E35" w:rsidP="00067E35">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3D8040C7" w14:textId="4E9D48C1" w:rsidR="00067E35" w:rsidRPr="00EF57C1" w:rsidRDefault="00067E35" w:rsidP="00067E35">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C41D4C0" w14:textId="02FCEE25" w:rsidR="00067E35" w:rsidRPr="00EF57C1" w:rsidRDefault="00067E35" w:rsidP="00067E35">
            <w:pPr>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048BCE61" w14:textId="3C48AAF4"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0278FFD6" w14:textId="7E2B708E"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6FB68BD" w14:textId="203C2BEF"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25EE1D1D" w14:textId="27B6E47A"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8 288,5</w:t>
            </w:r>
          </w:p>
        </w:tc>
        <w:tc>
          <w:tcPr>
            <w:tcW w:w="850" w:type="dxa"/>
            <w:tcBorders>
              <w:top w:val="nil"/>
              <w:left w:val="nil"/>
              <w:bottom w:val="single" w:sz="4" w:space="0" w:color="auto"/>
              <w:right w:val="single" w:sz="4" w:space="0" w:color="auto"/>
            </w:tcBorders>
            <w:shd w:val="clear" w:color="auto" w:fill="FFFFFF" w:themeFill="background1"/>
          </w:tcPr>
          <w:p w14:paraId="3ADFB515" w14:textId="003BA7EA"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332AE69" w14:textId="0BA57242"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A59CC6F" w14:textId="651D14EF" w:rsidR="00067E35" w:rsidRDefault="00067E35" w:rsidP="00067E35">
            <w:pPr>
              <w:jc w:val="right"/>
              <w:rPr>
                <w:rFonts w:ascii="Times New Roman" w:hAnsi="Times New Roman"/>
                <w:color w:val="000000"/>
                <w:sz w:val="16"/>
                <w:szCs w:val="16"/>
                <w:lang w:eastAsia="en-US"/>
              </w:rPr>
            </w:pPr>
            <w:r>
              <w:rPr>
                <w:rFonts w:ascii="Times New Roman" w:hAnsi="Times New Roman"/>
                <w:color w:val="000000"/>
                <w:sz w:val="16"/>
                <w:szCs w:val="16"/>
              </w:rPr>
              <w:t>0,0</w:t>
            </w:r>
          </w:p>
        </w:tc>
      </w:tr>
      <w:tr w:rsidR="00FD13A9" w:rsidRPr="00812AED" w14:paraId="6E542E57" w14:textId="77777777" w:rsidTr="00AC0B55">
        <w:trPr>
          <w:trHeight w:val="20"/>
        </w:trPr>
        <w:tc>
          <w:tcPr>
            <w:tcW w:w="1702" w:type="dxa"/>
            <w:vMerge/>
            <w:tcBorders>
              <w:left w:val="single" w:sz="4" w:space="0" w:color="auto"/>
              <w:right w:val="single" w:sz="4" w:space="0" w:color="auto"/>
            </w:tcBorders>
            <w:vAlign w:val="center"/>
          </w:tcPr>
          <w:p w14:paraId="7E035F6F"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27126A6"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9E49BED"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423EA2F9" w14:textId="77777777" w:rsidR="00FD13A9" w:rsidRDefault="00FD13A9" w:rsidP="00EB5E22">
            <w:pPr>
              <w:jc w:val="center"/>
              <w:rPr>
                <w:rFonts w:ascii="Times New Roman" w:hAnsi="Times New Roman"/>
                <w:color w:val="000000"/>
                <w:sz w:val="16"/>
                <w:szCs w:val="16"/>
              </w:rPr>
            </w:pPr>
            <w:r w:rsidRPr="00EF57C1">
              <w:rPr>
                <w:rFonts w:ascii="Times New Roman" w:hAnsi="Times New Roman"/>
                <w:color w:val="000000"/>
                <w:sz w:val="16"/>
                <w:szCs w:val="16"/>
              </w:rPr>
              <w:t>Ч4104SA710</w:t>
            </w:r>
          </w:p>
        </w:tc>
        <w:tc>
          <w:tcPr>
            <w:tcW w:w="1417" w:type="dxa"/>
            <w:vMerge/>
            <w:tcBorders>
              <w:left w:val="single" w:sz="4" w:space="0" w:color="auto"/>
              <w:bottom w:val="single" w:sz="4" w:space="0" w:color="000000"/>
              <w:right w:val="single" w:sz="4" w:space="0" w:color="auto"/>
            </w:tcBorders>
          </w:tcPr>
          <w:p w14:paraId="77FEF60E"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0B3281DB" w14:textId="77777777" w:rsidR="00FD13A9" w:rsidRPr="00EF57C1" w:rsidRDefault="00FD13A9" w:rsidP="00EB5E22">
            <w:pPr>
              <w:jc w:val="right"/>
              <w:rPr>
                <w:rFonts w:ascii="Times New Roman" w:hAnsi="Times New Roman"/>
                <w:color w:val="000000"/>
                <w:sz w:val="16"/>
                <w:szCs w:val="16"/>
              </w:rPr>
            </w:pPr>
            <w:r w:rsidRPr="00EF57C1">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2BAC7152" w14:textId="77777777" w:rsidR="00FD13A9" w:rsidRPr="00EF57C1" w:rsidRDefault="00FD13A9" w:rsidP="00EB5E22">
            <w:pPr>
              <w:jc w:val="right"/>
              <w:rPr>
                <w:rFonts w:ascii="Times New Roman" w:hAnsi="Times New Roman"/>
                <w:color w:val="000000"/>
                <w:sz w:val="16"/>
                <w:szCs w:val="16"/>
              </w:rPr>
            </w:pPr>
            <w:r w:rsidRPr="00EF57C1">
              <w:rPr>
                <w:rFonts w:ascii="Times New Roman" w:hAnsi="Times New Roman"/>
                <w:color w:val="000000"/>
                <w:sz w:val="16"/>
                <w:szCs w:val="16"/>
              </w:rPr>
              <w:t>83 790,4</w:t>
            </w:r>
          </w:p>
        </w:tc>
        <w:tc>
          <w:tcPr>
            <w:tcW w:w="992" w:type="dxa"/>
            <w:tcBorders>
              <w:top w:val="nil"/>
              <w:left w:val="nil"/>
              <w:bottom w:val="single" w:sz="4" w:space="0" w:color="auto"/>
              <w:right w:val="single" w:sz="4" w:space="0" w:color="auto"/>
            </w:tcBorders>
            <w:shd w:val="clear" w:color="auto" w:fill="auto"/>
          </w:tcPr>
          <w:p w14:paraId="11842A90"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6618CA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75D1724"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94D965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08CA441"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2E860AA3"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752CB75" w14:textId="77777777" w:rsidR="00FD13A9" w:rsidRPr="00280DBC"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8F9A7C2" w14:textId="77777777" w:rsidTr="00AC0B55">
        <w:trPr>
          <w:trHeight w:val="20"/>
        </w:trPr>
        <w:tc>
          <w:tcPr>
            <w:tcW w:w="1702" w:type="dxa"/>
            <w:vMerge/>
            <w:tcBorders>
              <w:left w:val="single" w:sz="4" w:space="0" w:color="auto"/>
              <w:right w:val="single" w:sz="4" w:space="0" w:color="auto"/>
            </w:tcBorders>
            <w:vAlign w:val="center"/>
          </w:tcPr>
          <w:p w14:paraId="2E82B83E"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67E2E715"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06C7F230"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3FA2E1F2"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Ч4104SA720</w:t>
            </w:r>
          </w:p>
        </w:tc>
        <w:tc>
          <w:tcPr>
            <w:tcW w:w="1417" w:type="dxa"/>
            <w:vMerge/>
            <w:tcBorders>
              <w:left w:val="single" w:sz="4" w:space="0" w:color="auto"/>
              <w:bottom w:val="single" w:sz="4" w:space="0" w:color="000000"/>
              <w:right w:val="single" w:sz="4" w:space="0" w:color="auto"/>
            </w:tcBorders>
          </w:tcPr>
          <w:p w14:paraId="66C2D7D4"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5BDED4D4"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E97A9AD"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6B551176"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398BBDE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80 715,1</w:t>
            </w:r>
          </w:p>
        </w:tc>
        <w:tc>
          <w:tcPr>
            <w:tcW w:w="850" w:type="dxa"/>
            <w:tcBorders>
              <w:top w:val="nil"/>
              <w:left w:val="nil"/>
              <w:bottom w:val="single" w:sz="4" w:space="0" w:color="auto"/>
              <w:right w:val="single" w:sz="4" w:space="0" w:color="auto"/>
            </w:tcBorders>
            <w:shd w:val="clear" w:color="auto" w:fill="FFFFFF" w:themeFill="background1"/>
          </w:tcPr>
          <w:p w14:paraId="41000454" w14:textId="3C90D256" w:rsidR="00FD13A9" w:rsidRPr="000F65C9" w:rsidRDefault="00D47D27" w:rsidP="00D47D27">
            <w:pPr>
              <w:ind w:left="-109"/>
              <w:jc w:val="right"/>
              <w:rPr>
                <w:rFonts w:ascii="Times New Roman" w:hAnsi="Times New Roman"/>
                <w:color w:val="000000"/>
                <w:sz w:val="16"/>
                <w:szCs w:val="16"/>
              </w:rPr>
            </w:pPr>
            <w:r>
              <w:rPr>
                <w:rFonts w:ascii="Times New Roman" w:hAnsi="Times New Roman"/>
                <w:color w:val="000000"/>
                <w:sz w:val="16"/>
                <w:szCs w:val="16"/>
              </w:rPr>
              <w:t>108 604,0</w:t>
            </w:r>
          </w:p>
        </w:tc>
        <w:tc>
          <w:tcPr>
            <w:tcW w:w="851" w:type="dxa"/>
            <w:tcBorders>
              <w:top w:val="nil"/>
              <w:left w:val="nil"/>
              <w:bottom w:val="single" w:sz="4" w:space="0" w:color="auto"/>
              <w:right w:val="single" w:sz="4" w:space="0" w:color="auto"/>
            </w:tcBorders>
            <w:shd w:val="clear" w:color="auto" w:fill="FFFFFF" w:themeFill="background1"/>
          </w:tcPr>
          <w:p w14:paraId="38B2EF12" w14:textId="4E7FCE6A" w:rsidR="00FD13A9" w:rsidRPr="000F65C9" w:rsidRDefault="00D47D27" w:rsidP="00EB5E22">
            <w:pPr>
              <w:jc w:val="right"/>
              <w:rPr>
                <w:rFonts w:ascii="Times New Roman" w:hAnsi="Times New Roman"/>
                <w:color w:val="000000"/>
                <w:sz w:val="16"/>
                <w:szCs w:val="16"/>
              </w:rPr>
            </w:pPr>
            <w:r>
              <w:rPr>
                <w:rFonts w:ascii="Times New Roman" w:hAnsi="Times New Roman"/>
                <w:color w:val="000000"/>
                <w:sz w:val="16"/>
                <w:szCs w:val="16"/>
              </w:rPr>
              <w:t>74 235,8</w:t>
            </w:r>
          </w:p>
        </w:tc>
        <w:tc>
          <w:tcPr>
            <w:tcW w:w="850" w:type="dxa"/>
            <w:tcBorders>
              <w:top w:val="nil"/>
              <w:left w:val="nil"/>
              <w:bottom w:val="single" w:sz="4" w:space="0" w:color="auto"/>
              <w:right w:val="single" w:sz="4" w:space="0" w:color="auto"/>
            </w:tcBorders>
            <w:shd w:val="clear" w:color="auto" w:fill="FFFFFF" w:themeFill="background1"/>
          </w:tcPr>
          <w:p w14:paraId="438A563D"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D1B2DB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6B49660" w14:textId="77777777" w:rsidR="00FD13A9" w:rsidRPr="000F65C9" w:rsidRDefault="00FD13A9" w:rsidP="00EB5E22">
            <w:pPr>
              <w:jc w:val="right"/>
              <w:rPr>
                <w:rFonts w:ascii="Times New Roman" w:hAnsi="Times New Roman"/>
                <w:color w:val="000000"/>
                <w:sz w:val="16"/>
                <w:szCs w:val="16"/>
              </w:rPr>
            </w:pPr>
            <w:r w:rsidRPr="000F65C9">
              <w:rPr>
                <w:rFonts w:ascii="Times New Roman" w:hAnsi="Times New Roman"/>
                <w:color w:val="000000"/>
                <w:sz w:val="16"/>
                <w:szCs w:val="16"/>
              </w:rPr>
              <w:t>0,0</w:t>
            </w:r>
          </w:p>
        </w:tc>
      </w:tr>
      <w:tr w:rsidR="00FD13A9" w:rsidRPr="00812AED" w14:paraId="637F71FE" w14:textId="77777777" w:rsidTr="00AC0B55">
        <w:trPr>
          <w:trHeight w:val="20"/>
        </w:trPr>
        <w:tc>
          <w:tcPr>
            <w:tcW w:w="1702" w:type="dxa"/>
            <w:vMerge/>
            <w:tcBorders>
              <w:left w:val="single" w:sz="4" w:space="0" w:color="auto"/>
              <w:right w:val="single" w:sz="4" w:space="0" w:color="auto"/>
            </w:tcBorders>
            <w:vAlign w:val="center"/>
          </w:tcPr>
          <w:p w14:paraId="7CA590DE"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76B39B37"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635695DF"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0BC086D3"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Итого</w:t>
            </w:r>
          </w:p>
        </w:tc>
        <w:tc>
          <w:tcPr>
            <w:tcW w:w="1417" w:type="dxa"/>
            <w:vMerge/>
            <w:tcBorders>
              <w:left w:val="single" w:sz="4" w:space="0" w:color="auto"/>
              <w:bottom w:val="single" w:sz="4" w:space="0" w:color="000000"/>
              <w:right w:val="single" w:sz="4" w:space="0" w:color="auto"/>
            </w:tcBorders>
          </w:tcPr>
          <w:p w14:paraId="7400F4F6" w14:textId="77777777" w:rsidR="00FD13A9" w:rsidRPr="00812AED" w:rsidRDefault="00FD13A9" w:rsidP="00EB5E22">
            <w:pP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14:paraId="63C276EE"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71 783,5</w:t>
            </w:r>
          </w:p>
        </w:tc>
        <w:tc>
          <w:tcPr>
            <w:tcW w:w="850" w:type="dxa"/>
            <w:tcBorders>
              <w:top w:val="nil"/>
              <w:left w:val="nil"/>
              <w:bottom w:val="single" w:sz="4" w:space="0" w:color="auto"/>
              <w:right w:val="single" w:sz="4" w:space="0" w:color="auto"/>
            </w:tcBorders>
            <w:shd w:val="clear" w:color="auto" w:fill="auto"/>
          </w:tcPr>
          <w:p w14:paraId="36596227"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14:paraId="1E1735E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125 499,6</w:t>
            </w:r>
          </w:p>
        </w:tc>
        <w:tc>
          <w:tcPr>
            <w:tcW w:w="993" w:type="dxa"/>
            <w:tcBorders>
              <w:top w:val="nil"/>
              <w:left w:val="nil"/>
              <w:bottom w:val="single" w:sz="4" w:space="0" w:color="auto"/>
              <w:right w:val="single" w:sz="4" w:space="0" w:color="auto"/>
            </w:tcBorders>
            <w:shd w:val="clear" w:color="auto" w:fill="auto"/>
          </w:tcPr>
          <w:p w14:paraId="7B7BC08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93 827,2</w:t>
            </w:r>
          </w:p>
        </w:tc>
        <w:tc>
          <w:tcPr>
            <w:tcW w:w="850" w:type="dxa"/>
            <w:tcBorders>
              <w:top w:val="nil"/>
              <w:left w:val="nil"/>
              <w:bottom w:val="single" w:sz="4" w:space="0" w:color="auto"/>
              <w:right w:val="single" w:sz="4" w:space="0" w:color="auto"/>
            </w:tcBorders>
            <w:shd w:val="clear" w:color="auto" w:fill="FFFFFF" w:themeFill="background1"/>
          </w:tcPr>
          <w:p w14:paraId="5596AEB3" w14:textId="7366A7D6" w:rsidR="00FD13A9" w:rsidRPr="00280DBC" w:rsidRDefault="00D47D27" w:rsidP="00D47D27">
            <w:pPr>
              <w:ind w:left="-109"/>
              <w:jc w:val="right"/>
              <w:rPr>
                <w:rFonts w:ascii="Times New Roman" w:hAnsi="Times New Roman"/>
                <w:color w:val="000000"/>
                <w:sz w:val="16"/>
                <w:szCs w:val="16"/>
              </w:rPr>
            </w:pPr>
            <w:r>
              <w:rPr>
                <w:rFonts w:ascii="Times New Roman" w:hAnsi="Times New Roman"/>
                <w:color w:val="000000"/>
                <w:sz w:val="16"/>
                <w:szCs w:val="16"/>
              </w:rPr>
              <w:t>108 604,0</w:t>
            </w:r>
          </w:p>
        </w:tc>
        <w:tc>
          <w:tcPr>
            <w:tcW w:w="851" w:type="dxa"/>
            <w:tcBorders>
              <w:top w:val="nil"/>
              <w:left w:val="nil"/>
              <w:bottom w:val="single" w:sz="4" w:space="0" w:color="auto"/>
              <w:right w:val="single" w:sz="4" w:space="0" w:color="auto"/>
            </w:tcBorders>
            <w:shd w:val="clear" w:color="auto" w:fill="FFFFFF" w:themeFill="background1"/>
          </w:tcPr>
          <w:p w14:paraId="10B8DBFA" w14:textId="0F171980" w:rsidR="00FD13A9" w:rsidRPr="00280DBC" w:rsidRDefault="00067E35" w:rsidP="00EB5E22">
            <w:pPr>
              <w:jc w:val="right"/>
              <w:rPr>
                <w:rFonts w:ascii="Times New Roman" w:hAnsi="Times New Roman"/>
                <w:color w:val="000000"/>
                <w:sz w:val="16"/>
                <w:szCs w:val="16"/>
              </w:rPr>
            </w:pPr>
            <w:r>
              <w:rPr>
                <w:rFonts w:ascii="Times New Roman" w:hAnsi="Times New Roman"/>
                <w:color w:val="000000"/>
                <w:sz w:val="16"/>
                <w:szCs w:val="16"/>
              </w:rPr>
              <w:t>82 524,3</w:t>
            </w:r>
          </w:p>
        </w:tc>
        <w:tc>
          <w:tcPr>
            <w:tcW w:w="850" w:type="dxa"/>
            <w:tcBorders>
              <w:top w:val="nil"/>
              <w:left w:val="nil"/>
              <w:bottom w:val="single" w:sz="4" w:space="0" w:color="auto"/>
              <w:right w:val="single" w:sz="4" w:space="0" w:color="auto"/>
            </w:tcBorders>
            <w:shd w:val="clear" w:color="auto" w:fill="FFFFFF" w:themeFill="background1"/>
          </w:tcPr>
          <w:p w14:paraId="1EDBBC3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ED0853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094474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FD13A9" w:rsidRPr="00812AED" w14:paraId="378D89A1" w14:textId="77777777" w:rsidTr="00AC0B55">
        <w:trPr>
          <w:trHeight w:val="20"/>
        </w:trPr>
        <w:tc>
          <w:tcPr>
            <w:tcW w:w="1702" w:type="dxa"/>
            <w:vMerge/>
            <w:tcBorders>
              <w:left w:val="single" w:sz="4" w:space="0" w:color="auto"/>
              <w:right w:val="single" w:sz="4" w:space="0" w:color="auto"/>
            </w:tcBorders>
            <w:vAlign w:val="center"/>
          </w:tcPr>
          <w:p w14:paraId="2B44F923" w14:textId="77777777" w:rsidR="00FD13A9" w:rsidRPr="00812AED" w:rsidRDefault="00FD13A9" w:rsidP="00EB5E22">
            <w:pPr>
              <w:rPr>
                <w:rFonts w:ascii="Times New Roman" w:hAnsi="Times New Roman"/>
                <w:color w:val="000000"/>
                <w:sz w:val="16"/>
                <w:szCs w:val="16"/>
              </w:rPr>
            </w:pPr>
          </w:p>
        </w:tc>
        <w:tc>
          <w:tcPr>
            <w:tcW w:w="2552" w:type="dxa"/>
            <w:vMerge/>
            <w:tcBorders>
              <w:left w:val="single" w:sz="4" w:space="0" w:color="auto"/>
              <w:right w:val="single" w:sz="4" w:space="0" w:color="auto"/>
            </w:tcBorders>
            <w:vAlign w:val="center"/>
          </w:tcPr>
          <w:p w14:paraId="101681B8" w14:textId="77777777" w:rsidR="00FD13A9" w:rsidRPr="00812AED" w:rsidRDefault="00FD13A9" w:rsidP="00EB5E22">
            <w:pPr>
              <w:jc w:val="both"/>
              <w:rPr>
                <w:rFonts w:ascii="Times New Roman" w:hAnsi="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4A7B26B1" w14:textId="77777777" w:rsidR="00FD13A9" w:rsidRDefault="00FD13A9" w:rsidP="00EB5E22">
            <w:pPr>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14:paraId="71882CA3"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Ч4104SA710</w:t>
            </w:r>
          </w:p>
          <w:p w14:paraId="10256F57" w14:textId="77777777" w:rsidR="00FD13A9" w:rsidRDefault="00FD13A9" w:rsidP="00EB5E22">
            <w:pPr>
              <w:jc w:val="center"/>
              <w:rPr>
                <w:rFonts w:ascii="Times New Roman" w:hAnsi="Times New Roman"/>
                <w:color w:val="000000"/>
                <w:sz w:val="16"/>
                <w:szCs w:val="16"/>
              </w:rPr>
            </w:pPr>
            <w:r w:rsidRPr="000F65C9">
              <w:rPr>
                <w:rFonts w:ascii="Times New Roman" w:hAnsi="Times New Roman"/>
                <w:color w:val="000000"/>
                <w:sz w:val="16"/>
                <w:szCs w:val="16"/>
              </w:rPr>
              <w:t>Ч4104SA720</w:t>
            </w:r>
          </w:p>
        </w:tc>
        <w:tc>
          <w:tcPr>
            <w:tcW w:w="1417" w:type="dxa"/>
            <w:tcBorders>
              <w:top w:val="nil"/>
              <w:left w:val="single" w:sz="4" w:space="0" w:color="auto"/>
              <w:bottom w:val="single" w:sz="4" w:space="0" w:color="000000"/>
              <w:right w:val="single" w:sz="4" w:space="0" w:color="auto"/>
            </w:tcBorders>
          </w:tcPr>
          <w:p w14:paraId="072D157B" w14:textId="77777777" w:rsidR="00FD13A9" w:rsidRPr="00812AED" w:rsidRDefault="00FD13A9" w:rsidP="00EB5E22">
            <w:pPr>
              <w:rPr>
                <w:rFonts w:ascii="Times New Roman" w:hAnsi="Times New Roman"/>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79DBDFD"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725,1</w:t>
            </w:r>
          </w:p>
        </w:tc>
        <w:tc>
          <w:tcPr>
            <w:tcW w:w="850" w:type="dxa"/>
            <w:tcBorders>
              <w:top w:val="nil"/>
              <w:left w:val="nil"/>
              <w:bottom w:val="single" w:sz="4" w:space="0" w:color="auto"/>
              <w:right w:val="single" w:sz="4" w:space="0" w:color="auto"/>
            </w:tcBorders>
            <w:shd w:val="clear" w:color="auto" w:fill="auto"/>
          </w:tcPr>
          <w:p w14:paraId="298E767E"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847,3</w:t>
            </w:r>
          </w:p>
        </w:tc>
        <w:tc>
          <w:tcPr>
            <w:tcW w:w="992" w:type="dxa"/>
            <w:tcBorders>
              <w:top w:val="nil"/>
              <w:left w:val="nil"/>
              <w:bottom w:val="single" w:sz="4" w:space="0" w:color="auto"/>
              <w:right w:val="single" w:sz="4" w:space="0" w:color="auto"/>
            </w:tcBorders>
            <w:shd w:val="clear" w:color="auto" w:fill="auto"/>
          </w:tcPr>
          <w:p w14:paraId="5964829C"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1 267,7</w:t>
            </w:r>
          </w:p>
        </w:tc>
        <w:tc>
          <w:tcPr>
            <w:tcW w:w="993" w:type="dxa"/>
            <w:tcBorders>
              <w:top w:val="nil"/>
              <w:left w:val="nil"/>
              <w:bottom w:val="single" w:sz="4" w:space="0" w:color="auto"/>
              <w:right w:val="single" w:sz="4" w:space="0" w:color="auto"/>
            </w:tcBorders>
            <w:shd w:val="clear" w:color="auto" w:fill="auto"/>
          </w:tcPr>
          <w:p w14:paraId="7FF37568"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815,3</w:t>
            </w:r>
          </w:p>
        </w:tc>
        <w:tc>
          <w:tcPr>
            <w:tcW w:w="850" w:type="dxa"/>
            <w:tcBorders>
              <w:top w:val="nil"/>
              <w:left w:val="nil"/>
              <w:bottom w:val="single" w:sz="4" w:space="0" w:color="auto"/>
              <w:right w:val="single" w:sz="4" w:space="0" w:color="auto"/>
            </w:tcBorders>
            <w:shd w:val="clear" w:color="auto" w:fill="FFFFFF" w:themeFill="background1"/>
          </w:tcPr>
          <w:p w14:paraId="39EC15B6" w14:textId="64399A10" w:rsidR="00FD13A9" w:rsidRPr="00280DBC" w:rsidRDefault="00D47D27" w:rsidP="00EB5E22">
            <w:pPr>
              <w:jc w:val="right"/>
              <w:rPr>
                <w:rFonts w:ascii="Times New Roman" w:hAnsi="Times New Roman"/>
                <w:color w:val="000000"/>
                <w:sz w:val="16"/>
                <w:szCs w:val="16"/>
              </w:rPr>
            </w:pPr>
            <w:r>
              <w:rPr>
                <w:rFonts w:ascii="Times New Roman" w:hAnsi="Times New Roman"/>
                <w:color w:val="000000"/>
                <w:sz w:val="16"/>
                <w:szCs w:val="16"/>
              </w:rPr>
              <w:t>1 097,0</w:t>
            </w:r>
          </w:p>
        </w:tc>
        <w:tc>
          <w:tcPr>
            <w:tcW w:w="851" w:type="dxa"/>
            <w:tcBorders>
              <w:top w:val="nil"/>
              <w:left w:val="nil"/>
              <w:bottom w:val="single" w:sz="4" w:space="0" w:color="auto"/>
              <w:right w:val="single" w:sz="4" w:space="0" w:color="auto"/>
            </w:tcBorders>
            <w:shd w:val="clear" w:color="auto" w:fill="FFFFFF" w:themeFill="background1"/>
          </w:tcPr>
          <w:p w14:paraId="3109B591" w14:textId="76C8D1A6" w:rsidR="00FD13A9" w:rsidRPr="00280DBC" w:rsidRDefault="00D47D27" w:rsidP="00EB5E22">
            <w:pPr>
              <w:jc w:val="right"/>
              <w:rPr>
                <w:rFonts w:ascii="Times New Roman" w:hAnsi="Times New Roman"/>
                <w:color w:val="000000"/>
                <w:sz w:val="16"/>
                <w:szCs w:val="16"/>
              </w:rPr>
            </w:pPr>
            <w:r>
              <w:rPr>
                <w:rFonts w:ascii="Times New Roman" w:hAnsi="Times New Roman"/>
                <w:color w:val="000000"/>
                <w:sz w:val="16"/>
                <w:szCs w:val="16"/>
              </w:rPr>
              <w:t>749,9</w:t>
            </w:r>
          </w:p>
        </w:tc>
        <w:tc>
          <w:tcPr>
            <w:tcW w:w="850" w:type="dxa"/>
            <w:tcBorders>
              <w:top w:val="nil"/>
              <w:left w:val="nil"/>
              <w:bottom w:val="single" w:sz="4" w:space="0" w:color="auto"/>
              <w:right w:val="single" w:sz="4" w:space="0" w:color="auto"/>
            </w:tcBorders>
            <w:shd w:val="clear" w:color="auto" w:fill="FFFFFF" w:themeFill="background1"/>
          </w:tcPr>
          <w:p w14:paraId="5C875C55"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4FEE0EDB"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ABCC990" w14:textId="77777777" w:rsidR="00FD13A9" w:rsidRPr="00280DBC" w:rsidRDefault="00FD13A9" w:rsidP="00EB5E22">
            <w:pPr>
              <w:jc w:val="right"/>
              <w:rPr>
                <w:rFonts w:ascii="Times New Roman" w:hAnsi="Times New Roman"/>
                <w:color w:val="000000"/>
                <w:sz w:val="16"/>
                <w:szCs w:val="16"/>
              </w:rPr>
            </w:pPr>
            <w:r w:rsidRPr="00280DBC">
              <w:rPr>
                <w:rFonts w:ascii="Times New Roman" w:hAnsi="Times New Roman"/>
                <w:color w:val="000000"/>
                <w:sz w:val="16"/>
                <w:szCs w:val="16"/>
              </w:rPr>
              <w:t>0,0</w:t>
            </w:r>
          </w:p>
        </w:tc>
      </w:tr>
      <w:tr w:rsidR="00555D5F" w:rsidRPr="00812AED" w14:paraId="2703A46F" w14:textId="77777777" w:rsidTr="00AC0B55">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E5CA1E" w14:textId="77777777" w:rsidR="00555D5F" w:rsidRPr="00812AED" w:rsidRDefault="00555D5F" w:rsidP="00555D5F">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5</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87B890" w14:textId="77777777" w:rsidR="00555D5F" w:rsidRPr="00812AED" w:rsidRDefault="00555D5F" w:rsidP="00555D5F">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Реализация мер по оптимизации муниципального долга города Новочебоксарска и своевременному исполнению долговых обязательств</w:t>
            </w:r>
          </w:p>
        </w:tc>
        <w:tc>
          <w:tcPr>
            <w:tcW w:w="1134" w:type="dxa"/>
            <w:tcBorders>
              <w:top w:val="nil"/>
              <w:left w:val="nil"/>
              <w:bottom w:val="single" w:sz="4" w:space="0" w:color="auto"/>
              <w:right w:val="single" w:sz="4" w:space="0" w:color="auto"/>
            </w:tcBorders>
            <w:shd w:val="clear" w:color="auto" w:fill="auto"/>
            <w:hideMark/>
          </w:tcPr>
          <w:p w14:paraId="76C05A14" w14:textId="77777777" w:rsidR="00555D5F" w:rsidRPr="00812AED" w:rsidRDefault="00555D5F" w:rsidP="00555D5F">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4C4CB570" w14:textId="77777777" w:rsidR="00555D5F" w:rsidRPr="00812AED" w:rsidRDefault="00555D5F" w:rsidP="00555D5F">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Ч410500000</w:t>
            </w:r>
          </w:p>
        </w:tc>
        <w:tc>
          <w:tcPr>
            <w:tcW w:w="1417" w:type="dxa"/>
            <w:tcBorders>
              <w:top w:val="nil"/>
              <w:left w:val="nil"/>
              <w:bottom w:val="single" w:sz="4" w:space="0" w:color="auto"/>
              <w:right w:val="single" w:sz="4" w:space="0" w:color="auto"/>
            </w:tcBorders>
            <w:shd w:val="clear" w:color="auto" w:fill="auto"/>
            <w:hideMark/>
          </w:tcPr>
          <w:p w14:paraId="35D9736A" w14:textId="77777777" w:rsidR="00555D5F" w:rsidRPr="00812AED" w:rsidRDefault="00555D5F" w:rsidP="00555D5F">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22D684C" w14:textId="77777777" w:rsidR="00555D5F" w:rsidRPr="00812AED" w:rsidRDefault="00555D5F" w:rsidP="00555D5F">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50" w:type="dxa"/>
            <w:tcBorders>
              <w:top w:val="nil"/>
              <w:left w:val="nil"/>
              <w:bottom w:val="single" w:sz="4" w:space="0" w:color="auto"/>
              <w:right w:val="single" w:sz="4" w:space="0" w:color="auto"/>
            </w:tcBorders>
            <w:shd w:val="clear" w:color="auto" w:fill="auto"/>
          </w:tcPr>
          <w:p w14:paraId="53070DB1" w14:textId="77777777" w:rsidR="00555D5F" w:rsidRPr="00CA6868" w:rsidRDefault="00555D5F" w:rsidP="00555D5F">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797,0</w:t>
            </w:r>
          </w:p>
        </w:tc>
        <w:tc>
          <w:tcPr>
            <w:tcW w:w="992" w:type="dxa"/>
            <w:tcBorders>
              <w:top w:val="nil"/>
              <w:left w:val="nil"/>
              <w:bottom w:val="single" w:sz="4" w:space="0" w:color="auto"/>
              <w:right w:val="single" w:sz="4" w:space="0" w:color="auto"/>
            </w:tcBorders>
            <w:shd w:val="clear" w:color="auto" w:fill="auto"/>
          </w:tcPr>
          <w:p w14:paraId="50A5104C" w14:textId="77777777" w:rsidR="00555D5F" w:rsidRPr="00CA6868" w:rsidRDefault="00555D5F" w:rsidP="00555D5F">
            <w:pPr>
              <w:jc w:val="right"/>
              <w:rPr>
                <w:rFonts w:ascii="Times New Roman" w:hAnsi="Times New Roman"/>
                <w:color w:val="000000"/>
                <w:sz w:val="16"/>
                <w:szCs w:val="16"/>
              </w:rPr>
            </w:pPr>
            <w:r>
              <w:rPr>
                <w:rFonts w:ascii="Times New Roman" w:hAnsi="Times New Roman"/>
                <w:color w:val="000000"/>
                <w:sz w:val="16"/>
                <w:szCs w:val="16"/>
              </w:rPr>
              <w:t>483,2</w:t>
            </w:r>
          </w:p>
        </w:tc>
        <w:tc>
          <w:tcPr>
            <w:tcW w:w="993" w:type="dxa"/>
            <w:tcBorders>
              <w:top w:val="nil"/>
              <w:left w:val="nil"/>
              <w:bottom w:val="single" w:sz="4" w:space="0" w:color="auto"/>
              <w:right w:val="single" w:sz="4" w:space="0" w:color="auto"/>
            </w:tcBorders>
            <w:shd w:val="clear" w:color="auto" w:fill="auto"/>
          </w:tcPr>
          <w:p w14:paraId="676F1B02" w14:textId="77777777" w:rsidR="00555D5F" w:rsidRPr="00CA6868" w:rsidRDefault="00555D5F" w:rsidP="00555D5F">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C6C0F0B" w14:textId="30142E13" w:rsidR="00555D5F" w:rsidRPr="00CA6868" w:rsidRDefault="00555D5F" w:rsidP="00555D5F">
            <w:pPr>
              <w:jc w:val="right"/>
              <w:rPr>
                <w:rFonts w:ascii="Times New Roman" w:hAnsi="Times New Roman"/>
                <w:color w:val="000000"/>
                <w:sz w:val="16"/>
                <w:szCs w:val="16"/>
              </w:rPr>
            </w:pPr>
            <w:r>
              <w:rPr>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889E160" w14:textId="39BB6DDB"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4 081,4</w:t>
            </w:r>
          </w:p>
        </w:tc>
        <w:tc>
          <w:tcPr>
            <w:tcW w:w="850" w:type="dxa"/>
            <w:tcBorders>
              <w:top w:val="nil"/>
              <w:left w:val="nil"/>
              <w:bottom w:val="single" w:sz="4" w:space="0" w:color="auto"/>
              <w:right w:val="single" w:sz="4" w:space="0" w:color="auto"/>
            </w:tcBorders>
            <w:shd w:val="clear" w:color="auto" w:fill="FFFFFF" w:themeFill="background1"/>
          </w:tcPr>
          <w:p w14:paraId="6C980B8B" w14:textId="461BECBB"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892,9</w:t>
            </w:r>
          </w:p>
        </w:tc>
        <w:tc>
          <w:tcPr>
            <w:tcW w:w="851" w:type="dxa"/>
            <w:tcBorders>
              <w:top w:val="nil"/>
              <w:left w:val="nil"/>
              <w:bottom w:val="single" w:sz="4" w:space="0" w:color="auto"/>
              <w:right w:val="single" w:sz="4" w:space="0" w:color="auto"/>
            </w:tcBorders>
            <w:shd w:val="clear" w:color="auto" w:fill="auto"/>
          </w:tcPr>
          <w:p w14:paraId="1FFFD460" w14:textId="46C1928D"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4 464,5</w:t>
            </w:r>
          </w:p>
        </w:tc>
        <w:tc>
          <w:tcPr>
            <w:tcW w:w="850" w:type="dxa"/>
            <w:tcBorders>
              <w:top w:val="nil"/>
              <w:left w:val="nil"/>
              <w:bottom w:val="single" w:sz="4" w:space="0" w:color="auto"/>
              <w:right w:val="single" w:sz="4" w:space="0" w:color="auto"/>
            </w:tcBorders>
            <w:shd w:val="clear" w:color="auto" w:fill="auto"/>
          </w:tcPr>
          <w:p w14:paraId="34832A89" w14:textId="66078D23"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4 464,5</w:t>
            </w:r>
          </w:p>
        </w:tc>
      </w:tr>
      <w:tr w:rsidR="00FD13A9" w:rsidRPr="00812AED" w14:paraId="1D1B27C1"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51C807EC"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01E4BB2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EECBFE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1B89E61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144DF367"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0D7F7C7B" w14:textId="77777777" w:rsidR="00FD13A9" w:rsidRPr="00812AED"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ED727C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F1E578F"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A11E76F"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BE86908"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E1264B3"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42ADE631"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464C45D"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48CDE01A"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r>
      <w:tr w:rsidR="00FD13A9" w:rsidRPr="00812AED" w14:paraId="2B1B4F28" w14:textId="77777777" w:rsidTr="00AC0B55">
        <w:trPr>
          <w:trHeight w:val="20"/>
        </w:trPr>
        <w:tc>
          <w:tcPr>
            <w:tcW w:w="1702" w:type="dxa"/>
            <w:vMerge/>
            <w:tcBorders>
              <w:top w:val="nil"/>
              <w:left w:val="single" w:sz="4" w:space="0" w:color="auto"/>
              <w:bottom w:val="single" w:sz="4" w:space="0" w:color="auto"/>
              <w:right w:val="single" w:sz="4" w:space="0" w:color="auto"/>
            </w:tcBorders>
          </w:tcPr>
          <w:p w14:paraId="35D0D694" w14:textId="77777777" w:rsidR="00FD13A9" w:rsidRPr="00812AED" w:rsidRDefault="00FD13A9" w:rsidP="00EB5E22">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tcPr>
          <w:p w14:paraId="27C4BFD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20046F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1FAE48F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7C331003" w14:textId="77777777" w:rsidR="00FD13A9" w:rsidRPr="00812AED" w:rsidRDefault="00FD13A9" w:rsidP="00EB5E22">
            <w:pPr>
              <w:widowControl/>
              <w:autoSpaceDE/>
              <w:autoSpaceDN/>
              <w:adjustRightInd/>
              <w:rPr>
                <w:rFonts w:ascii="Times New Roman" w:hAnsi="Times New Roman"/>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DFA37D4" w14:textId="77777777" w:rsidR="00FD13A9" w:rsidRPr="00812AED" w:rsidRDefault="00FD13A9"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33C99DC"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6E7383C"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F6508D3"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21054E1" w14:textId="77777777" w:rsidR="00FD13A9"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6795077D"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B4D38C0"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C86FEA2"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1E3615F" w14:textId="77777777" w:rsidR="00FD13A9" w:rsidRPr="00555D5F" w:rsidRDefault="00FD13A9" w:rsidP="00EB5E22">
            <w:pPr>
              <w:jc w:val="right"/>
              <w:rPr>
                <w:rFonts w:ascii="Times New Roman" w:hAnsi="Times New Roman"/>
                <w:color w:val="000000"/>
                <w:sz w:val="16"/>
                <w:szCs w:val="16"/>
              </w:rPr>
            </w:pPr>
            <w:r w:rsidRPr="00555D5F">
              <w:rPr>
                <w:rFonts w:ascii="Times New Roman" w:hAnsi="Times New Roman"/>
                <w:color w:val="000000"/>
                <w:sz w:val="16"/>
                <w:szCs w:val="16"/>
              </w:rPr>
              <w:t>0,0</w:t>
            </w:r>
          </w:p>
        </w:tc>
      </w:tr>
      <w:tr w:rsidR="00555D5F" w:rsidRPr="00812AED" w14:paraId="08D9DEF9" w14:textId="77777777" w:rsidTr="00AC0B55">
        <w:trPr>
          <w:trHeight w:val="20"/>
        </w:trPr>
        <w:tc>
          <w:tcPr>
            <w:tcW w:w="1702" w:type="dxa"/>
            <w:vMerge/>
            <w:tcBorders>
              <w:top w:val="nil"/>
              <w:left w:val="single" w:sz="4" w:space="0" w:color="auto"/>
              <w:bottom w:val="single" w:sz="4" w:space="0" w:color="auto"/>
              <w:right w:val="single" w:sz="4" w:space="0" w:color="auto"/>
            </w:tcBorders>
            <w:hideMark/>
          </w:tcPr>
          <w:p w14:paraId="51B87C9C" w14:textId="77777777" w:rsidR="00555D5F" w:rsidRPr="00812AED" w:rsidRDefault="00555D5F" w:rsidP="00555D5F">
            <w:pPr>
              <w:widowControl/>
              <w:autoSpaceDE/>
              <w:autoSpaceDN/>
              <w:adjustRightInd/>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hideMark/>
          </w:tcPr>
          <w:p w14:paraId="2D9146AA" w14:textId="77777777" w:rsidR="00555D5F" w:rsidRPr="00812AED" w:rsidRDefault="00555D5F" w:rsidP="00555D5F">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3950A101" w14:textId="77777777" w:rsidR="00555D5F" w:rsidRPr="00812AED" w:rsidRDefault="00555D5F" w:rsidP="00555D5F">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1134" w:type="dxa"/>
            <w:tcBorders>
              <w:top w:val="nil"/>
              <w:left w:val="nil"/>
              <w:bottom w:val="single" w:sz="4" w:space="0" w:color="auto"/>
              <w:right w:val="single" w:sz="4" w:space="0" w:color="auto"/>
            </w:tcBorders>
            <w:shd w:val="clear" w:color="auto" w:fill="auto"/>
            <w:hideMark/>
          </w:tcPr>
          <w:p w14:paraId="653D7482" w14:textId="77777777" w:rsidR="00555D5F" w:rsidRPr="00812AED" w:rsidRDefault="00555D5F" w:rsidP="00555D5F">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Ч410573490</w:t>
            </w:r>
          </w:p>
        </w:tc>
        <w:tc>
          <w:tcPr>
            <w:tcW w:w="1417" w:type="dxa"/>
            <w:tcBorders>
              <w:top w:val="nil"/>
              <w:left w:val="nil"/>
              <w:bottom w:val="single" w:sz="4" w:space="0" w:color="auto"/>
              <w:right w:val="single" w:sz="4" w:space="0" w:color="auto"/>
            </w:tcBorders>
            <w:shd w:val="clear" w:color="auto" w:fill="auto"/>
            <w:hideMark/>
          </w:tcPr>
          <w:p w14:paraId="01AB9492" w14:textId="77777777" w:rsidR="00555D5F" w:rsidRPr="00812AED" w:rsidRDefault="00555D5F" w:rsidP="00555D5F">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14:paraId="2E6F4363" w14:textId="77777777" w:rsidR="00555D5F" w:rsidRPr="00812AED" w:rsidRDefault="00555D5F" w:rsidP="00555D5F">
            <w:pPr>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50" w:type="dxa"/>
            <w:tcBorders>
              <w:top w:val="nil"/>
              <w:left w:val="nil"/>
              <w:bottom w:val="single" w:sz="4" w:space="0" w:color="auto"/>
              <w:right w:val="single" w:sz="4" w:space="0" w:color="auto"/>
            </w:tcBorders>
            <w:shd w:val="clear" w:color="auto" w:fill="auto"/>
          </w:tcPr>
          <w:p w14:paraId="7D78F618" w14:textId="77777777" w:rsidR="00555D5F" w:rsidRPr="00CA6868" w:rsidRDefault="00555D5F" w:rsidP="00555D5F">
            <w:pPr>
              <w:jc w:val="right"/>
              <w:rPr>
                <w:rFonts w:ascii="Times New Roman" w:hAnsi="Times New Roman"/>
                <w:color w:val="000000"/>
                <w:sz w:val="16"/>
                <w:szCs w:val="16"/>
              </w:rPr>
            </w:pPr>
            <w:r w:rsidRPr="00CA6868">
              <w:rPr>
                <w:rFonts w:ascii="Times New Roman" w:hAnsi="Times New Roman"/>
                <w:color w:val="000000"/>
                <w:sz w:val="16"/>
                <w:szCs w:val="16"/>
              </w:rPr>
              <w:t>797,0</w:t>
            </w:r>
          </w:p>
        </w:tc>
        <w:tc>
          <w:tcPr>
            <w:tcW w:w="992" w:type="dxa"/>
            <w:tcBorders>
              <w:top w:val="nil"/>
              <w:left w:val="nil"/>
              <w:bottom w:val="single" w:sz="4" w:space="0" w:color="auto"/>
              <w:right w:val="single" w:sz="4" w:space="0" w:color="auto"/>
            </w:tcBorders>
            <w:shd w:val="clear" w:color="auto" w:fill="auto"/>
          </w:tcPr>
          <w:p w14:paraId="2485F25A" w14:textId="77777777" w:rsidR="00555D5F" w:rsidRPr="00CA6868" w:rsidRDefault="00555D5F" w:rsidP="00555D5F">
            <w:pPr>
              <w:jc w:val="right"/>
              <w:rPr>
                <w:rFonts w:ascii="Times New Roman" w:hAnsi="Times New Roman"/>
                <w:color w:val="000000"/>
                <w:sz w:val="16"/>
                <w:szCs w:val="16"/>
              </w:rPr>
            </w:pPr>
            <w:r>
              <w:rPr>
                <w:rFonts w:ascii="Times New Roman" w:hAnsi="Times New Roman"/>
                <w:color w:val="000000"/>
                <w:sz w:val="16"/>
                <w:szCs w:val="16"/>
              </w:rPr>
              <w:t>483,2</w:t>
            </w:r>
          </w:p>
        </w:tc>
        <w:tc>
          <w:tcPr>
            <w:tcW w:w="993" w:type="dxa"/>
            <w:tcBorders>
              <w:top w:val="nil"/>
              <w:left w:val="nil"/>
              <w:bottom w:val="single" w:sz="4" w:space="0" w:color="auto"/>
              <w:right w:val="single" w:sz="4" w:space="0" w:color="auto"/>
            </w:tcBorders>
            <w:shd w:val="clear" w:color="auto" w:fill="auto"/>
          </w:tcPr>
          <w:p w14:paraId="41AF3572" w14:textId="77777777" w:rsidR="00555D5F" w:rsidRPr="00CA6868" w:rsidRDefault="00555D5F" w:rsidP="00555D5F">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9A22C94" w14:textId="0C809D31" w:rsidR="00555D5F" w:rsidRPr="00CA6868" w:rsidRDefault="00555D5F" w:rsidP="00555D5F">
            <w:pPr>
              <w:jc w:val="right"/>
              <w:rPr>
                <w:rFonts w:ascii="Times New Roman" w:hAnsi="Times New Roman"/>
                <w:color w:val="000000"/>
                <w:sz w:val="16"/>
                <w:szCs w:val="16"/>
              </w:rPr>
            </w:pPr>
            <w:r>
              <w:rPr>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5D95259F" w14:textId="50B8128E"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4 081,4</w:t>
            </w:r>
          </w:p>
        </w:tc>
        <w:tc>
          <w:tcPr>
            <w:tcW w:w="850" w:type="dxa"/>
            <w:tcBorders>
              <w:top w:val="nil"/>
              <w:left w:val="nil"/>
              <w:bottom w:val="single" w:sz="4" w:space="0" w:color="auto"/>
              <w:right w:val="single" w:sz="4" w:space="0" w:color="auto"/>
            </w:tcBorders>
            <w:shd w:val="clear" w:color="auto" w:fill="FFFFFF" w:themeFill="background1"/>
          </w:tcPr>
          <w:p w14:paraId="3DD12858" w14:textId="3A3C51A7"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892,9</w:t>
            </w:r>
          </w:p>
        </w:tc>
        <w:tc>
          <w:tcPr>
            <w:tcW w:w="851" w:type="dxa"/>
            <w:tcBorders>
              <w:top w:val="nil"/>
              <w:left w:val="nil"/>
              <w:bottom w:val="single" w:sz="4" w:space="0" w:color="auto"/>
              <w:right w:val="single" w:sz="4" w:space="0" w:color="auto"/>
            </w:tcBorders>
            <w:shd w:val="clear" w:color="auto" w:fill="auto"/>
          </w:tcPr>
          <w:p w14:paraId="1C057ACF" w14:textId="44152AE3"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4 464,5</w:t>
            </w:r>
          </w:p>
        </w:tc>
        <w:tc>
          <w:tcPr>
            <w:tcW w:w="850" w:type="dxa"/>
            <w:tcBorders>
              <w:top w:val="nil"/>
              <w:left w:val="nil"/>
              <w:bottom w:val="single" w:sz="4" w:space="0" w:color="auto"/>
              <w:right w:val="single" w:sz="4" w:space="0" w:color="auto"/>
            </w:tcBorders>
            <w:shd w:val="clear" w:color="auto" w:fill="auto"/>
          </w:tcPr>
          <w:p w14:paraId="19450B94" w14:textId="5909B526" w:rsidR="00555D5F" w:rsidRPr="00555D5F" w:rsidRDefault="00555D5F" w:rsidP="00555D5F">
            <w:pPr>
              <w:jc w:val="right"/>
              <w:rPr>
                <w:rFonts w:ascii="Times New Roman" w:hAnsi="Times New Roman"/>
                <w:color w:val="000000"/>
                <w:sz w:val="16"/>
                <w:szCs w:val="16"/>
              </w:rPr>
            </w:pPr>
            <w:r w:rsidRPr="00555D5F">
              <w:rPr>
                <w:rFonts w:ascii="Times New Roman" w:hAnsi="Times New Roman"/>
                <w:color w:val="000000"/>
                <w:sz w:val="16"/>
                <w:szCs w:val="16"/>
              </w:rPr>
              <w:t>4 464,5</w:t>
            </w:r>
          </w:p>
        </w:tc>
      </w:tr>
      <w:tr w:rsidR="00FD13A9" w:rsidRPr="00812AED" w14:paraId="10C0B2E3"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294B9E6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6</w:t>
            </w:r>
          </w:p>
        </w:tc>
        <w:tc>
          <w:tcPr>
            <w:tcW w:w="2552" w:type="dxa"/>
            <w:vMerge w:val="restart"/>
            <w:tcBorders>
              <w:top w:val="nil"/>
              <w:left w:val="nil"/>
              <w:right w:val="single" w:sz="4" w:space="0" w:color="auto"/>
            </w:tcBorders>
            <w:shd w:val="clear" w:color="auto" w:fill="auto"/>
            <w:hideMark/>
          </w:tcPr>
          <w:p w14:paraId="55085B6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Обеспечение долгосрочной устойчивости и сбалансированности бюджетной системы в городе Новочебоксарске</w:t>
            </w:r>
          </w:p>
        </w:tc>
        <w:tc>
          <w:tcPr>
            <w:tcW w:w="1134" w:type="dxa"/>
            <w:tcBorders>
              <w:top w:val="nil"/>
              <w:left w:val="nil"/>
              <w:bottom w:val="single" w:sz="4" w:space="0" w:color="auto"/>
              <w:right w:val="single" w:sz="4" w:space="0" w:color="auto"/>
            </w:tcBorders>
            <w:shd w:val="clear" w:color="auto" w:fill="auto"/>
            <w:hideMark/>
          </w:tcPr>
          <w:p w14:paraId="3CA7B95D"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97F060C"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Ч410600000</w:t>
            </w:r>
          </w:p>
        </w:tc>
        <w:tc>
          <w:tcPr>
            <w:tcW w:w="1417" w:type="dxa"/>
            <w:tcBorders>
              <w:top w:val="nil"/>
              <w:left w:val="nil"/>
              <w:bottom w:val="single" w:sz="4" w:space="0" w:color="auto"/>
              <w:right w:val="single" w:sz="4" w:space="0" w:color="auto"/>
            </w:tcBorders>
            <w:shd w:val="clear" w:color="auto" w:fill="auto"/>
            <w:hideMark/>
          </w:tcPr>
          <w:p w14:paraId="6917A4FE"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B218BAD"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0F838CC"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DA7D8D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B370EDF"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A42352A"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8FE4FEB"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F4CC508"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F2FBBDE"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5470613" w14:textId="77777777" w:rsidR="00FD13A9" w:rsidRPr="00CA6868" w:rsidRDefault="00FD13A9" w:rsidP="00EB5E22">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FD13A9" w:rsidRPr="00812AED" w14:paraId="03A61469" w14:textId="77777777" w:rsidTr="00AC0B55">
        <w:trPr>
          <w:trHeight w:val="20"/>
        </w:trPr>
        <w:tc>
          <w:tcPr>
            <w:tcW w:w="1702" w:type="dxa"/>
            <w:vMerge/>
            <w:tcBorders>
              <w:left w:val="single" w:sz="4" w:space="0" w:color="auto"/>
              <w:right w:val="single" w:sz="4" w:space="0" w:color="auto"/>
            </w:tcBorders>
            <w:shd w:val="clear" w:color="auto" w:fill="auto"/>
          </w:tcPr>
          <w:p w14:paraId="4B9B79D8"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right w:val="single" w:sz="4" w:space="0" w:color="auto"/>
            </w:tcBorders>
            <w:shd w:val="clear" w:color="auto" w:fill="auto"/>
          </w:tcPr>
          <w:p w14:paraId="269E22F8"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BB05338"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56755DF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6FA39A2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14:paraId="725DFC45"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AA3DA2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AF3EF98"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B3B584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4EB5C51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2E574A37"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65C6FCA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DD7FA0D"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1A0749B"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r>
      <w:tr w:rsidR="00FD13A9" w:rsidRPr="00812AED" w14:paraId="04C7C76B" w14:textId="77777777" w:rsidTr="00AC0B55">
        <w:trPr>
          <w:trHeight w:val="20"/>
        </w:trPr>
        <w:tc>
          <w:tcPr>
            <w:tcW w:w="1702" w:type="dxa"/>
            <w:vMerge/>
            <w:tcBorders>
              <w:left w:val="single" w:sz="4" w:space="0" w:color="auto"/>
              <w:right w:val="single" w:sz="4" w:space="0" w:color="auto"/>
            </w:tcBorders>
            <w:shd w:val="clear" w:color="auto" w:fill="auto"/>
          </w:tcPr>
          <w:p w14:paraId="1569B92B"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right w:val="single" w:sz="4" w:space="0" w:color="auto"/>
            </w:tcBorders>
            <w:shd w:val="clear" w:color="auto" w:fill="auto"/>
          </w:tcPr>
          <w:p w14:paraId="13F16E5D"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023A1C9"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62026A4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11B4E690"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3FDECF0"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F77B018"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4DAB5AB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1C3073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1F813A1"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5515FB1A"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474EF8C6"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3BAAA616"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CB271E3" w14:textId="77777777" w:rsidR="00FD13A9" w:rsidRPr="005962A7" w:rsidRDefault="00FD13A9" w:rsidP="00EB5E22">
            <w:pPr>
              <w:jc w:val="right"/>
              <w:rPr>
                <w:rFonts w:ascii="Times New Roman" w:hAnsi="Times New Roman"/>
                <w:b/>
                <w:bCs/>
                <w:color w:val="000000"/>
                <w:sz w:val="16"/>
                <w:szCs w:val="16"/>
              </w:rPr>
            </w:pPr>
            <w:r w:rsidRPr="00CA6868">
              <w:rPr>
                <w:rFonts w:ascii="Times New Roman" w:hAnsi="Times New Roman"/>
                <w:color w:val="000000"/>
                <w:sz w:val="16"/>
                <w:szCs w:val="16"/>
              </w:rPr>
              <w:t>0,0</w:t>
            </w:r>
          </w:p>
        </w:tc>
      </w:tr>
      <w:tr w:rsidR="00FD13A9" w:rsidRPr="00812AED" w14:paraId="27C4F05F"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F39FEF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nil"/>
              <w:bottom w:val="single" w:sz="4" w:space="0" w:color="auto"/>
              <w:right w:val="single" w:sz="4" w:space="0" w:color="auto"/>
            </w:tcBorders>
            <w:shd w:val="clear" w:color="auto" w:fill="auto"/>
          </w:tcPr>
          <w:p w14:paraId="6EF6C17C"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B69B327"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710A9171"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rPr>
              <w:t>х</w:t>
            </w:r>
          </w:p>
        </w:tc>
        <w:tc>
          <w:tcPr>
            <w:tcW w:w="1417" w:type="dxa"/>
            <w:tcBorders>
              <w:top w:val="nil"/>
              <w:left w:val="nil"/>
              <w:bottom w:val="single" w:sz="4" w:space="0" w:color="auto"/>
              <w:right w:val="single" w:sz="4" w:space="0" w:color="auto"/>
            </w:tcBorders>
            <w:shd w:val="clear" w:color="auto" w:fill="auto"/>
          </w:tcPr>
          <w:p w14:paraId="3D7A97AF"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EF0EAF">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2319E353"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332BD52"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C95C848"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93155A9"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4B016A0"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260D6FD"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82459BC"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593797D"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5A86204" w14:textId="77777777" w:rsidR="00FD13A9" w:rsidRPr="005962A7"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0F40CA43"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494639D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nil"/>
              <w:right w:val="single" w:sz="4" w:space="0" w:color="auto"/>
            </w:tcBorders>
            <w:shd w:val="clear" w:color="auto" w:fill="auto"/>
            <w:hideMark/>
          </w:tcPr>
          <w:p w14:paraId="2625B1F7"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«Повышение эффективности бюджетных расходов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0F2927CD"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38E8997F"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Ч420000000</w:t>
            </w:r>
          </w:p>
        </w:tc>
        <w:tc>
          <w:tcPr>
            <w:tcW w:w="1417" w:type="dxa"/>
            <w:tcBorders>
              <w:top w:val="nil"/>
              <w:left w:val="nil"/>
              <w:bottom w:val="single" w:sz="4" w:space="0" w:color="auto"/>
              <w:right w:val="single" w:sz="4" w:space="0" w:color="auto"/>
            </w:tcBorders>
            <w:shd w:val="clear" w:color="auto" w:fill="auto"/>
            <w:hideMark/>
          </w:tcPr>
          <w:p w14:paraId="4E55758D"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3F8B88F3"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711AD3D"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C2FEAA2"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5490ACA"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E2FBB3B"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282E83BA"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B804061"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232797F"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56BAFB8" w14:textId="77777777" w:rsidR="00FD13A9" w:rsidRPr="005962A7" w:rsidRDefault="00FD13A9" w:rsidP="00EB5E22">
            <w:pPr>
              <w:jc w:val="right"/>
              <w:rPr>
                <w:rFonts w:ascii="Times New Roman" w:hAnsi="Times New Roman"/>
                <w:b/>
                <w:bCs/>
                <w:sz w:val="16"/>
                <w:szCs w:val="16"/>
              </w:rPr>
            </w:pPr>
            <w:r w:rsidRPr="005962A7">
              <w:rPr>
                <w:rFonts w:ascii="Times New Roman" w:hAnsi="Times New Roman"/>
                <w:b/>
                <w:bCs/>
                <w:color w:val="000000"/>
                <w:sz w:val="16"/>
                <w:szCs w:val="16"/>
              </w:rPr>
              <w:t>0,0</w:t>
            </w:r>
          </w:p>
        </w:tc>
      </w:tr>
      <w:tr w:rsidR="00FD13A9" w:rsidRPr="00812AED" w14:paraId="039C2EE2" w14:textId="77777777" w:rsidTr="00AC0B55">
        <w:trPr>
          <w:trHeight w:val="20"/>
        </w:trPr>
        <w:tc>
          <w:tcPr>
            <w:tcW w:w="1702" w:type="dxa"/>
            <w:vMerge/>
            <w:tcBorders>
              <w:left w:val="single" w:sz="4" w:space="0" w:color="auto"/>
              <w:right w:val="single" w:sz="4" w:space="0" w:color="auto"/>
            </w:tcBorders>
            <w:shd w:val="clear" w:color="auto" w:fill="auto"/>
          </w:tcPr>
          <w:p w14:paraId="439C2A7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5915943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BE4917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AAC9F79"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B6ED5B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60A0248"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906697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6089D8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38FE6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288187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A1FC63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0048AF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954152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9BC307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AB5EE6C" w14:textId="77777777" w:rsidTr="00AC0B55">
        <w:trPr>
          <w:trHeight w:val="20"/>
        </w:trPr>
        <w:tc>
          <w:tcPr>
            <w:tcW w:w="1702" w:type="dxa"/>
            <w:vMerge/>
            <w:tcBorders>
              <w:left w:val="single" w:sz="4" w:space="0" w:color="auto"/>
              <w:right w:val="single" w:sz="4" w:space="0" w:color="auto"/>
            </w:tcBorders>
            <w:shd w:val="clear" w:color="auto" w:fill="auto"/>
          </w:tcPr>
          <w:p w14:paraId="19BF4BED"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5AD082E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C3C01B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51B6D4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383B15EE"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DC511A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C43AE8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B8B4FF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A8808F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2FCD530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72F74F8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4B368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1ACA65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776916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FE0F5AC"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088675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BF0969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7CD3A8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74B1E9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7E06C2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7A1047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734C78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ED6994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9C1E99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F2C232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2B4E217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F6744F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7CED84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54B2BE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624489E"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643D8167"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1</w:t>
            </w:r>
          </w:p>
        </w:tc>
        <w:tc>
          <w:tcPr>
            <w:tcW w:w="2552" w:type="dxa"/>
            <w:vMerge w:val="restart"/>
            <w:tcBorders>
              <w:top w:val="nil"/>
              <w:left w:val="nil"/>
              <w:right w:val="single" w:sz="4" w:space="0" w:color="auto"/>
            </w:tcBorders>
            <w:shd w:val="clear" w:color="auto" w:fill="auto"/>
            <w:hideMark/>
          </w:tcPr>
          <w:p w14:paraId="269A35E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Совершенствование бюджетного процесса в условиях внедрения программно-целевых методов управления</w:t>
            </w:r>
          </w:p>
        </w:tc>
        <w:tc>
          <w:tcPr>
            <w:tcW w:w="1134" w:type="dxa"/>
            <w:tcBorders>
              <w:top w:val="nil"/>
              <w:left w:val="nil"/>
              <w:bottom w:val="single" w:sz="4" w:space="0" w:color="auto"/>
              <w:right w:val="single" w:sz="4" w:space="0" w:color="auto"/>
            </w:tcBorders>
            <w:shd w:val="clear" w:color="auto" w:fill="auto"/>
            <w:hideMark/>
          </w:tcPr>
          <w:p w14:paraId="051348A0"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4FD5C3D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Ч420100000</w:t>
            </w:r>
          </w:p>
        </w:tc>
        <w:tc>
          <w:tcPr>
            <w:tcW w:w="1417" w:type="dxa"/>
            <w:tcBorders>
              <w:top w:val="nil"/>
              <w:left w:val="nil"/>
              <w:bottom w:val="single" w:sz="4" w:space="0" w:color="auto"/>
              <w:right w:val="single" w:sz="4" w:space="0" w:color="auto"/>
            </w:tcBorders>
            <w:shd w:val="clear" w:color="auto" w:fill="auto"/>
            <w:hideMark/>
          </w:tcPr>
          <w:p w14:paraId="56C70544"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2C21ECB4"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82778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43144F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12FDBC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40E1FA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5CE2224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6A494C4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8FFA41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246187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58DA7D6" w14:textId="77777777" w:rsidTr="00AC0B55">
        <w:trPr>
          <w:trHeight w:val="20"/>
        </w:trPr>
        <w:tc>
          <w:tcPr>
            <w:tcW w:w="1702" w:type="dxa"/>
            <w:vMerge/>
            <w:tcBorders>
              <w:left w:val="single" w:sz="4" w:space="0" w:color="auto"/>
              <w:right w:val="single" w:sz="4" w:space="0" w:color="auto"/>
            </w:tcBorders>
            <w:shd w:val="clear" w:color="auto" w:fill="auto"/>
          </w:tcPr>
          <w:p w14:paraId="6902BD9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931701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8A577A5"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EEBE09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A14C18D"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95201E1"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1F15C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592D1F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C8D37A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09C327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348FFA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284B6C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8640B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117B52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4E6BACDE" w14:textId="77777777" w:rsidTr="00AC0B55">
        <w:trPr>
          <w:trHeight w:val="20"/>
        </w:trPr>
        <w:tc>
          <w:tcPr>
            <w:tcW w:w="1702" w:type="dxa"/>
            <w:vMerge/>
            <w:tcBorders>
              <w:left w:val="single" w:sz="4" w:space="0" w:color="auto"/>
              <w:right w:val="single" w:sz="4" w:space="0" w:color="auto"/>
            </w:tcBorders>
            <w:shd w:val="clear" w:color="auto" w:fill="auto"/>
          </w:tcPr>
          <w:p w14:paraId="266C6A3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833FBDC"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D51F7B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C99AA1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E1F453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AE46FD"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8E617C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E29F1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A1AE00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4114A4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65B688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BC6AC2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FC6760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BABF1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03B2E6E"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13D38FD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642517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93B658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66B36B3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C26435B"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32F2AA0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271188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67C6819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565ED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25E903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0CEF0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DE303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907D12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BEEB8F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7293056"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6971031B"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2</w:t>
            </w:r>
          </w:p>
        </w:tc>
        <w:tc>
          <w:tcPr>
            <w:tcW w:w="2552" w:type="dxa"/>
            <w:vMerge w:val="restart"/>
            <w:tcBorders>
              <w:top w:val="nil"/>
              <w:left w:val="nil"/>
              <w:right w:val="single" w:sz="4" w:space="0" w:color="auto"/>
            </w:tcBorders>
            <w:shd w:val="clear" w:color="auto" w:fill="auto"/>
            <w:hideMark/>
          </w:tcPr>
          <w:p w14:paraId="2F91182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качества управления муниципальными финансами</w:t>
            </w:r>
          </w:p>
        </w:tc>
        <w:tc>
          <w:tcPr>
            <w:tcW w:w="1134" w:type="dxa"/>
            <w:tcBorders>
              <w:top w:val="nil"/>
              <w:left w:val="nil"/>
              <w:bottom w:val="single" w:sz="4" w:space="0" w:color="auto"/>
              <w:right w:val="single" w:sz="4" w:space="0" w:color="auto"/>
            </w:tcBorders>
            <w:shd w:val="clear" w:color="auto" w:fill="auto"/>
            <w:hideMark/>
          </w:tcPr>
          <w:p w14:paraId="6C582E8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DFD4716"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Ч420200000</w:t>
            </w:r>
          </w:p>
        </w:tc>
        <w:tc>
          <w:tcPr>
            <w:tcW w:w="1417" w:type="dxa"/>
            <w:tcBorders>
              <w:top w:val="nil"/>
              <w:left w:val="nil"/>
              <w:bottom w:val="single" w:sz="4" w:space="0" w:color="auto"/>
              <w:right w:val="single" w:sz="4" w:space="0" w:color="auto"/>
            </w:tcBorders>
            <w:shd w:val="clear" w:color="auto" w:fill="auto"/>
            <w:hideMark/>
          </w:tcPr>
          <w:p w14:paraId="489CD542"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43AE1CA5"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98DAD5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B400D2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034507C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A4928A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33A8643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E192D2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6E6B91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C5800F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53D11BB" w14:textId="77777777" w:rsidTr="00AC0B55">
        <w:trPr>
          <w:trHeight w:val="20"/>
        </w:trPr>
        <w:tc>
          <w:tcPr>
            <w:tcW w:w="1702" w:type="dxa"/>
            <w:vMerge/>
            <w:tcBorders>
              <w:left w:val="single" w:sz="4" w:space="0" w:color="auto"/>
              <w:right w:val="single" w:sz="4" w:space="0" w:color="auto"/>
            </w:tcBorders>
            <w:shd w:val="clear" w:color="auto" w:fill="auto"/>
          </w:tcPr>
          <w:p w14:paraId="423026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C49FB4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D3A4A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04EE3C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D850D7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462E66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12DB23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11BD09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31ED39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0A7A59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A89518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10870B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BD824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DF543F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61B24D0" w14:textId="77777777" w:rsidTr="00AC0B55">
        <w:trPr>
          <w:trHeight w:val="20"/>
        </w:trPr>
        <w:tc>
          <w:tcPr>
            <w:tcW w:w="1702" w:type="dxa"/>
            <w:vMerge/>
            <w:tcBorders>
              <w:left w:val="single" w:sz="4" w:space="0" w:color="auto"/>
              <w:right w:val="single" w:sz="4" w:space="0" w:color="auto"/>
            </w:tcBorders>
            <w:shd w:val="clear" w:color="auto" w:fill="auto"/>
          </w:tcPr>
          <w:p w14:paraId="12DDF2D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7BA465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029A42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88BC55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51D50D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0B2826D"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B42461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886FC6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D8DD4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52CB74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F80A63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57664E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A08C2D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D266C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77D0789"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A5FF96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4EEFED5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56FEA8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1844BE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B60AC1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6B7D48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56088B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5369E09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FDA1AA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D3E81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3209EB4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1931E3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3FBED2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2C555E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FF9F7AF"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7296E85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3</w:t>
            </w:r>
          </w:p>
        </w:tc>
        <w:tc>
          <w:tcPr>
            <w:tcW w:w="2552" w:type="dxa"/>
            <w:vMerge w:val="restart"/>
            <w:tcBorders>
              <w:top w:val="nil"/>
              <w:left w:val="nil"/>
              <w:right w:val="single" w:sz="4" w:space="0" w:color="auto"/>
            </w:tcBorders>
            <w:shd w:val="clear" w:color="auto" w:fill="auto"/>
            <w:hideMark/>
          </w:tcPr>
          <w:p w14:paraId="225C15B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системы внутреннего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14:paraId="41B9EBAA"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1492BEF7"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Ч420300000</w:t>
            </w:r>
          </w:p>
        </w:tc>
        <w:tc>
          <w:tcPr>
            <w:tcW w:w="1417" w:type="dxa"/>
            <w:tcBorders>
              <w:top w:val="nil"/>
              <w:left w:val="nil"/>
              <w:bottom w:val="single" w:sz="4" w:space="0" w:color="auto"/>
              <w:right w:val="single" w:sz="4" w:space="0" w:color="auto"/>
            </w:tcBorders>
            <w:shd w:val="clear" w:color="auto" w:fill="auto"/>
            <w:hideMark/>
          </w:tcPr>
          <w:p w14:paraId="5CB4B3E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1B66FBF7"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8DCF20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F3E7C7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0B3AC837"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691FA2A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7DB07F4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70F4B4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20C82BD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A4624A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23780B46" w14:textId="77777777" w:rsidTr="00AC0B55">
        <w:trPr>
          <w:trHeight w:val="20"/>
        </w:trPr>
        <w:tc>
          <w:tcPr>
            <w:tcW w:w="1702" w:type="dxa"/>
            <w:vMerge/>
            <w:tcBorders>
              <w:left w:val="single" w:sz="4" w:space="0" w:color="auto"/>
              <w:right w:val="single" w:sz="4" w:space="0" w:color="auto"/>
            </w:tcBorders>
            <w:shd w:val="clear" w:color="auto" w:fill="auto"/>
          </w:tcPr>
          <w:p w14:paraId="239FD19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53744B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4553F8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5723C31"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A7BCEE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4ABC9EF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2AAAD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CE9D14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10E675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09F203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3A3AC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92C17D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B9B86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88C251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E0C9A40" w14:textId="77777777" w:rsidTr="00AC0B55">
        <w:trPr>
          <w:trHeight w:val="20"/>
        </w:trPr>
        <w:tc>
          <w:tcPr>
            <w:tcW w:w="1702" w:type="dxa"/>
            <w:vMerge/>
            <w:tcBorders>
              <w:left w:val="single" w:sz="4" w:space="0" w:color="auto"/>
              <w:right w:val="single" w:sz="4" w:space="0" w:color="auto"/>
            </w:tcBorders>
            <w:shd w:val="clear" w:color="auto" w:fill="auto"/>
          </w:tcPr>
          <w:p w14:paraId="4F55321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126F053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82770D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C218103"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C5F28C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09AD431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6F2FA6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27C4A3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3537AD7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406A2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7D9E3E2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AC3EE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9917C3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D5702A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034EB4D"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44867931"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75E4350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ED31A6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3A962C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4400379"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6D2313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8B6F94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E85DAA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0222B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9FB4B0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87B47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C815CE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59D4EAE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84528A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0102E3D"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3933CD01"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4</w:t>
            </w:r>
          </w:p>
        </w:tc>
        <w:tc>
          <w:tcPr>
            <w:tcW w:w="2552" w:type="dxa"/>
            <w:vMerge w:val="restart"/>
            <w:tcBorders>
              <w:top w:val="nil"/>
              <w:left w:val="nil"/>
              <w:right w:val="single" w:sz="4" w:space="0" w:color="auto"/>
            </w:tcBorders>
            <w:shd w:val="clear" w:color="auto" w:fill="auto"/>
            <w:hideMark/>
          </w:tcPr>
          <w:p w14:paraId="134C65B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бюджетных расходов в условиях развития контрактной системы в сфере закупок товаров, работ, услуг для обеспечения государственных и муниципальных нужд</w:t>
            </w:r>
          </w:p>
        </w:tc>
        <w:tc>
          <w:tcPr>
            <w:tcW w:w="1134" w:type="dxa"/>
            <w:tcBorders>
              <w:top w:val="nil"/>
              <w:left w:val="nil"/>
              <w:bottom w:val="single" w:sz="4" w:space="0" w:color="auto"/>
              <w:right w:val="single" w:sz="4" w:space="0" w:color="auto"/>
            </w:tcBorders>
            <w:shd w:val="clear" w:color="auto" w:fill="auto"/>
            <w:hideMark/>
          </w:tcPr>
          <w:p w14:paraId="74E7332F"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64A38F21"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Ч420400000</w:t>
            </w:r>
          </w:p>
        </w:tc>
        <w:tc>
          <w:tcPr>
            <w:tcW w:w="1417" w:type="dxa"/>
            <w:tcBorders>
              <w:top w:val="nil"/>
              <w:left w:val="nil"/>
              <w:bottom w:val="single" w:sz="4" w:space="0" w:color="auto"/>
              <w:right w:val="single" w:sz="4" w:space="0" w:color="auto"/>
            </w:tcBorders>
            <w:shd w:val="clear" w:color="auto" w:fill="auto"/>
            <w:hideMark/>
          </w:tcPr>
          <w:p w14:paraId="71B6C4F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0BAF5216"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FECD05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B02465F"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4152620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087BD9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281779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BD6A47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471432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382AE14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75678F01" w14:textId="77777777" w:rsidTr="00AC0B55">
        <w:trPr>
          <w:trHeight w:val="20"/>
        </w:trPr>
        <w:tc>
          <w:tcPr>
            <w:tcW w:w="1702" w:type="dxa"/>
            <w:vMerge/>
            <w:tcBorders>
              <w:left w:val="single" w:sz="4" w:space="0" w:color="auto"/>
              <w:right w:val="single" w:sz="4" w:space="0" w:color="auto"/>
            </w:tcBorders>
            <w:shd w:val="clear" w:color="auto" w:fill="auto"/>
          </w:tcPr>
          <w:p w14:paraId="67CAB9C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7458B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20DBA7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3B6DF3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99E0A2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6EF998A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862D20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22044C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AFACE2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2C445F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EBC758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EF6D99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F05A22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62ADCD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A5748DA" w14:textId="77777777" w:rsidTr="00AC0B55">
        <w:trPr>
          <w:trHeight w:val="20"/>
        </w:trPr>
        <w:tc>
          <w:tcPr>
            <w:tcW w:w="1702" w:type="dxa"/>
            <w:vMerge/>
            <w:tcBorders>
              <w:left w:val="single" w:sz="4" w:space="0" w:color="auto"/>
              <w:right w:val="single" w:sz="4" w:space="0" w:color="auto"/>
            </w:tcBorders>
            <w:shd w:val="clear" w:color="auto" w:fill="auto"/>
          </w:tcPr>
          <w:p w14:paraId="20E6043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33C665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F2F89A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DBF8D6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8A16151"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721F4EA4"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618F13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5EA02A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D7575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E35E48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48C4CA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565A56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87D24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9B213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CF7EA84"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51929A7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003C2405"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E3E790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DB6F27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E819CEC"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D6DD8B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1F82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5EAC82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B0D18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06142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E35B2A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D13DB3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DCD439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6A7C33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6A8F58BF"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7DECC13C"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5</w:t>
            </w:r>
          </w:p>
        </w:tc>
        <w:tc>
          <w:tcPr>
            <w:tcW w:w="2552" w:type="dxa"/>
            <w:vMerge w:val="restart"/>
            <w:tcBorders>
              <w:top w:val="nil"/>
              <w:left w:val="nil"/>
              <w:right w:val="single" w:sz="4" w:space="0" w:color="auto"/>
            </w:tcBorders>
            <w:shd w:val="clear" w:color="auto" w:fill="auto"/>
            <w:hideMark/>
          </w:tcPr>
          <w:p w14:paraId="7EBE2197"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бюджетных инвестиций</w:t>
            </w:r>
          </w:p>
        </w:tc>
        <w:tc>
          <w:tcPr>
            <w:tcW w:w="1134" w:type="dxa"/>
            <w:tcBorders>
              <w:top w:val="nil"/>
              <w:left w:val="nil"/>
              <w:bottom w:val="single" w:sz="4" w:space="0" w:color="auto"/>
              <w:right w:val="single" w:sz="4" w:space="0" w:color="auto"/>
            </w:tcBorders>
            <w:shd w:val="clear" w:color="auto" w:fill="auto"/>
            <w:hideMark/>
          </w:tcPr>
          <w:p w14:paraId="5F1B955D"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403E063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Ч420500000</w:t>
            </w:r>
          </w:p>
        </w:tc>
        <w:tc>
          <w:tcPr>
            <w:tcW w:w="1417" w:type="dxa"/>
            <w:tcBorders>
              <w:top w:val="nil"/>
              <w:left w:val="nil"/>
              <w:bottom w:val="single" w:sz="4" w:space="0" w:color="auto"/>
              <w:right w:val="single" w:sz="4" w:space="0" w:color="auto"/>
            </w:tcBorders>
            <w:shd w:val="clear" w:color="auto" w:fill="auto"/>
            <w:hideMark/>
          </w:tcPr>
          <w:p w14:paraId="26809E35"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2F421C44"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6431B5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277CD31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7ABBD8B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13752AB7"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0F4605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A1F888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6C53DA4"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7DAA8E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6A2C7C05" w14:textId="77777777" w:rsidTr="00AC0B55">
        <w:trPr>
          <w:trHeight w:val="20"/>
        </w:trPr>
        <w:tc>
          <w:tcPr>
            <w:tcW w:w="1702" w:type="dxa"/>
            <w:vMerge/>
            <w:tcBorders>
              <w:left w:val="single" w:sz="4" w:space="0" w:color="auto"/>
              <w:right w:val="single" w:sz="4" w:space="0" w:color="auto"/>
            </w:tcBorders>
            <w:shd w:val="clear" w:color="auto" w:fill="auto"/>
          </w:tcPr>
          <w:p w14:paraId="184C90A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C54F9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2F69599"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8D606B0"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5CB94BC"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2E15C17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3AB016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2611E0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2CA2EC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2170D37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06D7A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2F83AC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7F2AC8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3D053D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1BE4254" w14:textId="77777777" w:rsidTr="00AC0B55">
        <w:trPr>
          <w:trHeight w:val="20"/>
        </w:trPr>
        <w:tc>
          <w:tcPr>
            <w:tcW w:w="1702" w:type="dxa"/>
            <w:vMerge/>
            <w:tcBorders>
              <w:left w:val="single" w:sz="4" w:space="0" w:color="auto"/>
              <w:right w:val="single" w:sz="4" w:space="0" w:color="auto"/>
            </w:tcBorders>
            <w:shd w:val="clear" w:color="auto" w:fill="auto"/>
          </w:tcPr>
          <w:p w14:paraId="479EBFAA"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02BBED7"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9450F0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95E5FF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494CAE6"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B387B3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0DB1C5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0DBBE2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591BAC7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15B5706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CA631A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ECCA9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C8673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D07727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54FC8737"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B034BDB"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48820B5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FFAFA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A755D27"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383553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06A0E9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FBE228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C404C7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9C195B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29A7C2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B9AC89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C0E984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6F3ED6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6E8331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9A8511C"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76DC39F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lastRenderedPageBreak/>
              <w:t>Основное мероприятие 6</w:t>
            </w:r>
          </w:p>
        </w:tc>
        <w:tc>
          <w:tcPr>
            <w:tcW w:w="2552" w:type="dxa"/>
            <w:vMerge w:val="restart"/>
            <w:tcBorders>
              <w:top w:val="nil"/>
              <w:left w:val="nil"/>
              <w:right w:val="single" w:sz="4" w:space="0" w:color="auto"/>
            </w:tcBorders>
            <w:shd w:val="clear" w:color="auto" w:fill="auto"/>
            <w:hideMark/>
          </w:tcPr>
          <w:p w14:paraId="79A8DBFF"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деятельности органов местного самоуправления города Новочебоксарска Чувашской Республики и муниципальных учреждений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5E0CBE0C"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29E3A84E"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Ч420600000</w:t>
            </w:r>
          </w:p>
        </w:tc>
        <w:tc>
          <w:tcPr>
            <w:tcW w:w="1417" w:type="dxa"/>
            <w:tcBorders>
              <w:top w:val="nil"/>
              <w:left w:val="nil"/>
              <w:bottom w:val="single" w:sz="4" w:space="0" w:color="auto"/>
              <w:right w:val="single" w:sz="4" w:space="0" w:color="auto"/>
            </w:tcBorders>
            <w:shd w:val="clear" w:color="auto" w:fill="auto"/>
            <w:hideMark/>
          </w:tcPr>
          <w:p w14:paraId="1DBC78ED"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6277E59A"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CB0260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7CB0AA2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207C3D16"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940415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117AA5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53EE3EC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75EBC94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7194EF2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3F717988" w14:textId="77777777" w:rsidTr="00AC0B55">
        <w:trPr>
          <w:trHeight w:val="20"/>
        </w:trPr>
        <w:tc>
          <w:tcPr>
            <w:tcW w:w="1702" w:type="dxa"/>
            <w:vMerge/>
            <w:tcBorders>
              <w:left w:val="single" w:sz="4" w:space="0" w:color="auto"/>
              <w:right w:val="single" w:sz="4" w:space="0" w:color="auto"/>
            </w:tcBorders>
            <w:shd w:val="clear" w:color="auto" w:fill="auto"/>
          </w:tcPr>
          <w:p w14:paraId="493C8F3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334E138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55116BC"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2E21692"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688A49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531E6475"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000BA2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6F2B90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8B1C86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76185A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3517C5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281CB8B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0E69EB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63BDB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4410875E" w14:textId="77777777" w:rsidTr="00AC0B55">
        <w:trPr>
          <w:trHeight w:val="20"/>
        </w:trPr>
        <w:tc>
          <w:tcPr>
            <w:tcW w:w="1702" w:type="dxa"/>
            <w:vMerge/>
            <w:tcBorders>
              <w:left w:val="single" w:sz="4" w:space="0" w:color="auto"/>
              <w:right w:val="single" w:sz="4" w:space="0" w:color="auto"/>
            </w:tcBorders>
            <w:shd w:val="clear" w:color="auto" w:fill="auto"/>
          </w:tcPr>
          <w:p w14:paraId="7F5039C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43C4C222"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E58798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33B0E7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BA64CE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55E064A6"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C82196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6149FB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040048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2FA68B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6B90EF4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2376D3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366110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DA813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6D25A6C"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4926040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52765DE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1FE734A"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999B31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5877CDE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722BCE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AB5EDA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06A92D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390B3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132BFB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2F2755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A8CC04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4BA5C8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C7CB25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AB58CFD"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1EE3982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7</w:t>
            </w:r>
          </w:p>
        </w:tc>
        <w:tc>
          <w:tcPr>
            <w:tcW w:w="2552" w:type="dxa"/>
            <w:vMerge w:val="restart"/>
            <w:tcBorders>
              <w:top w:val="nil"/>
              <w:left w:val="nil"/>
              <w:right w:val="single" w:sz="4" w:space="0" w:color="auto"/>
            </w:tcBorders>
            <w:shd w:val="clear" w:color="auto" w:fill="auto"/>
            <w:hideMark/>
          </w:tcPr>
          <w:p w14:paraId="1C5115D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муниципальной интегрированной информационной системы управления общественными финансами «Электронный бюджет» в городе Новочебоксарске</w:t>
            </w:r>
          </w:p>
          <w:p w14:paraId="6DBFB4B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6E85BC7B"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1B9CA469"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Ч420700000</w:t>
            </w:r>
          </w:p>
        </w:tc>
        <w:tc>
          <w:tcPr>
            <w:tcW w:w="1417" w:type="dxa"/>
            <w:tcBorders>
              <w:top w:val="nil"/>
              <w:left w:val="nil"/>
              <w:bottom w:val="single" w:sz="4" w:space="0" w:color="auto"/>
              <w:right w:val="single" w:sz="4" w:space="0" w:color="auto"/>
            </w:tcBorders>
            <w:shd w:val="clear" w:color="auto" w:fill="auto"/>
            <w:hideMark/>
          </w:tcPr>
          <w:p w14:paraId="635C0F02"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5DB8A8C6"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02FA71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0F2A248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5EC81C9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3DFDCCF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CADAA4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3D6936C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0866A4B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64C8E993"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024D9A3C" w14:textId="77777777" w:rsidTr="00AC0B55">
        <w:trPr>
          <w:trHeight w:val="20"/>
        </w:trPr>
        <w:tc>
          <w:tcPr>
            <w:tcW w:w="1702" w:type="dxa"/>
            <w:vMerge/>
            <w:tcBorders>
              <w:left w:val="single" w:sz="4" w:space="0" w:color="auto"/>
              <w:right w:val="single" w:sz="4" w:space="0" w:color="auto"/>
            </w:tcBorders>
            <w:shd w:val="clear" w:color="auto" w:fill="auto"/>
          </w:tcPr>
          <w:p w14:paraId="71EE7E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6579F3B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2877D23"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2D8706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45CB3DF"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236D627B"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667D4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85ED7E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798D0DF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35E535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4AF0B1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A4941D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6F3F0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1D0CCCD"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25CF662B" w14:textId="77777777" w:rsidTr="00AC0B55">
        <w:trPr>
          <w:trHeight w:val="20"/>
        </w:trPr>
        <w:tc>
          <w:tcPr>
            <w:tcW w:w="1702" w:type="dxa"/>
            <w:vMerge/>
            <w:tcBorders>
              <w:left w:val="single" w:sz="4" w:space="0" w:color="auto"/>
              <w:right w:val="single" w:sz="4" w:space="0" w:color="auto"/>
            </w:tcBorders>
            <w:shd w:val="clear" w:color="auto" w:fill="auto"/>
          </w:tcPr>
          <w:p w14:paraId="7622A764"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A7C9EF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9EC43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7F2CF6B"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490C0693"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D6512E9"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99368D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72A8F46"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6C7319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22C7554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41FB80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FE384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654EBA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2E066A9"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0FD0ADF"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208F545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35A45E56"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DC3C7F4"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ADADD1E"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9619CF2"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50CEA99C"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34D9A4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323FF5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7068D62"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16AC30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7C939B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DB6F3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EB0D16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05F3EE7"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78A6CA9D"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5696D6AA"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8</w:t>
            </w:r>
          </w:p>
        </w:tc>
        <w:tc>
          <w:tcPr>
            <w:tcW w:w="2552" w:type="dxa"/>
            <w:vMerge w:val="restart"/>
            <w:tcBorders>
              <w:top w:val="nil"/>
              <w:left w:val="nil"/>
              <w:right w:val="single" w:sz="4" w:space="0" w:color="auto"/>
            </w:tcBorders>
            <w:shd w:val="clear" w:color="auto" w:fill="auto"/>
            <w:hideMark/>
          </w:tcPr>
          <w:p w14:paraId="73B626CC"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системы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14:paraId="2DFB67A8"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20C46223"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Ч420800000</w:t>
            </w:r>
          </w:p>
        </w:tc>
        <w:tc>
          <w:tcPr>
            <w:tcW w:w="1417" w:type="dxa"/>
            <w:tcBorders>
              <w:top w:val="nil"/>
              <w:left w:val="nil"/>
              <w:bottom w:val="single" w:sz="4" w:space="0" w:color="auto"/>
              <w:right w:val="single" w:sz="4" w:space="0" w:color="auto"/>
            </w:tcBorders>
            <w:shd w:val="clear" w:color="auto" w:fill="auto"/>
            <w:hideMark/>
          </w:tcPr>
          <w:p w14:paraId="28F5A4D8"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72C1BAEC"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0D2CE26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0DF5536C"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178E01D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3DE98A5E"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436E1C41"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723EB6DD"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6AFA208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18BF2979"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5175A032" w14:textId="77777777" w:rsidTr="00AC0B55">
        <w:trPr>
          <w:trHeight w:val="20"/>
        </w:trPr>
        <w:tc>
          <w:tcPr>
            <w:tcW w:w="1702" w:type="dxa"/>
            <w:vMerge/>
            <w:tcBorders>
              <w:left w:val="single" w:sz="4" w:space="0" w:color="auto"/>
              <w:right w:val="single" w:sz="4" w:space="0" w:color="auto"/>
            </w:tcBorders>
            <w:shd w:val="clear" w:color="auto" w:fill="auto"/>
          </w:tcPr>
          <w:p w14:paraId="31B7EA10"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779B398E"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8FC034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1717B7F5"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03F8E5B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7E9110F7"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E44C71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F97BF9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0B9EAB3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11B849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77BAA1B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DDAFC4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650C903F"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E06AF0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002F2A59" w14:textId="77777777" w:rsidTr="00AC0B55">
        <w:trPr>
          <w:trHeight w:val="20"/>
        </w:trPr>
        <w:tc>
          <w:tcPr>
            <w:tcW w:w="1702" w:type="dxa"/>
            <w:vMerge/>
            <w:tcBorders>
              <w:left w:val="single" w:sz="4" w:space="0" w:color="auto"/>
              <w:right w:val="single" w:sz="4" w:space="0" w:color="auto"/>
            </w:tcBorders>
            <w:shd w:val="clear" w:color="auto" w:fill="auto"/>
          </w:tcPr>
          <w:p w14:paraId="288F7349"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right w:val="single" w:sz="4" w:space="0" w:color="auto"/>
            </w:tcBorders>
            <w:shd w:val="clear" w:color="auto" w:fill="auto"/>
          </w:tcPr>
          <w:p w14:paraId="2246782F"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47D738D"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5BC69ED8"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DC8AE44"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6D252D3"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DC046B1"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464A6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448F1AE"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D6C836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6FA663C"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F30AE6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199FEF3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7A85770"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1FDBF1A4"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2C7856D3"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2552" w:type="dxa"/>
            <w:vMerge/>
            <w:tcBorders>
              <w:left w:val="nil"/>
              <w:bottom w:val="single" w:sz="4" w:space="0" w:color="auto"/>
              <w:right w:val="single" w:sz="4" w:space="0" w:color="auto"/>
            </w:tcBorders>
            <w:shd w:val="clear" w:color="auto" w:fill="auto"/>
          </w:tcPr>
          <w:p w14:paraId="1FA7A2DD" w14:textId="77777777" w:rsidR="00FD13A9" w:rsidRPr="00812AED" w:rsidRDefault="00FD13A9" w:rsidP="00EB5E22">
            <w:pPr>
              <w:widowControl/>
              <w:autoSpaceDE/>
              <w:autoSpaceDN/>
              <w:adjustRightInd/>
              <w:jc w:val="both"/>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D1FC1B6"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4657639F" w14:textId="77777777" w:rsidR="00FD13A9" w:rsidRPr="00812AED" w:rsidRDefault="00FD13A9"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1959205" w14:textId="77777777" w:rsidR="00FD13A9" w:rsidRPr="00812AED" w:rsidRDefault="00FD13A9" w:rsidP="00EB5E22">
            <w:pPr>
              <w:widowControl/>
              <w:autoSpaceDE/>
              <w:autoSpaceDN/>
              <w:adjustRightInd/>
              <w:jc w:val="both"/>
              <w:rPr>
                <w:rFonts w:ascii="Times New Roman" w:hAnsi="Times New Roman"/>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020F99B2" w14:textId="77777777" w:rsidR="00FD13A9" w:rsidRPr="00812AED" w:rsidRDefault="00FD13A9" w:rsidP="00EB5E22">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B87E6E8"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17B21054"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252919E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4D4171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786116A"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D56DD5B"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0876E1B3"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3BD4A65" w14:textId="77777777" w:rsidR="00FD13A9" w:rsidRPr="00CA6868" w:rsidRDefault="00FD13A9" w:rsidP="00EB5E22">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FD13A9" w:rsidRPr="00812AED" w14:paraId="37DEFB7F"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53D1D819"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9</w:t>
            </w:r>
          </w:p>
        </w:tc>
        <w:tc>
          <w:tcPr>
            <w:tcW w:w="2552" w:type="dxa"/>
            <w:vMerge w:val="restart"/>
            <w:tcBorders>
              <w:top w:val="nil"/>
              <w:left w:val="nil"/>
              <w:right w:val="single" w:sz="4" w:space="0" w:color="auto"/>
            </w:tcBorders>
            <w:shd w:val="clear" w:color="auto" w:fill="auto"/>
            <w:hideMark/>
          </w:tcPr>
          <w:p w14:paraId="345C27C6"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Обеспечение открытости и прозрачности общественных финансов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4E6EB7F6"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08943AD4" w14:textId="77777777" w:rsidR="00FD13A9" w:rsidRPr="00812AED" w:rsidRDefault="00FD13A9"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Ч420900000</w:t>
            </w:r>
          </w:p>
        </w:tc>
        <w:tc>
          <w:tcPr>
            <w:tcW w:w="1417" w:type="dxa"/>
            <w:tcBorders>
              <w:top w:val="nil"/>
              <w:left w:val="nil"/>
              <w:bottom w:val="single" w:sz="4" w:space="0" w:color="auto"/>
              <w:right w:val="single" w:sz="4" w:space="0" w:color="auto"/>
            </w:tcBorders>
            <w:shd w:val="clear" w:color="auto" w:fill="auto"/>
            <w:hideMark/>
          </w:tcPr>
          <w:p w14:paraId="39A17E0E" w14:textId="77777777" w:rsidR="00FD13A9" w:rsidRPr="00812AED" w:rsidRDefault="00FD13A9" w:rsidP="00EB5E22">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036DAAEB" w14:textId="77777777" w:rsidR="00FD13A9" w:rsidRPr="00812AED" w:rsidRDefault="00FD13A9"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2142A5F5"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14:paraId="14E55E6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auto" w:fill="auto"/>
          </w:tcPr>
          <w:p w14:paraId="3E636A5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06F25130"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tcPr>
          <w:p w14:paraId="192154EA"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FFFFFF" w:themeFill="background1"/>
          </w:tcPr>
          <w:p w14:paraId="2EC34A82"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14:paraId="150E2B3B"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14:paraId="5B9D2D48" w14:textId="77777777" w:rsidR="00FD13A9" w:rsidRPr="00CA6868" w:rsidRDefault="00FD13A9" w:rsidP="00EB5E22">
            <w:pPr>
              <w:jc w:val="right"/>
              <w:rPr>
                <w:rFonts w:ascii="Times New Roman" w:hAnsi="Times New Roman"/>
                <w:sz w:val="16"/>
                <w:szCs w:val="16"/>
              </w:rPr>
            </w:pPr>
            <w:r w:rsidRPr="00CA6868">
              <w:rPr>
                <w:rFonts w:ascii="Times New Roman" w:hAnsi="Times New Roman"/>
                <w:color w:val="000000"/>
                <w:sz w:val="16"/>
                <w:szCs w:val="16"/>
              </w:rPr>
              <w:t>0,0</w:t>
            </w:r>
          </w:p>
        </w:tc>
      </w:tr>
      <w:tr w:rsidR="00FD13A9" w:rsidRPr="00812AED" w14:paraId="5A73CD95" w14:textId="77777777" w:rsidTr="00AC0B55">
        <w:trPr>
          <w:trHeight w:val="20"/>
        </w:trPr>
        <w:tc>
          <w:tcPr>
            <w:tcW w:w="1702" w:type="dxa"/>
            <w:vMerge/>
            <w:tcBorders>
              <w:left w:val="single" w:sz="4" w:space="0" w:color="auto"/>
              <w:right w:val="single" w:sz="4" w:space="0" w:color="auto"/>
            </w:tcBorders>
            <w:shd w:val="clear" w:color="auto" w:fill="auto"/>
          </w:tcPr>
          <w:p w14:paraId="006316E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74722E46"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B662087"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77FAAEE2"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67141E1E"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09D45538"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31D60389"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7A526F77"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78B1A1F"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E75F4B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4E393DE9"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0508E70B"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1944AD7"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7107FCA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0514828E" w14:textId="77777777" w:rsidTr="00AC0B55">
        <w:trPr>
          <w:trHeight w:val="20"/>
        </w:trPr>
        <w:tc>
          <w:tcPr>
            <w:tcW w:w="1702" w:type="dxa"/>
            <w:vMerge/>
            <w:tcBorders>
              <w:left w:val="single" w:sz="4" w:space="0" w:color="auto"/>
              <w:right w:val="single" w:sz="4" w:space="0" w:color="auto"/>
            </w:tcBorders>
            <w:shd w:val="clear" w:color="auto" w:fill="auto"/>
          </w:tcPr>
          <w:p w14:paraId="27A2BB5A"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28FA2697"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FA73FDB"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6E497598"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13313B89"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62C5BF39"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5745E059"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2EBC8CBA"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126F7F9C"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A7F347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5D0C0321"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0E103A6"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4355B80B"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825570"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FD13A9" w:rsidRPr="00812AED" w14:paraId="29863E63" w14:textId="77777777" w:rsidTr="00AC0B55">
        <w:trPr>
          <w:trHeight w:val="20"/>
        </w:trPr>
        <w:tc>
          <w:tcPr>
            <w:tcW w:w="1702" w:type="dxa"/>
            <w:vMerge/>
            <w:tcBorders>
              <w:left w:val="single" w:sz="4" w:space="0" w:color="auto"/>
              <w:bottom w:val="single" w:sz="4" w:space="0" w:color="auto"/>
              <w:right w:val="single" w:sz="4" w:space="0" w:color="auto"/>
            </w:tcBorders>
            <w:shd w:val="clear" w:color="auto" w:fill="auto"/>
          </w:tcPr>
          <w:p w14:paraId="7EE1456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bottom w:val="single" w:sz="4" w:space="0" w:color="auto"/>
              <w:right w:val="single" w:sz="4" w:space="0" w:color="auto"/>
            </w:tcBorders>
            <w:shd w:val="clear" w:color="auto" w:fill="auto"/>
          </w:tcPr>
          <w:p w14:paraId="23301C4B"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7BA329B"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0D34111F" w14:textId="77777777" w:rsidR="00FD13A9" w:rsidRPr="00812AED" w:rsidRDefault="00FD13A9" w:rsidP="00EB5E22">
            <w:pPr>
              <w:widowControl/>
              <w:autoSpaceDE/>
              <w:autoSpaceDN/>
              <w:adjustRightInd/>
              <w:jc w:val="center"/>
              <w:rPr>
                <w:rFonts w:ascii="Times New Roman" w:hAnsi="Times New Roman"/>
                <w:b/>
                <w:bCs/>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1817734" w14:textId="77777777" w:rsidR="00FD13A9" w:rsidRPr="00812AED" w:rsidRDefault="00FD13A9" w:rsidP="00EB5E22">
            <w:pPr>
              <w:widowControl/>
              <w:autoSpaceDE/>
              <w:autoSpaceDN/>
              <w:adjustRightInd/>
              <w:jc w:val="both"/>
              <w:rPr>
                <w:rFonts w:ascii="Times New Roman" w:hAnsi="Times New Roman"/>
                <w:b/>
                <w:bCs/>
                <w:color w:val="000000"/>
                <w:sz w:val="16"/>
                <w:szCs w:val="16"/>
              </w:rPr>
            </w:pPr>
            <w:r>
              <w:rPr>
                <w:rFonts w:ascii="Times New Roman" w:hAnsi="Times New Roman"/>
                <w:color w:val="000000"/>
                <w:sz w:val="16"/>
                <w:szCs w:val="16"/>
                <w:lang w:eastAsia="en-US"/>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7EC6CE6B" w14:textId="77777777" w:rsidR="00FD13A9" w:rsidRPr="00812AED"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2BE9D87B" w14:textId="77777777" w:rsidR="00FD13A9" w:rsidRPr="00CA6868" w:rsidRDefault="00FD13A9" w:rsidP="00EB5E22">
            <w:pPr>
              <w:widowControl/>
              <w:autoSpaceDE/>
              <w:autoSpaceDN/>
              <w:adjustRightInd/>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4522B908"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60213348"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4B94704"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02E659F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5A154532"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D0C766A"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6227BCE3" w14:textId="77777777" w:rsidR="00FD13A9" w:rsidRDefault="00FD13A9" w:rsidP="00EB5E22">
            <w:pPr>
              <w:jc w:val="right"/>
              <w:rPr>
                <w:rFonts w:ascii="Times New Roman" w:hAnsi="Times New Roman"/>
                <w:b/>
                <w:bCs/>
                <w:color w:val="000000"/>
                <w:sz w:val="16"/>
                <w:szCs w:val="16"/>
              </w:rPr>
            </w:pPr>
            <w:r>
              <w:rPr>
                <w:rFonts w:ascii="Times New Roman" w:hAnsi="Times New Roman"/>
                <w:color w:val="000000"/>
                <w:sz w:val="16"/>
                <w:szCs w:val="16"/>
                <w:lang w:eastAsia="en-US"/>
              </w:rPr>
              <w:t>0,0</w:t>
            </w:r>
          </w:p>
        </w:tc>
      </w:tr>
      <w:tr w:rsidR="00BA3896" w:rsidRPr="00812AED" w14:paraId="46A2CD59" w14:textId="77777777" w:rsidTr="00AC0B55">
        <w:trPr>
          <w:trHeight w:val="20"/>
        </w:trPr>
        <w:tc>
          <w:tcPr>
            <w:tcW w:w="1702" w:type="dxa"/>
            <w:vMerge w:val="restart"/>
            <w:tcBorders>
              <w:top w:val="nil"/>
              <w:left w:val="single" w:sz="4" w:space="0" w:color="auto"/>
              <w:right w:val="single" w:sz="4" w:space="0" w:color="auto"/>
            </w:tcBorders>
            <w:shd w:val="clear" w:color="auto" w:fill="auto"/>
            <w:hideMark/>
          </w:tcPr>
          <w:p w14:paraId="1E14215A"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552" w:type="dxa"/>
            <w:vMerge w:val="restart"/>
            <w:tcBorders>
              <w:top w:val="nil"/>
              <w:left w:val="single" w:sz="4" w:space="0" w:color="auto"/>
              <w:right w:val="single" w:sz="4" w:space="0" w:color="auto"/>
            </w:tcBorders>
            <w:shd w:val="clear" w:color="auto" w:fill="auto"/>
            <w:hideMark/>
          </w:tcPr>
          <w:p w14:paraId="055034D1"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«Обеспечение реализации муниципальной программы города Новочебоксарска «Управление общественными финансами и муниципальным долгом города Новочебоксарска»</w:t>
            </w:r>
          </w:p>
        </w:tc>
        <w:tc>
          <w:tcPr>
            <w:tcW w:w="1134" w:type="dxa"/>
            <w:tcBorders>
              <w:top w:val="nil"/>
              <w:left w:val="nil"/>
              <w:bottom w:val="single" w:sz="4" w:space="0" w:color="auto"/>
              <w:right w:val="single" w:sz="4" w:space="0" w:color="auto"/>
            </w:tcBorders>
            <w:shd w:val="clear" w:color="auto" w:fill="auto"/>
            <w:hideMark/>
          </w:tcPr>
          <w:p w14:paraId="7106F576" w14:textId="77777777" w:rsidR="00BA3896" w:rsidRPr="00812AED" w:rsidRDefault="00BA3896" w:rsidP="00BA389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14:paraId="3303B145" w14:textId="77777777" w:rsidR="00BA3896" w:rsidRPr="00812AED" w:rsidRDefault="00BA3896" w:rsidP="00BA3896">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417" w:type="dxa"/>
            <w:tcBorders>
              <w:top w:val="nil"/>
              <w:left w:val="nil"/>
              <w:bottom w:val="single" w:sz="4" w:space="0" w:color="auto"/>
              <w:right w:val="single" w:sz="4" w:space="0" w:color="auto"/>
            </w:tcBorders>
            <w:shd w:val="clear" w:color="auto" w:fill="auto"/>
            <w:hideMark/>
          </w:tcPr>
          <w:p w14:paraId="2FB47238"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14:paraId="388E9321" w14:textId="77777777" w:rsidR="00BA3896" w:rsidRPr="00812AED" w:rsidRDefault="00BA3896" w:rsidP="00BA3896">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12 741,1</w:t>
            </w:r>
          </w:p>
        </w:tc>
        <w:tc>
          <w:tcPr>
            <w:tcW w:w="850" w:type="dxa"/>
            <w:tcBorders>
              <w:top w:val="nil"/>
              <w:left w:val="nil"/>
              <w:bottom w:val="single" w:sz="4" w:space="0" w:color="auto"/>
              <w:right w:val="single" w:sz="4" w:space="0" w:color="auto"/>
            </w:tcBorders>
            <w:shd w:val="clear" w:color="auto" w:fill="auto"/>
          </w:tcPr>
          <w:p w14:paraId="50AF2916" w14:textId="77777777" w:rsidR="00BA3896" w:rsidRPr="00CA6868" w:rsidRDefault="00BA3896" w:rsidP="00BA3896">
            <w:pPr>
              <w:widowControl/>
              <w:autoSpaceDE/>
              <w:autoSpaceDN/>
              <w:adjustRightInd/>
              <w:jc w:val="right"/>
              <w:rPr>
                <w:rFonts w:ascii="Times New Roman" w:hAnsi="Times New Roman"/>
                <w:b/>
                <w:bCs/>
                <w:color w:val="000000"/>
                <w:sz w:val="16"/>
                <w:szCs w:val="16"/>
              </w:rPr>
            </w:pPr>
            <w:r w:rsidRPr="00CA6868">
              <w:rPr>
                <w:rFonts w:ascii="Times New Roman" w:hAnsi="Times New Roman"/>
                <w:b/>
                <w:bCs/>
                <w:color w:val="000000"/>
                <w:sz w:val="16"/>
                <w:szCs w:val="16"/>
              </w:rPr>
              <w:t>13 110,1</w:t>
            </w:r>
          </w:p>
        </w:tc>
        <w:tc>
          <w:tcPr>
            <w:tcW w:w="992" w:type="dxa"/>
            <w:tcBorders>
              <w:top w:val="nil"/>
              <w:left w:val="nil"/>
              <w:bottom w:val="single" w:sz="4" w:space="0" w:color="auto"/>
              <w:right w:val="single" w:sz="4" w:space="0" w:color="auto"/>
            </w:tcBorders>
            <w:shd w:val="clear" w:color="auto" w:fill="auto"/>
          </w:tcPr>
          <w:p w14:paraId="6AC8117F" w14:textId="77777777" w:rsidR="00BA3896" w:rsidRPr="00CA6868" w:rsidRDefault="00BA3896" w:rsidP="00BA3896">
            <w:pPr>
              <w:jc w:val="right"/>
              <w:rPr>
                <w:rFonts w:ascii="Times New Roman" w:hAnsi="Times New Roman"/>
                <w:b/>
                <w:bCs/>
                <w:color w:val="000000"/>
                <w:sz w:val="16"/>
                <w:szCs w:val="16"/>
              </w:rPr>
            </w:pPr>
            <w:r>
              <w:rPr>
                <w:rFonts w:ascii="Times New Roman" w:hAnsi="Times New Roman"/>
                <w:b/>
                <w:bCs/>
                <w:color w:val="000000"/>
                <w:sz w:val="16"/>
                <w:szCs w:val="16"/>
              </w:rPr>
              <w:t>14 480,4</w:t>
            </w:r>
          </w:p>
        </w:tc>
        <w:tc>
          <w:tcPr>
            <w:tcW w:w="993" w:type="dxa"/>
            <w:tcBorders>
              <w:top w:val="nil"/>
              <w:left w:val="nil"/>
              <w:bottom w:val="single" w:sz="4" w:space="0" w:color="auto"/>
              <w:right w:val="single" w:sz="4" w:space="0" w:color="auto"/>
            </w:tcBorders>
            <w:shd w:val="clear" w:color="auto" w:fill="auto"/>
          </w:tcPr>
          <w:p w14:paraId="1854338B" w14:textId="178E89BF" w:rsidR="00BA3896" w:rsidRPr="003330A7" w:rsidRDefault="00BA3896" w:rsidP="00BA3896">
            <w:pPr>
              <w:jc w:val="right"/>
              <w:rPr>
                <w:rFonts w:ascii="Times New Roman" w:hAnsi="Times New Roman"/>
                <w:b/>
                <w:bCs/>
                <w:color w:val="000000"/>
                <w:sz w:val="16"/>
                <w:szCs w:val="16"/>
              </w:rPr>
            </w:pPr>
            <w:r w:rsidRPr="003330A7">
              <w:rPr>
                <w:rFonts w:ascii="Times New Roman" w:hAnsi="Times New Roman"/>
                <w:b/>
                <w:bCs/>
                <w:color w:val="000000"/>
                <w:sz w:val="16"/>
                <w:szCs w:val="16"/>
              </w:rPr>
              <w:t>46 701,7</w:t>
            </w:r>
          </w:p>
        </w:tc>
        <w:tc>
          <w:tcPr>
            <w:tcW w:w="850" w:type="dxa"/>
            <w:tcBorders>
              <w:top w:val="nil"/>
              <w:left w:val="nil"/>
              <w:bottom w:val="single" w:sz="4" w:space="0" w:color="auto"/>
              <w:right w:val="single" w:sz="4" w:space="0" w:color="auto"/>
            </w:tcBorders>
            <w:shd w:val="clear" w:color="auto" w:fill="FFFFFF" w:themeFill="background1"/>
          </w:tcPr>
          <w:p w14:paraId="714A1F74" w14:textId="14BFC33F" w:rsidR="00BA3896" w:rsidRPr="00BA3896" w:rsidRDefault="00BA3896" w:rsidP="00BA3896">
            <w:pPr>
              <w:jc w:val="right"/>
              <w:rPr>
                <w:rFonts w:ascii="Times New Roman" w:hAnsi="Times New Roman"/>
                <w:b/>
                <w:bCs/>
                <w:color w:val="000000"/>
                <w:sz w:val="16"/>
                <w:szCs w:val="16"/>
              </w:rPr>
            </w:pPr>
            <w:r w:rsidRPr="00BA3896">
              <w:rPr>
                <w:rFonts w:ascii="Times New Roman" w:hAnsi="Times New Roman"/>
                <w:b/>
                <w:bCs/>
                <w:color w:val="000000"/>
                <w:sz w:val="16"/>
                <w:szCs w:val="16"/>
              </w:rPr>
              <w:t>40 509,0</w:t>
            </w:r>
          </w:p>
        </w:tc>
        <w:tc>
          <w:tcPr>
            <w:tcW w:w="851" w:type="dxa"/>
            <w:tcBorders>
              <w:top w:val="nil"/>
              <w:left w:val="nil"/>
              <w:bottom w:val="single" w:sz="4" w:space="0" w:color="auto"/>
              <w:right w:val="single" w:sz="4" w:space="0" w:color="auto"/>
            </w:tcBorders>
            <w:shd w:val="clear" w:color="auto" w:fill="FFFFFF" w:themeFill="background1"/>
          </w:tcPr>
          <w:p w14:paraId="43A59BAD" w14:textId="18B9B14B" w:rsidR="00BA3896" w:rsidRPr="00BA3896" w:rsidRDefault="00BA3896" w:rsidP="00BA3896">
            <w:pPr>
              <w:jc w:val="right"/>
              <w:rPr>
                <w:rFonts w:ascii="Times New Roman" w:hAnsi="Times New Roman"/>
                <w:b/>
                <w:bCs/>
                <w:color w:val="000000"/>
                <w:sz w:val="16"/>
                <w:szCs w:val="16"/>
              </w:rPr>
            </w:pPr>
            <w:r w:rsidRPr="00BA3896">
              <w:rPr>
                <w:rFonts w:ascii="Times New Roman" w:hAnsi="Times New Roman"/>
                <w:b/>
                <w:bCs/>
                <w:color w:val="000000"/>
                <w:sz w:val="16"/>
                <w:szCs w:val="16"/>
              </w:rPr>
              <w:t>40 349,2</w:t>
            </w:r>
          </w:p>
        </w:tc>
        <w:tc>
          <w:tcPr>
            <w:tcW w:w="850" w:type="dxa"/>
            <w:tcBorders>
              <w:top w:val="nil"/>
              <w:left w:val="nil"/>
              <w:bottom w:val="single" w:sz="4" w:space="0" w:color="auto"/>
              <w:right w:val="single" w:sz="4" w:space="0" w:color="auto"/>
            </w:tcBorders>
            <w:shd w:val="clear" w:color="auto" w:fill="FFFFFF" w:themeFill="background1"/>
          </w:tcPr>
          <w:p w14:paraId="43522379" w14:textId="1FF3B0D7" w:rsidR="00BA3896" w:rsidRPr="008122DE" w:rsidRDefault="00BA3896" w:rsidP="00BA3896">
            <w:pPr>
              <w:jc w:val="right"/>
              <w:rPr>
                <w:rFonts w:ascii="Times New Roman" w:hAnsi="Times New Roman"/>
                <w:b/>
                <w:bCs/>
                <w:color w:val="000000"/>
                <w:sz w:val="16"/>
                <w:szCs w:val="16"/>
              </w:rPr>
            </w:pPr>
            <w:r w:rsidRPr="008122DE">
              <w:rPr>
                <w:rFonts w:ascii="Times New Roman" w:hAnsi="Times New Roman"/>
                <w:b/>
                <w:bCs/>
                <w:color w:val="000000"/>
                <w:sz w:val="16"/>
                <w:szCs w:val="16"/>
              </w:rPr>
              <w:t>33 419,2</w:t>
            </w:r>
          </w:p>
        </w:tc>
        <w:tc>
          <w:tcPr>
            <w:tcW w:w="851" w:type="dxa"/>
            <w:tcBorders>
              <w:top w:val="nil"/>
              <w:left w:val="nil"/>
              <w:bottom w:val="single" w:sz="4" w:space="0" w:color="auto"/>
              <w:right w:val="single" w:sz="4" w:space="0" w:color="auto"/>
            </w:tcBorders>
            <w:shd w:val="clear" w:color="auto" w:fill="auto"/>
          </w:tcPr>
          <w:p w14:paraId="4127BAD0" w14:textId="769E3DA6" w:rsidR="00BA3896" w:rsidRPr="008122DE" w:rsidRDefault="00BA3896" w:rsidP="00BA3896">
            <w:pPr>
              <w:ind w:left="-113"/>
              <w:jc w:val="right"/>
              <w:rPr>
                <w:rFonts w:ascii="Times New Roman" w:hAnsi="Times New Roman"/>
                <w:b/>
                <w:bCs/>
                <w:color w:val="000000"/>
                <w:sz w:val="16"/>
                <w:szCs w:val="16"/>
              </w:rPr>
            </w:pPr>
            <w:r w:rsidRPr="008122DE">
              <w:rPr>
                <w:rFonts w:ascii="Times New Roman" w:hAnsi="Times New Roman"/>
                <w:b/>
                <w:bCs/>
                <w:color w:val="000000"/>
                <w:sz w:val="16"/>
                <w:szCs w:val="16"/>
              </w:rPr>
              <w:t>167 096,0</w:t>
            </w:r>
          </w:p>
        </w:tc>
        <w:tc>
          <w:tcPr>
            <w:tcW w:w="850" w:type="dxa"/>
            <w:tcBorders>
              <w:top w:val="nil"/>
              <w:left w:val="nil"/>
              <w:bottom w:val="single" w:sz="4" w:space="0" w:color="auto"/>
              <w:right w:val="single" w:sz="4" w:space="0" w:color="auto"/>
            </w:tcBorders>
            <w:shd w:val="clear" w:color="auto" w:fill="auto"/>
          </w:tcPr>
          <w:p w14:paraId="2C369FF2" w14:textId="0E0801CF" w:rsidR="00BA3896" w:rsidRPr="008122DE" w:rsidRDefault="00BA3896" w:rsidP="00BA3896">
            <w:pPr>
              <w:ind w:left="-105"/>
              <w:jc w:val="right"/>
              <w:rPr>
                <w:rFonts w:ascii="Times New Roman" w:hAnsi="Times New Roman"/>
                <w:b/>
                <w:bCs/>
                <w:color w:val="000000"/>
                <w:sz w:val="16"/>
                <w:szCs w:val="16"/>
              </w:rPr>
            </w:pPr>
            <w:r w:rsidRPr="008122DE">
              <w:rPr>
                <w:rFonts w:ascii="Times New Roman" w:hAnsi="Times New Roman"/>
                <w:b/>
                <w:bCs/>
                <w:color w:val="000000"/>
                <w:sz w:val="16"/>
                <w:szCs w:val="16"/>
              </w:rPr>
              <w:t>167 096,0</w:t>
            </w:r>
          </w:p>
        </w:tc>
      </w:tr>
      <w:tr w:rsidR="002F4CA9" w:rsidRPr="00812AED" w14:paraId="0F037112" w14:textId="77777777" w:rsidTr="00AC0B55">
        <w:trPr>
          <w:trHeight w:val="20"/>
        </w:trPr>
        <w:tc>
          <w:tcPr>
            <w:tcW w:w="1702" w:type="dxa"/>
            <w:vMerge/>
            <w:tcBorders>
              <w:left w:val="single" w:sz="4" w:space="0" w:color="auto"/>
              <w:right w:val="single" w:sz="4" w:space="0" w:color="auto"/>
            </w:tcBorders>
            <w:shd w:val="clear" w:color="auto" w:fill="auto"/>
          </w:tcPr>
          <w:p w14:paraId="399E6E6A"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0DFEA217"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7C9D0E10" w14:textId="2F6B5E7F"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3031877B" w14:textId="4515014F"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77274356" w14:textId="51DFFF00" w:rsidR="002F4CA9" w:rsidRPr="00BF16A4" w:rsidRDefault="002F4CA9" w:rsidP="002F4CA9">
            <w:pPr>
              <w:widowControl/>
              <w:autoSpaceDE/>
              <w:autoSpaceDN/>
              <w:adjustRightInd/>
              <w:jc w:val="both"/>
              <w:rPr>
                <w:rFonts w:ascii="Times New Roman" w:hAnsi="Times New Roman"/>
                <w:sz w:val="16"/>
                <w:szCs w:val="16"/>
              </w:rPr>
            </w:pPr>
            <w:r>
              <w:rPr>
                <w:rFonts w:ascii="Times New Roman" w:hAnsi="Times New Roman"/>
                <w:color w:val="000000"/>
                <w:sz w:val="16"/>
                <w:szCs w:val="16"/>
                <w:lang w:eastAsia="en-US"/>
              </w:rPr>
              <w:t>федеральный бюджет</w:t>
            </w:r>
          </w:p>
        </w:tc>
        <w:tc>
          <w:tcPr>
            <w:tcW w:w="851" w:type="dxa"/>
            <w:tcBorders>
              <w:top w:val="nil"/>
              <w:left w:val="nil"/>
              <w:bottom w:val="single" w:sz="4" w:space="0" w:color="auto"/>
              <w:right w:val="single" w:sz="4" w:space="0" w:color="auto"/>
            </w:tcBorders>
            <w:shd w:val="clear" w:color="auto" w:fill="auto"/>
          </w:tcPr>
          <w:p w14:paraId="384F2949" w14:textId="194691E6" w:rsidR="002F4CA9" w:rsidRPr="00812AED"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FEFB6DA" w14:textId="4357D170" w:rsidR="002F4CA9" w:rsidRPr="00CA6868"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3A46A129" w14:textId="1B0A87F6" w:rsidR="002F4CA9" w:rsidRPr="00F33F68"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2A1852D" w14:textId="7E0EACC6"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497EDCAC" w14:textId="140721EA"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22E49DB5" w14:textId="70ACDCC1"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3782FFD2" w14:textId="329DD4A5"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379CF7AD" w14:textId="6BF39395"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1BD68044" w14:textId="7A71AC91"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r>
      <w:tr w:rsidR="002F4CA9" w:rsidRPr="00812AED" w14:paraId="633C2F57" w14:textId="77777777" w:rsidTr="00AC0B55">
        <w:trPr>
          <w:trHeight w:val="20"/>
        </w:trPr>
        <w:tc>
          <w:tcPr>
            <w:tcW w:w="1702" w:type="dxa"/>
            <w:vMerge/>
            <w:tcBorders>
              <w:left w:val="single" w:sz="4" w:space="0" w:color="auto"/>
              <w:right w:val="single" w:sz="4" w:space="0" w:color="auto"/>
            </w:tcBorders>
            <w:shd w:val="clear" w:color="auto" w:fill="auto"/>
          </w:tcPr>
          <w:p w14:paraId="12157424"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5C15502F" w14:textId="77777777" w:rsidR="002F4CA9" w:rsidRPr="00812AED" w:rsidRDefault="002F4CA9" w:rsidP="002F4CA9">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8B20360" w14:textId="75F6372D"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134" w:type="dxa"/>
            <w:tcBorders>
              <w:top w:val="nil"/>
              <w:left w:val="nil"/>
              <w:bottom w:val="single" w:sz="4" w:space="0" w:color="auto"/>
              <w:right w:val="single" w:sz="4" w:space="0" w:color="auto"/>
            </w:tcBorders>
            <w:shd w:val="clear" w:color="auto" w:fill="auto"/>
          </w:tcPr>
          <w:p w14:paraId="20384DB9" w14:textId="01AFA6F9" w:rsidR="002F4CA9" w:rsidRPr="00812AED" w:rsidRDefault="002F4CA9" w:rsidP="002F4CA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lang w:eastAsia="en-US"/>
              </w:rPr>
              <w:t>х</w:t>
            </w:r>
          </w:p>
        </w:tc>
        <w:tc>
          <w:tcPr>
            <w:tcW w:w="1417" w:type="dxa"/>
            <w:tcBorders>
              <w:top w:val="nil"/>
              <w:left w:val="nil"/>
              <w:bottom w:val="single" w:sz="4" w:space="0" w:color="auto"/>
              <w:right w:val="single" w:sz="4" w:space="0" w:color="auto"/>
            </w:tcBorders>
            <w:shd w:val="clear" w:color="auto" w:fill="auto"/>
          </w:tcPr>
          <w:p w14:paraId="2B0A6F80" w14:textId="4AA5480B" w:rsidR="002F4CA9" w:rsidRPr="00BF16A4" w:rsidRDefault="002F4CA9" w:rsidP="002F4CA9">
            <w:pPr>
              <w:widowControl/>
              <w:autoSpaceDE/>
              <w:autoSpaceDN/>
              <w:adjustRightInd/>
              <w:jc w:val="both"/>
              <w:rPr>
                <w:rFonts w:ascii="Times New Roman" w:hAnsi="Times New Roman"/>
                <w:sz w:val="16"/>
                <w:szCs w:val="16"/>
              </w:rPr>
            </w:pPr>
            <w:r>
              <w:rPr>
                <w:rFonts w:ascii="Times New Roman" w:hAnsi="Times New Roman"/>
                <w:color w:val="000000"/>
                <w:sz w:val="16"/>
                <w:szCs w:val="16"/>
                <w:lang w:eastAsia="en-US"/>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14:paraId="4A644B4E" w14:textId="41C9A092" w:rsidR="002F4CA9" w:rsidRPr="00812AED"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04A9C5F5" w14:textId="6F21D1F6" w:rsidR="002F4CA9" w:rsidRPr="00CA6868" w:rsidRDefault="002F4CA9" w:rsidP="002F4CA9">
            <w:pPr>
              <w:widowControl/>
              <w:autoSpaceDE/>
              <w:autoSpaceDN/>
              <w:adjustRightInd/>
              <w:jc w:val="right"/>
              <w:rPr>
                <w:rFonts w:ascii="Times New Roman" w:hAnsi="Times New Roman"/>
                <w:bCs/>
                <w:color w:val="000000"/>
                <w:sz w:val="16"/>
                <w:szCs w:val="16"/>
              </w:rPr>
            </w:pPr>
            <w:r>
              <w:rPr>
                <w:rFonts w:ascii="Times New Roman" w:hAnsi="Times New Roman"/>
                <w:color w:val="000000"/>
                <w:sz w:val="16"/>
                <w:szCs w:val="16"/>
                <w:lang w:eastAsia="en-US"/>
              </w:rPr>
              <w:t>0,0</w:t>
            </w:r>
          </w:p>
        </w:tc>
        <w:tc>
          <w:tcPr>
            <w:tcW w:w="992" w:type="dxa"/>
            <w:tcBorders>
              <w:top w:val="nil"/>
              <w:left w:val="nil"/>
              <w:bottom w:val="single" w:sz="4" w:space="0" w:color="auto"/>
              <w:right w:val="single" w:sz="4" w:space="0" w:color="auto"/>
            </w:tcBorders>
            <w:shd w:val="clear" w:color="auto" w:fill="auto"/>
          </w:tcPr>
          <w:p w14:paraId="001BFA96" w14:textId="7F80AACC" w:rsidR="002F4CA9" w:rsidRPr="00F33F68"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993" w:type="dxa"/>
            <w:tcBorders>
              <w:top w:val="nil"/>
              <w:left w:val="nil"/>
              <w:bottom w:val="single" w:sz="4" w:space="0" w:color="auto"/>
              <w:right w:val="single" w:sz="4" w:space="0" w:color="auto"/>
            </w:tcBorders>
            <w:shd w:val="clear" w:color="auto" w:fill="auto"/>
          </w:tcPr>
          <w:p w14:paraId="4C68F0E8" w14:textId="06254BA0" w:rsidR="002F4CA9" w:rsidRPr="003330A7" w:rsidRDefault="002F4CA9" w:rsidP="002F4CA9">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70EED8C2" w14:textId="5FD2E1CF"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FFFFFF" w:themeFill="background1"/>
          </w:tcPr>
          <w:p w14:paraId="15FE88F5" w14:textId="382DB43E"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FFFFFF" w:themeFill="background1"/>
          </w:tcPr>
          <w:p w14:paraId="60D8E9DB" w14:textId="4C687388"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1" w:type="dxa"/>
            <w:tcBorders>
              <w:top w:val="nil"/>
              <w:left w:val="nil"/>
              <w:bottom w:val="single" w:sz="4" w:space="0" w:color="auto"/>
              <w:right w:val="single" w:sz="4" w:space="0" w:color="auto"/>
            </w:tcBorders>
            <w:shd w:val="clear" w:color="auto" w:fill="auto"/>
          </w:tcPr>
          <w:p w14:paraId="7C906201" w14:textId="5E250D68"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c>
          <w:tcPr>
            <w:tcW w:w="850" w:type="dxa"/>
            <w:tcBorders>
              <w:top w:val="nil"/>
              <w:left w:val="nil"/>
              <w:bottom w:val="single" w:sz="4" w:space="0" w:color="auto"/>
              <w:right w:val="single" w:sz="4" w:space="0" w:color="auto"/>
            </w:tcBorders>
            <w:shd w:val="clear" w:color="auto" w:fill="auto"/>
          </w:tcPr>
          <w:p w14:paraId="4A0CAC56" w14:textId="4E80494A" w:rsidR="002F4CA9" w:rsidRPr="008122DE" w:rsidRDefault="002F4CA9" w:rsidP="002F4CA9">
            <w:pPr>
              <w:jc w:val="right"/>
              <w:rPr>
                <w:rFonts w:ascii="Times New Roman" w:hAnsi="Times New Roman"/>
                <w:color w:val="000000"/>
                <w:sz w:val="16"/>
                <w:szCs w:val="16"/>
              </w:rPr>
            </w:pPr>
            <w:r w:rsidRPr="008122DE">
              <w:rPr>
                <w:rFonts w:ascii="Times New Roman" w:hAnsi="Times New Roman"/>
                <w:color w:val="000000"/>
                <w:sz w:val="16"/>
                <w:szCs w:val="16"/>
                <w:lang w:eastAsia="en-US"/>
              </w:rPr>
              <w:t>0,0</w:t>
            </w:r>
          </w:p>
        </w:tc>
      </w:tr>
      <w:tr w:rsidR="00BA3896" w:rsidRPr="00812AED" w14:paraId="45A869F1" w14:textId="77777777" w:rsidTr="00AC0B55">
        <w:trPr>
          <w:trHeight w:val="20"/>
        </w:trPr>
        <w:tc>
          <w:tcPr>
            <w:tcW w:w="1702" w:type="dxa"/>
            <w:vMerge/>
            <w:tcBorders>
              <w:left w:val="single" w:sz="4" w:space="0" w:color="auto"/>
              <w:right w:val="single" w:sz="4" w:space="0" w:color="auto"/>
            </w:tcBorders>
            <w:shd w:val="clear" w:color="auto" w:fill="auto"/>
          </w:tcPr>
          <w:p w14:paraId="6EAC9F47"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p>
        </w:tc>
        <w:tc>
          <w:tcPr>
            <w:tcW w:w="2552" w:type="dxa"/>
            <w:vMerge/>
            <w:tcBorders>
              <w:left w:val="single" w:sz="4" w:space="0" w:color="auto"/>
              <w:right w:val="single" w:sz="4" w:space="0" w:color="auto"/>
            </w:tcBorders>
            <w:shd w:val="clear" w:color="auto" w:fill="auto"/>
          </w:tcPr>
          <w:p w14:paraId="6F675FBA"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BD04300" w14:textId="77777777" w:rsidR="00BA3896" w:rsidRPr="00812AED" w:rsidRDefault="00BA3896" w:rsidP="00BA3896">
            <w:pPr>
              <w:widowControl/>
              <w:autoSpaceDE/>
              <w:autoSpaceDN/>
              <w:adjustRightInd/>
              <w:jc w:val="center"/>
              <w:rPr>
                <w:rFonts w:ascii="Times New Roman" w:hAnsi="Times New Roman"/>
                <w:b/>
                <w:bCs/>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14:paraId="2FA74E83" w14:textId="77777777" w:rsidR="00BA3896" w:rsidRPr="00812AED" w:rsidRDefault="00BA3896" w:rsidP="00BA3896">
            <w:pPr>
              <w:widowControl/>
              <w:autoSpaceDE/>
              <w:autoSpaceDN/>
              <w:adjustRightInd/>
              <w:jc w:val="center"/>
              <w:rPr>
                <w:rFonts w:ascii="Times New Roman" w:hAnsi="Times New Roman"/>
                <w:b/>
                <w:bCs/>
                <w:color w:val="000000"/>
                <w:sz w:val="16"/>
                <w:szCs w:val="16"/>
              </w:rPr>
            </w:pPr>
            <w:r w:rsidRPr="00812AED">
              <w:rPr>
                <w:rFonts w:ascii="Times New Roman" w:hAnsi="Times New Roman"/>
                <w:color w:val="000000"/>
                <w:sz w:val="16"/>
                <w:szCs w:val="16"/>
              </w:rPr>
              <w:t>Ч4Э0100200</w:t>
            </w:r>
          </w:p>
        </w:tc>
        <w:tc>
          <w:tcPr>
            <w:tcW w:w="1417" w:type="dxa"/>
            <w:vMerge w:val="restart"/>
            <w:tcBorders>
              <w:top w:val="nil"/>
              <w:left w:val="nil"/>
              <w:right w:val="single" w:sz="4" w:space="0" w:color="auto"/>
            </w:tcBorders>
            <w:shd w:val="clear" w:color="auto" w:fill="auto"/>
          </w:tcPr>
          <w:p w14:paraId="407BC6A4" w14:textId="77777777" w:rsidR="00BA3896" w:rsidRPr="00BF16A4" w:rsidRDefault="00BA3896" w:rsidP="00BA3896">
            <w:pPr>
              <w:widowControl/>
              <w:autoSpaceDE/>
              <w:autoSpaceDN/>
              <w:adjustRightInd/>
              <w:jc w:val="both"/>
              <w:rPr>
                <w:rFonts w:ascii="Times New Roman" w:hAnsi="Times New Roman"/>
                <w:b/>
                <w:bCs/>
                <w:color w:val="000000"/>
                <w:sz w:val="16"/>
                <w:szCs w:val="16"/>
              </w:rPr>
            </w:pPr>
            <w:r w:rsidRPr="00BF16A4">
              <w:rPr>
                <w:rFonts w:ascii="Times New Roman" w:hAnsi="Times New Roman"/>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14:paraId="67804D41" w14:textId="77777777" w:rsidR="00BA3896" w:rsidRPr="00812AED" w:rsidRDefault="00BA3896" w:rsidP="00BA3896">
            <w:pPr>
              <w:widowControl/>
              <w:autoSpaceDE/>
              <w:autoSpaceDN/>
              <w:adjustRightInd/>
              <w:jc w:val="right"/>
              <w:rPr>
                <w:rFonts w:ascii="Times New Roman" w:hAnsi="Times New Roman"/>
                <w:b/>
                <w:bCs/>
                <w:color w:val="000000"/>
                <w:sz w:val="16"/>
                <w:szCs w:val="16"/>
              </w:rPr>
            </w:pPr>
            <w:r w:rsidRPr="00812AED">
              <w:rPr>
                <w:rFonts w:ascii="Times New Roman" w:hAnsi="Times New Roman"/>
                <w:bCs/>
                <w:color w:val="000000"/>
                <w:sz w:val="16"/>
                <w:szCs w:val="16"/>
              </w:rPr>
              <w:t>12 741,1</w:t>
            </w:r>
          </w:p>
        </w:tc>
        <w:tc>
          <w:tcPr>
            <w:tcW w:w="850" w:type="dxa"/>
            <w:tcBorders>
              <w:top w:val="nil"/>
              <w:left w:val="nil"/>
              <w:bottom w:val="single" w:sz="4" w:space="0" w:color="auto"/>
              <w:right w:val="single" w:sz="4" w:space="0" w:color="auto"/>
            </w:tcBorders>
            <w:shd w:val="clear" w:color="auto" w:fill="auto"/>
          </w:tcPr>
          <w:p w14:paraId="4020A1FC" w14:textId="77777777" w:rsidR="00BA3896" w:rsidRPr="00CA6868" w:rsidRDefault="00BA3896" w:rsidP="00BA3896">
            <w:pPr>
              <w:widowControl/>
              <w:autoSpaceDE/>
              <w:autoSpaceDN/>
              <w:adjustRightInd/>
              <w:jc w:val="right"/>
              <w:rPr>
                <w:rFonts w:ascii="Times New Roman" w:hAnsi="Times New Roman"/>
                <w:b/>
                <w:bCs/>
                <w:color w:val="000000"/>
                <w:sz w:val="16"/>
                <w:szCs w:val="16"/>
              </w:rPr>
            </w:pPr>
            <w:r w:rsidRPr="00CA6868">
              <w:rPr>
                <w:rFonts w:ascii="Times New Roman" w:hAnsi="Times New Roman"/>
                <w:bCs/>
                <w:color w:val="000000"/>
                <w:sz w:val="16"/>
                <w:szCs w:val="16"/>
              </w:rPr>
              <w:t>13 110,1</w:t>
            </w:r>
          </w:p>
        </w:tc>
        <w:tc>
          <w:tcPr>
            <w:tcW w:w="992" w:type="dxa"/>
            <w:tcBorders>
              <w:top w:val="nil"/>
              <w:left w:val="nil"/>
              <w:bottom w:val="single" w:sz="4" w:space="0" w:color="auto"/>
              <w:right w:val="single" w:sz="4" w:space="0" w:color="auto"/>
            </w:tcBorders>
            <w:shd w:val="clear" w:color="auto" w:fill="auto"/>
          </w:tcPr>
          <w:p w14:paraId="3EF3258D" w14:textId="77777777" w:rsidR="00BA3896" w:rsidRPr="00F33F68" w:rsidRDefault="00BA3896" w:rsidP="00BA3896">
            <w:pPr>
              <w:jc w:val="right"/>
              <w:rPr>
                <w:rFonts w:ascii="Times New Roman" w:hAnsi="Times New Roman"/>
                <w:b/>
                <w:bCs/>
                <w:color w:val="000000"/>
                <w:sz w:val="16"/>
                <w:szCs w:val="16"/>
              </w:rPr>
            </w:pPr>
            <w:r w:rsidRPr="00F33F68">
              <w:rPr>
                <w:rFonts w:ascii="Times New Roman" w:hAnsi="Times New Roman"/>
                <w:color w:val="000000"/>
                <w:sz w:val="16"/>
                <w:szCs w:val="16"/>
              </w:rPr>
              <w:t>13 019,</w:t>
            </w:r>
            <w:r>
              <w:rPr>
                <w:rFonts w:ascii="Times New Roman" w:hAnsi="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tcPr>
          <w:p w14:paraId="10F4665F" w14:textId="74F8A0EF" w:rsidR="00BA3896" w:rsidRPr="003330A7" w:rsidRDefault="00BA3896" w:rsidP="00BA3896">
            <w:pPr>
              <w:jc w:val="right"/>
              <w:rPr>
                <w:rFonts w:ascii="Times New Roman" w:hAnsi="Times New Roman"/>
                <w:b/>
                <w:bCs/>
                <w:color w:val="000000"/>
                <w:sz w:val="16"/>
                <w:szCs w:val="16"/>
              </w:rPr>
            </w:pPr>
            <w:r w:rsidRPr="003330A7">
              <w:rPr>
                <w:rFonts w:ascii="Times New Roman" w:hAnsi="Times New Roman"/>
                <w:color w:val="000000"/>
                <w:sz w:val="16"/>
                <w:szCs w:val="16"/>
              </w:rPr>
              <w:t>12 948,2</w:t>
            </w:r>
          </w:p>
        </w:tc>
        <w:tc>
          <w:tcPr>
            <w:tcW w:w="850" w:type="dxa"/>
            <w:tcBorders>
              <w:top w:val="nil"/>
              <w:left w:val="nil"/>
              <w:bottom w:val="single" w:sz="4" w:space="0" w:color="auto"/>
              <w:right w:val="single" w:sz="4" w:space="0" w:color="auto"/>
            </w:tcBorders>
            <w:shd w:val="clear" w:color="auto" w:fill="FFFFFF" w:themeFill="background1"/>
          </w:tcPr>
          <w:p w14:paraId="0B07FD51" w14:textId="4086EC6F" w:rsidR="00BA3896" w:rsidRPr="00BA3896" w:rsidRDefault="00BA3896" w:rsidP="00BA3896">
            <w:pPr>
              <w:jc w:val="right"/>
              <w:rPr>
                <w:rFonts w:ascii="Times New Roman" w:hAnsi="Times New Roman"/>
                <w:bCs/>
                <w:color w:val="000000"/>
                <w:sz w:val="16"/>
                <w:szCs w:val="16"/>
              </w:rPr>
            </w:pPr>
            <w:r w:rsidRPr="00BA3896">
              <w:rPr>
                <w:rFonts w:ascii="Times New Roman" w:hAnsi="Times New Roman"/>
                <w:color w:val="000000"/>
                <w:sz w:val="16"/>
                <w:szCs w:val="16"/>
              </w:rPr>
              <w:t>17 325,5</w:t>
            </w:r>
          </w:p>
        </w:tc>
        <w:tc>
          <w:tcPr>
            <w:tcW w:w="851" w:type="dxa"/>
            <w:tcBorders>
              <w:top w:val="nil"/>
              <w:left w:val="nil"/>
              <w:bottom w:val="single" w:sz="4" w:space="0" w:color="auto"/>
              <w:right w:val="single" w:sz="4" w:space="0" w:color="auto"/>
            </w:tcBorders>
            <w:shd w:val="clear" w:color="auto" w:fill="FFFFFF" w:themeFill="background1"/>
          </w:tcPr>
          <w:p w14:paraId="4C8DC5BF" w14:textId="30D2241E" w:rsidR="00BA3896" w:rsidRPr="00BA3896" w:rsidRDefault="00BA3896" w:rsidP="00BA3896">
            <w:pPr>
              <w:jc w:val="right"/>
              <w:rPr>
                <w:rFonts w:ascii="Times New Roman" w:hAnsi="Times New Roman"/>
                <w:bCs/>
                <w:color w:val="000000"/>
                <w:sz w:val="16"/>
                <w:szCs w:val="16"/>
              </w:rPr>
            </w:pPr>
            <w:r w:rsidRPr="00BA3896">
              <w:rPr>
                <w:rFonts w:ascii="Times New Roman" w:hAnsi="Times New Roman"/>
                <w:color w:val="000000"/>
                <w:sz w:val="16"/>
                <w:szCs w:val="16"/>
              </w:rPr>
              <w:t>17 875,5</w:t>
            </w:r>
          </w:p>
        </w:tc>
        <w:tc>
          <w:tcPr>
            <w:tcW w:w="850" w:type="dxa"/>
            <w:tcBorders>
              <w:top w:val="nil"/>
              <w:left w:val="nil"/>
              <w:bottom w:val="single" w:sz="4" w:space="0" w:color="auto"/>
              <w:right w:val="single" w:sz="4" w:space="0" w:color="auto"/>
            </w:tcBorders>
            <w:shd w:val="clear" w:color="auto" w:fill="FFFFFF" w:themeFill="background1"/>
          </w:tcPr>
          <w:p w14:paraId="75E80880" w14:textId="485E318C" w:rsidR="00BA3896" w:rsidRPr="008122DE" w:rsidRDefault="00BA3896" w:rsidP="00BA3896">
            <w:pPr>
              <w:jc w:val="right"/>
              <w:rPr>
                <w:rFonts w:ascii="Times New Roman" w:hAnsi="Times New Roman"/>
                <w:bCs/>
                <w:color w:val="000000"/>
                <w:sz w:val="16"/>
                <w:szCs w:val="16"/>
              </w:rPr>
            </w:pPr>
            <w:r w:rsidRPr="008122DE">
              <w:rPr>
                <w:rFonts w:ascii="Times New Roman" w:hAnsi="Times New Roman"/>
                <w:color w:val="000000"/>
                <w:sz w:val="16"/>
                <w:szCs w:val="16"/>
              </w:rPr>
              <w:t>17 063,8</w:t>
            </w:r>
          </w:p>
        </w:tc>
        <w:tc>
          <w:tcPr>
            <w:tcW w:w="851" w:type="dxa"/>
            <w:tcBorders>
              <w:top w:val="nil"/>
              <w:left w:val="nil"/>
              <w:bottom w:val="single" w:sz="4" w:space="0" w:color="auto"/>
              <w:right w:val="single" w:sz="4" w:space="0" w:color="auto"/>
            </w:tcBorders>
            <w:shd w:val="clear" w:color="auto" w:fill="auto"/>
          </w:tcPr>
          <w:p w14:paraId="619B07B7" w14:textId="6556355B" w:rsidR="00BA3896" w:rsidRPr="008122DE" w:rsidRDefault="00BA3896" w:rsidP="00BA3896">
            <w:pPr>
              <w:jc w:val="right"/>
              <w:rPr>
                <w:rFonts w:ascii="Times New Roman" w:hAnsi="Times New Roman"/>
                <w:bCs/>
                <w:color w:val="000000"/>
                <w:sz w:val="16"/>
                <w:szCs w:val="16"/>
              </w:rPr>
            </w:pPr>
            <w:r w:rsidRPr="008122DE">
              <w:rPr>
                <w:rFonts w:ascii="Times New Roman" w:hAnsi="Times New Roman"/>
                <w:color w:val="000000"/>
                <w:sz w:val="16"/>
                <w:szCs w:val="16"/>
              </w:rPr>
              <w:t>85 319,0</w:t>
            </w:r>
          </w:p>
        </w:tc>
        <w:tc>
          <w:tcPr>
            <w:tcW w:w="850" w:type="dxa"/>
            <w:tcBorders>
              <w:top w:val="nil"/>
              <w:left w:val="nil"/>
              <w:bottom w:val="single" w:sz="4" w:space="0" w:color="auto"/>
              <w:right w:val="single" w:sz="4" w:space="0" w:color="auto"/>
            </w:tcBorders>
            <w:shd w:val="clear" w:color="auto" w:fill="auto"/>
          </w:tcPr>
          <w:p w14:paraId="1383E301" w14:textId="24D89D47" w:rsidR="00BA3896" w:rsidRPr="008122DE" w:rsidRDefault="00BA3896" w:rsidP="00BA3896">
            <w:pPr>
              <w:jc w:val="right"/>
              <w:rPr>
                <w:rFonts w:ascii="Times New Roman" w:hAnsi="Times New Roman"/>
                <w:bCs/>
                <w:color w:val="000000"/>
                <w:sz w:val="16"/>
                <w:szCs w:val="16"/>
              </w:rPr>
            </w:pPr>
            <w:r w:rsidRPr="008122DE">
              <w:rPr>
                <w:rFonts w:ascii="Times New Roman" w:hAnsi="Times New Roman"/>
                <w:color w:val="000000"/>
                <w:sz w:val="16"/>
                <w:szCs w:val="16"/>
              </w:rPr>
              <w:t>85 319,0</w:t>
            </w:r>
          </w:p>
        </w:tc>
      </w:tr>
      <w:tr w:rsidR="00BA3896" w:rsidRPr="00812AED" w14:paraId="24A598F5" w14:textId="77777777" w:rsidTr="00AC0B55">
        <w:trPr>
          <w:trHeight w:val="20"/>
        </w:trPr>
        <w:tc>
          <w:tcPr>
            <w:tcW w:w="1702" w:type="dxa"/>
            <w:vMerge/>
            <w:tcBorders>
              <w:left w:val="single" w:sz="4" w:space="0" w:color="auto"/>
              <w:right w:val="single" w:sz="4" w:space="0" w:color="auto"/>
            </w:tcBorders>
            <w:hideMark/>
          </w:tcPr>
          <w:p w14:paraId="68F50E73" w14:textId="77777777" w:rsidR="00BA3896" w:rsidRPr="00812AED" w:rsidRDefault="00BA3896" w:rsidP="00BA3896">
            <w:pPr>
              <w:widowControl/>
              <w:autoSpaceDE/>
              <w:autoSpaceDN/>
              <w:adjustRightInd/>
              <w:rPr>
                <w:rFonts w:ascii="Times New Roman" w:hAnsi="Times New Roman"/>
                <w:b/>
                <w:bCs/>
                <w:color w:val="000000"/>
                <w:sz w:val="16"/>
                <w:szCs w:val="16"/>
              </w:rPr>
            </w:pPr>
          </w:p>
        </w:tc>
        <w:tc>
          <w:tcPr>
            <w:tcW w:w="2552" w:type="dxa"/>
            <w:vMerge/>
            <w:tcBorders>
              <w:left w:val="single" w:sz="4" w:space="0" w:color="auto"/>
              <w:right w:val="single" w:sz="4" w:space="0" w:color="auto"/>
            </w:tcBorders>
            <w:hideMark/>
          </w:tcPr>
          <w:p w14:paraId="1C38520F"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7B0BBBA" w14:textId="77777777" w:rsidR="00BA3896" w:rsidRPr="00812AED" w:rsidRDefault="00BA3896" w:rsidP="00BA3896">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1EA3D8" w14:textId="77777777" w:rsidR="00BA3896" w:rsidRPr="00812AED" w:rsidRDefault="00BA3896" w:rsidP="00BA3896">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Ч4Э0100</w:t>
            </w:r>
            <w:r>
              <w:rPr>
                <w:rFonts w:ascii="Times New Roman" w:hAnsi="Times New Roman"/>
                <w:color w:val="000000"/>
                <w:sz w:val="16"/>
                <w:szCs w:val="16"/>
              </w:rPr>
              <w:t>6</w:t>
            </w:r>
            <w:r w:rsidRPr="00812AED">
              <w:rPr>
                <w:rFonts w:ascii="Times New Roman" w:hAnsi="Times New Roman"/>
                <w:color w:val="000000"/>
                <w:sz w:val="16"/>
                <w:szCs w:val="16"/>
              </w:rPr>
              <w:t>00</w:t>
            </w:r>
          </w:p>
        </w:tc>
        <w:tc>
          <w:tcPr>
            <w:tcW w:w="1417" w:type="dxa"/>
            <w:vMerge/>
            <w:tcBorders>
              <w:left w:val="single" w:sz="4" w:space="0" w:color="auto"/>
              <w:right w:val="single" w:sz="4" w:space="0" w:color="auto"/>
            </w:tcBorders>
            <w:shd w:val="clear" w:color="auto" w:fill="auto"/>
            <w:hideMark/>
          </w:tcPr>
          <w:p w14:paraId="3C803DB5" w14:textId="2A88750D" w:rsidR="00BA3896" w:rsidRPr="00812AED" w:rsidRDefault="00BA3896" w:rsidP="00BA3896">
            <w:pPr>
              <w:pStyle w:val="font5"/>
              <w:spacing w:before="0" w:beforeAutospacing="0" w:after="0" w:afterAutospacing="0"/>
            </w:pPr>
          </w:p>
        </w:tc>
        <w:tc>
          <w:tcPr>
            <w:tcW w:w="851" w:type="dxa"/>
            <w:tcBorders>
              <w:top w:val="single" w:sz="4" w:space="0" w:color="auto"/>
              <w:left w:val="nil"/>
              <w:bottom w:val="single" w:sz="4" w:space="0" w:color="auto"/>
              <w:right w:val="single" w:sz="4" w:space="0" w:color="auto"/>
            </w:tcBorders>
            <w:shd w:val="clear" w:color="auto" w:fill="auto"/>
          </w:tcPr>
          <w:p w14:paraId="1ECC10FD" w14:textId="77777777" w:rsidR="00BA3896" w:rsidRPr="00812AED" w:rsidRDefault="00BA3896" w:rsidP="00BA3896">
            <w:pPr>
              <w:widowControl/>
              <w:autoSpaceDE/>
              <w:autoSpaceDN/>
              <w:adjustRightInd/>
              <w:jc w:val="right"/>
              <w:rPr>
                <w:rFonts w:ascii="Times New Roman" w:hAnsi="Times New Roman"/>
                <w:bCs/>
                <w:color w:val="000000"/>
                <w:sz w:val="16"/>
                <w:szCs w:val="16"/>
              </w:rPr>
            </w:pPr>
            <w:r>
              <w:rPr>
                <w:rFonts w:ascii="Times New Roman" w:hAnsi="Times New Roman"/>
                <w:bCs/>
                <w:color w:val="000000"/>
                <w:sz w:val="16"/>
                <w:szCs w:val="16"/>
              </w:rPr>
              <w:t>0,0</w:t>
            </w:r>
          </w:p>
        </w:tc>
        <w:tc>
          <w:tcPr>
            <w:tcW w:w="850" w:type="dxa"/>
            <w:tcBorders>
              <w:top w:val="single" w:sz="4" w:space="0" w:color="auto"/>
              <w:left w:val="nil"/>
              <w:bottom w:val="single" w:sz="4" w:space="0" w:color="auto"/>
              <w:right w:val="single" w:sz="4" w:space="0" w:color="auto"/>
            </w:tcBorders>
            <w:shd w:val="clear" w:color="auto" w:fill="auto"/>
          </w:tcPr>
          <w:p w14:paraId="15B47149" w14:textId="77777777" w:rsidR="00BA3896" w:rsidRPr="00CA6868" w:rsidRDefault="00BA3896" w:rsidP="00BA3896">
            <w:pPr>
              <w:widowControl/>
              <w:autoSpaceDE/>
              <w:autoSpaceDN/>
              <w:adjustRightInd/>
              <w:jc w:val="right"/>
              <w:rPr>
                <w:rFonts w:ascii="Times New Roman" w:hAnsi="Times New Roman"/>
                <w:bCs/>
                <w:color w:val="000000"/>
                <w:sz w:val="16"/>
                <w:szCs w:val="16"/>
              </w:rPr>
            </w:pPr>
            <w:r>
              <w:rPr>
                <w:rFonts w:ascii="Times New Roman" w:hAnsi="Times New Roman"/>
                <w:bCs/>
                <w:color w:val="000000"/>
                <w:sz w:val="16"/>
                <w:szCs w:val="16"/>
              </w:rPr>
              <w:t>0,0</w:t>
            </w:r>
          </w:p>
        </w:tc>
        <w:tc>
          <w:tcPr>
            <w:tcW w:w="992" w:type="dxa"/>
            <w:tcBorders>
              <w:top w:val="single" w:sz="4" w:space="0" w:color="auto"/>
              <w:left w:val="nil"/>
              <w:bottom w:val="single" w:sz="4" w:space="0" w:color="auto"/>
              <w:right w:val="single" w:sz="4" w:space="0" w:color="auto"/>
            </w:tcBorders>
            <w:shd w:val="clear" w:color="auto" w:fill="auto"/>
          </w:tcPr>
          <w:p w14:paraId="466AB9E9" w14:textId="77777777" w:rsidR="00BA3896" w:rsidRPr="00CA6868" w:rsidRDefault="00BA3896" w:rsidP="00BA3896">
            <w:pPr>
              <w:jc w:val="right"/>
              <w:rPr>
                <w:rFonts w:ascii="Times New Roman" w:hAnsi="Times New Roman"/>
                <w:bCs/>
                <w:color w:val="000000"/>
                <w:sz w:val="16"/>
                <w:szCs w:val="16"/>
              </w:rPr>
            </w:pPr>
            <w:r>
              <w:rPr>
                <w:rFonts w:ascii="Times New Roman" w:hAnsi="Times New Roman"/>
                <w:bCs/>
                <w:color w:val="000000"/>
                <w:sz w:val="16"/>
                <w:szCs w:val="16"/>
              </w:rPr>
              <w:t>1 461,3</w:t>
            </w:r>
          </w:p>
        </w:tc>
        <w:tc>
          <w:tcPr>
            <w:tcW w:w="993" w:type="dxa"/>
            <w:tcBorders>
              <w:top w:val="single" w:sz="4" w:space="0" w:color="auto"/>
              <w:left w:val="nil"/>
              <w:bottom w:val="single" w:sz="4" w:space="0" w:color="auto"/>
              <w:right w:val="single" w:sz="4" w:space="0" w:color="auto"/>
            </w:tcBorders>
            <w:shd w:val="clear" w:color="auto" w:fill="auto"/>
          </w:tcPr>
          <w:p w14:paraId="076B08EC" w14:textId="237A2065" w:rsidR="00BA3896" w:rsidRPr="003330A7" w:rsidRDefault="00BA3896" w:rsidP="00BA3896">
            <w:pPr>
              <w:ind w:left="-111"/>
              <w:jc w:val="right"/>
              <w:rPr>
                <w:rFonts w:ascii="Times New Roman" w:hAnsi="Times New Roman"/>
                <w:bCs/>
                <w:color w:val="000000"/>
                <w:sz w:val="16"/>
                <w:szCs w:val="16"/>
              </w:rPr>
            </w:pPr>
            <w:r w:rsidRPr="003330A7">
              <w:rPr>
                <w:rFonts w:ascii="Times New Roman" w:hAnsi="Times New Roman"/>
                <w:color w:val="000000"/>
                <w:sz w:val="16"/>
                <w:szCs w:val="16"/>
              </w:rPr>
              <w:t xml:space="preserve">33 753,5 </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30420114" w14:textId="23D6385F" w:rsidR="00BA3896" w:rsidRPr="00BA3896" w:rsidRDefault="00BA3896" w:rsidP="00BA3896">
            <w:pPr>
              <w:ind w:left="-111"/>
              <w:jc w:val="right"/>
              <w:rPr>
                <w:rFonts w:ascii="Times New Roman" w:hAnsi="Times New Roman"/>
                <w:bCs/>
                <w:color w:val="000000"/>
                <w:sz w:val="16"/>
                <w:szCs w:val="16"/>
              </w:rPr>
            </w:pPr>
            <w:r w:rsidRPr="00BA3896">
              <w:rPr>
                <w:rFonts w:ascii="Times New Roman" w:hAnsi="Times New Roman"/>
                <w:color w:val="000000"/>
                <w:sz w:val="16"/>
                <w:szCs w:val="16"/>
              </w:rPr>
              <w:t xml:space="preserve">  23 183,5 </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F3030B5" w14:textId="099D1CF1" w:rsidR="00BA3896" w:rsidRPr="00BA3896" w:rsidRDefault="00BA3896" w:rsidP="00BA3896">
            <w:pPr>
              <w:ind w:left="-20"/>
              <w:jc w:val="right"/>
              <w:rPr>
                <w:rFonts w:ascii="Times New Roman" w:hAnsi="Times New Roman"/>
                <w:bCs/>
                <w:color w:val="000000"/>
                <w:sz w:val="16"/>
                <w:szCs w:val="16"/>
              </w:rPr>
            </w:pPr>
            <w:r w:rsidRPr="00BA3896">
              <w:rPr>
                <w:rFonts w:ascii="Times New Roman" w:hAnsi="Times New Roman"/>
                <w:color w:val="000000"/>
                <w:sz w:val="16"/>
                <w:szCs w:val="16"/>
              </w:rPr>
              <w:t xml:space="preserve">  22 473,7 </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26C984CB" w14:textId="032FE6FE" w:rsidR="00BA3896" w:rsidRPr="008122DE" w:rsidRDefault="00BA3896" w:rsidP="00BA3896">
            <w:pPr>
              <w:jc w:val="right"/>
              <w:rPr>
                <w:rFonts w:ascii="Times New Roman" w:hAnsi="Times New Roman"/>
                <w:bCs/>
                <w:color w:val="000000"/>
                <w:sz w:val="16"/>
                <w:szCs w:val="16"/>
              </w:rPr>
            </w:pPr>
            <w:r w:rsidRPr="008122DE">
              <w:rPr>
                <w:rFonts w:ascii="Times New Roman" w:hAnsi="Times New Roman"/>
                <w:color w:val="000000"/>
                <w:sz w:val="16"/>
                <w:szCs w:val="16"/>
              </w:rPr>
              <w:t>16 355,4</w:t>
            </w:r>
          </w:p>
        </w:tc>
        <w:tc>
          <w:tcPr>
            <w:tcW w:w="851" w:type="dxa"/>
            <w:tcBorders>
              <w:top w:val="single" w:sz="4" w:space="0" w:color="auto"/>
              <w:left w:val="nil"/>
              <w:bottom w:val="single" w:sz="4" w:space="0" w:color="auto"/>
              <w:right w:val="single" w:sz="4" w:space="0" w:color="auto"/>
            </w:tcBorders>
            <w:shd w:val="clear" w:color="auto" w:fill="auto"/>
          </w:tcPr>
          <w:p w14:paraId="1BF82F19" w14:textId="7B01DAEC" w:rsidR="00BA3896" w:rsidRPr="008122DE" w:rsidRDefault="00BA3896" w:rsidP="00BA3896">
            <w:pPr>
              <w:ind w:left="-254"/>
              <w:jc w:val="right"/>
              <w:rPr>
                <w:rFonts w:ascii="Times New Roman" w:hAnsi="Times New Roman"/>
                <w:bCs/>
                <w:color w:val="000000"/>
                <w:sz w:val="16"/>
                <w:szCs w:val="16"/>
              </w:rPr>
            </w:pPr>
            <w:r w:rsidRPr="008122DE">
              <w:rPr>
                <w:rFonts w:ascii="Times New Roman" w:hAnsi="Times New Roman"/>
                <w:color w:val="000000"/>
                <w:sz w:val="16"/>
                <w:szCs w:val="16"/>
              </w:rPr>
              <w:t>81 777,0</w:t>
            </w:r>
          </w:p>
        </w:tc>
        <w:tc>
          <w:tcPr>
            <w:tcW w:w="850" w:type="dxa"/>
            <w:tcBorders>
              <w:top w:val="single" w:sz="4" w:space="0" w:color="auto"/>
              <w:left w:val="nil"/>
              <w:bottom w:val="single" w:sz="4" w:space="0" w:color="auto"/>
              <w:right w:val="single" w:sz="4" w:space="0" w:color="auto"/>
            </w:tcBorders>
            <w:shd w:val="clear" w:color="auto" w:fill="auto"/>
          </w:tcPr>
          <w:p w14:paraId="1B339346" w14:textId="4391C984" w:rsidR="00BA3896" w:rsidRPr="008122DE" w:rsidRDefault="00BA3896" w:rsidP="00BA3896">
            <w:pPr>
              <w:ind w:left="-108"/>
              <w:jc w:val="right"/>
              <w:rPr>
                <w:rFonts w:ascii="Times New Roman" w:hAnsi="Times New Roman"/>
                <w:bCs/>
                <w:color w:val="000000"/>
                <w:sz w:val="16"/>
                <w:szCs w:val="16"/>
              </w:rPr>
            </w:pPr>
            <w:r w:rsidRPr="008122DE">
              <w:rPr>
                <w:rFonts w:ascii="Times New Roman" w:hAnsi="Times New Roman"/>
                <w:color w:val="000000"/>
                <w:sz w:val="16"/>
                <w:szCs w:val="16"/>
              </w:rPr>
              <w:t>81 777,0</w:t>
            </w:r>
          </w:p>
        </w:tc>
      </w:tr>
      <w:tr w:rsidR="00BA3896" w:rsidRPr="00812AED" w14:paraId="12B8C6AA" w14:textId="77777777" w:rsidTr="00AC0B55">
        <w:trPr>
          <w:trHeight w:val="20"/>
        </w:trPr>
        <w:tc>
          <w:tcPr>
            <w:tcW w:w="1702" w:type="dxa"/>
            <w:vMerge/>
            <w:tcBorders>
              <w:left w:val="single" w:sz="4" w:space="0" w:color="auto"/>
              <w:bottom w:val="single" w:sz="4" w:space="0" w:color="auto"/>
              <w:right w:val="single" w:sz="4" w:space="0" w:color="auto"/>
            </w:tcBorders>
          </w:tcPr>
          <w:p w14:paraId="6E3A363B" w14:textId="77777777" w:rsidR="00BA3896" w:rsidRPr="00812AED" w:rsidRDefault="00BA3896" w:rsidP="00BA3896">
            <w:pPr>
              <w:widowControl/>
              <w:autoSpaceDE/>
              <w:autoSpaceDN/>
              <w:adjustRightInd/>
              <w:rPr>
                <w:rFonts w:ascii="Times New Roman" w:hAnsi="Times New Roman"/>
                <w:b/>
                <w:bCs/>
                <w:color w:val="000000"/>
                <w:sz w:val="16"/>
                <w:szCs w:val="16"/>
              </w:rPr>
            </w:pPr>
          </w:p>
        </w:tc>
        <w:tc>
          <w:tcPr>
            <w:tcW w:w="2552" w:type="dxa"/>
            <w:vMerge/>
            <w:tcBorders>
              <w:left w:val="single" w:sz="4" w:space="0" w:color="auto"/>
              <w:bottom w:val="single" w:sz="4" w:space="0" w:color="auto"/>
              <w:right w:val="single" w:sz="4" w:space="0" w:color="auto"/>
            </w:tcBorders>
          </w:tcPr>
          <w:p w14:paraId="4A3F636E" w14:textId="77777777" w:rsidR="00BA3896" w:rsidRPr="00812AED" w:rsidRDefault="00BA3896" w:rsidP="00BA3896">
            <w:pPr>
              <w:widowControl/>
              <w:autoSpaceDE/>
              <w:autoSpaceDN/>
              <w:adjustRightInd/>
              <w:jc w:val="both"/>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CD63F4F" w14:textId="77777777" w:rsidR="00BA3896" w:rsidRDefault="00BA3896" w:rsidP="00BA3896">
            <w:pPr>
              <w:widowControl/>
              <w:autoSpaceDE/>
              <w:autoSpaceDN/>
              <w:adjustRightInd/>
              <w:jc w:val="center"/>
              <w:rPr>
                <w:rFonts w:ascii="Times New Roman" w:hAnsi="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7BD6C" w14:textId="2798A32B" w:rsidR="00BA3896" w:rsidRPr="00812AED" w:rsidRDefault="00BA3896" w:rsidP="00BA3896">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Итого</w:t>
            </w:r>
          </w:p>
        </w:tc>
        <w:tc>
          <w:tcPr>
            <w:tcW w:w="1417" w:type="dxa"/>
            <w:vMerge/>
            <w:tcBorders>
              <w:left w:val="single" w:sz="4" w:space="0" w:color="auto"/>
              <w:bottom w:val="single" w:sz="4" w:space="0" w:color="auto"/>
              <w:right w:val="single" w:sz="4" w:space="0" w:color="auto"/>
            </w:tcBorders>
            <w:shd w:val="clear" w:color="auto" w:fill="auto"/>
          </w:tcPr>
          <w:p w14:paraId="553ABEA9" w14:textId="77777777" w:rsidR="00BA3896" w:rsidRPr="00812AED" w:rsidRDefault="00BA3896" w:rsidP="00BA3896">
            <w:pPr>
              <w:pStyle w:val="font5"/>
              <w:spacing w:before="0" w:beforeAutospacing="0" w:after="0" w:afterAutospacing="0"/>
            </w:pPr>
          </w:p>
        </w:tc>
        <w:tc>
          <w:tcPr>
            <w:tcW w:w="851" w:type="dxa"/>
            <w:tcBorders>
              <w:top w:val="single" w:sz="4" w:space="0" w:color="auto"/>
              <w:left w:val="nil"/>
              <w:bottom w:val="single" w:sz="4" w:space="0" w:color="auto"/>
              <w:right w:val="single" w:sz="4" w:space="0" w:color="auto"/>
            </w:tcBorders>
            <w:shd w:val="clear" w:color="auto" w:fill="auto"/>
          </w:tcPr>
          <w:p w14:paraId="49B13ED9" w14:textId="6404DDCA" w:rsidR="00BA3896" w:rsidRPr="002F4CA9" w:rsidRDefault="00BA3896" w:rsidP="00BA3896">
            <w:pPr>
              <w:widowControl/>
              <w:autoSpaceDE/>
              <w:autoSpaceDN/>
              <w:adjustRightInd/>
              <w:jc w:val="right"/>
              <w:rPr>
                <w:rFonts w:ascii="Times New Roman" w:hAnsi="Times New Roman"/>
                <w:color w:val="000000"/>
                <w:sz w:val="16"/>
                <w:szCs w:val="16"/>
              </w:rPr>
            </w:pPr>
            <w:r w:rsidRPr="002F4CA9">
              <w:rPr>
                <w:rFonts w:ascii="Times New Roman" w:hAnsi="Times New Roman"/>
                <w:color w:val="000000"/>
                <w:sz w:val="16"/>
                <w:szCs w:val="16"/>
                <w:lang w:eastAsia="en-US"/>
              </w:rPr>
              <w:t>12 741,1</w:t>
            </w:r>
          </w:p>
        </w:tc>
        <w:tc>
          <w:tcPr>
            <w:tcW w:w="850" w:type="dxa"/>
            <w:tcBorders>
              <w:top w:val="single" w:sz="4" w:space="0" w:color="auto"/>
              <w:left w:val="nil"/>
              <w:bottom w:val="single" w:sz="4" w:space="0" w:color="auto"/>
              <w:right w:val="single" w:sz="4" w:space="0" w:color="auto"/>
            </w:tcBorders>
            <w:shd w:val="clear" w:color="auto" w:fill="auto"/>
          </w:tcPr>
          <w:p w14:paraId="2FC4E26D" w14:textId="29BD7B55" w:rsidR="00BA3896" w:rsidRPr="002F4CA9" w:rsidRDefault="00BA3896" w:rsidP="00BA3896">
            <w:pPr>
              <w:widowControl/>
              <w:autoSpaceDE/>
              <w:autoSpaceDN/>
              <w:adjustRightInd/>
              <w:jc w:val="right"/>
              <w:rPr>
                <w:rFonts w:ascii="Times New Roman" w:hAnsi="Times New Roman"/>
                <w:color w:val="000000"/>
                <w:sz w:val="16"/>
                <w:szCs w:val="16"/>
              </w:rPr>
            </w:pPr>
            <w:r w:rsidRPr="002F4CA9">
              <w:rPr>
                <w:rFonts w:ascii="Times New Roman" w:hAnsi="Times New Roman"/>
                <w:color w:val="000000"/>
                <w:sz w:val="16"/>
                <w:szCs w:val="16"/>
                <w:lang w:eastAsia="en-US"/>
              </w:rPr>
              <w:t>13 110,1</w:t>
            </w:r>
          </w:p>
        </w:tc>
        <w:tc>
          <w:tcPr>
            <w:tcW w:w="992" w:type="dxa"/>
            <w:tcBorders>
              <w:top w:val="single" w:sz="4" w:space="0" w:color="auto"/>
              <w:left w:val="nil"/>
              <w:bottom w:val="single" w:sz="4" w:space="0" w:color="auto"/>
              <w:right w:val="single" w:sz="4" w:space="0" w:color="auto"/>
            </w:tcBorders>
            <w:shd w:val="clear" w:color="auto" w:fill="auto"/>
          </w:tcPr>
          <w:p w14:paraId="2F2F300A" w14:textId="65312366" w:rsidR="00BA3896" w:rsidRPr="002F4CA9" w:rsidRDefault="00BA3896" w:rsidP="00BA3896">
            <w:pPr>
              <w:jc w:val="right"/>
              <w:rPr>
                <w:rFonts w:ascii="Times New Roman" w:hAnsi="Times New Roman"/>
                <w:color w:val="000000"/>
                <w:sz w:val="16"/>
                <w:szCs w:val="16"/>
              </w:rPr>
            </w:pPr>
            <w:r w:rsidRPr="002F4CA9">
              <w:rPr>
                <w:rFonts w:ascii="Times New Roman" w:hAnsi="Times New Roman"/>
                <w:color w:val="000000"/>
                <w:sz w:val="16"/>
                <w:szCs w:val="16"/>
                <w:lang w:eastAsia="en-US"/>
              </w:rPr>
              <w:t>14 480,4</w:t>
            </w:r>
          </w:p>
        </w:tc>
        <w:tc>
          <w:tcPr>
            <w:tcW w:w="993" w:type="dxa"/>
            <w:tcBorders>
              <w:top w:val="single" w:sz="4" w:space="0" w:color="auto"/>
              <w:left w:val="nil"/>
              <w:bottom w:val="single" w:sz="4" w:space="0" w:color="auto"/>
              <w:right w:val="single" w:sz="4" w:space="0" w:color="auto"/>
            </w:tcBorders>
            <w:shd w:val="clear" w:color="auto" w:fill="auto"/>
          </w:tcPr>
          <w:p w14:paraId="4052AB33" w14:textId="2927F0C0" w:rsidR="00BA3896" w:rsidRPr="002F4CA9" w:rsidRDefault="00BA3896" w:rsidP="00BA3896">
            <w:pPr>
              <w:ind w:left="-111"/>
              <w:jc w:val="right"/>
              <w:rPr>
                <w:rFonts w:ascii="Times New Roman" w:hAnsi="Times New Roman"/>
                <w:color w:val="000000"/>
                <w:sz w:val="16"/>
                <w:szCs w:val="16"/>
              </w:rPr>
            </w:pPr>
            <w:r w:rsidRPr="002F4CA9">
              <w:rPr>
                <w:rFonts w:ascii="Times New Roman" w:hAnsi="Times New Roman"/>
                <w:color w:val="000000"/>
                <w:sz w:val="16"/>
                <w:szCs w:val="16"/>
                <w:lang w:eastAsia="en-US"/>
              </w:rPr>
              <w:t>46 701,7</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3E7EACE0" w14:textId="7306B479" w:rsidR="00BA3896" w:rsidRPr="00BA3896" w:rsidRDefault="00BA3896" w:rsidP="00BA3896">
            <w:pPr>
              <w:ind w:left="-111"/>
              <w:jc w:val="right"/>
              <w:rPr>
                <w:rFonts w:ascii="Times New Roman" w:hAnsi="Times New Roman"/>
                <w:color w:val="000000"/>
                <w:sz w:val="16"/>
                <w:szCs w:val="16"/>
              </w:rPr>
            </w:pPr>
            <w:r w:rsidRPr="00BA3896">
              <w:rPr>
                <w:rFonts w:ascii="Times New Roman" w:hAnsi="Times New Roman"/>
                <w:bCs/>
                <w:color w:val="000000"/>
                <w:sz w:val="16"/>
                <w:szCs w:val="16"/>
              </w:rPr>
              <w:t>40 509,0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CBAF60D" w14:textId="248CD985" w:rsidR="00BA3896" w:rsidRPr="00BA3896" w:rsidRDefault="00BA3896" w:rsidP="00BA3896">
            <w:pPr>
              <w:jc w:val="right"/>
              <w:rPr>
                <w:rFonts w:ascii="Times New Roman" w:hAnsi="Times New Roman"/>
                <w:color w:val="000000"/>
                <w:sz w:val="16"/>
                <w:szCs w:val="16"/>
              </w:rPr>
            </w:pPr>
            <w:r w:rsidRPr="00BA3896">
              <w:rPr>
                <w:rFonts w:ascii="Times New Roman" w:hAnsi="Times New Roman"/>
                <w:bCs/>
                <w:color w:val="000000"/>
                <w:sz w:val="16"/>
                <w:szCs w:val="16"/>
              </w:rPr>
              <w:t>40 349,2</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4B7E210C" w14:textId="5A279D41" w:rsidR="00BA3896" w:rsidRPr="008122DE" w:rsidRDefault="00BA3896" w:rsidP="00BA3896">
            <w:pPr>
              <w:jc w:val="right"/>
              <w:rPr>
                <w:rFonts w:ascii="Times New Roman" w:hAnsi="Times New Roman"/>
                <w:color w:val="000000"/>
                <w:sz w:val="16"/>
                <w:szCs w:val="16"/>
              </w:rPr>
            </w:pPr>
            <w:r w:rsidRPr="008122DE">
              <w:rPr>
                <w:rFonts w:ascii="Times New Roman" w:hAnsi="Times New Roman"/>
                <w:bCs/>
                <w:color w:val="000000"/>
                <w:sz w:val="16"/>
                <w:szCs w:val="16"/>
              </w:rPr>
              <w:t>33 419,2</w:t>
            </w:r>
          </w:p>
        </w:tc>
        <w:tc>
          <w:tcPr>
            <w:tcW w:w="851" w:type="dxa"/>
            <w:tcBorders>
              <w:top w:val="single" w:sz="4" w:space="0" w:color="auto"/>
              <w:left w:val="nil"/>
              <w:bottom w:val="single" w:sz="4" w:space="0" w:color="auto"/>
              <w:right w:val="single" w:sz="4" w:space="0" w:color="auto"/>
            </w:tcBorders>
            <w:shd w:val="clear" w:color="auto" w:fill="auto"/>
          </w:tcPr>
          <w:p w14:paraId="40C69869" w14:textId="7B0A8DEB" w:rsidR="00BA3896" w:rsidRPr="008122DE" w:rsidRDefault="00BA3896" w:rsidP="00BA3896">
            <w:pPr>
              <w:ind w:left="-254"/>
              <w:jc w:val="right"/>
              <w:rPr>
                <w:rFonts w:ascii="Times New Roman" w:hAnsi="Times New Roman"/>
                <w:color w:val="000000"/>
                <w:sz w:val="16"/>
                <w:szCs w:val="16"/>
              </w:rPr>
            </w:pPr>
            <w:r w:rsidRPr="008122DE">
              <w:rPr>
                <w:rFonts w:ascii="Times New Roman" w:hAnsi="Times New Roman"/>
                <w:bCs/>
                <w:color w:val="000000"/>
                <w:sz w:val="16"/>
                <w:szCs w:val="16"/>
              </w:rPr>
              <w:t>167 096,0</w:t>
            </w:r>
          </w:p>
        </w:tc>
        <w:tc>
          <w:tcPr>
            <w:tcW w:w="850" w:type="dxa"/>
            <w:tcBorders>
              <w:top w:val="single" w:sz="4" w:space="0" w:color="auto"/>
              <w:left w:val="nil"/>
              <w:bottom w:val="single" w:sz="4" w:space="0" w:color="auto"/>
              <w:right w:val="single" w:sz="4" w:space="0" w:color="auto"/>
            </w:tcBorders>
            <w:shd w:val="clear" w:color="auto" w:fill="auto"/>
          </w:tcPr>
          <w:p w14:paraId="1DD1BFD3" w14:textId="041BBC22" w:rsidR="00BA3896" w:rsidRPr="008122DE" w:rsidRDefault="00BA3896" w:rsidP="00BA3896">
            <w:pPr>
              <w:ind w:left="-108" w:right="-106"/>
              <w:jc w:val="right"/>
              <w:rPr>
                <w:rFonts w:ascii="Times New Roman" w:hAnsi="Times New Roman"/>
                <w:color w:val="000000"/>
                <w:sz w:val="16"/>
                <w:szCs w:val="16"/>
              </w:rPr>
            </w:pPr>
            <w:r w:rsidRPr="008122DE">
              <w:rPr>
                <w:rFonts w:ascii="Times New Roman" w:hAnsi="Times New Roman"/>
                <w:bCs/>
                <w:color w:val="000000"/>
                <w:sz w:val="16"/>
                <w:szCs w:val="16"/>
              </w:rPr>
              <w:t>167 096,0».</w:t>
            </w:r>
          </w:p>
        </w:tc>
      </w:tr>
    </w:tbl>
    <w:p w14:paraId="2559C939" w14:textId="77777777" w:rsidR="002D7B45" w:rsidRDefault="002D7B45" w:rsidP="00436D17">
      <w:pPr>
        <w:widowControl/>
        <w:ind w:firstLine="709"/>
        <w:jc w:val="both"/>
        <w:rPr>
          <w:rFonts w:ascii="Times New Roman" w:hAnsi="Times New Roman"/>
        </w:rPr>
      </w:pPr>
    </w:p>
    <w:p w14:paraId="47AA933E" w14:textId="77777777" w:rsidR="00895F4F" w:rsidRDefault="00895F4F" w:rsidP="00895F4F">
      <w:pPr>
        <w:rPr>
          <w:rFonts w:ascii="Times New Roman" w:hAnsi="Times New Roman"/>
        </w:rPr>
        <w:sectPr w:rsidR="00895F4F" w:rsidSect="00BC5246">
          <w:pgSz w:w="16837" w:h="11905" w:orient="landscape"/>
          <w:pgMar w:top="1418" w:right="1100" w:bottom="567" w:left="1134" w:header="709" w:footer="709" w:gutter="0"/>
          <w:cols w:space="708"/>
          <w:titlePg/>
          <w:docGrid w:linePitch="360"/>
        </w:sectPr>
      </w:pPr>
    </w:p>
    <w:p w14:paraId="3F868EB4" w14:textId="322F4101" w:rsidR="00436D17" w:rsidRDefault="00BB123E" w:rsidP="00436D17">
      <w:pPr>
        <w:widowControl/>
        <w:ind w:firstLine="709"/>
        <w:jc w:val="both"/>
        <w:rPr>
          <w:rFonts w:ascii="Times New Roman" w:hAnsi="Times New Roman"/>
        </w:rPr>
      </w:pPr>
      <w:r>
        <w:rPr>
          <w:rFonts w:ascii="Times New Roman" w:hAnsi="Times New Roman"/>
        </w:rPr>
        <w:lastRenderedPageBreak/>
        <w:t>4</w:t>
      </w:r>
      <w:r w:rsidR="00436D17" w:rsidRPr="0038206C">
        <w:rPr>
          <w:rFonts w:ascii="Times New Roman" w:hAnsi="Times New Roman"/>
        </w:rPr>
        <w:t>. В приложении № 3 к Муниципальной программе:</w:t>
      </w:r>
    </w:p>
    <w:p w14:paraId="1F15A0AD" w14:textId="335AE508" w:rsidR="00B00572" w:rsidRPr="0038206C" w:rsidRDefault="00B00572" w:rsidP="00436D17">
      <w:pPr>
        <w:widowControl/>
        <w:ind w:firstLine="709"/>
        <w:jc w:val="both"/>
        <w:rPr>
          <w:rFonts w:ascii="Times New Roman" w:hAnsi="Times New Roman"/>
        </w:rPr>
      </w:pPr>
      <w:r w:rsidRPr="00B00572">
        <w:rPr>
          <w:rFonts w:ascii="Times New Roman" w:hAnsi="Times New Roman"/>
        </w:rPr>
        <w:t xml:space="preserve">в паспорте подпрограммы «Совершенствование бюджетной политики и </w:t>
      </w:r>
      <w:r w:rsidR="00DC3993" w:rsidRPr="00DC3993">
        <w:rPr>
          <w:rFonts w:ascii="Times New Roman" w:hAnsi="Times New Roman"/>
        </w:rPr>
        <w:t>эффективное использование бюджетного потенциала</w:t>
      </w:r>
      <w:bookmarkStart w:id="2" w:name="_GoBack"/>
      <w:bookmarkEnd w:id="2"/>
      <w:r w:rsidRPr="00B00572">
        <w:rPr>
          <w:rFonts w:ascii="Times New Roman" w:hAnsi="Times New Roman"/>
        </w:rPr>
        <w:t>» Муниципальной программы (далее - подпрограмма) позицию «Объемы финансирования подпрограммы с разбивкой по годам реализации подпрограммы» изложить в следующей редакции:</w:t>
      </w: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2756"/>
        <w:gridCol w:w="340"/>
        <w:gridCol w:w="6889"/>
      </w:tblGrid>
      <w:tr w:rsidR="00436D17" w:rsidRPr="00EF0B12" w14:paraId="51939960" w14:textId="77777777" w:rsidTr="00BE0C55">
        <w:trPr>
          <w:trHeight w:val="11415"/>
        </w:trPr>
        <w:tc>
          <w:tcPr>
            <w:tcW w:w="2756" w:type="dxa"/>
          </w:tcPr>
          <w:p w14:paraId="091BE7F9" w14:textId="77777777" w:rsidR="00436D17" w:rsidRPr="00041E78" w:rsidRDefault="00436D17" w:rsidP="00681C55">
            <w:pPr>
              <w:adjustRightInd/>
              <w:rPr>
                <w:rFonts w:ascii="Times New Roman" w:hAnsi="Times New Roman"/>
              </w:rPr>
            </w:pPr>
            <w:r w:rsidRPr="00041E78">
              <w:rPr>
                <w:rFonts w:ascii="Times New Roman" w:hAnsi="Times New Roman"/>
              </w:rPr>
              <w:t>«Объемы финансирования подпрограммы с разбивкой по годам реализации подпрограммы</w:t>
            </w:r>
          </w:p>
        </w:tc>
        <w:tc>
          <w:tcPr>
            <w:tcW w:w="340" w:type="dxa"/>
          </w:tcPr>
          <w:p w14:paraId="0E9F0112" w14:textId="77777777" w:rsidR="00436D17" w:rsidRPr="00041E78" w:rsidRDefault="00436D17" w:rsidP="00681C55">
            <w:pPr>
              <w:tabs>
                <w:tab w:val="right" w:pos="216"/>
                <w:tab w:val="center" w:pos="462"/>
              </w:tabs>
              <w:adjustRightInd/>
              <w:ind w:firstLine="709"/>
              <w:rPr>
                <w:rFonts w:ascii="Times New Roman" w:hAnsi="Times New Roman"/>
              </w:rPr>
            </w:pPr>
            <w:r w:rsidRPr="00041E78">
              <w:rPr>
                <w:rFonts w:ascii="Times New Roman" w:hAnsi="Times New Roman"/>
              </w:rPr>
              <w:t>--</w:t>
            </w:r>
          </w:p>
        </w:tc>
        <w:tc>
          <w:tcPr>
            <w:tcW w:w="6889" w:type="dxa"/>
          </w:tcPr>
          <w:p w14:paraId="04F8B934" w14:textId="35409C14" w:rsidR="00436D17" w:rsidRPr="00883F84" w:rsidRDefault="00436D17" w:rsidP="00681C55">
            <w:pPr>
              <w:adjustRightInd/>
              <w:rPr>
                <w:rFonts w:ascii="Times New Roman" w:hAnsi="Times New Roman"/>
              </w:rPr>
            </w:pPr>
            <w:r w:rsidRPr="00883F84">
              <w:rPr>
                <w:rFonts w:ascii="Times New Roman" w:hAnsi="Times New Roman"/>
              </w:rPr>
              <w:t>прогнозируемый объем финансирования мероприятий подпрограммы в 2019 -</w:t>
            </w:r>
            <w:r w:rsidR="0094600C" w:rsidRPr="00883F84">
              <w:rPr>
                <w:rFonts w:ascii="Times New Roman" w:hAnsi="Times New Roman"/>
              </w:rPr>
              <w:t xml:space="preserve"> 2035 годах составляет </w:t>
            </w:r>
            <w:r w:rsidR="00AA6A44">
              <w:rPr>
                <w:rFonts w:ascii="Times New Roman" w:hAnsi="Times New Roman"/>
              </w:rPr>
              <w:t>653 532,2</w:t>
            </w:r>
            <w:r w:rsidRPr="00883F84">
              <w:rPr>
                <w:rFonts w:ascii="Times New Roman" w:hAnsi="Times New Roman"/>
              </w:rPr>
              <w:t xml:space="preserve"> тыс. рублей, в том числе:</w:t>
            </w:r>
          </w:p>
          <w:p w14:paraId="54E5B311" w14:textId="77777777" w:rsidR="00436D17" w:rsidRPr="00883F84" w:rsidRDefault="00436D17" w:rsidP="00681C55">
            <w:pPr>
              <w:adjustRightInd/>
              <w:rPr>
                <w:rFonts w:ascii="Times New Roman" w:hAnsi="Times New Roman"/>
              </w:rPr>
            </w:pPr>
            <w:r w:rsidRPr="00883F84">
              <w:rPr>
                <w:rFonts w:ascii="Times New Roman" w:hAnsi="Times New Roman"/>
              </w:rPr>
              <w:t>в 2019 году – 78 305,1 тыс. рублей;</w:t>
            </w:r>
          </w:p>
          <w:p w14:paraId="0B136F57" w14:textId="77777777" w:rsidR="00436D17" w:rsidRPr="00883F84" w:rsidRDefault="0094600C" w:rsidP="00681C55">
            <w:pPr>
              <w:adjustRightInd/>
              <w:rPr>
                <w:rFonts w:ascii="Times New Roman" w:hAnsi="Times New Roman"/>
              </w:rPr>
            </w:pPr>
            <w:r w:rsidRPr="00883F84">
              <w:rPr>
                <w:rFonts w:ascii="Times New Roman" w:hAnsi="Times New Roman"/>
              </w:rPr>
              <w:t xml:space="preserve">в 2020 году – </w:t>
            </w:r>
            <w:r w:rsidR="00041E78" w:rsidRPr="00883F84">
              <w:rPr>
                <w:rFonts w:ascii="Times New Roman" w:hAnsi="Times New Roman"/>
              </w:rPr>
              <w:t>89 158,5</w:t>
            </w:r>
            <w:r w:rsidR="00436D17" w:rsidRPr="00883F84">
              <w:rPr>
                <w:rFonts w:ascii="Times New Roman" w:hAnsi="Times New Roman"/>
              </w:rPr>
              <w:t xml:space="preserve"> тыс. рублей;</w:t>
            </w:r>
          </w:p>
          <w:p w14:paraId="03A3201F" w14:textId="7A9D0A28" w:rsidR="00436D17" w:rsidRPr="00883F84" w:rsidRDefault="00436D17" w:rsidP="00681C55">
            <w:pPr>
              <w:adjustRightInd/>
              <w:rPr>
                <w:rFonts w:ascii="Times New Roman" w:hAnsi="Times New Roman"/>
              </w:rPr>
            </w:pPr>
            <w:r w:rsidRPr="00883F84">
              <w:rPr>
                <w:rFonts w:ascii="Times New Roman" w:hAnsi="Times New Roman"/>
              </w:rPr>
              <w:t xml:space="preserve">в 2021 году – </w:t>
            </w:r>
            <w:r w:rsidR="00E90386" w:rsidRPr="00883F84">
              <w:rPr>
                <w:rFonts w:ascii="Times New Roman" w:hAnsi="Times New Roman"/>
              </w:rPr>
              <w:t>133 836,5</w:t>
            </w:r>
            <w:r w:rsidRPr="00883F84">
              <w:rPr>
                <w:rFonts w:ascii="Times New Roman" w:hAnsi="Times New Roman"/>
              </w:rPr>
              <w:t xml:space="preserve"> тыс. рублей;</w:t>
            </w:r>
          </w:p>
          <w:p w14:paraId="2413EBA1" w14:textId="4A0223A9" w:rsidR="00436D17" w:rsidRPr="00883F84" w:rsidRDefault="00436D17" w:rsidP="00681C55">
            <w:pPr>
              <w:adjustRightInd/>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111 859,4</w:t>
            </w:r>
            <w:r w:rsidRPr="00883F84">
              <w:rPr>
                <w:rFonts w:ascii="Times New Roman" w:hAnsi="Times New Roman"/>
              </w:rPr>
              <w:t xml:space="preserve"> тыс. рублей;</w:t>
            </w:r>
          </w:p>
          <w:p w14:paraId="2B4332F7" w14:textId="11CD340C" w:rsidR="00436D17" w:rsidRPr="00883F84" w:rsidRDefault="00436D17" w:rsidP="00681C55">
            <w:pPr>
              <w:adjustRightInd/>
              <w:rPr>
                <w:rFonts w:ascii="Times New Roman" w:hAnsi="Times New Roman"/>
              </w:rPr>
            </w:pPr>
            <w:r w:rsidRPr="00883F84">
              <w:rPr>
                <w:rFonts w:ascii="Times New Roman" w:hAnsi="Times New Roman"/>
              </w:rPr>
              <w:t xml:space="preserve">в 2023 году – </w:t>
            </w:r>
            <w:r w:rsidR="00AA6A44">
              <w:rPr>
                <w:rFonts w:ascii="Times New Roman" w:hAnsi="Times New Roman"/>
              </w:rPr>
              <w:t>116 695,1</w:t>
            </w:r>
            <w:r w:rsidRPr="00883F84">
              <w:rPr>
                <w:rFonts w:ascii="Times New Roman" w:hAnsi="Times New Roman"/>
              </w:rPr>
              <w:t xml:space="preserve"> тыс. рублей;</w:t>
            </w:r>
          </w:p>
          <w:p w14:paraId="4C06FF67" w14:textId="497E7DB7" w:rsidR="00436D17" w:rsidRPr="00883F84" w:rsidRDefault="00436D17" w:rsidP="00681C55">
            <w:pPr>
              <w:adjustRightInd/>
              <w:rPr>
                <w:rFonts w:ascii="Times New Roman" w:hAnsi="Times New Roman"/>
              </w:rPr>
            </w:pPr>
            <w:r w:rsidRPr="00883F84">
              <w:rPr>
                <w:rFonts w:ascii="Times New Roman" w:hAnsi="Times New Roman"/>
              </w:rPr>
              <w:t xml:space="preserve">в 2024 году – </w:t>
            </w:r>
            <w:r w:rsidR="00AA6A44">
              <w:rPr>
                <w:rFonts w:ascii="Times New Roman" w:hAnsi="Times New Roman"/>
              </w:rPr>
              <w:t>90 855,6</w:t>
            </w:r>
            <w:r w:rsidRPr="00883F84">
              <w:rPr>
                <w:rFonts w:ascii="Times New Roman" w:hAnsi="Times New Roman"/>
              </w:rPr>
              <w:t xml:space="preserve"> тыс. рублей;</w:t>
            </w:r>
          </w:p>
          <w:p w14:paraId="4380EBCF" w14:textId="56D9B354" w:rsidR="00436D17" w:rsidRPr="00883F84" w:rsidRDefault="00436D17" w:rsidP="00681C55">
            <w:pPr>
              <w:adjustRightInd/>
              <w:rPr>
                <w:rFonts w:ascii="Times New Roman" w:hAnsi="Times New Roman"/>
              </w:rPr>
            </w:pPr>
            <w:r w:rsidRPr="00883F84">
              <w:rPr>
                <w:rFonts w:ascii="Times New Roman" w:hAnsi="Times New Roman"/>
              </w:rPr>
              <w:t xml:space="preserve">в 2025 году – </w:t>
            </w:r>
            <w:r w:rsidR="007371A3">
              <w:rPr>
                <w:rFonts w:ascii="Times New Roman" w:hAnsi="Times New Roman"/>
              </w:rPr>
              <w:t>3 892,9</w:t>
            </w:r>
            <w:r w:rsidRPr="00883F84">
              <w:rPr>
                <w:rFonts w:ascii="Times New Roman" w:hAnsi="Times New Roman"/>
              </w:rPr>
              <w:t xml:space="preserve"> тыс. рублей;</w:t>
            </w:r>
          </w:p>
          <w:p w14:paraId="43E3326D" w14:textId="378AE4C8" w:rsidR="00436D17" w:rsidRPr="00883F84" w:rsidRDefault="00436D17" w:rsidP="00681C55">
            <w:pPr>
              <w:adjustRightInd/>
              <w:rPr>
                <w:rFonts w:ascii="Times New Roman" w:hAnsi="Times New Roman"/>
              </w:rPr>
            </w:pPr>
            <w:r w:rsidRPr="00883F84">
              <w:rPr>
                <w:rFonts w:ascii="Times New Roman" w:hAnsi="Times New Roman"/>
              </w:rPr>
              <w:t xml:space="preserve">в 2026 - 2030 годах – </w:t>
            </w:r>
            <w:r w:rsidR="007371A3">
              <w:rPr>
                <w:rFonts w:ascii="Times New Roman" w:hAnsi="Times New Roman"/>
              </w:rPr>
              <w:t>14 464,5</w:t>
            </w:r>
            <w:r w:rsidRPr="00883F84">
              <w:rPr>
                <w:rFonts w:ascii="Times New Roman" w:hAnsi="Times New Roman"/>
              </w:rPr>
              <w:t xml:space="preserve"> тыс. рублей;</w:t>
            </w:r>
          </w:p>
          <w:p w14:paraId="7E124B59" w14:textId="5B17833C" w:rsidR="00436D17" w:rsidRPr="00883F84" w:rsidRDefault="00041E78" w:rsidP="00681C55">
            <w:pPr>
              <w:adjustRightInd/>
              <w:rPr>
                <w:rFonts w:ascii="Times New Roman" w:hAnsi="Times New Roman"/>
              </w:rPr>
            </w:pPr>
            <w:r w:rsidRPr="00883F84">
              <w:rPr>
                <w:rFonts w:ascii="Times New Roman" w:hAnsi="Times New Roman"/>
              </w:rPr>
              <w:t xml:space="preserve">в 2031 - 2035 годах – </w:t>
            </w:r>
            <w:r w:rsidR="007371A3">
              <w:rPr>
                <w:rFonts w:ascii="Times New Roman" w:hAnsi="Times New Roman"/>
              </w:rPr>
              <w:t>14 464,5</w:t>
            </w:r>
            <w:r w:rsidR="00436D17" w:rsidRPr="00883F84">
              <w:rPr>
                <w:rFonts w:ascii="Times New Roman" w:hAnsi="Times New Roman"/>
              </w:rPr>
              <w:t xml:space="preserve"> тыс. рублей;</w:t>
            </w:r>
          </w:p>
          <w:p w14:paraId="1EE187AD" w14:textId="77777777" w:rsidR="00436D17" w:rsidRPr="00883F84" w:rsidRDefault="00436D17" w:rsidP="00681C55">
            <w:pPr>
              <w:adjustRightInd/>
              <w:jc w:val="both"/>
              <w:rPr>
                <w:rFonts w:ascii="Times New Roman" w:hAnsi="Times New Roman"/>
              </w:rPr>
            </w:pPr>
            <w:r w:rsidRPr="00883F84">
              <w:rPr>
                <w:rFonts w:ascii="Times New Roman" w:hAnsi="Times New Roman"/>
              </w:rPr>
              <w:t>из них средства:</w:t>
            </w:r>
          </w:p>
          <w:p w14:paraId="4D1EB284" w14:textId="15AD4F01" w:rsidR="00436D17" w:rsidRPr="00883F84" w:rsidRDefault="00436D17" w:rsidP="00681C55">
            <w:pPr>
              <w:adjustRightInd/>
              <w:jc w:val="both"/>
              <w:rPr>
                <w:rFonts w:ascii="Times New Roman" w:hAnsi="Times New Roman"/>
              </w:rPr>
            </w:pPr>
            <w:r w:rsidRPr="00883F84">
              <w:rPr>
                <w:rFonts w:ascii="Times New Roman" w:hAnsi="Times New Roman"/>
              </w:rPr>
              <w:t xml:space="preserve">федерального бюджета – </w:t>
            </w:r>
            <w:r w:rsidR="007371A3">
              <w:rPr>
                <w:rFonts w:ascii="Times New Roman" w:hAnsi="Times New Roman"/>
              </w:rPr>
              <w:t>10 914,3</w:t>
            </w:r>
            <w:r w:rsidRPr="00883F84">
              <w:rPr>
                <w:rFonts w:ascii="Times New Roman" w:hAnsi="Times New Roman"/>
              </w:rPr>
              <w:t xml:space="preserve"> тыс. рублей, в том числе:</w:t>
            </w:r>
          </w:p>
          <w:p w14:paraId="2DB35469" w14:textId="77777777" w:rsidR="00436D17" w:rsidRPr="00883F84" w:rsidRDefault="00436D17" w:rsidP="00681C55">
            <w:pPr>
              <w:adjustRightInd/>
              <w:jc w:val="both"/>
              <w:rPr>
                <w:rFonts w:ascii="Times New Roman" w:hAnsi="Times New Roman"/>
              </w:rPr>
            </w:pPr>
            <w:r w:rsidRPr="00883F84">
              <w:rPr>
                <w:rFonts w:ascii="Times New Roman" w:hAnsi="Times New Roman"/>
              </w:rPr>
              <w:t>в 2019 году – 1 796,5 тыс. рублей;</w:t>
            </w:r>
          </w:p>
          <w:p w14:paraId="53BA0D8B" w14:textId="77777777" w:rsidR="000449EB" w:rsidRPr="00883F84" w:rsidRDefault="000449EB" w:rsidP="000449EB">
            <w:pPr>
              <w:adjustRightInd/>
              <w:jc w:val="both"/>
              <w:rPr>
                <w:rFonts w:ascii="Times New Roman" w:hAnsi="Times New Roman"/>
              </w:rPr>
            </w:pPr>
            <w:r w:rsidRPr="00883F84">
              <w:rPr>
                <w:rFonts w:ascii="Times New Roman" w:hAnsi="Times New Roman"/>
              </w:rPr>
              <w:t>в 2021 году – 2 568,7 тыс. рублей;</w:t>
            </w:r>
          </w:p>
          <w:p w14:paraId="33574404" w14:textId="2375D8C6" w:rsidR="00672DEC" w:rsidRDefault="00672DEC" w:rsidP="000449EB">
            <w:pPr>
              <w:adjustRightInd/>
              <w:jc w:val="both"/>
              <w:rPr>
                <w:rFonts w:ascii="Times New Roman" w:hAnsi="Times New Roman"/>
              </w:rPr>
            </w:pPr>
            <w:r w:rsidRPr="00883F84">
              <w:rPr>
                <w:rFonts w:ascii="Times New Roman" w:hAnsi="Times New Roman"/>
              </w:rPr>
              <w:t>в 2022 году – 3 042,8 тыс. рублей;</w:t>
            </w:r>
          </w:p>
          <w:p w14:paraId="34BCA7D0" w14:textId="39914F9E" w:rsidR="007371A3" w:rsidRPr="00883F84" w:rsidRDefault="007371A3" w:rsidP="000449EB">
            <w:pPr>
              <w:adjustRightInd/>
              <w:jc w:val="both"/>
              <w:rPr>
                <w:rFonts w:ascii="Times New Roman" w:hAnsi="Times New Roman"/>
              </w:rPr>
            </w:pPr>
            <w:r w:rsidRPr="00EF61E7">
              <w:rPr>
                <w:rFonts w:ascii="Times New Roman" w:hAnsi="Times New Roman"/>
              </w:rPr>
              <w:t>в 2023 году – 3 506,3 тыс.</w:t>
            </w:r>
            <w:r w:rsidR="008A4F91" w:rsidRPr="00EF61E7">
              <w:rPr>
                <w:rFonts w:ascii="Times New Roman" w:hAnsi="Times New Roman"/>
              </w:rPr>
              <w:t xml:space="preserve"> </w:t>
            </w:r>
            <w:r w:rsidRPr="00EF61E7">
              <w:rPr>
                <w:rFonts w:ascii="Times New Roman" w:hAnsi="Times New Roman"/>
              </w:rPr>
              <w:t>рублей;</w:t>
            </w:r>
          </w:p>
          <w:p w14:paraId="23A67FB0" w14:textId="28BBBC85" w:rsidR="00436D17" w:rsidRPr="00883F84" w:rsidRDefault="00436D17" w:rsidP="00681C55">
            <w:pPr>
              <w:adjustRightInd/>
              <w:jc w:val="both"/>
              <w:rPr>
                <w:rFonts w:ascii="Times New Roman" w:hAnsi="Times New Roman"/>
              </w:rPr>
            </w:pPr>
            <w:r w:rsidRPr="00883F84">
              <w:rPr>
                <w:rFonts w:ascii="Times New Roman" w:hAnsi="Times New Roman"/>
              </w:rPr>
              <w:t xml:space="preserve">республиканского бюджета Чувашкой Республики – </w:t>
            </w:r>
            <w:r w:rsidR="00345CBB">
              <w:rPr>
                <w:rFonts w:ascii="Times New Roman" w:hAnsi="Times New Roman"/>
              </w:rPr>
              <w:t>566 127,8</w:t>
            </w:r>
            <w:r w:rsidRPr="00883F84">
              <w:rPr>
                <w:rFonts w:ascii="Times New Roman" w:hAnsi="Times New Roman"/>
              </w:rPr>
              <w:t xml:space="preserve"> тыс. рублей, в том числе:</w:t>
            </w:r>
          </w:p>
          <w:p w14:paraId="457D55E2" w14:textId="77777777" w:rsidR="00436D17" w:rsidRPr="00883F84" w:rsidRDefault="00436D17" w:rsidP="00681C55">
            <w:pPr>
              <w:adjustRightInd/>
              <w:jc w:val="both"/>
              <w:rPr>
                <w:rFonts w:ascii="Times New Roman" w:hAnsi="Times New Roman"/>
              </w:rPr>
            </w:pPr>
            <w:r w:rsidRPr="00883F84">
              <w:rPr>
                <w:rFonts w:ascii="Times New Roman" w:hAnsi="Times New Roman"/>
              </w:rPr>
              <w:t>в 2019 году – 71 783,5 тыс. рублей;</w:t>
            </w:r>
          </w:p>
          <w:p w14:paraId="74549BDC" w14:textId="77777777" w:rsidR="00041E78" w:rsidRPr="00883F84" w:rsidRDefault="004B1F3B" w:rsidP="00681C55">
            <w:pPr>
              <w:adjustRightInd/>
              <w:jc w:val="both"/>
              <w:rPr>
                <w:rFonts w:ascii="Times New Roman" w:hAnsi="Times New Roman"/>
              </w:rPr>
            </w:pPr>
            <w:r w:rsidRPr="00883F84">
              <w:rPr>
                <w:rFonts w:ascii="Times New Roman" w:hAnsi="Times New Roman"/>
              </w:rPr>
              <w:t>в 2020 году – 83 889,2</w:t>
            </w:r>
            <w:r w:rsidR="00685E2C" w:rsidRPr="00883F84">
              <w:rPr>
                <w:rFonts w:ascii="Times New Roman" w:hAnsi="Times New Roman"/>
              </w:rPr>
              <w:t xml:space="preserve"> тыс. рублей;</w:t>
            </w:r>
          </w:p>
          <w:p w14:paraId="6CEC422D" w14:textId="15978950" w:rsidR="00685E2C" w:rsidRPr="00883F84" w:rsidRDefault="00041E78" w:rsidP="00681C55">
            <w:pPr>
              <w:adjustRightInd/>
              <w:jc w:val="both"/>
              <w:rPr>
                <w:rFonts w:ascii="Times New Roman" w:hAnsi="Times New Roman"/>
              </w:rPr>
            </w:pPr>
            <w:r w:rsidRPr="00883F84">
              <w:rPr>
                <w:rFonts w:ascii="Times New Roman" w:hAnsi="Times New Roman"/>
              </w:rPr>
              <w:t xml:space="preserve">в 2021 году – </w:t>
            </w:r>
            <w:r w:rsidR="001769D6" w:rsidRPr="00883F84">
              <w:rPr>
                <w:rFonts w:ascii="Times New Roman" w:hAnsi="Times New Roman"/>
              </w:rPr>
              <w:t>125 499,6</w:t>
            </w:r>
            <w:r w:rsidR="004B1F3B" w:rsidRPr="00883F84">
              <w:rPr>
                <w:rFonts w:ascii="Times New Roman" w:hAnsi="Times New Roman"/>
              </w:rPr>
              <w:t xml:space="preserve"> тыс. рублей;</w:t>
            </w:r>
          </w:p>
          <w:p w14:paraId="717B723D" w14:textId="4CB1220F" w:rsidR="001769D6" w:rsidRPr="00883F84" w:rsidRDefault="001769D6" w:rsidP="00681C55">
            <w:pPr>
              <w:adjustRightInd/>
              <w:jc w:val="both"/>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93 827,2</w:t>
            </w:r>
            <w:r w:rsidRPr="00883F84">
              <w:rPr>
                <w:rFonts w:ascii="Times New Roman" w:hAnsi="Times New Roman"/>
              </w:rPr>
              <w:t xml:space="preserve"> тыс. рублей;</w:t>
            </w:r>
          </w:p>
          <w:p w14:paraId="11250482" w14:textId="26E5657F" w:rsidR="00235F64" w:rsidRDefault="00235F64" w:rsidP="00681C55">
            <w:pPr>
              <w:adjustRightInd/>
              <w:jc w:val="both"/>
              <w:rPr>
                <w:rFonts w:ascii="Times New Roman" w:hAnsi="Times New Roman"/>
              </w:rPr>
            </w:pPr>
            <w:r w:rsidRPr="00883F84">
              <w:rPr>
                <w:rFonts w:ascii="Times New Roman" w:hAnsi="Times New Roman"/>
              </w:rPr>
              <w:t xml:space="preserve">в 2023 году – </w:t>
            </w:r>
            <w:r w:rsidR="008A4F91">
              <w:rPr>
                <w:rFonts w:ascii="Times New Roman" w:hAnsi="Times New Roman"/>
              </w:rPr>
              <w:t>108 604,0</w:t>
            </w:r>
            <w:r w:rsidRPr="00883F84">
              <w:rPr>
                <w:rFonts w:ascii="Times New Roman" w:hAnsi="Times New Roman"/>
              </w:rPr>
              <w:t xml:space="preserve"> тыс. рублей;</w:t>
            </w:r>
          </w:p>
          <w:p w14:paraId="49738796" w14:textId="1A67FB06" w:rsidR="008A4F91" w:rsidRPr="00883F84" w:rsidRDefault="00345CBB" w:rsidP="00681C55">
            <w:pPr>
              <w:adjustRightInd/>
              <w:jc w:val="both"/>
              <w:rPr>
                <w:rFonts w:ascii="Times New Roman" w:hAnsi="Times New Roman"/>
              </w:rPr>
            </w:pPr>
            <w:r>
              <w:rPr>
                <w:rFonts w:ascii="Times New Roman" w:hAnsi="Times New Roman"/>
              </w:rPr>
              <w:t>в 2024 году – 82 524,3</w:t>
            </w:r>
            <w:r w:rsidR="008A4F91">
              <w:rPr>
                <w:rFonts w:ascii="Times New Roman" w:hAnsi="Times New Roman"/>
              </w:rPr>
              <w:t xml:space="preserve"> тыс. рублей;</w:t>
            </w:r>
          </w:p>
          <w:p w14:paraId="3EB3B0E8" w14:textId="6E8B31FE" w:rsidR="00436D17" w:rsidRPr="00883F84" w:rsidRDefault="00436D17" w:rsidP="00681C55">
            <w:pPr>
              <w:adjustRightInd/>
              <w:jc w:val="both"/>
              <w:rPr>
                <w:rFonts w:ascii="Times New Roman" w:hAnsi="Times New Roman"/>
              </w:rPr>
            </w:pPr>
            <w:r w:rsidRPr="00883F84">
              <w:rPr>
                <w:rFonts w:ascii="Times New Roman" w:hAnsi="Times New Roman"/>
              </w:rPr>
              <w:t>бюджета г</w:t>
            </w:r>
            <w:r w:rsidR="004B1F3B" w:rsidRPr="00883F84">
              <w:rPr>
                <w:rFonts w:ascii="Times New Roman" w:hAnsi="Times New Roman"/>
              </w:rPr>
              <w:t xml:space="preserve">орода Новочебоксарска – </w:t>
            </w:r>
            <w:r w:rsidR="00345CBB">
              <w:rPr>
                <w:rFonts w:ascii="Times New Roman" w:hAnsi="Times New Roman"/>
              </w:rPr>
              <w:t>76 490,1</w:t>
            </w:r>
            <w:r w:rsidRPr="00883F84">
              <w:rPr>
                <w:rFonts w:ascii="Times New Roman" w:hAnsi="Times New Roman"/>
              </w:rPr>
              <w:t xml:space="preserve"> тыс. рублей, в том числе:</w:t>
            </w:r>
          </w:p>
          <w:p w14:paraId="0E96982A" w14:textId="77777777" w:rsidR="00436D17" w:rsidRPr="00883F84" w:rsidRDefault="00436D17" w:rsidP="00681C55">
            <w:pPr>
              <w:adjustRightInd/>
              <w:rPr>
                <w:rFonts w:ascii="Times New Roman" w:hAnsi="Times New Roman"/>
              </w:rPr>
            </w:pPr>
            <w:r w:rsidRPr="00883F84">
              <w:rPr>
                <w:rFonts w:ascii="Times New Roman" w:hAnsi="Times New Roman"/>
              </w:rPr>
              <w:t>в 2019 году – 4 725,1 тыс. рублей;</w:t>
            </w:r>
          </w:p>
          <w:p w14:paraId="42583B9B" w14:textId="77777777" w:rsidR="00436D17" w:rsidRPr="00883F84" w:rsidRDefault="00436D17" w:rsidP="00681C55">
            <w:pPr>
              <w:adjustRightInd/>
              <w:rPr>
                <w:rFonts w:ascii="Times New Roman" w:hAnsi="Times New Roman"/>
              </w:rPr>
            </w:pPr>
            <w:r w:rsidRPr="00883F84">
              <w:rPr>
                <w:rFonts w:ascii="Times New Roman" w:hAnsi="Times New Roman"/>
              </w:rPr>
              <w:t>в 20</w:t>
            </w:r>
            <w:r w:rsidR="004B1F3B" w:rsidRPr="00883F84">
              <w:rPr>
                <w:rFonts w:ascii="Times New Roman" w:hAnsi="Times New Roman"/>
              </w:rPr>
              <w:t>20 году – 5 269,3</w:t>
            </w:r>
            <w:r w:rsidRPr="00883F84">
              <w:rPr>
                <w:rFonts w:ascii="Times New Roman" w:hAnsi="Times New Roman"/>
              </w:rPr>
              <w:t xml:space="preserve"> тыс. рублей;</w:t>
            </w:r>
          </w:p>
          <w:p w14:paraId="4DF37390" w14:textId="6BA0A17A" w:rsidR="00436D17" w:rsidRPr="00883F84" w:rsidRDefault="004B1F3B" w:rsidP="00681C55">
            <w:pPr>
              <w:adjustRightInd/>
              <w:rPr>
                <w:rFonts w:ascii="Times New Roman" w:hAnsi="Times New Roman"/>
              </w:rPr>
            </w:pPr>
            <w:r w:rsidRPr="00883F84">
              <w:rPr>
                <w:rFonts w:ascii="Times New Roman" w:hAnsi="Times New Roman"/>
              </w:rPr>
              <w:t xml:space="preserve">в 2021 году – </w:t>
            </w:r>
            <w:r w:rsidR="001769D6" w:rsidRPr="00883F84">
              <w:rPr>
                <w:rFonts w:ascii="Times New Roman" w:hAnsi="Times New Roman"/>
              </w:rPr>
              <w:t>5 768,2</w:t>
            </w:r>
            <w:r w:rsidR="00436D17" w:rsidRPr="00883F84">
              <w:rPr>
                <w:rFonts w:ascii="Times New Roman" w:hAnsi="Times New Roman"/>
              </w:rPr>
              <w:t xml:space="preserve"> тыс. рублей;</w:t>
            </w:r>
          </w:p>
          <w:p w14:paraId="0FA53561" w14:textId="5B322273" w:rsidR="00436D17" w:rsidRPr="00883F84" w:rsidRDefault="004B1F3B" w:rsidP="00681C55">
            <w:pPr>
              <w:adjustRightInd/>
              <w:rPr>
                <w:rFonts w:ascii="Times New Roman" w:hAnsi="Times New Roman"/>
              </w:rPr>
            </w:pPr>
            <w:r w:rsidRPr="00883F84">
              <w:rPr>
                <w:rFonts w:ascii="Times New Roman" w:hAnsi="Times New Roman"/>
              </w:rPr>
              <w:t xml:space="preserve">в 2022 году – </w:t>
            </w:r>
            <w:r w:rsidR="00235F64" w:rsidRPr="00883F84">
              <w:rPr>
                <w:rFonts w:ascii="Times New Roman" w:hAnsi="Times New Roman"/>
              </w:rPr>
              <w:t>14 989,4</w:t>
            </w:r>
            <w:r w:rsidR="00436D17" w:rsidRPr="00883F84">
              <w:rPr>
                <w:rFonts w:ascii="Times New Roman" w:hAnsi="Times New Roman"/>
              </w:rPr>
              <w:t xml:space="preserve"> тыс. рублей;</w:t>
            </w:r>
          </w:p>
          <w:p w14:paraId="4FFD8A74" w14:textId="23800588" w:rsidR="00436D17" w:rsidRPr="00883F84" w:rsidRDefault="004B1F3B" w:rsidP="00681C55">
            <w:pPr>
              <w:adjustRightInd/>
              <w:rPr>
                <w:rFonts w:ascii="Times New Roman" w:hAnsi="Times New Roman"/>
              </w:rPr>
            </w:pPr>
            <w:r w:rsidRPr="00883F84">
              <w:rPr>
                <w:rFonts w:ascii="Times New Roman" w:hAnsi="Times New Roman"/>
              </w:rPr>
              <w:t xml:space="preserve">в 2023 году – </w:t>
            </w:r>
            <w:r w:rsidR="00345CBB">
              <w:rPr>
                <w:rFonts w:ascii="Times New Roman" w:hAnsi="Times New Roman"/>
              </w:rPr>
              <w:t>4 584,8</w:t>
            </w:r>
            <w:r w:rsidR="00436D17" w:rsidRPr="00883F84">
              <w:rPr>
                <w:rFonts w:ascii="Times New Roman" w:hAnsi="Times New Roman"/>
              </w:rPr>
              <w:t xml:space="preserve"> тыс. рублей;</w:t>
            </w:r>
          </w:p>
          <w:p w14:paraId="4CB5512B" w14:textId="17872395" w:rsidR="00436D17" w:rsidRPr="00883F84" w:rsidRDefault="004B1F3B" w:rsidP="00681C55">
            <w:pPr>
              <w:adjustRightInd/>
              <w:rPr>
                <w:rFonts w:ascii="Times New Roman" w:hAnsi="Times New Roman"/>
              </w:rPr>
            </w:pPr>
            <w:r w:rsidRPr="00883F84">
              <w:rPr>
                <w:rFonts w:ascii="Times New Roman" w:hAnsi="Times New Roman"/>
              </w:rPr>
              <w:t xml:space="preserve">в 2024 году – </w:t>
            </w:r>
            <w:r w:rsidR="008A4F91">
              <w:rPr>
                <w:rFonts w:ascii="Times New Roman" w:hAnsi="Times New Roman"/>
              </w:rPr>
              <w:t>8 331,3</w:t>
            </w:r>
            <w:r w:rsidR="00436D17" w:rsidRPr="00883F84">
              <w:rPr>
                <w:rFonts w:ascii="Times New Roman" w:hAnsi="Times New Roman"/>
              </w:rPr>
              <w:t xml:space="preserve"> тыс. рублей;</w:t>
            </w:r>
          </w:p>
          <w:p w14:paraId="62F7ADF8" w14:textId="27A6EC3F" w:rsidR="00436D17" w:rsidRPr="00883F84" w:rsidRDefault="004B1F3B" w:rsidP="00681C55">
            <w:pPr>
              <w:adjustRightInd/>
              <w:rPr>
                <w:rFonts w:ascii="Times New Roman" w:hAnsi="Times New Roman"/>
              </w:rPr>
            </w:pPr>
            <w:r w:rsidRPr="00883F84">
              <w:rPr>
                <w:rFonts w:ascii="Times New Roman" w:hAnsi="Times New Roman"/>
              </w:rPr>
              <w:t xml:space="preserve">в 2025 году – </w:t>
            </w:r>
            <w:r w:rsidR="008A4F91">
              <w:rPr>
                <w:rFonts w:ascii="Times New Roman" w:hAnsi="Times New Roman"/>
              </w:rPr>
              <w:t>3 892,9</w:t>
            </w:r>
            <w:r w:rsidR="00436D17" w:rsidRPr="00883F84">
              <w:rPr>
                <w:rFonts w:ascii="Times New Roman" w:hAnsi="Times New Roman"/>
              </w:rPr>
              <w:t xml:space="preserve"> тыс. рублей;</w:t>
            </w:r>
          </w:p>
          <w:p w14:paraId="52D9EAA5" w14:textId="5D692829" w:rsidR="00436D17" w:rsidRPr="00883F84" w:rsidRDefault="004B1F3B" w:rsidP="00681C55">
            <w:pPr>
              <w:adjustRightInd/>
              <w:rPr>
                <w:rFonts w:ascii="Times New Roman" w:hAnsi="Times New Roman"/>
              </w:rPr>
            </w:pPr>
            <w:r w:rsidRPr="00883F84">
              <w:rPr>
                <w:rFonts w:ascii="Times New Roman" w:hAnsi="Times New Roman"/>
              </w:rPr>
              <w:t xml:space="preserve">в 2026 - 2030 годах – </w:t>
            </w:r>
            <w:r w:rsidR="008A4F91">
              <w:rPr>
                <w:rFonts w:ascii="Times New Roman" w:hAnsi="Times New Roman"/>
              </w:rPr>
              <w:t>14 464,5</w:t>
            </w:r>
            <w:r w:rsidR="00436D17" w:rsidRPr="00883F84">
              <w:rPr>
                <w:rFonts w:ascii="Times New Roman" w:hAnsi="Times New Roman"/>
              </w:rPr>
              <w:t xml:space="preserve"> тыс. рублей;</w:t>
            </w:r>
          </w:p>
          <w:p w14:paraId="0D0B96D5" w14:textId="6ABCCF05" w:rsidR="00436D17" w:rsidRPr="00883F84" w:rsidRDefault="004B1F3B" w:rsidP="00681C55">
            <w:pPr>
              <w:adjustRightInd/>
              <w:rPr>
                <w:rFonts w:ascii="Times New Roman" w:hAnsi="Times New Roman"/>
              </w:rPr>
            </w:pPr>
            <w:r w:rsidRPr="00883F84">
              <w:rPr>
                <w:rFonts w:ascii="Times New Roman" w:hAnsi="Times New Roman"/>
              </w:rPr>
              <w:t xml:space="preserve">в 2031 - 2035 годах – </w:t>
            </w:r>
            <w:r w:rsidR="008A4F91">
              <w:rPr>
                <w:rFonts w:ascii="Times New Roman" w:hAnsi="Times New Roman"/>
              </w:rPr>
              <w:t>14 464,5</w:t>
            </w:r>
            <w:r w:rsidR="00436D17" w:rsidRPr="00883F84">
              <w:rPr>
                <w:rFonts w:ascii="Times New Roman" w:hAnsi="Times New Roman"/>
              </w:rPr>
              <w:t xml:space="preserve"> тыс. рублей.</w:t>
            </w:r>
          </w:p>
          <w:p w14:paraId="10A62985" w14:textId="1CC3C96B" w:rsidR="00D05969" w:rsidRPr="00883F84" w:rsidRDefault="00436D17" w:rsidP="00AA05EB">
            <w:pPr>
              <w:adjustRightInd/>
              <w:jc w:val="both"/>
              <w:rPr>
                <w:rFonts w:ascii="Times New Roman" w:hAnsi="Times New Roman"/>
              </w:rPr>
            </w:pPr>
            <w:r w:rsidRPr="00883F84">
              <w:rPr>
                <w:rFonts w:ascii="Times New Roman" w:hAnsi="Times New Roman"/>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города Новочебоксарска»;</w:t>
            </w:r>
          </w:p>
        </w:tc>
      </w:tr>
    </w:tbl>
    <w:p w14:paraId="063A35A4" w14:textId="0A769738" w:rsidR="00FE2B81" w:rsidRDefault="00DA5688" w:rsidP="00681C55">
      <w:pPr>
        <w:widowControl/>
        <w:ind w:right="141" w:firstLine="709"/>
        <w:jc w:val="both"/>
        <w:rPr>
          <w:rFonts w:ascii="Times New Roman" w:hAnsi="Times New Roman"/>
        </w:rPr>
      </w:pPr>
      <w:r>
        <w:rPr>
          <w:rFonts w:ascii="Times New Roman" w:hAnsi="Times New Roman"/>
        </w:rPr>
        <w:t xml:space="preserve"> </w:t>
      </w:r>
      <w:r w:rsidR="00FE2B81" w:rsidRPr="00FE2B81">
        <w:rPr>
          <w:rFonts w:ascii="Times New Roman" w:hAnsi="Times New Roman"/>
        </w:rPr>
        <w:t>раздел</w:t>
      </w:r>
      <w:r w:rsidR="002C101F">
        <w:rPr>
          <w:rFonts w:ascii="Times New Roman" w:hAnsi="Times New Roman"/>
        </w:rPr>
        <w:t>а</w:t>
      </w:r>
      <w:r w:rsidR="00FE2B81" w:rsidRPr="00FE2B81">
        <w:rPr>
          <w:rFonts w:ascii="Times New Roman" w:hAnsi="Times New Roman"/>
        </w:rPr>
        <w:t xml:space="preserve"> IV подпрограммы изложить в следующей редакции:</w:t>
      </w:r>
    </w:p>
    <w:p w14:paraId="1F363D17" w14:textId="714DB493" w:rsidR="009D2B01" w:rsidRPr="009D2B01" w:rsidRDefault="009D2B01" w:rsidP="009D2B01">
      <w:pPr>
        <w:widowControl/>
        <w:ind w:right="141" w:firstLine="709"/>
        <w:jc w:val="center"/>
        <w:rPr>
          <w:rFonts w:ascii="Times New Roman" w:hAnsi="Times New Roman"/>
        </w:rPr>
      </w:pPr>
      <w:r>
        <w:rPr>
          <w:rFonts w:ascii="Times New Roman" w:hAnsi="Times New Roman"/>
        </w:rPr>
        <w:lastRenderedPageBreak/>
        <w:t>«</w:t>
      </w:r>
      <w:r w:rsidRPr="009D2B01">
        <w:rPr>
          <w:rFonts w:ascii="Times New Roman" w:hAnsi="Times New Roman"/>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7ED253C6" w14:textId="77777777" w:rsidR="009D2B01" w:rsidRDefault="009D2B01" w:rsidP="009D2B01">
      <w:pPr>
        <w:widowControl/>
        <w:ind w:right="141" w:firstLine="709"/>
        <w:jc w:val="both"/>
        <w:rPr>
          <w:rFonts w:ascii="Times New Roman" w:hAnsi="Times New Roman"/>
        </w:rPr>
      </w:pPr>
      <w:r w:rsidRPr="009D2B01">
        <w:rPr>
          <w:rFonts w:ascii="Times New Roman" w:hAnsi="Times New Roman"/>
        </w:rPr>
        <w:t>Расходы подпрограммы формируются за счет средств федерального бюджета, республиканского бюджета Чувашской Республики и бюджета города Новочебоксарска.</w:t>
      </w:r>
    </w:p>
    <w:p w14:paraId="5D18DD35" w14:textId="283C4B9E"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Общий объем финансирования мероприятий подпрограммы в 2019</w:t>
      </w:r>
      <w:r w:rsidR="00E57F16">
        <w:rPr>
          <w:rFonts w:ascii="Times New Roman" w:hAnsi="Times New Roman"/>
        </w:rPr>
        <w:t xml:space="preserve"> - 2035 годах составит 653 532,2</w:t>
      </w:r>
      <w:r w:rsidRPr="000B241B">
        <w:rPr>
          <w:rFonts w:ascii="Times New Roman" w:hAnsi="Times New Roman"/>
        </w:rPr>
        <w:t xml:space="preserve"> тыс. рублей, в том числе за счет средств:</w:t>
      </w:r>
    </w:p>
    <w:p w14:paraId="1DEB2328"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федерального бюджета – 10 914,3 тыс. рублей;</w:t>
      </w:r>
    </w:p>
    <w:p w14:paraId="60B07465" w14:textId="37F3CCF6"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 xml:space="preserve">республиканского бюджета </w:t>
      </w:r>
      <w:r w:rsidR="00E57F16">
        <w:rPr>
          <w:rFonts w:ascii="Times New Roman" w:hAnsi="Times New Roman"/>
        </w:rPr>
        <w:t>Чувашской Республики – 566 127,8</w:t>
      </w:r>
      <w:r w:rsidRPr="000B241B">
        <w:rPr>
          <w:rFonts w:ascii="Times New Roman" w:hAnsi="Times New Roman"/>
        </w:rPr>
        <w:t xml:space="preserve"> тыс. рублей;</w:t>
      </w:r>
    </w:p>
    <w:p w14:paraId="6C6E2FBD" w14:textId="64B86974"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бюджета г</w:t>
      </w:r>
      <w:r w:rsidR="00E57F16">
        <w:rPr>
          <w:rFonts w:ascii="Times New Roman" w:hAnsi="Times New Roman"/>
        </w:rPr>
        <w:t>орода Новочебоксарска – 76 490,1</w:t>
      </w:r>
      <w:r w:rsidRPr="000B241B">
        <w:rPr>
          <w:rFonts w:ascii="Times New Roman" w:hAnsi="Times New Roman"/>
        </w:rPr>
        <w:t xml:space="preserve"> тыс. рублей.</w:t>
      </w:r>
    </w:p>
    <w:p w14:paraId="5A2A58D3" w14:textId="5F3CA4B2"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 xml:space="preserve">Прогнозируемый объем финансирования подпрограммы на 1 этапе составит     </w:t>
      </w:r>
      <w:r w:rsidR="00E91ED3">
        <w:rPr>
          <w:rFonts w:ascii="Times New Roman" w:hAnsi="Times New Roman"/>
        </w:rPr>
        <w:t>624 603,2</w:t>
      </w:r>
      <w:r w:rsidRPr="000B241B">
        <w:rPr>
          <w:rFonts w:ascii="Times New Roman" w:hAnsi="Times New Roman"/>
        </w:rPr>
        <w:t xml:space="preserve"> тыс. рублей, в том числе:</w:t>
      </w:r>
    </w:p>
    <w:p w14:paraId="259E7789"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2019 году – 78 305,1 тыс. рублей;</w:t>
      </w:r>
    </w:p>
    <w:p w14:paraId="4B5C974A"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2020 году – 89 158,5 тыс. рублей;</w:t>
      </w:r>
    </w:p>
    <w:p w14:paraId="3A24C787"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2021 году – 133 836,5 тыс. рублей;</w:t>
      </w:r>
    </w:p>
    <w:p w14:paraId="3007511F"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2022 году – 111 859,4 тыс. рублей;</w:t>
      </w:r>
    </w:p>
    <w:p w14:paraId="23BFEC41" w14:textId="7E39FDA7" w:rsidR="000B241B" w:rsidRPr="000B241B" w:rsidRDefault="00E91ED3" w:rsidP="000B241B">
      <w:pPr>
        <w:widowControl/>
        <w:ind w:right="141" w:firstLine="709"/>
        <w:jc w:val="both"/>
        <w:rPr>
          <w:rFonts w:ascii="Times New Roman" w:hAnsi="Times New Roman"/>
        </w:rPr>
      </w:pPr>
      <w:r>
        <w:rPr>
          <w:rFonts w:ascii="Times New Roman" w:hAnsi="Times New Roman"/>
        </w:rPr>
        <w:t>в 2023 году – 116 695,1</w:t>
      </w:r>
      <w:r w:rsidR="000B241B" w:rsidRPr="000B241B">
        <w:rPr>
          <w:rFonts w:ascii="Times New Roman" w:hAnsi="Times New Roman"/>
        </w:rPr>
        <w:t xml:space="preserve"> тыс. рублей;</w:t>
      </w:r>
    </w:p>
    <w:p w14:paraId="14D732DD" w14:textId="4E923E39" w:rsidR="000B241B" w:rsidRPr="000B241B" w:rsidRDefault="00E91ED3" w:rsidP="000B241B">
      <w:pPr>
        <w:widowControl/>
        <w:ind w:right="141" w:firstLine="709"/>
        <w:jc w:val="both"/>
        <w:rPr>
          <w:rFonts w:ascii="Times New Roman" w:hAnsi="Times New Roman"/>
        </w:rPr>
      </w:pPr>
      <w:r>
        <w:rPr>
          <w:rFonts w:ascii="Times New Roman" w:hAnsi="Times New Roman"/>
        </w:rPr>
        <w:t>в 2024 году – 90 855,6</w:t>
      </w:r>
      <w:r w:rsidR="000B241B" w:rsidRPr="000B241B">
        <w:rPr>
          <w:rFonts w:ascii="Times New Roman" w:hAnsi="Times New Roman"/>
        </w:rPr>
        <w:t xml:space="preserve"> тыс. рублей;</w:t>
      </w:r>
    </w:p>
    <w:p w14:paraId="1EC6F312"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2025 году – 3 892,9 тыс. рублей;</w:t>
      </w:r>
    </w:p>
    <w:p w14:paraId="5167C883"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из них средства:</w:t>
      </w:r>
    </w:p>
    <w:p w14:paraId="158434AA"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федерального бюджета – 10 914,3 тыс. рублей, в том числе:</w:t>
      </w:r>
    </w:p>
    <w:p w14:paraId="0BE526E4"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2019 году – 1 796,5 тыс. рублей;</w:t>
      </w:r>
    </w:p>
    <w:p w14:paraId="7111B717"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2021 году – 2 568,7 тыс. рублей;</w:t>
      </w:r>
    </w:p>
    <w:p w14:paraId="4FA9EB62"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2022 году – 3 042,8 тыс. рублей;</w:t>
      </w:r>
    </w:p>
    <w:p w14:paraId="44B7FC85"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2023 году – 3 506,3 тыс. рублей;</w:t>
      </w:r>
    </w:p>
    <w:p w14:paraId="615F6610" w14:textId="012C0FAF"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республиканского бюджета</w:t>
      </w:r>
      <w:r w:rsidR="00E91ED3">
        <w:rPr>
          <w:rFonts w:ascii="Times New Roman" w:hAnsi="Times New Roman"/>
        </w:rPr>
        <w:t xml:space="preserve"> Чувашкой Республики – 566 127,8</w:t>
      </w:r>
      <w:r w:rsidRPr="000B241B">
        <w:rPr>
          <w:rFonts w:ascii="Times New Roman" w:hAnsi="Times New Roman"/>
        </w:rPr>
        <w:t xml:space="preserve"> тыс. рублей, в том числе:</w:t>
      </w:r>
    </w:p>
    <w:p w14:paraId="23DB554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2019 году – 71 783,5 тыс. рублей;</w:t>
      </w:r>
    </w:p>
    <w:p w14:paraId="30640426"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2020 году – 83 889,2 тыс. рублей;</w:t>
      </w:r>
    </w:p>
    <w:p w14:paraId="080000D9"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 xml:space="preserve">в 2021 году – 125 499,6 тыс. рублей; </w:t>
      </w:r>
    </w:p>
    <w:p w14:paraId="032D2C8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2022 году – 93 827,2 тыс. рублей;</w:t>
      </w:r>
    </w:p>
    <w:p w14:paraId="7712B4A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2023 году – 108 604,0 тыс. рублей;</w:t>
      </w:r>
    </w:p>
    <w:p w14:paraId="23AA2512" w14:textId="670F91B1" w:rsidR="000B241B" w:rsidRPr="000B241B" w:rsidRDefault="00E91ED3" w:rsidP="000B241B">
      <w:pPr>
        <w:widowControl/>
        <w:ind w:right="141" w:firstLine="709"/>
        <w:jc w:val="both"/>
        <w:rPr>
          <w:rFonts w:ascii="Times New Roman" w:hAnsi="Times New Roman"/>
        </w:rPr>
      </w:pPr>
      <w:r>
        <w:rPr>
          <w:rFonts w:ascii="Times New Roman" w:hAnsi="Times New Roman"/>
        </w:rPr>
        <w:t>в 2024 году – 82 524,3</w:t>
      </w:r>
      <w:r w:rsidR="000B241B" w:rsidRPr="000B241B">
        <w:rPr>
          <w:rFonts w:ascii="Times New Roman" w:hAnsi="Times New Roman"/>
        </w:rPr>
        <w:t xml:space="preserve"> тыс. рублей;</w:t>
      </w:r>
    </w:p>
    <w:p w14:paraId="515CF463" w14:textId="147876E4"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бюджета г</w:t>
      </w:r>
      <w:r w:rsidR="00E91ED3">
        <w:rPr>
          <w:rFonts w:ascii="Times New Roman" w:hAnsi="Times New Roman"/>
        </w:rPr>
        <w:t>орода Новочебоксарска – 47 561,1</w:t>
      </w:r>
      <w:r w:rsidRPr="000B241B">
        <w:rPr>
          <w:rFonts w:ascii="Times New Roman" w:hAnsi="Times New Roman"/>
        </w:rPr>
        <w:t xml:space="preserve"> тыс. рублей, в том числе:</w:t>
      </w:r>
    </w:p>
    <w:p w14:paraId="7618536D"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2019 году – 4 725,1 тыс. рублей;</w:t>
      </w:r>
    </w:p>
    <w:p w14:paraId="1E457828"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2020 году – 5 269,3 тыс. рублей;</w:t>
      </w:r>
    </w:p>
    <w:p w14:paraId="6A1F5E3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2021 году – 5 768,2 тыс. рублей;</w:t>
      </w:r>
    </w:p>
    <w:p w14:paraId="506F1D7B"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2022 году – 14 989,4 тыс. рублей;</w:t>
      </w:r>
    </w:p>
    <w:p w14:paraId="51CAD0EC" w14:textId="011D6E9D"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w:t>
      </w:r>
      <w:r w:rsidR="00E91ED3">
        <w:rPr>
          <w:rFonts w:ascii="Times New Roman" w:hAnsi="Times New Roman"/>
        </w:rPr>
        <w:t>3 году – 4 584,8</w:t>
      </w:r>
      <w:r w:rsidRPr="000B241B">
        <w:rPr>
          <w:rFonts w:ascii="Times New Roman" w:hAnsi="Times New Roman"/>
        </w:rPr>
        <w:t xml:space="preserve"> тыс. рублей;</w:t>
      </w:r>
    </w:p>
    <w:p w14:paraId="6CBDD462"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2024 году – 8 331,3 тыс. рублей;</w:t>
      </w:r>
    </w:p>
    <w:p w14:paraId="4989ADF6"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в 2025 году – 3 892,9 тыс. рублей.</w:t>
      </w:r>
    </w:p>
    <w:p w14:paraId="41E381AC" w14:textId="77777777" w:rsidR="000B241B" w:rsidRPr="000B241B" w:rsidRDefault="000B241B" w:rsidP="000B241B">
      <w:pPr>
        <w:widowControl/>
        <w:ind w:right="141" w:firstLine="709"/>
        <w:jc w:val="both"/>
        <w:rPr>
          <w:rFonts w:ascii="Times New Roman" w:hAnsi="Times New Roman"/>
        </w:rPr>
      </w:pPr>
      <w:r w:rsidRPr="000B241B">
        <w:rPr>
          <w:rFonts w:ascii="Times New Roman" w:hAnsi="Times New Roman"/>
        </w:rPr>
        <w:t>На 2 этапе, в 2026 - 2030 годах, объем финансирования подпрограммы составит 14 464,5 тыс. рублей, из них средства бюджета города Новочебоксарска – 14 464,5 тыс. рублей.</w:t>
      </w:r>
    </w:p>
    <w:p w14:paraId="29DC3DBC" w14:textId="0D5F2763" w:rsidR="000B241B" w:rsidRPr="009D2B01" w:rsidRDefault="000B241B" w:rsidP="000B241B">
      <w:pPr>
        <w:widowControl/>
        <w:ind w:right="141" w:firstLine="709"/>
        <w:jc w:val="both"/>
        <w:rPr>
          <w:rFonts w:ascii="Times New Roman" w:hAnsi="Times New Roman"/>
        </w:rPr>
      </w:pPr>
      <w:r w:rsidRPr="000B241B">
        <w:rPr>
          <w:rFonts w:ascii="Times New Roman" w:hAnsi="Times New Roman"/>
        </w:rPr>
        <w:t>На 3 этапе, в 2031 - 2035 годах, объем финансирования подпрограммы составит 14 464,5 тыс. рублей, из них средства бюджета города Новочебок</w:t>
      </w:r>
      <w:r>
        <w:rPr>
          <w:rFonts w:ascii="Times New Roman" w:hAnsi="Times New Roman"/>
        </w:rPr>
        <w:t>сарска – 14 464,5 тыс. рублей.</w:t>
      </w:r>
    </w:p>
    <w:p w14:paraId="7D867B48" w14:textId="77777777" w:rsidR="009D2B01" w:rsidRPr="009D2B01" w:rsidRDefault="009D2B01" w:rsidP="009D2B01">
      <w:pPr>
        <w:widowControl/>
        <w:ind w:right="141" w:firstLine="709"/>
        <w:jc w:val="both"/>
        <w:rPr>
          <w:rFonts w:ascii="Times New Roman" w:hAnsi="Times New Roman"/>
        </w:rPr>
      </w:pPr>
      <w:r w:rsidRPr="009D2B01">
        <w:rPr>
          <w:rFonts w:ascii="Times New Roman" w:hAnsi="Times New Roman"/>
        </w:rPr>
        <w:lastRenderedPageBreak/>
        <w:t>Объемы финансирования подпрограммы ежегодно будут уточняться исходя из возможностей бюджета города Новочебоксарска на соответствующий период.</w:t>
      </w:r>
    </w:p>
    <w:p w14:paraId="0294016F" w14:textId="6E42625C" w:rsidR="009D2B01" w:rsidRDefault="009D2B01" w:rsidP="00681C55">
      <w:pPr>
        <w:widowControl/>
        <w:ind w:right="141" w:firstLine="709"/>
        <w:jc w:val="both"/>
        <w:rPr>
          <w:rFonts w:ascii="Times New Roman" w:hAnsi="Times New Roman"/>
        </w:rPr>
      </w:pPr>
      <w:r w:rsidRPr="009D2B01">
        <w:rPr>
          <w:rFonts w:ascii="Times New Roman" w:hAnsi="Times New Roman"/>
        </w:rPr>
        <w:t xml:space="preserve">Ресурсное обеспечение реализации подпрограммы за счет всех источников финансирования приведено в </w:t>
      </w:r>
      <w:hyperlink r:id="rId12" w:anchor="/document/48765200/entry/3100" w:history="1">
        <w:r w:rsidRPr="009D2B01">
          <w:rPr>
            <w:rStyle w:val="affff7"/>
            <w:rFonts w:ascii="Times New Roman" w:hAnsi="Times New Roman"/>
            <w:color w:val="auto"/>
            <w:u w:val="none"/>
          </w:rPr>
          <w:t>приложении</w:t>
        </w:r>
      </w:hyperlink>
      <w:r w:rsidRPr="009D2B01">
        <w:rPr>
          <w:rFonts w:ascii="Times New Roman" w:hAnsi="Times New Roman"/>
        </w:rPr>
        <w:t xml:space="preserve"> к настоящей подпрограмме.</w:t>
      </w:r>
      <w:r w:rsidR="000B241B">
        <w:rPr>
          <w:rFonts w:ascii="Times New Roman" w:hAnsi="Times New Roman"/>
        </w:rPr>
        <w:t>»</w:t>
      </w:r>
      <w:r w:rsidR="00A22C4E">
        <w:rPr>
          <w:rFonts w:ascii="Times New Roman" w:hAnsi="Times New Roman"/>
        </w:rPr>
        <w:t>;</w:t>
      </w:r>
    </w:p>
    <w:p w14:paraId="08B42B00" w14:textId="77777777" w:rsidR="0050055B" w:rsidRDefault="00176537" w:rsidP="00176537">
      <w:pPr>
        <w:widowControl/>
        <w:ind w:right="142" w:firstLine="709"/>
        <w:jc w:val="both"/>
        <w:rPr>
          <w:rFonts w:ascii="Times New Roman" w:hAnsi="Times New Roman"/>
        </w:rPr>
        <w:sectPr w:rsidR="0050055B" w:rsidSect="00895F4F">
          <w:pgSz w:w="11905" w:h="16837"/>
          <w:pgMar w:top="1134" w:right="567" w:bottom="1100" w:left="1418" w:header="709" w:footer="709" w:gutter="0"/>
          <w:cols w:space="708"/>
          <w:titlePg/>
          <w:docGrid w:linePitch="360"/>
        </w:sectPr>
      </w:pPr>
      <w:r>
        <w:rPr>
          <w:rFonts w:ascii="Times New Roman" w:hAnsi="Times New Roman"/>
        </w:rPr>
        <w:t xml:space="preserve">приложение к </w:t>
      </w:r>
      <w:r w:rsidR="00A10B3A">
        <w:rPr>
          <w:rFonts w:ascii="Times New Roman" w:hAnsi="Times New Roman"/>
        </w:rPr>
        <w:t>под</w:t>
      </w:r>
      <w:r>
        <w:rPr>
          <w:rFonts w:ascii="Times New Roman" w:hAnsi="Times New Roman"/>
        </w:rPr>
        <w:t>программе изложить в следующей редакции:</w:t>
      </w:r>
    </w:p>
    <w:tbl>
      <w:tblPr>
        <w:tblStyle w:val="affffe"/>
        <w:tblW w:w="5387" w:type="dxa"/>
        <w:tblInd w:w="9639" w:type="dxa"/>
        <w:tblLook w:val="04A0" w:firstRow="1" w:lastRow="0" w:firstColumn="1" w:lastColumn="0" w:noHBand="0" w:noVBand="1"/>
      </w:tblPr>
      <w:tblGrid>
        <w:gridCol w:w="5387"/>
      </w:tblGrid>
      <w:tr w:rsidR="00214EC2" w14:paraId="73C36764" w14:textId="77777777" w:rsidTr="009D6A85">
        <w:tc>
          <w:tcPr>
            <w:tcW w:w="5387" w:type="dxa"/>
            <w:tcBorders>
              <w:top w:val="nil"/>
              <w:left w:val="nil"/>
              <w:bottom w:val="nil"/>
              <w:right w:val="nil"/>
            </w:tcBorders>
          </w:tcPr>
          <w:p w14:paraId="1DF5D562" w14:textId="77777777" w:rsidR="00214EC2" w:rsidRDefault="00214EC2" w:rsidP="00EB5E22">
            <w:pPr>
              <w:widowControl/>
              <w:autoSpaceDE/>
              <w:autoSpaceDN/>
              <w:adjustRightInd/>
              <w:jc w:val="both"/>
              <w:rPr>
                <w:rFonts w:ascii="Times New Roman" w:hAnsi="Times New Roman"/>
                <w:color w:val="000000"/>
                <w:sz w:val="22"/>
                <w:szCs w:val="22"/>
                <w:lang w:eastAsia="en-US"/>
              </w:rPr>
            </w:pPr>
            <w:r>
              <w:rPr>
                <w:rFonts w:ascii="Times New Roman" w:hAnsi="Times New Roman"/>
                <w:color w:val="000000"/>
                <w:sz w:val="22"/>
                <w:szCs w:val="22"/>
                <w:lang w:eastAsia="en-US"/>
              </w:rPr>
              <w:lastRenderedPageBreak/>
              <w:t>«Приложение</w:t>
            </w:r>
          </w:p>
          <w:p w14:paraId="7B07C2A6" w14:textId="77777777" w:rsidR="00214EC2" w:rsidRDefault="00214EC2" w:rsidP="00EB5E22">
            <w:pPr>
              <w:widowControl/>
              <w:autoSpaceDE/>
              <w:autoSpaceDN/>
              <w:adjustRightInd/>
              <w:jc w:val="both"/>
              <w:rPr>
                <w:rFonts w:ascii="Times New Roman" w:hAnsi="Times New Roman"/>
                <w:color w:val="000000"/>
                <w:sz w:val="22"/>
                <w:szCs w:val="22"/>
                <w:lang w:eastAsia="en-US"/>
              </w:rPr>
            </w:pPr>
            <w:r>
              <w:rPr>
                <w:rFonts w:ascii="Times New Roman" w:hAnsi="Times New Roman"/>
                <w:color w:val="000000"/>
                <w:sz w:val="22"/>
                <w:szCs w:val="22"/>
                <w:lang w:eastAsia="en-US"/>
              </w:rPr>
              <w:t>к подпрограмме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 города Новочебоксарска»</w:t>
            </w:r>
          </w:p>
        </w:tc>
      </w:tr>
    </w:tbl>
    <w:p w14:paraId="2A6268BB" w14:textId="77777777" w:rsidR="00214EC2" w:rsidRDefault="00214EC2" w:rsidP="00214EC2">
      <w:pPr>
        <w:widowControl/>
        <w:autoSpaceDE/>
        <w:autoSpaceDN/>
        <w:adjustRightInd/>
        <w:jc w:val="center"/>
        <w:rPr>
          <w:rFonts w:ascii="Times New Roman" w:hAnsi="Times New Roman"/>
          <w:color w:val="000000"/>
          <w:sz w:val="22"/>
          <w:szCs w:val="22"/>
          <w:lang w:eastAsia="en-US"/>
        </w:rPr>
      </w:pPr>
    </w:p>
    <w:p w14:paraId="1C589C16" w14:textId="303A29F9" w:rsidR="00214EC2" w:rsidRPr="00812AED" w:rsidRDefault="00214EC2" w:rsidP="00214EC2">
      <w:pPr>
        <w:widowControl/>
        <w:autoSpaceDE/>
        <w:autoSpaceDN/>
        <w:adjustRightInd/>
        <w:ind w:left="709"/>
        <w:jc w:val="center"/>
        <w:rPr>
          <w:rFonts w:ascii="Times New Roman" w:hAnsi="Times New Roman"/>
          <w:color w:val="000000"/>
          <w:sz w:val="22"/>
          <w:szCs w:val="22"/>
          <w:lang w:eastAsia="en-US"/>
        </w:rPr>
      </w:pPr>
      <w:r w:rsidRPr="00812AED">
        <w:rPr>
          <w:rFonts w:ascii="Times New Roman" w:hAnsi="Times New Roman"/>
          <w:color w:val="000000"/>
          <w:sz w:val="22"/>
          <w:szCs w:val="22"/>
          <w:lang w:eastAsia="en-US"/>
        </w:rPr>
        <w:t>Ресурсное обеспечение</w:t>
      </w:r>
      <w:r w:rsidRPr="00812AED">
        <w:rPr>
          <w:rFonts w:ascii="Times New Roman" w:hAnsi="Times New Roman"/>
          <w:color w:val="000000"/>
          <w:sz w:val="22"/>
          <w:szCs w:val="22"/>
          <w:lang w:eastAsia="en-US"/>
        </w:rPr>
        <w:br/>
        <w:t xml:space="preserve">реализации подпрограммы «Совершенствование бюджетной политики и </w:t>
      </w:r>
      <w:r>
        <w:rPr>
          <w:rFonts w:ascii="Times New Roman" w:hAnsi="Times New Roman"/>
          <w:color w:val="000000"/>
          <w:sz w:val="22"/>
          <w:szCs w:val="22"/>
          <w:lang w:eastAsia="en-US"/>
        </w:rPr>
        <w:t>эффективное использование бюджетного потенциала</w:t>
      </w:r>
      <w:r w:rsidRPr="00812AED">
        <w:rPr>
          <w:rFonts w:ascii="Times New Roman" w:hAnsi="Times New Roman"/>
          <w:color w:val="000000"/>
          <w:sz w:val="22"/>
          <w:szCs w:val="22"/>
          <w:lang w:eastAsia="en-US"/>
        </w:rPr>
        <w:t>» муниципальной программы «Управление общественными финансами и муниципальным долгом</w:t>
      </w:r>
      <w:r w:rsidR="006376C8">
        <w:rPr>
          <w:rFonts w:ascii="Times New Roman" w:hAnsi="Times New Roman"/>
          <w:color w:val="000000"/>
          <w:sz w:val="22"/>
          <w:szCs w:val="22"/>
          <w:lang w:eastAsia="en-US"/>
        </w:rPr>
        <w:t xml:space="preserve"> </w:t>
      </w:r>
    </w:p>
    <w:p w14:paraId="0E68BCC8" w14:textId="77777777" w:rsidR="00214EC2" w:rsidRPr="00812AED" w:rsidRDefault="00214EC2" w:rsidP="00214EC2">
      <w:pPr>
        <w:widowControl/>
        <w:autoSpaceDE/>
        <w:autoSpaceDN/>
        <w:adjustRightInd/>
        <w:ind w:left="709"/>
        <w:jc w:val="center"/>
        <w:rPr>
          <w:rFonts w:ascii="Times New Roman" w:hAnsi="Times New Roman"/>
          <w:b/>
          <w:color w:val="000000"/>
          <w:sz w:val="22"/>
          <w:szCs w:val="22"/>
          <w:lang w:eastAsia="en-US"/>
        </w:rPr>
      </w:pPr>
      <w:r w:rsidRPr="00812AED">
        <w:rPr>
          <w:rFonts w:ascii="Times New Roman" w:hAnsi="Times New Roman"/>
          <w:color w:val="000000"/>
          <w:sz w:val="22"/>
          <w:szCs w:val="22"/>
          <w:lang w:eastAsia="en-US"/>
        </w:rPr>
        <w:t xml:space="preserve"> города Новочебоксарска» за счет всех источников финансирования</w:t>
      </w:r>
    </w:p>
    <w:p w14:paraId="631EEE64" w14:textId="77777777" w:rsidR="00214EC2" w:rsidRPr="00812AED" w:rsidRDefault="00214EC2" w:rsidP="00214EC2">
      <w:pPr>
        <w:widowControl/>
        <w:autoSpaceDE/>
        <w:autoSpaceDN/>
        <w:adjustRightInd/>
        <w:jc w:val="center"/>
        <w:rPr>
          <w:rFonts w:ascii="Times New Roman" w:hAnsi="Times New Roman"/>
          <w:color w:val="000000"/>
          <w:sz w:val="10"/>
          <w:szCs w:val="10"/>
          <w:lang w:eastAsia="en-US"/>
        </w:rPr>
      </w:pPr>
    </w:p>
    <w:p w14:paraId="34AC52D6" w14:textId="77777777" w:rsidR="00214EC2" w:rsidRPr="00812AED" w:rsidRDefault="00214EC2" w:rsidP="00214EC2">
      <w:pPr>
        <w:widowControl/>
        <w:autoSpaceDE/>
        <w:autoSpaceDN/>
        <w:adjustRightInd/>
        <w:rPr>
          <w:rFonts w:ascii="Times New Roman" w:hAnsi="Times New Roman"/>
          <w:color w:val="000000"/>
          <w:sz w:val="4"/>
          <w:szCs w:val="22"/>
          <w:lang w:eastAsia="en-US"/>
        </w:rPr>
      </w:pPr>
    </w:p>
    <w:tbl>
      <w:tblPr>
        <w:tblW w:w="15991"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446"/>
        <w:gridCol w:w="1388"/>
        <w:gridCol w:w="1488"/>
        <w:gridCol w:w="667"/>
        <w:gridCol w:w="498"/>
        <w:gridCol w:w="992"/>
        <w:gridCol w:w="494"/>
        <w:gridCol w:w="1405"/>
        <w:gridCol w:w="809"/>
        <w:gridCol w:w="735"/>
        <w:gridCol w:w="864"/>
        <w:gridCol w:w="851"/>
        <w:gridCol w:w="836"/>
        <w:gridCol w:w="709"/>
        <w:gridCol w:w="681"/>
        <w:gridCol w:w="709"/>
        <w:gridCol w:w="709"/>
      </w:tblGrid>
      <w:tr w:rsidR="00214EC2" w:rsidRPr="00812AED" w14:paraId="16E9D78D" w14:textId="77777777" w:rsidTr="000E6B06">
        <w:trPr>
          <w:tblHeader/>
        </w:trPr>
        <w:tc>
          <w:tcPr>
            <w:tcW w:w="710" w:type="dxa"/>
            <w:vMerge w:val="restart"/>
            <w:shd w:val="clear" w:color="auto" w:fill="auto"/>
            <w:vAlign w:val="center"/>
          </w:tcPr>
          <w:p w14:paraId="51F2B3C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Статус</w:t>
            </w:r>
          </w:p>
        </w:tc>
        <w:tc>
          <w:tcPr>
            <w:tcW w:w="1446" w:type="dxa"/>
            <w:vMerge w:val="restart"/>
            <w:shd w:val="clear" w:color="auto" w:fill="auto"/>
            <w:vAlign w:val="center"/>
          </w:tcPr>
          <w:p w14:paraId="66E7E9E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Наименование подпрограммы муниципальной программы города Новочебоксарска (основного мероприятия, мероприятия)</w:t>
            </w:r>
          </w:p>
        </w:tc>
        <w:tc>
          <w:tcPr>
            <w:tcW w:w="1388" w:type="dxa"/>
            <w:vMerge w:val="restart"/>
            <w:shd w:val="clear" w:color="auto" w:fill="auto"/>
            <w:vAlign w:val="center"/>
          </w:tcPr>
          <w:p w14:paraId="6A05327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rPr>
              <w:t xml:space="preserve">Задача подпрограммы </w:t>
            </w:r>
            <w:r w:rsidRPr="00812AED">
              <w:rPr>
                <w:rFonts w:ascii="Times New Roman" w:hAnsi="Times New Roman"/>
                <w:color w:val="000000"/>
                <w:sz w:val="16"/>
                <w:szCs w:val="16"/>
              </w:rPr>
              <w:br/>
            </w:r>
            <w:r w:rsidRPr="00812AED">
              <w:rPr>
                <w:rFonts w:ascii="Times New Roman" w:hAnsi="Times New Roman"/>
                <w:color w:val="000000"/>
                <w:sz w:val="16"/>
                <w:szCs w:val="16"/>
                <w:lang w:eastAsia="en-US"/>
              </w:rPr>
              <w:t>муниципальной программы города Новочебоксарска</w:t>
            </w:r>
          </w:p>
        </w:tc>
        <w:tc>
          <w:tcPr>
            <w:tcW w:w="1488" w:type="dxa"/>
            <w:vMerge w:val="restart"/>
            <w:shd w:val="clear" w:color="auto" w:fill="auto"/>
            <w:vAlign w:val="center"/>
          </w:tcPr>
          <w:p w14:paraId="646EAAA4"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исполнитель</w:t>
            </w:r>
          </w:p>
        </w:tc>
        <w:tc>
          <w:tcPr>
            <w:tcW w:w="2651" w:type="dxa"/>
            <w:gridSpan w:val="4"/>
            <w:shd w:val="clear" w:color="auto" w:fill="auto"/>
            <w:vAlign w:val="center"/>
          </w:tcPr>
          <w:p w14:paraId="04954F7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Код бюджетной классификации</w:t>
            </w:r>
          </w:p>
        </w:tc>
        <w:tc>
          <w:tcPr>
            <w:tcW w:w="1405" w:type="dxa"/>
            <w:vMerge w:val="restart"/>
            <w:shd w:val="clear" w:color="auto" w:fill="auto"/>
            <w:vAlign w:val="center"/>
          </w:tcPr>
          <w:p w14:paraId="6F17363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Источники </w:t>
            </w:r>
            <w:r w:rsidRPr="00812AED">
              <w:rPr>
                <w:rFonts w:ascii="Times New Roman" w:hAnsi="Times New Roman"/>
                <w:color w:val="000000"/>
                <w:sz w:val="16"/>
                <w:szCs w:val="16"/>
                <w:lang w:eastAsia="en-US"/>
              </w:rPr>
              <w:br/>
              <w:t>финансирования</w:t>
            </w:r>
          </w:p>
        </w:tc>
        <w:tc>
          <w:tcPr>
            <w:tcW w:w="6903" w:type="dxa"/>
            <w:gridSpan w:val="9"/>
            <w:shd w:val="clear" w:color="auto" w:fill="auto"/>
            <w:vAlign w:val="center"/>
          </w:tcPr>
          <w:p w14:paraId="6886D01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Расходы по годам, тыс. рублей </w:t>
            </w:r>
          </w:p>
        </w:tc>
      </w:tr>
      <w:tr w:rsidR="00214EC2" w:rsidRPr="00812AED" w14:paraId="04C2136A" w14:textId="77777777" w:rsidTr="000E6B06">
        <w:trPr>
          <w:tblHeader/>
        </w:trPr>
        <w:tc>
          <w:tcPr>
            <w:tcW w:w="710" w:type="dxa"/>
            <w:vMerge/>
            <w:shd w:val="clear" w:color="auto" w:fill="auto"/>
            <w:vAlign w:val="center"/>
          </w:tcPr>
          <w:p w14:paraId="23FF03D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446" w:type="dxa"/>
            <w:vMerge/>
            <w:shd w:val="clear" w:color="auto" w:fill="auto"/>
            <w:vAlign w:val="center"/>
          </w:tcPr>
          <w:p w14:paraId="0943B4E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388" w:type="dxa"/>
            <w:vMerge/>
            <w:shd w:val="clear" w:color="auto" w:fill="auto"/>
            <w:vAlign w:val="center"/>
          </w:tcPr>
          <w:p w14:paraId="05802C0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1488" w:type="dxa"/>
            <w:vMerge/>
            <w:shd w:val="clear" w:color="auto" w:fill="auto"/>
            <w:vAlign w:val="center"/>
          </w:tcPr>
          <w:p w14:paraId="212508A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667" w:type="dxa"/>
            <w:shd w:val="clear" w:color="auto" w:fill="auto"/>
            <w:vAlign w:val="center"/>
          </w:tcPr>
          <w:p w14:paraId="24C9531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главный распорядитель бюджетных средств</w:t>
            </w:r>
          </w:p>
        </w:tc>
        <w:tc>
          <w:tcPr>
            <w:tcW w:w="498" w:type="dxa"/>
            <w:shd w:val="clear" w:color="auto" w:fill="auto"/>
            <w:vAlign w:val="center"/>
          </w:tcPr>
          <w:p w14:paraId="5A859F8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раздел, подраздел</w:t>
            </w:r>
          </w:p>
        </w:tc>
        <w:tc>
          <w:tcPr>
            <w:tcW w:w="992" w:type="dxa"/>
            <w:shd w:val="clear" w:color="auto" w:fill="auto"/>
            <w:vAlign w:val="center"/>
          </w:tcPr>
          <w:p w14:paraId="5346CA4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целевая статья расходов</w:t>
            </w:r>
          </w:p>
        </w:tc>
        <w:tc>
          <w:tcPr>
            <w:tcW w:w="494" w:type="dxa"/>
            <w:shd w:val="clear" w:color="auto" w:fill="auto"/>
            <w:vAlign w:val="center"/>
          </w:tcPr>
          <w:p w14:paraId="5DCAC86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груп</w:t>
            </w:r>
            <w:r w:rsidRPr="00812AED">
              <w:rPr>
                <w:rFonts w:ascii="Times New Roman" w:hAnsi="Times New Roman"/>
                <w:color w:val="000000"/>
                <w:sz w:val="16"/>
                <w:szCs w:val="16"/>
                <w:lang w:eastAsia="en-US"/>
              </w:rPr>
              <w:softHyphen/>
              <w:t>па (</w:t>
            </w:r>
            <w:proofErr w:type="spellStart"/>
            <w:r w:rsidRPr="00812AED">
              <w:rPr>
                <w:rFonts w:ascii="Times New Roman" w:hAnsi="Times New Roman"/>
                <w:color w:val="000000"/>
                <w:sz w:val="16"/>
                <w:szCs w:val="16"/>
                <w:lang w:eastAsia="en-US"/>
              </w:rPr>
              <w:t>под</w:t>
            </w:r>
            <w:r w:rsidRPr="00812AED">
              <w:rPr>
                <w:rFonts w:ascii="Times New Roman" w:hAnsi="Times New Roman"/>
                <w:color w:val="000000"/>
                <w:sz w:val="16"/>
                <w:szCs w:val="16"/>
                <w:lang w:eastAsia="en-US"/>
              </w:rPr>
              <w:softHyphen/>
              <w:t>груп</w:t>
            </w:r>
            <w:proofErr w:type="spellEnd"/>
            <w:r w:rsidRPr="00812AED">
              <w:rPr>
                <w:rFonts w:ascii="Times New Roman" w:hAnsi="Times New Roman"/>
                <w:color w:val="000000"/>
                <w:sz w:val="16"/>
                <w:szCs w:val="16"/>
                <w:lang w:val="en-US" w:eastAsia="en-US"/>
              </w:rPr>
              <w:softHyphen/>
            </w:r>
            <w:r w:rsidRPr="00812AED">
              <w:rPr>
                <w:rFonts w:ascii="Times New Roman" w:hAnsi="Times New Roman"/>
                <w:color w:val="000000"/>
                <w:sz w:val="16"/>
                <w:szCs w:val="16"/>
                <w:lang w:eastAsia="en-US"/>
              </w:rPr>
              <w:t>па) вида рас</w:t>
            </w:r>
            <w:r w:rsidRPr="00812AED">
              <w:rPr>
                <w:rFonts w:ascii="Times New Roman" w:hAnsi="Times New Roman"/>
                <w:color w:val="000000"/>
                <w:sz w:val="16"/>
                <w:szCs w:val="16"/>
                <w:lang w:eastAsia="en-US"/>
              </w:rPr>
              <w:softHyphen/>
              <w:t>ходов</w:t>
            </w:r>
          </w:p>
        </w:tc>
        <w:tc>
          <w:tcPr>
            <w:tcW w:w="1405" w:type="dxa"/>
            <w:vMerge/>
            <w:shd w:val="clear" w:color="auto" w:fill="auto"/>
            <w:vAlign w:val="center"/>
          </w:tcPr>
          <w:p w14:paraId="4777039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p>
        </w:tc>
        <w:tc>
          <w:tcPr>
            <w:tcW w:w="809" w:type="dxa"/>
            <w:shd w:val="clear" w:color="auto" w:fill="auto"/>
            <w:vAlign w:val="center"/>
          </w:tcPr>
          <w:p w14:paraId="3BD282F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2019</w:t>
            </w:r>
          </w:p>
        </w:tc>
        <w:tc>
          <w:tcPr>
            <w:tcW w:w="735" w:type="dxa"/>
            <w:shd w:val="clear" w:color="auto" w:fill="auto"/>
            <w:vAlign w:val="center"/>
          </w:tcPr>
          <w:p w14:paraId="15F70AE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2020</w:t>
            </w:r>
          </w:p>
        </w:tc>
        <w:tc>
          <w:tcPr>
            <w:tcW w:w="864" w:type="dxa"/>
            <w:shd w:val="clear" w:color="auto" w:fill="auto"/>
            <w:vAlign w:val="center"/>
          </w:tcPr>
          <w:p w14:paraId="416A4391"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2021</w:t>
            </w:r>
          </w:p>
        </w:tc>
        <w:tc>
          <w:tcPr>
            <w:tcW w:w="851" w:type="dxa"/>
            <w:shd w:val="clear" w:color="auto" w:fill="auto"/>
            <w:vAlign w:val="center"/>
          </w:tcPr>
          <w:p w14:paraId="24AEF0F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2022</w:t>
            </w:r>
          </w:p>
        </w:tc>
        <w:tc>
          <w:tcPr>
            <w:tcW w:w="836" w:type="dxa"/>
            <w:shd w:val="clear" w:color="auto" w:fill="auto"/>
            <w:vAlign w:val="center"/>
          </w:tcPr>
          <w:p w14:paraId="665FCF2F"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2023</w:t>
            </w:r>
          </w:p>
        </w:tc>
        <w:tc>
          <w:tcPr>
            <w:tcW w:w="709" w:type="dxa"/>
            <w:shd w:val="clear" w:color="auto" w:fill="auto"/>
            <w:vAlign w:val="center"/>
          </w:tcPr>
          <w:p w14:paraId="049C1D8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2024</w:t>
            </w:r>
          </w:p>
        </w:tc>
        <w:tc>
          <w:tcPr>
            <w:tcW w:w="681" w:type="dxa"/>
            <w:shd w:val="clear" w:color="auto" w:fill="auto"/>
            <w:vAlign w:val="center"/>
          </w:tcPr>
          <w:p w14:paraId="7425D3F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2025</w:t>
            </w:r>
          </w:p>
        </w:tc>
        <w:tc>
          <w:tcPr>
            <w:tcW w:w="709" w:type="dxa"/>
            <w:shd w:val="clear" w:color="auto" w:fill="auto"/>
            <w:vAlign w:val="center"/>
          </w:tcPr>
          <w:p w14:paraId="6A421B6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2026–2030</w:t>
            </w:r>
          </w:p>
        </w:tc>
        <w:tc>
          <w:tcPr>
            <w:tcW w:w="709" w:type="dxa"/>
            <w:shd w:val="clear" w:color="auto" w:fill="auto"/>
            <w:vAlign w:val="center"/>
          </w:tcPr>
          <w:p w14:paraId="0522026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2031–2035</w:t>
            </w:r>
          </w:p>
        </w:tc>
      </w:tr>
    </w:tbl>
    <w:p w14:paraId="246F8A9F" w14:textId="77777777" w:rsidR="00214EC2" w:rsidRPr="00812AED" w:rsidRDefault="00214EC2" w:rsidP="00214EC2">
      <w:pPr>
        <w:widowControl/>
        <w:suppressAutoHyphens/>
        <w:autoSpaceDE/>
        <w:autoSpaceDN/>
        <w:adjustRightInd/>
        <w:spacing w:line="20" w:lineRule="exact"/>
        <w:rPr>
          <w:rFonts w:ascii="Times New Roman" w:eastAsia="Calibri" w:hAnsi="Times New Roman"/>
          <w:sz w:val="4"/>
          <w:szCs w:val="22"/>
          <w:lang w:eastAsia="en-US"/>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443"/>
        <w:gridCol w:w="1390"/>
        <w:gridCol w:w="1486"/>
        <w:gridCol w:w="667"/>
        <w:gridCol w:w="494"/>
        <w:gridCol w:w="983"/>
        <w:gridCol w:w="491"/>
        <w:gridCol w:w="1429"/>
        <w:gridCol w:w="11"/>
        <w:gridCol w:w="816"/>
        <w:gridCol w:w="714"/>
        <w:gridCol w:w="856"/>
        <w:gridCol w:w="851"/>
        <w:gridCol w:w="844"/>
        <w:gridCol w:w="11"/>
        <w:gridCol w:w="698"/>
        <w:gridCol w:w="11"/>
        <w:gridCol w:w="662"/>
        <w:gridCol w:w="709"/>
        <w:gridCol w:w="709"/>
        <w:gridCol w:w="35"/>
      </w:tblGrid>
      <w:tr w:rsidR="00214EC2" w:rsidRPr="00812AED" w14:paraId="5FB4B45F" w14:textId="77777777" w:rsidTr="006D164F">
        <w:trPr>
          <w:gridAfter w:val="1"/>
          <w:wAfter w:w="35" w:type="dxa"/>
          <w:tblHeader/>
        </w:trPr>
        <w:tc>
          <w:tcPr>
            <w:tcW w:w="708" w:type="dxa"/>
          </w:tcPr>
          <w:p w14:paraId="6625C9A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w:t>
            </w:r>
          </w:p>
        </w:tc>
        <w:tc>
          <w:tcPr>
            <w:tcW w:w="1443" w:type="dxa"/>
          </w:tcPr>
          <w:p w14:paraId="52B702D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w:t>
            </w:r>
          </w:p>
        </w:tc>
        <w:tc>
          <w:tcPr>
            <w:tcW w:w="1390" w:type="dxa"/>
          </w:tcPr>
          <w:p w14:paraId="51F4916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3</w:t>
            </w:r>
          </w:p>
        </w:tc>
        <w:tc>
          <w:tcPr>
            <w:tcW w:w="1486" w:type="dxa"/>
          </w:tcPr>
          <w:p w14:paraId="2E7BD99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4</w:t>
            </w:r>
          </w:p>
        </w:tc>
        <w:tc>
          <w:tcPr>
            <w:tcW w:w="667" w:type="dxa"/>
          </w:tcPr>
          <w:p w14:paraId="60574B4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5</w:t>
            </w:r>
          </w:p>
        </w:tc>
        <w:tc>
          <w:tcPr>
            <w:tcW w:w="494" w:type="dxa"/>
          </w:tcPr>
          <w:p w14:paraId="0FEF98F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w:t>
            </w:r>
          </w:p>
        </w:tc>
        <w:tc>
          <w:tcPr>
            <w:tcW w:w="983" w:type="dxa"/>
          </w:tcPr>
          <w:p w14:paraId="75CC2214"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7</w:t>
            </w:r>
          </w:p>
        </w:tc>
        <w:tc>
          <w:tcPr>
            <w:tcW w:w="491" w:type="dxa"/>
          </w:tcPr>
          <w:p w14:paraId="33445E1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w:t>
            </w:r>
          </w:p>
        </w:tc>
        <w:tc>
          <w:tcPr>
            <w:tcW w:w="1429" w:type="dxa"/>
          </w:tcPr>
          <w:p w14:paraId="60DB5A5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w:t>
            </w:r>
          </w:p>
        </w:tc>
        <w:tc>
          <w:tcPr>
            <w:tcW w:w="827" w:type="dxa"/>
            <w:gridSpan w:val="2"/>
          </w:tcPr>
          <w:p w14:paraId="5A24E92F"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10</w:t>
            </w:r>
          </w:p>
        </w:tc>
        <w:tc>
          <w:tcPr>
            <w:tcW w:w="714" w:type="dxa"/>
          </w:tcPr>
          <w:p w14:paraId="55129168"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11</w:t>
            </w:r>
          </w:p>
        </w:tc>
        <w:tc>
          <w:tcPr>
            <w:tcW w:w="856" w:type="dxa"/>
          </w:tcPr>
          <w:p w14:paraId="44611ABF"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12</w:t>
            </w:r>
          </w:p>
        </w:tc>
        <w:tc>
          <w:tcPr>
            <w:tcW w:w="851" w:type="dxa"/>
          </w:tcPr>
          <w:p w14:paraId="5C4BF4AA"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13</w:t>
            </w:r>
          </w:p>
        </w:tc>
        <w:tc>
          <w:tcPr>
            <w:tcW w:w="844" w:type="dxa"/>
          </w:tcPr>
          <w:p w14:paraId="68F61172"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14</w:t>
            </w:r>
          </w:p>
        </w:tc>
        <w:tc>
          <w:tcPr>
            <w:tcW w:w="709" w:type="dxa"/>
            <w:gridSpan w:val="2"/>
          </w:tcPr>
          <w:p w14:paraId="43082DA3"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15</w:t>
            </w:r>
          </w:p>
        </w:tc>
        <w:tc>
          <w:tcPr>
            <w:tcW w:w="673" w:type="dxa"/>
            <w:gridSpan w:val="2"/>
          </w:tcPr>
          <w:p w14:paraId="2BCB9D48"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16</w:t>
            </w:r>
          </w:p>
        </w:tc>
        <w:tc>
          <w:tcPr>
            <w:tcW w:w="709" w:type="dxa"/>
          </w:tcPr>
          <w:p w14:paraId="3D5DAF8B"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17</w:t>
            </w:r>
          </w:p>
        </w:tc>
        <w:tc>
          <w:tcPr>
            <w:tcW w:w="709" w:type="dxa"/>
          </w:tcPr>
          <w:p w14:paraId="4E243FE9" w14:textId="77777777" w:rsidR="00214EC2" w:rsidRPr="00812AED" w:rsidRDefault="00214EC2" w:rsidP="00EB5E22">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18</w:t>
            </w:r>
          </w:p>
        </w:tc>
      </w:tr>
      <w:tr w:rsidR="00C24377" w:rsidRPr="00812AED" w14:paraId="1E0ED04B" w14:textId="77777777" w:rsidTr="006D164F">
        <w:trPr>
          <w:gridAfter w:val="1"/>
          <w:wAfter w:w="35" w:type="dxa"/>
        </w:trPr>
        <w:tc>
          <w:tcPr>
            <w:tcW w:w="708" w:type="dxa"/>
            <w:vMerge w:val="restart"/>
          </w:tcPr>
          <w:p w14:paraId="32787B7A" w14:textId="77777777" w:rsidR="00C24377" w:rsidRPr="00812AED" w:rsidRDefault="00C24377" w:rsidP="00C24377">
            <w:pPr>
              <w:widowControl/>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 xml:space="preserve">Подпрограмма </w:t>
            </w:r>
          </w:p>
        </w:tc>
        <w:tc>
          <w:tcPr>
            <w:tcW w:w="1443" w:type="dxa"/>
            <w:vMerge w:val="restart"/>
          </w:tcPr>
          <w:p w14:paraId="5325BE6D" w14:textId="77777777" w:rsidR="00C24377" w:rsidRPr="00812AED" w:rsidRDefault="00C24377" w:rsidP="00C24377">
            <w:pPr>
              <w:widowControl/>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«Совершенствова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ние бюджетной политики и</w:t>
            </w:r>
            <w:r>
              <w:rPr>
                <w:rFonts w:ascii="Times New Roman" w:hAnsi="Times New Roman"/>
                <w:color w:val="000000"/>
                <w:sz w:val="16"/>
                <w:szCs w:val="16"/>
                <w:lang w:eastAsia="en-US"/>
              </w:rPr>
              <w:t xml:space="preserve"> эффек</w:t>
            </w:r>
            <w:r>
              <w:rPr>
                <w:rFonts w:ascii="Times New Roman" w:hAnsi="Times New Roman"/>
                <w:color w:val="000000"/>
                <w:sz w:val="16"/>
                <w:szCs w:val="16"/>
                <w:lang w:eastAsia="en-US"/>
              </w:rPr>
              <w:softHyphen/>
              <w:t>тивное использо</w:t>
            </w:r>
            <w:r>
              <w:rPr>
                <w:rFonts w:ascii="Times New Roman" w:hAnsi="Times New Roman"/>
                <w:color w:val="000000"/>
                <w:sz w:val="16"/>
                <w:szCs w:val="16"/>
                <w:lang w:eastAsia="en-US"/>
              </w:rPr>
              <w:softHyphen/>
              <w:t>вание бюджетного потенциала</w:t>
            </w:r>
            <w:r w:rsidRPr="00812AED">
              <w:rPr>
                <w:rFonts w:ascii="Times New Roman" w:hAnsi="Times New Roman"/>
                <w:color w:val="000000"/>
                <w:sz w:val="16"/>
                <w:szCs w:val="16"/>
                <w:lang w:eastAsia="en-US"/>
              </w:rPr>
              <w:t>»</w:t>
            </w:r>
          </w:p>
        </w:tc>
        <w:tc>
          <w:tcPr>
            <w:tcW w:w="1390" w:type="dxa"/>
            <w:vMerge w:val="restart"/>
          </w:tcPr>
          <w:p w14:paraId="6A0743E5" w14:textId="77777777" w:rsidR="00C24377" w:rsidRPr="00812AED" w:rsidRDefault="00C24377" w:rsidP="00C24377">
            <w:pPr>
              <w:widowControl/>
              <w:ind w:right="-57"/>
              <w:jc w:val="both"/>
              <w:rPr>
                <w:rFonts w:ascii="Times New Roman" w:hAnsi="Times New Roman"/>
                <w:color w:val="000000"/>
                <w:sz w:val="16"/>
                <w:szCs w:val="16"/>
                <w:lang w:eastAsia="en-US"/>
              </w:rPr>
            </w:pPr>
          </w:p>
        </w:tc>
        <w:tc>
          <w:tcPr>
            <w:tcW w:w="1486" w:type="dxa"/>
            <w:vMerge w:val="restart"/>
          </w:tcPr>
          <w:p w14:paraId="33C4A267" w14:textId="77777777" w:rsidR="00C24377" w:rsidRPr="00812AED" w:rsidRDefault="00C24377" w:rsidP="00C24377">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99706B6"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51E93DEC"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BF95D59"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87F1EA3" w14:textId="77777777" w:rsidR="00C24377" w:rsidRPr="00812AED" w:rsidRDefault="00C24377" w:rsidP="00C24377">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Ч410000000</w:t>
            </w:r>
          </w:p>
        </w:tc>
        <w:tc>
          <w:tcPr>
            <w:tcW w:w="491" w:type="dxa"/>
          </w:tcPr>
          <w:p w14:paraId="2FC71E12"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4D95DA0" w14:textId="77777777" w:rsidR="00C24377" w:rsidRPr="00812AED" w:rsidRDefault="00C24377" w:rsidP="00C24377">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shd w:val="clear" w:color="auto" w:fill="auto"/>
          </w:tcPr>
          <w:p w14:paraId="21E988BC" w14:textId="50862CEA" w:rsidR="00C24377" w:rsidRPr="00812AED" w:rsidRDefault="00C24377" w:rsidP="00C24377">
            <w:pPr>
              <w:widowControl/>
              <w:autoSpaceDE/>
              <w:autoSpaceDN/>
              <w:adjustRightInd/>
              <w:jc w:val="right"/>
              <w:rPr>
                <w:rFonts w:ascii="Times New Roman" w:hAnsi="Times New Roman"/>
                <w:b/>
                <w:bCs/>
                <w:color w:val="000000"/>
                <w:sz w:val="16"/>
                <w:szCs w:val="16"/>
              </w:rPr>
            </w:pPr>
            <w:r>
              <w:rPr>
                <w:rFonts w:ascii="Times New Roman" w:hAnsi="Times New Roman"/>
                <w:b/>
                <w:bCs/>
                <w:color w:val="000000"/>
                <w:sz w:val="16"/>
                <w:szCs w:val="16"/>
                <w:lang w:eastAsia="en-US"/>
              </w:rPr>
              <w:t>78 305,1</w:t>
            </w:r>
          </w:p>
        </w:tc>
        <w:tc>
          <w:tcPr>
            <w:tcW w:w="714" w:type="dxa"/>
            <w:shd w:val="clear" w:color="auto" w:fill="auto"/>
          </w:tcPr>
          <w:p w14:paraId="172F6453" w14:textId="37398112" w:rsidR="00C24377" w:rsidRPr="00262A55" w:rsidRDefault="00C24377" w:rsidP="00C24377">
            <w:pPr>
              <w:widowControl/>
              <w:autoSpaceDE/>
              <w:autoSpaceDN/>
              <w:adjustRightInd/>
              <w:ind w:left="-103"/>
              <w:jc w:val="right"/>
              <w:rPr>
                <w:rFonts w:ascii="Times New Roman" w:hAnsi="Times New Roman"/>
                <w:b/>
                <w:bCs/>
                <w:color w:val="000000"/>
                <w:sz w:val="16"/>
                <w:szCs w:val="16"/>
              </w:rPr>
            </w:pPr>
            <w:r>
              <w:rPr>
                <w:rFonts w:ascii="Times New Roman" w:hAnsi="Times New Roman"/>
                <w:b/>
                <w:bCs/>
                <w:color w:val="000000"/>
                <w:sz w:val="16"/>
                <w:szCs w:val="16"/>
                <w:lang w:eastAsia="en-US"/>
              </w:rPr>
              <w:t>89 158,5</w:t>
            </w:r>
          </w:p>
        </w:tc>
        <w:tc>
          <w:tcPr>
            <w:tcW w:w="856" w:type="dxa"/>
            <w:shd w:val="clear" w:color="auto" w:fill="auto"/>
          </w:tcPr>
          <w:p w14:paraId="10287755" w14:textId="4B5D1D65" w:rsidR="00C24377" w:rsidRPr="00262A55" w:rsidRDefault="00C24377" w:rsidP="00C24377">
            <w:pPr>
              <w:ind w:left="-97"/>
              <w:jc w:val="right"/>
              <w:rPr>
                <w:rFonts w:ascii="Times New Roman" w:hAnsi="Times New Roman"/>
                <w:b/>
                <w:bCs/>
                <w:color w:val="000000"/>
                <w:sz w:val="16"/>
                <w:szCs w:val="16"/>
              </w:rPr>
            </w:pPr>
            <w:r>
              <w:rPr>
                <w:rFonts w:ascii="Times New Roman" w:hAnsi="Times New Roman"/>
                <w:b/>
                <w:bCs/>
                <w:color w:val="000000"/>
                <w:sz w:val="16"/>
                <w:szCs w:val="16"/>
                <w:lang w:eastAsia="en-US"/>
              </w:rPr>
              <w:t>133 836,6</w:t>
            </w:r>
          </w:p>
        </w:tc>
        <w:tc>
          <w:tcPr>
            <w:tcW w:w="851" w:type="dxa"/>
            <w:shd w:val="clear" w:color="auto" w:fill="auto"/>
          </w:tcPr>
          <w:p w14:paraId="7B76ADAD" w14:textId="2BFBA444" w:rsidR="00C24377" w:rsidRPr="00262A55" w:rsidRDefault="00C24377" w:rsidP="00C24377">
            <w:pPr>
              <w:ind w:left="-108"/>
              <w:jc w:val="right"/>
              <w:rPr>
                <w:rFonts w:ascii="Times New Roman" w:hAnsi="Times New Roman"/>
                <w:b/>
                <w:bCs/>
                <w:color w:val="000000"/>
                <w:sz w:val="16"/>
                <w:szCs w:val="16"/>
              </w:rPr>
            </w:pPr>
            <w:r>
              <w:rPr>
                <w:rFonts w:ascii="Times New Roman" w:hAnsi="Times New Roman"/>
                <w:b/>
                <w:bCs/>
                <w:color w:val="000000"/>
                <w:sz w:val="16"/>
                <w:szCs w:val="16"/>
                <w:lang w:eastAsia="en-US"/>
              </w:rPr>
              <w:t>111 859,4</w:t>
            </w:r>
          </w:p>
        </w:tc>
        <w:tc>
          <w:tcPr>
            <w:tcW w:w="844" w:type="dxa"/>
            <w:shd w:val="clear" w:color="auto" w:fill="auto"/>
          </w:tcPr>
          <w:p w14:paraId="12F1AFB9" w14:textId="212D25BB" w:rsidR="00C24377" w:rsidRPr="00C24377" w:rsidRDefault="00C24377" w:rsidP="00C24377">
            <w:pPr>
              <w:ind w:left="-141"/>
              <w:jc w:val="right"/>
              <w:rPr>
                <w:rFonts w:ascii="Times New Roman" w:hAnsi="Times New Roman"/>
                <w:b/>
                <w:bCs/>
                <w:color w:val="000000"/>
                <w:sz w:val="16"/>
                <w:szCs w:val="16"/>
              </w:rPr>
            </w:pPr>
            <w:r w:rsidRPr="00C24377">
              <w:rPr>
                <w:rFonts w:ascii="Times New Roman" w:hAnsi="Times New Roman"/>
                <w:b/>
                <w:bCs/>
                <w:color w:val="000000"/>
                <w:sz w:val="16"/>
                <w:szCs w:val="16"/>
              </w:rPr>
              <w:t>116 695,1</w:t>
            </w:r>
          </w:p>
        </w:tc>
        <w:tc>
          <w:tcPr>
            <w:tcW w:w="709" w:type="dxa"/>
            <w:gridSpan w:val="2"/>
            <w:shd w:val="clear" w:color="auto" w:fill="auto"/>
          </w:tcPr>
          <w:p w14:paraId="5CEF1902" w14:textId="04CC9A05" w:rsidR="00C24377" w:rsidRPr="00C24377" w:rsidRDefault="00C24377" w:rsidP="00C24377">
            <w:pPr>
              <w:ind w:left="-108"/>
              <w:jc w:val="right"/>
              <w:rPr>
                <w:rFonts w:ascii="Times New Roman" w:hAnsi="Times New Roman"/>
                <w:b/>
                <w:bCs/>
                <w:color w:val="000000"/>
                <w:sz w:val="16"/>
                <w:szCs w:val="16"/>
              </w:rPr>
            </w:pPr>
            <w:r w:rsidRPr="00C24377">
              <w:rPr>
                <w:rFonts w:ascii="Times New Roman" w:hAnsi="Times New Roman"/>
                <w:b/>
                <w:bCs/>
                <w:color w:val="000000"/>
                <w:sz w:val="16"/>
                <w:szCs w:val="16"/>
              </w:rPr>
              <w:t>90 855,6</w:t>
            </w:r>
          </w:p>
        </w:tc>
        <w:tc>
          <w:tcPr>
            <w:tcW w:w="673" w:type="dxa"/>
            <w:gridSpan w:val="2"/>
            <w:shd w:val="clear" w:color="auto" w:fill="auto"/>
          </w:tcPr>
          <w:p w14:paraId="5B9F4288" w14:textId="74E592DD" w:rsidR="00C24377" w:rsidRPr="000E6B06" w:rsidRDefault="00C24377" w:rsidP="00C24377">
            <w:pPr>
              <w:ind w:left="-145"/>
              <w:jc w:val="right"/>
              <w:rPr>
                <w:rFonts w:ascii="Times New Roman" w:hAnsi="Times New Roman"/>
                <w:b/>
                <w:bCs/>
                <w:color w:val="000000"/>
                <w:sz w:val="16"/>
                <w:szCs w:val="16"/>
              </w:rPr>
            </w:pPr>
            <w:r w:rsidRPr="000E6B06">
              <w:rPr>
                <w:rFonts w:ascii="Times New Roman" w:hAnsi="Times New Roman"/>
                <w:b/>
                <w:bCs/>
                <w:color w:val="000000"/>
                <w:sz w:val="16"/>
                <w:szCs w:val="16"/>
              </w:rPr>
              <w:t>3 892,9</w:t>
            </w:r>
          </w:p>
        </w:tc>
        <w:tc>
          <w:tcPr>
            <w:tcW w:w="709" w:type="dxa"/>
            <w:shd w:val="clear" w:color="auto" w:fill="auto"/>
          </w:tcPr>
          <w:p w14:paraId="07C84F53" w14:textId="047E1639" w:rsidR="00C24377" w:rsidRPr="000E6B06" w:rsidRDefault="00C24377" w:rsidP="00C24377">
            <w:pPr>
              <w:ind w:left="-109" w:right="-26"/>
              <w:jc w:val="right"/>
              <w:rPr>
                <w:rFonts w:ascii="Times New Roman" w:hAnsi="Times New Roman"/>
                <w:b/>
                <w:bCs/>
                <w:color w:val="000000"/>
                <w:sz w:val="16"/>
                <w:szCs w:val="16"/>
              </w:rPr>
            </w:pPr>
            <w:r w:rsidRPr="000E6B06">
              <w:rPr>
                <w:rFonts w:ascii="Times New Roman" w:hAnsi="Times New Roman"/>
                <w:b/>
                <w:bCs/>
                <w:color w:val="000000"/>
                <w:sz w:val="16"/>
                <w:szCs w:val="16"/>
              </w:rPr>
              <w:t>14 464,5</w:t>
            </w:r>
          </w:p>
        </w:tc>
        <w:tc>
          <w:tcPr>
            <w:tcW w:w="709" w:type="dxa"/>
            <w:shd w:val="clear" w:color="auto" w:fill="auto"/>
          </w:tcPr>
          <w:p w14:paraId="2A97D68E" w14:textId="1FAA0F58" w:rsidR="00C24377" w:rsidRPr="000E6B06" w:rsidRDefault="00C24377" w:rsidP="00C24377">
            <w:pPr>
              <w:ind w:left="-105"/>
              <w:jc w:val="right"/>
              <w:rPr>
                <w:rFonts w:ascii="Times New Roman" w:hAnsi="Times New Roman"/>
                <w:b/>
                <w:bCs/>
                <w:color w:val="000000"/>
                <w:sz w:val="16"/>
                <w:szCs w:val="16"/>
              </w:rPr>
            </w:pPr>
            <w:r w:rsidRPr="000E6B06">
              <w:rPr>
                <w:rFonts w:ascii="Times New Roman" w:hAnsi="Times New Roman"/>
                <w:b/>
                <w:bCs/>
                <w:color w:val="000000"/>
                <w:sz w:val="16"/>
                <w:szCs w:val="16"/>
              </w:rPr>
              <w:t>14 464,5</w:t>
            </w:r>
          </w:p>
        </w:tc>
      </w:tr>
      <w:tr w:rsidR="00C24377" w:rsidRPr="00812AED" w14:paraId="3857B612" w14:textId="77777777" w:rsidTr="006D164F">
        <w:trPr>
          <w:gridAfter w:val="1"/>
          <w:wAfter w:w="35" w:type="dxa"/>
        </w:trPr>
        <w:tc>
          <w:tcPr>
            <w:tcW w:w="708" w:type="dxa"/>
            <w:vMerge/>
          </w:tcPr>
          <w:p w14:paraId="39598465"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1443" w:type="dxa"/>
            <w:vMerge/>
          </w:tcPr>
          <w:p w14:paraId="3A38E48B"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33A477C5" w14:textId="77777777" w:rsidR="00C24377" w:rsidRPr="00812AED" w:rsidRDefault="00C24377" w:rsidP="00C24377">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793A126"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667" w:type="dxa"/>
          </w:tcPr>
          <w:p w14:paraId="059A0DD1"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210CAB2"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3CB1E1" w14:textId="77777777" w:rsidR="00C24377" w:rsidRPr="00812AED" w:rsidRDefault="00C24377" w:rsidP="00C24377">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0880ECD2"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5509E3DE" w14:textId="77777777" w:rsidR="00C24377" w:rsidRPr="00812AED" w:rsidRDefault="00C24377" w:rsidP="00C24377">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федеральный бюджет</w:t>
            </w:r>
          </w:p>
        </w:tc>
        <w:tc>
          <w:tcPr>
            <w:tcW w:w="827" w:type="dxa"/>
            <w:gridSpan w:val="2"/>
            <w:shd w:val="clear" w:color="auto" w:fill="auto"/>
          </w:tcPr>
          <w:p w14:paraId="7777A299" w14:textId="61EC8790" w:rsidR="00C24377" w:rsidRPr="00812AED"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1 796,5</w:t>
            </w:r>
          </w:p>
        </w:tc>
        <w:tc>
          <w:tcPr>
            <w:tcW w:w="714" w:type="dxa"/>
            <w:shd w:val="clear" w:color="auto" w:fill="auto"/>
          </w:tcPr>
          <w:p w14:paraId="43A5B773" w14:textId="4EDF181D"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shd w:val="clear" w:color="auto" w:fill="auto"/>
          </w:tcPr>
          <w:p w14:paraId="477B97F6" w14:textId="09F85BE9"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2 568,7</w:t>
            </w:r>
          </w:p>
        </w:tc>
        <w:tc>
          <w:tcPr>
            <w:tcW w:w="851" w:type="dxa"/>
            <w:shd w:val="clear" w:color="auto" w:fill="auto"/>
          </w:tcPr>
          <w:p w14:paraId="6B818265" w14:textId="2031593F"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3 042,8</w:t>
            </w:r>
          </w:p>
        </w:tc>
        <w:tc>
          <w:tcPr>
            <w:tcW w:w="844" w:type="dxa"/>
            <w:shd w:val="clear" w:color="auto" w:fill="auto"/>
          </w:tcPr>
          <w:p w14:paraId="62744836" w14:textId="281E6C01" w:rsidR="00C24377" w:rsidRPr="00C24377" w:rsidRDefault="00C24377" w:rsidP="00C24377">
            <w:pPr>
              <w:jc w:val="right"/>
              <w:rPr>
                <w:rFonts w:ascii="Times New Roman" w:hAnsi="Times New Roman"/>
                <w:color w:val="000000"/>
                <w:sz w:val="16"/>
                <w:szCs w:val="16"/>
              </w:rPr>
            </w:pPr>
            <w:r w:rsidRPr="00C24377">
              <w:rPr>
                <w:rFonts w:ascii="Times New Roman" w:hAnsi="Times New Roman"/>
                <w:color w:val="000000"/>
                <w:sz w:val="16"/>
                <w:szCs w:val="16"/>
              </w:rPr>
              <w:t>3 506,3</w:t>
            </w:r>
          </w:p>
        </w:tc>
        <w:tc>
          <w:tcPr>
            <w:tcW w:w="709" w:type="dxa"/>
            <w:gridSpan w:val="2"/>
            <w:shd w:val="clear" w:color="auto" w:fill="auto"/>
          </w:tcPr>
          <w:p w14:paraId="220332A2" w14:textId="633C0D4A" w:rsidR="00C24377" w:rsidRPr="00C24377" w:rsidRDefault="00C24377" w:rsidP="00C24377">
            <w:pPr>
              <w:jc w:val="right"/>
              <w:rPr>
                <w:rFonts w:ascii="Times New Roman" w:hAnsi="Times New Roman"/>
                <w:color w:val="000000"/>
                <w:sz w:val="16"/>
                <w:szCs w:val="16"/>
              </w:rPr>
            </w:pPr>
            <w:r w:rsidRPr="00C24377">
              <w:rPr>
                <w:rFonts w:ascii="Times New Roman" w:hAnsi="Times New Roman"/>
                <w:color w:val="000000"/>
                <w:sz w:val="16"/>
                <w:szCs w:val="16"/>
              </w:rPr>
              <w:t>0,0</w:t>
            </w:r>
          </w:p>
        </w:tc>
        <w:tc>
          <w:tcPr>
            <w:tcW w:w="673" w:type="dxa"/>
            <w:gridSpan w:val="2"/>
            <w:shd w:val="clear" w:color="auto" w:fill="auto"/>
          </w:tcPr>
          <w:p w14:paraId="6FBA43B8" w14:textId="6F816E16" w:rsidR="00C24377" w:rsidRPr="000E6B06" w:rsidRDefault="00C24377" w:rsidP="00C24377">
            <w:pPr>
              <w:jc w:val="right"/>
              <w:rPr>
                <w:rFonts w:ascii="Times New Roman" w:hAnsi="Times New Roman"/>
                <w:color w:val="000000"/>
                <w:sz w:val="16"/>
                <w:szCs w:val="16"/>
              </w:rPr>
            </w:pPr>
            <w:r w:rsidRPr="000E6B06">
              <w:rPr>
                <w:rFonts w:ascii="Times New Roman" w:hAnsi="Times New Roman"/>
                <w:color w:val="000000"/>
                <w:sz w:val="16"/>
                <w:szCs w:val="16"/>
              </w:rPr>
              <w:t>0,0</w:t>
            </w:r>
          </w:p>
        </w:tc>
        <w:tc>
          <w:tcPr>
            <w:tcW w:w="709" w:type="dxa"/>
            <w:shd w:val="clear" w:color="auto" w:fill="auto"/>
          </w:tcPr>
          <w:p w14:paraId="57C4E600" w14:textId="078D9062" w:rsidR="00C24377" w:rsidRPr="000E6B06" w:rsidRDefault="00C24377" w:rsidP="00C24377">
            <w:pPr>
              <w:jc w:val="right"/>
              <w:rPr>
                <w:rFonts w:ascii="Times New Roman" w:hAnsi="Times New Roman"/>
                <w:color w:val="000000"/>
                <w:sz w:val="16"/>
                <w:szCs w:val="16"/>
              </w:rPr>
            </w:pPr>
            <w:r w:rsidRPr="000E6B06">
              <w:rPr>
                <w:rFonts w:ascii="Times New Roman" w:hAnsi="Times New Roman"/>
                <w:color w:val="000000"/>
                <w:sz w:val="16"/>
                <w:szCs w:val="16"/>
              </w:rPr>
              <w:t>0,0</w:t>
            </w:r>
          </w:p>
        </w:tc>
        <w:tc>
          <w:tcPr>
            <w:tcW w:w="709" w:type="dxa"/>
            <w:shd w:val="clear" w:color="auto" w:fill="auto"/>
          </w:tcPr>
          <w:p w14:paraId="37B86717" w14:textId="63875654" w:rsidR="00C24377" w:rsidRPr="000E6B06" w:rsidRDefault="00C24377" w:rsidP="00C24377">
            <w:pPr>
              <w:jc w:val="right"/>
              <w:rPr>
                <w:rFonts w:ascii="Times New Roman" w:hAnsi="Times New Roman"/>
                <w:color w:val="000000"/>
                <w:sz w:val="16"/>
                <w:szCs w:val="16"/>
              </w:rPr>
            </w:pPr>
            <w:r w:rsidRPr="000E6B06">
              <w:rPr>
                <w:rFonts w:ascii="Times New Roman" w:hAnsi="Times New Roman"/>
                <w:color w:val="000000"/>
                <w:sz w:val="16"/>
                <w:szCs w:val="16"/>
              </w:rPr>
              <w:t>0,0</w:t>
            </w:r>
          </w:p>
        </w:tc>
      </w:tr>
      <w:tr w:rsidR="00C24377" w:rsidRPr="00812AED" w14:paraId="5A4E73C2" w14:textId="77777777" w:rsidTr="006D164F">
        <w:trPr>
          <w:gridAfter w:val="1"/>
          <w:wAfter w:w="35" w:type="dxa"/>
        </w:trPr>
        <w:tc>
          <w:tcPr>
            <w:tcW w:w="708" w:type="dxa"/>
            <w:vMerge/>
          </w:tcPr>
          <w:p w14:paraId="17F0ACC7"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1443" w:type="dxa"/>
            <w:vMerge/>
          </w:tcPr>
          <w:p w14:paraId="072118C7"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1BC02C8A" w14:textId="77777777" w:rsidR="00C24377" w:rsidRPr="00812AED" w:rsidRDefault="00C24377" w:rsidP="00C24377">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36795DFC"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667" w:type="dxa"/>
          </w:tcPr>
          <w:p w14:paraId="69175AB2"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3FFF49D0"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FBF80A9" w14:textId="77777777" w:rsidR="00C24377" w:rsidRPr="00812AED" w:rsidRDefault="00C24377" w:rsidP="00C24377">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0B7B3E7"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27D7CF6" w14:textId="77777777" w:rsidR="00C24377" w:rsidRPr="00812AED" w:rsidRDefault="00C24377" w:rsidP="00C24377">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827" w:type="dxa"/>
            <w:gridSpan w:val="2"/>
            <w:shd w:val="clear" w:color="auto" w:fill="auto"/>
          </w:tcPr>
          <w:p w14:paraId="732FAD40" w14:textId="7D1B7C2E" w:rsidR="00C24377" w:rsidRPr="00812AED"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71 783,5</w:t>
            </w:r>
          </w:p>
        </w:tc>
        <w:tc>
          <w:tcPr>
            <w:tcW w:w="714" w:type="dxa"/>
            <w:shd w:val="clear" w:color="auto" w:fill="auto"/>
          </w:tcPr>
          <w:p w14:paraId="07165FD2" w14:textId="6B207842" w:rsidR="00C24377" w:rsidRPr="00262A55" w:rsidRDefault="00C24377" w:rsidP="00C24377">
            <w:pPr>
              <w:ind w:left="-103"/>
              <w:jc w:val="right"/>
              <w:rPr>
                <w:rFonts w:ascii="Times New Roman" w:hAnsi="Times New Roman"/>
                <w:color w:val="000000"/>
                <w:sz w:val="16"/>
                <w:szCs w:val="16"/>
              </w:rPr>
            </w:pPr>
            <w:r>
              <w:rPr>
                <w:rFonts w:ascii="Times New Roman" w:hAnsi="Times New Roman"/>
                <w:color w:val="000000"/>
                <w:sz w:val="16"/>
                <w:szCs w:val="16"/>
                <w:lang w:eastAsia="en-US"/>
              </w:rPr>
              <w:t>83 889,2</w:t>
            </w:r>
          </w:p>
        </w:tc>
        <w:tc>
          <w:tcPr>
            <w:tcW w:w="856" w:type="dxa"/>
            <w:shd w:val="clear" w:color="auto" w:fill="auto"/>
          </w:tcPr>
          <w:p w14:paraId="0066C09A" w14:textId="716D4F42"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125 499,6</w:t>
            </w:r>
          </w:p>
        </w:tc>
        <w:tc>
          <w:tcPr>
            <w:tcW w:w="851" w:type="dxa"/>
            <w:shd w:val="clear" w:color="auto" w:fill="auto"/>
          </w:tcPr>
          <w:p w14:paraId="00F78819" w14:textId="0726E24B" w:rsidR="00C24377" w:rsidRPr="002E03B3"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93 827,2</w:t>
            </w:r>
          </w:p>
        </w:tc>
        <w:tc>
          <w:tcPr>
            <w:tcW w:w="844" w:type="dxa"/>
            <w:shd w:val="clear" w:color="auto" w:fill="auto"/>
          </w:tcPr>
          <w:p w14:paraId="332CEABF" w14:textId="76140F07" w:rsidR="00C24377" w:rsidRPr="00C24377" w:rsidRDefault="00C24377" w:rsidP="00C24377">
            <w:pPr>
              <w:ind w:left="-141"/>
              <w:jc w:val="right"/>
              <w:rPr>
                <w:rFonts w:ascii="Times New Roman" w:hAnsi="Times New Roman"/>
                <w:color w:val="000000"/>
                <w:sz w:val="16"/>
                <w:szCs w:val="16"/>
              </w:rPr>
            </w:pPr>
            <w:r w:rsidRPr="00C24377">
              <w:rPr>
                <w:rFonts w:ascii="Times New Roman" w:hAnsi="Times New Roman"/>
                <w:color w:val="000000"/>
                <w:sz w:val="16"/>
                <w:szCs w:val="16"/>
              </w:rPr>
              <w:t>108 604,0</w:t>
            </w:r>
          </w:p>
        </w:tc>
        <w:tc>
          <w:tcPr>
            <w:tcW w:w="709" w:type="dxa"/>
            <w:gridSpan w:val="2"/>
            <w:shd w:val="clear" w:color="auto" w:fill="auto"/>
          </w:tcPr>
          <w:p w14:paraId="5D36640F" w14:textId="3929A7CB" w:rsidR="00C24377" w:rsidRPr="00C24377" w:rsidRDefault="00C24377" w:rsidP="00C24377">
            <w:pPr>
              <w:ind w:left="-108"/>
              <w:jc w:val="right"/>
              <w:rPr>
                <w:rFonts w:ascii="Times New Roman" w:hAnsi="Times New Roman"/>
                <w:color w:val="000000"/>
                <w:sz w:val="16"/>
                <w:szCs w:val="16"/>
              </w:rPr>
            </w:pPr>
            <w:r w:rsidRPr="00C24377">
              <w:rPr>
                <w:rFonts w:ascii="Times New Roman" w:hAnsi="Times New Roman"/>
                <w:color w:val="000000"/>
                <w:sz w:val="16"/>
                <w:szCs w:val="16"/>
              </w:rPr>
              <w:t>82 524,3</w:t>
            </w:r>
          </w:p>
        </w:tc>
        <w:tc>
          <w:tcPr>
            <w:tcW w:w="673" w:type="dxa"/>
            <w:gridSpan w:val="2"/>
            <w:shd w:val="clear" w:color="auto" w:fill="auto"/>
          </w:tcPr>
          <w:p w14:paraId="0AA97B3A" w14:textId="1EE64D1F" w:rsidR="00C24377" w:rsidRPr="000E6B06" w:rsidRDefault="00C24377" w:rsidP="00C24377">
            <w:pPr>
              <w:jc w:val="right"/>
              <w:rPr>
                <w:rFonts w:ascii="Times New Roman" w:hAnsi="Times New Roman"/>
                <w:color w:val="000000"/>
                <w:sz w:val="16"/>
                <w:szCs w:val="16"/>
              </w:rPr>
            </w:pPr>
            <w:r w:rsidRPr="000E6B06">
              <w:rPr>
                <w:rFonts w:ascii="Times New Roman" w:hAnsi="Times New Roman"/>
                <w:color w:val="000000"/>
                <w:sz w:val="16"/>
                <w:szCs w:val="16"/>
              </w:rPr>
              <w:t>0,0</w:t>
            </w:r>
          </w:p>
        </w:tc>
        <w:tc>
          <w:tcPr>
            <w:tcW w:w="709" w:type="dxa"/>
            <w:shd w:val="clear" w:color="auto" w:fill="auto"/>
          </w:tcPr>
          <w:p w14:paraId="22E92981" w14:textId="4028F1B8" w:rsidR="00C24377" w:rsidRPr="000E6B06" w:rsidRDefault="00C24377" w:rsidP="00C24377">
            <w:pPr>
              <w:jc w:val="right"/>
              <w:rPr>
                <w:rFonts w:ascii="Times New Roman" w:hAnsi="Times New Roman"/>
                <w:color w:val="000000"/>
                <w:sz w:val="16"/>
                <w:szCs w:val="16"/>
              </w:rPr>
            </w:pPr>
            <w:r w:rsidRPr="000E6B06">
              <w:rPr>
                <w:rFonts w:ascii="Times New Roman" w:hAnsi="Times New Roman"/>
                <w:color w:val="000000"/>
                <w:sz w:val="16"/>
                <w:szCs w:val="16"/>
              </w:rPr>
              <w:t>0,0</w:t>
            </w:r>
          </w:p>
        </w:tc>
        <w:tc>
          <w:tcPr>
            <w:tcW w:w="709" w:type="dxa"/>
            <w:shd w:val="clear" w:color="auto" w:fill="auto"/>
          </w:tcPr>
          <w:p w14:paraId="65E9EDA3" w14:textId="63B98BAE" w:rsidR="00C24377" w:rsidRPr="000E6B06" w:rsidRDefault="00C24377" w:rsidP="00C24377">
            <w:pPr>
              <w:jc w:val="right"/>
              <w:rPr>
                <w:rFonts w:ascii="Times New Roman" w:hAnsi="Times New Roman"/>
                <w:color w:val="000000"/>
                <w:sz w:val="16"/>
                <w:szCs w:val="16"/>
              </w:rPr>
            </w:pPr>
            <w:r w:rsidRPr="000E6B06">
              <w:rPr>
                <w:rFonts w:ascii="Times New Roman" w:hAnsi="Times New Roman"/>
                <w:color w:val="000000"/>
                <w:sz w:val="16"/>
                <w:szCs w:val="16"/>
              </w:rPr>
              <w:t>0,0</w:t>
            </w:r>
          </w:p>
        </w:tc>
      </w:tr>
      <w:tr w:rsidR="00C24377" w:rsidRPr="00812AED" w14:paraId="7A73CD38" w14:textId="77777777" w:rsidTr="006D164F">
        <w:trPr>
          <w:gridAfter w:val="1"/>
          <w:wAfter w:w="35" w:type="dxa"/>
        </w:trPr>
        <w:tc>
          <w:tcPr>
            <w:tcW w:w="708" w:type="dxa"/>
            <w:vMerge/>
          </w:tcPr>
          <w:p w14:paraId="0EBBC8C0"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1443" w:type="dxa"/>
            <w:vMerge/>
          </w:tcPr>
          <w:p w14:paraId="5511171C"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1390" w:type="dxa"/>
            <w:vMerge/>
          </w:tcPr>
          <w:p w14:paraId="0BB07134" w14:textId="77777777" w:rsidR="00C24377" w:rsidRPr="00812AED" w:rsidRDefault="00C24377" w:rsidP="00C24377">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0AF39E2D" w14:textId="77777777" w:rsidR="00C24377" w:rsidRPr="00812AED" w:rsidRDefault="00C24377" w:rsidP="00C24377">
            <w:pPr>
              <w:widowControl/>
              <w:autoSpaceDE/>
              <w:autoSpaceDN/>
              <w:adjustRightInd/>
              <w:ind w:right="-57"/>
              <w:jc w:val="both"/>
              <w:rPr>
                <w:rFonts w:ascii="Times New Roman" w:hAnsi="Times New Roman"/>
                <w:b/>
                <w:color w:val="000000"/>
                <w:sz w:val="16"/>
                <w:szCs w:val="16"/>
                <w:lang w:eastAsia="en-US"/>
              </w:rPr>
            </w:pPr>
          </w:p>
        </w:tc>
        <w:tc>
          <w:tcPr>
            <w:tcW w:w="667" w:type="dxa"/>
          </w:tcPr>
          <w:p w14:paraId="3F07E65C"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D1D323D"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41D0754" w14:textId="77777777" w:rsidR="00C24377" w:rsidRPr="00812AED" w:rsidRDefault="00C24377" w:rsidP="00C24377">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8AF120E" w14:textId="77777777" w:rsidR="00C24377" w:rsidRPr="00812AED" w:rsidRDefault="00C24377" w:rsidP="00C2437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F549C8B" w14:textId="77777777" w:rsidR="00C24377" w:rsidRPr="00812AED" w:rsidRDefault="00C24377" w:rsidP="00C24377">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shd w:val="clear" w:color="auto" w:fill="auto"/>
          </w:tcPr>
          <w:p w14:paraId="1C066B45" w14:textId="6A6B168A" w:rsidR="00C24377" w:rsidRPr="00812AED"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4 725,1</w:t>
            </w:r>
          </w:p>
        </w:tc>
        <w:tc>
          <w:tcPr>
            <w:tcW w:w="714" w:type="dxa"/>
            <w:shd w:val="clear" w:color="auto" w:fill="auto"/>
          </w:tcPr>
          <w:p w14:paraId="3D4E09C3" w14:textId="7AE14EEA"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5 269,3</w:t>
            </w:r>
          </w:p>
        </w:tc>
        <w:tc>
          <w:tcPr>
            <w:tcW w:w="856" w:type="dxa"/>
            <w:shd w:val="clear" w:color="auto" w:fill="auto"/>
          </w:tcPr>
          <w:p w14:paraId="75D9538E" w14:textId="21091A51"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5 768,3</w:t>
            </w:r>
          </w:p>
        </w:tc>
        <w:tc>
          <w:tcPr>
            <w:tcW w:w="851" w:type="dxa"/>
            <w:shd w:val="clear" w:color="auto" w:fill="auto"/>
          </w:tcPr>
          <w:p w14:paraId="2D6766FF" w14:textId="31F47038" w:rsidR="00C24377" w:rsidRPr="00262A55" w:rsidRDefault="00C24377" w:rsidP="00C24377">
            <w:pPr>
              <w:jc w:val="right"/>
              <w:rPr>
                <w:rFonts w:ascii="Times New Roman" w:hAnsi="Times New Roman"/>
                <w:color w:val="000000"/>
                <w:sz w:val="16"/>
                <w:szCs w:val="16"/>
              </w:rPr>
            </w:pPr>
            <w:r>
              <w:rPr>
                <w:rFonts w:ascii="Times New Roman" w:hAnsi="Times New Roman"/>
                <w:color w:val="000000"/>
                <w:sz w:val="16"/>
                <w:szCs w:val="16"/>
                <w:lang w:eastAsia="en-US"/>
              </w:rPr>
              <w:t>14 989,4</w:t>
            </w:r>
          </w:p>
        </w:tc>
        <w:tc>
          <w:tcPr>
            <w:tcW w:w="844" w:type="dxa"/>
            <w:shd w:val="clear" w:color="auto" w:fill="auto"/>
          </w:tcPr>
          <w:p w14:paraId="72E71A94" w14:textId="1E389D46" w:rsidR="00C24377" w:rsidRPr="00C24377" w:rsidRDefault="00C24377" w:rsidP="00C24377">
            <w:pPr>
              <w:ind w:left="-141"/>
              <w:jc w:val="right"/>
              <w:rPr>
                <w:rFonts w:ascii="Times New Roman" w:hAnsi="Times New Roman"/>
                <w:color w:val="000000"/>
                <w:sz w:val="16"/>
                <w:szCs w:val="16"/>
              </w:rPr>
            </w:pPr>
            <w:r w:rsidRPr="00C24377">
              <w:rPr>
                <w:rFonts w:ascii="Times New Roman" w:hAnsi="Times New Roman"/>
                <w:color w:val="000000"/>
                <w:sz w:val="16"/>
                <w:szCs w:val="16"/>
              </w:rPr>
              <w:t>4 584,8</w:t>
            </w:r>
          </w:p>
        </w:tc>
        <w:tc>
          <w:tcPr>
            <w:tcW w:w="709" w:type="dxa"/>
            <w:gridSpan w:val="2"/>
            <w:shd w:val="clear" w:color="auto" w:fill="auto"/>
          </w:tcPr>
          <w:p w14:paraId="26F386B8" w14:textId="0FE6EAA0" w:rsidR="00C24377" w:rsidRPr="00C24377" w:rsidRDefault="00C24377" w:rsidP="00C24377">
            <w:pPr>
              <w:jc w:val="right"/>
              <w:rPr>
                <w:rFonts w:ascii="Times New Roman" w:hAnsi="Times New Roman"/>
                <w:color w:val="000000"/>
                <w:sz w:val="16"/>
                <w:szCs w:val="16"/>
              </w:rPr>
            </w:pPr>
            <w:r w:rsidRPr="00C24377">
              <w:rPr>
                <w:rFonts w:ascii="Times New Roman" w:hAnsi="Times New Roman"/>
                <w:color w:val="000000"/>
                <w:sz w:val="16"/>
                <w:szCs w:val="16"/>
              </w:rPr>
              <w:t>8 331,3</w:t>
            </w:r>
          </w:p>
        </w:tc>
        <w:tc>
          <w:tcPr>
            <w:tcW w:w="673" w:type="dxa"/>
            <w:gridSpan w:val="2"/>
            <w:shd w:val="clear" w:color="auto" w:fill="auto"/>
          </w:tcPr>
          <w:p w14:paraId="67840A7F" w14:textId="01855372" w:rsidR="00C24377" w:rsidRPr="000E6B06" w:rsidRDefault="00C24377" w:rsidP="00C24377">
            <w:pPr>
              <w:ind w:left="-145"/>
              <w:jc w:val="right"/>
              <w:rPr>
                <w:rFonts w:ascii="Times New Roman" w:hAnsi="Times New Roman"/>
                <w:color w:val="000000"/>
                <w:sz w:val="16"/>
                <w:szCs w:val="16"/>
              </w:rPr>
            </w:pPr>
            <w:r w:rsidRPr="000E6B06">
              <w:rPr>
                <w:rFonts w:ascii="Times New Roman" w:hAnsi="Times New Roman"/>
                <w:color w:val="000000"/>
                <w:sz w:val="16"/>
                <w:szCs w:val="16"/>
              </w:rPr>
              <w:t>3 892,9</w:t>
            </w:r>
          </w:p>
        </w:tc>
        <w:tc>
          <w:tcPr>
            <w:tcW w:w="709" w:type="dxa"/>
            <w:shd w:val="clear" w:color="auto" w:fill="auto"/>
          </w:tcPr>
          <w:p w14:paraId="4F93992E" w14:textId="6D49D3A3" w:rsidR="00C24377" w:rsidRPr="000E6B06" w:rsidRDefault="00C24377" w:rsidP="00C24377">
            <w:pPr>
              <w:ind w:left="-142"/>
              <w:jc w:val="right"/>
              <w:rPr>
                <w:rFonts w:ascii="Times New Roman" w:hAnsi="Times New Roman"/>
                <w:color w:val="000000"/>
                <w:sz w:val="16"/>
                <w:szCs w:val="16"/>
              </w:rPr>
            </w:pPr>
            <w:r w:rsidRPr="000E6B06">
              <w:rPr>
                <w:rFonts w:ascii="Times New Roman" w:hAnsi="Times New Roman"/>
                <w:color w:val="000000"/>
                <w:sz w:val="16"/>
                <w:szCs w:val="16"/>
              </w:rPr>
              <w:t>14 464,5</w:t>
            </w:r>
          </w:p>
        </w:tc>
        <w:tc>
          <w:tcPr>
            <w:tcW w:w="709" w:type="dxa"/>
            <w:shd w:val="clear" w:color="auto" w:fill="auto"/>
          </w:tcPr>
          <w:p w14:paraId="6C685AE4" w14:textId="410EB0B9" w:rsidR="00C24377" w:rsidRPr="000E6B06" w:rsidRDefault="00C24377" w:rsidP="00C24377">
            <w:pPr>
              <w:ind w:left="-180"/>
              <w:jc w:val="right"/>
              <w:rPr>
                <w:rFonts w:ascii="Times New Roman" w:hAnsi="Times New Roman"/>
                <w:color w:val="000000"/>
                <w:sz w:val="16"/>
                <w:szCs w:val="16"/>
              </w:rPr>
            </w:pPr>
            <w:r w:rsidRPr="000E6B06">
              <w:rPr>
                <w:rFonts w:ascii="Times New Roman" w:hAnsi="Times New Roman"/>
                <w:color w:val="000000"/>
                <w:sz w:val="16"/>
                <w:szCs w:val="16"/>
              </w:rPr>
              <w:t>14 464,5</w:t>
            </w:r>
          </w:p>
        </w:tc>
      </w:tr>
      <w:tr w:rsidR="00214EC2" w:rsidRPr="00812AED" w14:paraId="138EE144" w14:textId="77777777" w:rsidTr="006D164F">
        <w:trPr>
          <w:gridAfter w:val="1"/>
          <w:wAfter w:w="35" w:type="dxa"/>
          <w:trHeight w:val="235"/>
        </w:trPr>
        <w:tc>
          <w:tcPr>
            <w:tcW w:w="15983" w:type="dxa"/>
            <w:gridSpan w:val="21"/>
          </w:tcPr>
          <w:p w14:paraId="4794C8DE" w14:textId="77777777" w:rsidR="00214EC2" w:rsidRPr="00812AED" w:rsidRDefault="00214EC2" w:rsidP="00EB5E22">
            <w:pPr>
              <w:widowControl/>
              <w:autoSpaceDE/>
              <w:autoSpaceDN/>
              <w:adjustRightInd/>
              <w:ind w:left="-77" w:right="-113"/>
              <w:jc w:val="center"/>
              <w:rPr>
                <w:rFonts w:ascii="Times New Roman" w:hAnsi="Times New Roman"/>
                <w:b/>
                <w:color w:val="000000"/>
                <w:sz w:val="10"/>
                <w:szCs w:val="10"/>
                <w:lang w:eastAsia="en-US"/>
              </w:rPr>
            </w:pPr>
          </w:p>
          <w:p w14:paraId="31EAB94D" w14:textId="77777777" w:rsidR="00214EC2" w:rsidRPr="00812AED" w:rsidRDefault="00214EC2" w:rsidP="00EB5E22">
            <w:pPr>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14D391D9" w14:textId="77777777" w:rsidR="00214EC2" w:rsidRPr="00812AED" w:rsidRDefault="00214EC2" w:rsidP="00EB5E22">
            <w:pPr>
              <w:widowControl/>
              <w:autoSpaceDE/>
              <w:autoSpaceDN/>
              <w:adjustRightInd/>
              <w:ind w:left="-77" w:right="-113"/>
              <w:jc w:val="center"/>
              <w:rPr>
                <w:rFonts w:ascii="Times New Roman" w:hAnsi="Times New Roman"/>
                <w:color w:val="000000"/>
                <w:sz w:val="10"/>
                <w:szCs w:val="10"/>
                <w:lang w:eastAsia="en-US"/>
              </w:rPr>
            </w:pPr>
          </w:p>
        </w:tc>
      </w:tr>
      <w:tr w:rsidR="00646485" w:rsidRPr="00812AED" w14:paraId="75865B9C" w14:textId="77777777" w:rsidTr="006D164F">
        <w:trPr>
          <w:gridAfter w:val="1"/>
          <w:wAfter w:w="35" w:type="dxa"/>
        </w:trPr>
        <w:tc>
          <w:tcPr>
            <w:tcW w:w="708" w:type="dxa"/>
            <w:vMerge w:val="restart"/>
          </w:tcPr>
          <w:p w14:paraId="6B64A05A" w14:textId="77777777" w:rsidR="00646485" w:rsidRPr="00812AED" w:rsidRDefault="00646485" w:rsidP="00646485">
            <w:pPr>
              <w:widowControl/>
              <w:autoSpaceDE/>
              <w:autoSpaceDN/>
              <w:adjustRightInd/>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Основ</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ное</w:t>
            </w:r>
            <w:r>
              <w:rPr>
                <w:rFonts w:ascii="Times New Roman" w:hAnsi="Times New Roman"/>
                <w:bCs/>
                <w:color w:val="000000"/>
                <w:sz w:val="16"/>
                <w:szCs w:val="16"/>
                <w:lang w:eastAsia="en-US"/>
              </w:rPr>
              <w:t xml:space="preserve"> </w:t>
            </w:r>
            <w:r w:rsidRPr="00812AED">
              <w:rPr>
                <w:rFonts w:ascii="Times New Roman" w:hAnsi="Times New Roman"/>
                <w:bCs/>
                <w:color w:val="000000"/>
                <w:sz w:val="16"/>
                <w:szCs w:val="16"/>
                <w:lang w:eastAsia="en-US"/>
              </w:rPr>
              <w:t>ме</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роприя</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тие 1</w:t>
            </w:r>
          </w:p>
        </w:tc>
        <w:tc>
          <w:tcPr>
            <w:tcW w:w="1443" w:type="dxa"/>
            <w:vMerge w:val="restart"/>
          </w:tcPr>
          <w:p w14:paraId="0E6894CF" w14:textId="77777777" w:rsidR="00646485" w:rsidRPr="00812AED" w:rsidRDefault="00646485" w:rsidP="0064648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Развитие бюджет</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ного планирова</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ния, формирова</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ние бюд</w:t>
            </w:r>
            <w:r w:rsidRPr="00812AED">
              <w:rPr>
                <w:rFonts w:ascii="Times New Roman" w:hAnsi="Times New Roman"/>
                <w:bCs/>
                <w:color w:val="000000"/>
                <w:sz w:val="16"/>
                <w:szCs w:val="16"/>
                <w:lang w:eastAsia="en-US"/>
              </w:rPr>
              <w:softHyphen/>
              <w:t>жета го</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рода Новочебок</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сарска на очеред</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ной фи</w:t>
            </w:r>
            <w:r w:rsidRPr="00812AED">
              <w:rPr>
                <w:rFonts w:ascii="Times New Roman" w:hAnsi="Times New Roman"/>
                <w:bCs/>
                <w:color w:val="000000"/>
                <w:sz w:val="16"/>
                <w:szCs w:val="16"/>
                <w:lang w:eastAsia="en-US"/>
              </w:rPr>
              <w:softHyphen/>
              <w:t>нансовый год и плановый пе</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риод</w:t>
            </w:r>
          </w:p>
        </w:tc>
        <w:tc>
          <w:tcPr>
            <w:tcW w:w="1390" w:type="dxa"/>
            <w:vMerge w:val="restart"/>
          </w:tcPr>
          <w:p w14:paraId="5D218344" w14:textId="77777777" w:rsidR="00646485" w:rsidRPr="00812AED" w:rsidRDefault="00646485" w:rsidP="0064648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совершенство</w:t>
            </w:r>
            <w:r>
              <w:rPr>
                <w:rFonts w:ascii="Times New Roman" w:hAnsi="Times New Roman"/>
                <w:color w:val="000000"/>
                <w:sz w:val="16"/>
                <w:szCs w:val="16"/>
              </w:rPr>
              <w:softHyphen/>
            </w:r>
            <w:r w:rsidRPr="00812AED">
              <w:rPr>
                <w:rFonts w:ascii="Times New Roman" w:hAnsi="Times New Roman"/>
                <w:color w:val="000000"/>
                <w:sz w:val="16"/>
                <w:szCs w:val="16"/>
              </w:rPr>
              <w:t>вание бюджет</w:t>
            </w:r>
            <w:r>
              <w:rPr>
                <w:rFonts w:ascii="Times New Roman" w:hAnsi="Times New Roman"/>
                <w:color w:val="000000"/>
                <w:sz w:val="16"/>
                <w:szCs w:val="16"/>
              </w:rPr>
              <w:softHyphen/>
            </w:r>
            <w:r w:rsidRPr="00812AED">
              <w:rPr>
                <w:rFonts w:ascii="Times New Roman" w:hAnsi="Times New Roman"/>
                <w:color w:val="000000"/>
                <w:sz w:val="16"/>
                <w:szCs w:val="16"/>
              </w:rPr>
              <w:t>ной по</w:t>
            </w:r>
            <w:r w:rsidRPr="00812AED">
              <w:rPr>
                <w:rFonts w:ascii="Times New Roman" w:hAnsi="Times New Roman"/>
                <w:color w:val="000000"/>
                <w:sz w:val="16"/>
                <w:szCs w:val="16"/>
              </w:rPr>
              <w:softHyphen/>
              <w:t>литики, создание прочной фи</w:t>
            </w:r>
            <w:r w:rsidRPr="00812AED">
              <w:rPr>
                <w:rFonts w:ascii="Times New Roman" w:hAnsi="Times New Roman"/>
                <w:color w:val="000000"/>
                <w:sz w:val="16"/>
                <w:szCs w:val="16"/>
              </w:rPr>
              <w:softHyphen/>
              <w:t>нан</w:t>
            </w:r>
            <w:r w:rsidRPr="00812AED">
              <w:rPr>
                <w:rFonts w:ascii="Times New Roman" w:hAnsi="Times New Roman"/>
                <w:color w:val="000000"/>
                <w:sz w:val="16"/>
                <w:szCs w:val="16"/>
              </w:rPr>
              <w:softHyphen/>
              <w:t>совой ос</w:t>
            </w:r>
            <w:r>
              <w:rPr>
                <w:rFonts w:ascii="Times New Roman" w:hAnsi="Times New Roman"/>
                <w:color w:val="000000"/>
                <w:sz w:val="16"/>
                <w:szCs w:val="16"/>
              </w:rPr>
              <w:softHyphen/>
            </w:r>
            <w:r w:rsidRPr="00812AED">
              <w:rPr>
                <w:rFonts w:ascii="Times New Roman" w:hAnsi="Times New Roman"/>
                <w:color w:val="000000"/>
                <w:sz w:val="16"/>
                <w:szCs w:val="16"/>
              </w:rPr>
              <w:t>новы в рамках бюджетного планирования для соци</w:t>
            </w:r>
            <w:r>
              <w:rPr>
                <w:rFonts w:ascii="Times New Roman" w:hAnsi="Times New Roman"/>
                <w:color w:val="000000"/>
                <w:sz w:val="16"/>
                <w:szCs w:val="16"/>
              </w:rPr>
              <w:softHyphen/>
            </w:r>
            <w:r w:rsidRPr="00812AED">
              <w:rPr>
                <w:rFonts w:ascii="Times New Roman" w:hAnsi="Times New Roman"/>
                <w:color w:val="000000"/>
                <w:sz w:val="16"/>
                <w:szCs w:val="16"/>
              </w:rPr>
              <w:t>ально-эконо</w:t>
            </w:r>
            <w:r w:rsidRPr="00812AED">
              <w:rPr>
                <w:rFonts w:ascii="Times New Roman" w:hAnsi="Times New Roman"/>
                <w:color w:val="000000"/>
                <w:sz w:val="16"/>
                <w:szCs w:val="16"/>
              </w:rPr>
              <w:softHyphen/>
              <w:t>мических пре</w:t>
            </w:r>
            <w:r>
              <w:rPr>
                <w:rFonts w:ascii="Times New Roman" w:hAnsi="Times New Roman"/>
                <w:color w:val="000000"/>
                <w:sz w:val="16"/>
                <w:szCs w:val="16"/>
              </w:rPr>
              <w:softHyphen/>
            </w:r>
            <w:r w:rsidRPr="00812AED">
              <w:rPr>
                <w:rFonts w:ascii="Times New Roman" w:hAnsi="Times New Roman"/>
                <w:color w:val="000000"/>
                <w:sz w:val="16"/>
                <w:szCs w:val="16"/>
              </w:rPr>
              <w:t>образований, обеспечения со</w:t>
            </w:r>
            <w:r w:rsidRPr="00812AED">
              <w:rPr>
                <w:rFonts w:ascii="Times New Roman" w:hAnsi="Times New Roman"/>
                <w:color w:val="000000"/>
                <w:sz w:val="16"/>
                <w:szCs w:val="16"/>
              </w:rPr>
              <w:softHyphen/>
              <w:t>циальных гарантий насе</w:t>
            </w:r>
            <w:r>
              <w:rPr>
                <w:rFonts w:ascii="Times New Roman" w:hAnsi="Times New Roman"/>
                <w:color w:val="000000"/>
                <w:sz w:val="16"/>
                <w:szCs w:val="16"/>
              </w:rPr>
              <w:softHyphen/>
            </w:r>
            <w:r w:rsidRPr="00812AED">
              <w:rPr>
                <w:rFonts w:ascii="Times New Roman" w:hAnsi="Times New Roman"/>
                <w:color w:val="000000"/>
                <w:sz w:val="16"/>
                <w:szCs w:val="16"/>
              </w:rPr>
              <w:t>лению, разви</w:t>
            </w:r>
            <w:r>
              <w:rPr>
                <w:rFonts w:ascii="Times New Roman" w:hAnsi="Times New Roman"/>
                <w:color w:val="000000"/>
                <w:sz w:val="16"/>
                <w:szCs w:val="16"/>
              </w:rPr>
              <w:softHyphen/>
            </w:r>
            <w:r w:rsidRPr="00812AED">
              <w:rPr>
                <w:rFonts w:ascii="Times New Roman" w:hAnsi="Times New Roman"/>
                <w:color w:val="000000"/>
                <w:sz w:val="16"/>
                <w:szCs w:val="16"/>
              </w:rPr>
              <w:t xml:space="preserve">тия </w:t>
            </w:r>
            <w:r w:rsidRPr="00812AED">
              <w:rPr>
                <w:rFonts w:ascii="Times New Roman" w:hAnsi="Times New Roman"/>
                <w:color w:val="000000"/>
                <w:sz w:val="16"/>
                <w:szCs w:val="16"/>
              </w:rPr>
              <w:lastRenderedPageBreak/>
              <w:t>обще</w:t>
            </w:r>
            <w:r>
              <w:rPr>
                <w:rFonts w:ascii="Times New Roman" w:hAnsi="Times New Roman"/>
                <w:color w:val="000000"/>
                <w:sz w:val="16"/>
                <w:szCs w:val="16"/>
              </w:rPr>
              <w:softHyphen/>
            </w:r>
            <w:r w:rsidRPr="00812AED">
              <w:rPr>
                <w:rFonts w:ascii="Times New Roman" w:hAnsi="Times New Roman"/>
                <w:color w:val="000000"/>
                <w:sz w:val="16"/>
                <w:szCs w:val="16"/>
              </w:rPr>
              <w:t>ственной ин</w:t>
            </w:r>
            <w:r w:rsidRPr="00812AED">
              <w:rPr>
                <w:rFonts w:ascii="Times New Roman" w:hAnsi="Times New Roman"/>
                <w:color w:val="000000"/>
                <w:sz w:val="16"/>
                <w:szCs w:val="16"/>
              </w:rPr>
              <w:softHyphen/>
              <w:t>фра</w:t>
            </w:r>
            <w:r w:rsidRPr="00812AED">
              <w:rPr>
                <w:rFonts w:ascii="Times New Roman" w:hAnsi="Times New Roman"/>
                <w:color w:val="000000"/>
                <w:sz w:val="16"/>
                <w:szCs w:val="16"/>
              </w:rPr>
              <w:softHyphen/>
              <w:t>струк</w:t>
            </w:r>
            <w:r w:rsidRPr="00812AED">
              <w:rPr>
                <w:rFonts w:ascii="Times New Roman" w:hAnsi="Times New Roman"/>
                <w:color w:val="000000"/>
                <w:sz w:val="16"/>
                <w:szCs w:val="16"/>
              </w:rPr>
              <w:softHyphen/>
              <w:t>туры</w:t>
            </w:r>
          </w:p>
        </w:tc>
        <w:tc>
          <w:tcPr>
            <w:tcW w:w="1486" w:type="dxa"/>
            <w:vMerge w:val="restart"/>
          </w:tcPr>
          <w:p w14:paraId="69B5BF23"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w:t>
            </w:r>
          </w:p>
          <w:p w14:paraId="7C729015"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20E64D2"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p w14:paraId="0D3EBB69"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p w14:paraId="3AA86CEF" w14:textId="77777777" w:rsidR="00646485" w:rsidRPr="00812AED" w:rsidRDefault="00646485" w:rsidP="00646485">
            <w:pPr>
              <w:widowControl/>
              <w:autoSpaceDE/>
              <w:autoSpaceDN/>
              <w:adjustRightInd/>
              <w:ind w:right="-57"/>
              <w:jc w:val="both"/>
              <w:rPr>
                <w:rFonts w:ascii="Times New Roman" w:hAnsi="Times New Roman"/>
                <w:b/>
                <w:color w:val="000000"/>
                <w:sz w:val="16"/>
                <w:szCs w:val="16"/>
                <w:lang w:eastAsia="en-US"/>
              </w:rPr>
            </w:pPr>
          </w:p>
        </w:tc>
        <w:tc>
          <w:tcPr>
            <w:tcW w:w="667" w:type="dxa"/>
          </w:tcPr>
          <w:p w14:paraId="6A67D2BB"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C0C3BD5"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C60236E" w14:textId="77777777" w:rsidR="00646485" w:rsidRPr="00812AED" w:rsidRDefault="00646485" w:rsidP="0064648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Ч410100000</w:t>
            </w:r>
          </w:p>
        </w:tc>
        <w:tc>
          <w:tcPr>
            <w:tcW w:w="491" w:type="dxa"/>
          </w:tcPr>
          <w:p w14:paraId="3F3C36FC"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4163D7D" w14:textId="77777777" w:rsidR="00646485" w:rsidRPr="00812AED" w:rsidRDefault="00646485" w:rsidP="0064648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4419303" w14:textId="2503BC6C" w:rsidR="00646485" w:rsidRPr="00812AED"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714" w:type="dxa"/>
          </w:tcPr>
          <w:p w14:paraId="42B1D98B" w14:textId="58C0D62D" w:rsidR="00646485" w:rsidRPr="00460019"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tcPr>
          <w:p w14:paraId="3BF38236" w14:textId="15BD0C59"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tcPr>
          <w:p w14:paraId="07D72DDC" w14:textId="6932FD01"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44" w:type="dxa"/>
          </w:tcPr>
          <w:p w14:paraId="6506F509" w14:textId="16B9B664" w:rsidR="00646485" w:rsidRPr="00646485" w:rsidRDefault="00C24377" w:rsidP="00646485">
            <w:pPr>
              <w:jc w:val="right"/>
              <w:rPr>
                <w:rFonts w:ascii="Times New Roman" w:hAnsi="Times New Roman"/>
                <w:color w:val="000000"/>
                <w:sz w:val="16"/>
                <w:szCs w:val="16"/>
              </w:rPr>
            </w:pPr>
            <w:r>
              <w:rPr>
                <w:rFonts w:ascii="Times New Roman" w:hAnsi="Times New Roman"/>
                <w:color w:val="000000"/>
                <w:sz w:val="16"/>
                <w:szCs w:val="16"/>
              </w:rPr>
              <w:t>50,0</w:t>
            </w:r>
          </w:p>
        </w:tc>
        <w:tc>
          <w:tcPr>
            <w:tcW w:w="709" w:type="dxa"/>
            <w:gridSpan w:val="2"/>
            <w:shd w:val="clear" w:color="auto" w:fill="FFFFFF"/>
          </w:tcPr>
          <w:p w14:paraId="56F3493D" w14:textId="3C2CAE97"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3 500,0</w:t>
            </w:r>
          </w:p>
        </w:tc>
        <w:tc>
          <w:tcPr>
            <w:tcW w:w="673" w:type="dxa"/>
            <w:gridSpan w:val="2"/>
            <w:shd w:val="clear" w:color="auto" w:fill="FFFFFF"/>
          </w:tcPr>
          <w:p w14:paraId="4E4D8360" w14:textId="4A7799E7" w:rsidR="00646485" w:rsidRPr="00646485" w:rsidRDefault="00646485" w:rsidP="00646485">
            <w:pPr>
              <w:ind w:left="-145"/>
              <w:jc w:val="right"/>
              <w:rPr>
                <w:rFonts w:ascii="Times New Roman" w:hAnsi="Times New Roman"/>
                <w:color w:val="000000"/>
                <w:sz w:val="16"/>
                <w:szCs w:val="16"/>
              </w:rPr>
            </w:pPr>
            <w:r w:rsidRPr="00646485">
              <w:rPr>
                <w:rFonts w:ascii="Times New Roman" w:hAnsi="Times New Roman"/>
                <w:color w:val="000000"/>
                <w:sz w:val="16"/>
                <w:szCs w:val="16"/>
              </w:rPr>
              <w:t>3 000,0</w:t>
            </w:r>
          </w:p>
        </w:tc>
        <w:tc>
          <w:tcPr>
            <w:tcW w:w="709" w:type="dxa"/>
            <w:shd w:val="clear" w:color="auto" w:fill="FFFFFF"/>
          </w:tcPr>
          <w:p w14:paraId="0EB5C807" w14:textId="7EDA0AAE" w:rsidR="00646485" w:rsidRPr="00460019" w:rsidRDefault="00646485" w:rsidP="00646485">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tcPr>
          <w:p w14:paraId="6EC77953" w14:textId="4F07A5FE" w:rsidR="00646485" w:rsidRPr="00460019" w:rsidRDefault="00646485" w:rsidP="00646485">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646485" w:rsidRPr="00812AED" w14:paraId="3A3CC1E9" w14:textId="77777777" w:rsidTr="006D164F">
        <w:trPr>
          <w:gridAfter w:val="1"/>
          <w:wAfter w:w="35" w:type="dxa"/>
        </w:trPr>
        <w:tc>
          <w:tcPr>
            <w:tcW w:w="708" w:type="dxa"/>
            <w:vMerge/>
          </w:tcPr>
          <w:p w14:paraId="3E75769E"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B546A7C"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3085DDC8"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1A9A071E"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p>
        </w:tc>
        <w:tc>
          <w:tcPr>
            <w:tcW w:w="667" w:type="dxa"/>
          </w:tcPr>
          <w:p w14:paraId="220FCBFD"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3116454"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D42C5ED" w14:textId="77777777" w:rsidR="00646485" w:rsidRPr="00812AED" w:rsidRDefault="00646485" w:rsidP="0064648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5B00603"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CE39707"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3225BDA3" w14:textId="5AF4F87C" w:rsidR="00646485" w:rsidRPr="00812AED"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714" w:type="dxa"/>
          </w:tcPr>
          <w:p w14:paraId="6CE8E4BD" w14:textId="72084E56"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tcPr>
          <w:p w14:paraId="3D9C0E49" w14:textId="234DA164"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tcPr>
          <w:p w14:paraId="26DCE874" w14:textId="38383EAC" w:rsidR="00646485" w:rsidRPr="00460019"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44" w:type="dxa"/>
          </w:tcPr>
          <w:p w14:paraId="03CE6D21" w14:textId="4D6DA8FD" w:rsidR="00646485" w:rsidRPr="00646485" w:rsidRDefault="00C24377" w:rsidP="00C24377">
            <w:pPr>
              <w:jc w:val="right"/>
              <w:rPr>
                <w:rFonts w:ascii="Times New Roman" w:hAnsi="Times New Roman"/>
                <w:color w:val="000000"/>
                <w:sz w:val="16"/>
                <w:szCs w:val="16"/>
              </w:rPr>
            </w:pPr>
            <w:r>
              <w:rPr>
                <w:rFonts w:ascii="Times New Roman" w:hAnsi="Times New Roman"/>
                <w:color w:val="000000"/>
                <w:sz w:val="16"/>
                <w:szCs w:val="16"/>
              </w:rPr>
              <w:t>50,0</w:t>
            </w:r>
          </w:p>
        </w:tc>
        <w:tc>
          <w:tcPr>
            <w:tcW w:w="709" w:type="dxa"/>
            <w:gridSpan w:val="2"/>
            <w:shd w:val="clear" w:color="auto" w:fill="FFFFFF"/>
          </w:tcPr>
          <w:p w14:paraId="213D4D4D" w14:textId="247134C3"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3 500,0</w:t>
            </w:r>
          </w:p>
        </w:tc>
        <w:tc>
          <w:tcPr>
            <w:tcW w:w="673" w:type="dxa"/>
            <w:gridSpan w:val="2"/>
            <w:shd w:val="clear" w:color="auto" w:fill="FFFFFF"/>
          </w:tcPr>
          <w:p w14:paraId="47CB534C" w14:textId="321F7CE1" w:rsidR="00646485" w:rsidRPr="00646485" w:rsidRDefault="00646485" w:rsidP="00646485">
            <w:pPr>
              <w:ind w:left="-145"/>
              <w:jc w:val="right"/>
              <w:rPr>
                <w:rFonts w:ascii="Times New Roman" w:hAnsi="Times New Roman"/>
                <w:color w:val="000000"/>
                <w:sz w:val="16"/>
                <w:szCs w:val="16"/>
              </w:rPr>
            </w:pPr>
            <w:r w:rsidRPr="00646485">
              <w:rPr>
                <w:rFonts w:ascii="Times New Roman" w:hAnsi="Times New Roman"/>
                <w:color w:val="000000"/>
                <w:sz w:val="16"/>
                <w:szCs w:val="16"/>
              </w:rPr>
              <w:t>3 000,0</w:t>
            </w:r>
          </w:p>
        </w:tc>
        <w:tc>
          <w:tcPr>
            <w:tcW w:w="709" w:type="dxa"/>
            <w:shd w:val="clear" w:color="auto" w:fill="FFFFFF"/>
          </w:tcPr>
          <w:p w14:paraId="5E4759A8" w14:textId="2BF7A90E" w:rsidR="00646485" w:rsidRPr="00460019" w:rsidRDefault="00646485" w:rsidP="00646485">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tcPr>
          <w:p w14:paraId="72477412" w14:textId="1A64408D" w:rsidR="00646485" w:rsidRPr="00460019" w:rsidRDefault="00646485" w:rsidP="00646485">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37771B" w:rsidRPr="00812AED" w14:paraId="30C5A3F7" w14:textId="77777777" w:rsidTr="006D164F">
        <w:trPr>
          <w:trHeight w:val="323"/>
        </w:trPr>
        <w:tc>
          <w:tcPr>
            <w:tcW w:w="2151" w:type="dxa"/>
            <w:gridSpan w:val="2"/>
            <w:vMerge w:val="restart"/>
          </w:tcPr>
          <w:p w14:paraId="47E7ECB9"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lastRenderedPageBreak/>
              <w:t>Целевой индикатор и показа</w:t>
            </w:r>
            <w:r>
              <w:rPr>
                <w:rFonts w:ascii="Times New Roman" w:hAnsi="Times New Roman"/>
                <w:color w:val="000000"/>
                <w:sz w:val="16"/>
                <w:szCs w:val="16"/>
              </w:rPr>
              <w:softHyphen/>
            </w:r>
            <w:r w:rsidRPr="00812AED">
              <w:rPr>
                <w:rFonts w:ascii="Times New Roman" w:hAnsi="Times New Roman"/>
                <w:color w:val="000000"/>
                <w:sz w:val="16"/>
                <w:szCs w:val="16"/>
              </w:rPr>
              <w:t>тель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1</w:t>
            </w:r>
          </w:p>
        </w:tc>
        <w:tc>
          <w:tcPr>
            <w:tcW w:w="6951" w:type="dxa"/>
            <w:gridSpan w:val="8"/>
          </w:tcPr>
          <w:p w14:paraId="27715052" w14:textId="77777777" w:rsidR="0037771B" w:rsidRPr="00812AED" w:rsidRDefault="0037771B" w:rsidP="0037771B">
            <w:pPr>
              <w:widowControl/>
              <w:autoSpaceDE/>
              <w:autoSpaceDN/>
              <w:adjustRightInd/>
              <w:ind w:left="-77"/>
              <w:jc w:val="both"/>
              <w:rPr>
                <w:rFonts w:ascii="Times New Roman" w:hAnsi="Times New Roman"/>
                <w:color w:val="000000"/>
                <w:sz w:val="16"/>
                <w:szCs w:val="16"/>
                <w:lang w:eastAsia="en-US"/>
              </w:rPr>
            </w:pPr>
            <w:r w:rsidRPr="00411BC9">
              <w:rPr>
                <w:rFonts w:ascii="Times New Roman" w:hAnsi="Times New Roman"/>
                <w:color w:val="000000"/>
                <w:sz w:val="16"/>
                <w:szCs w:val="16"/>
                <w:lang w:eastAsia="en-US"/>
              </w:rPr>
              <w:t>Отношение объема просроченной кредиторской задолженности бюджета города Новочебоксар</w:t>
            </w:r>
            <w:r w:rsidRPr="00411BC9">
              <w:rPr>
                <w:rFonts w:ascii="Times New Roman" w:hAnsi="Times New Roman"/>
                <w:color w:val="000000"/>
                <w:sz w:val="16"/>
                <w:szCs w:val="16"/>
                <w:lang w:eastAsia="en-US"/>
              </w:rPr>
              <w:softHyphen/>
              <w:t>ска к объему расходов бюджета города Новочебоксарска, процентов</w:t>
            </w:r>
          </w:p>
        </w:tc>
        <w:tc>
          <w:tcPr>
            <w:tcW w:w="816" w:type="dxa"/>
            <w:shd w:val="clear" w:color="auto" w:fill="FFFFFF"/>
          </w:tcPr>
          <w:p w14:paraId="41232ED5"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shd w:val="clear" w:color="auto" w:fill="FFFFFF"/>
          </w:tcPr>
          <w:p w14:paraId="7DC8816F"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shd w:val="clear" w:color="auto" w:fill="FFFFFF"/>
          </w:tcPr>
          <w:p w14:paraId="101A7A49"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2D1F8D7"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5" w:type="dxa"/>
            <w:gridSpan w:val="2"/>
          </w:tcPr>
          <w:p w14:paraId="2C444465"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200ACEF"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62" w:type="dxa"/>
            <w:shd w:val="clear" w:color="auto" w:fill="FFFFFF"/>
          </w:tcPr>
          <w:p w14:paraId="7EF72948" w14:textId="7777777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AF7B4E7" w14:textId="7869E27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44" w:type="dxa"/>
            <w:gridSpan w:val="2"/>
          </w:tcPr>
          <w:p w14:paraId="3BE3E499" w14:textId="7F7284E7"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37771B" w:rsidRPr="00812AED" w14:paraId="516BC02F" w14:textId="77777777" w:rsidTr="006D164F">
        <w:trPr>
          <w:trHeight w:val="421"/>
        </w:trPr>
        <w:tc>
          <w:tcPr>
            <w:tcW w:w="2151" w:type="dxa"/>
            <w:gridSpan w:val="2"/>
            <w:vMerge/>
          </w:tcPr>
          <w:p w14:paraId="2930012A" w14:textId="77777777" w:rsidR="0037771B" w:rsidRPr="00812AED" w:rsidRDefault="0037771B" w:rsidP="0037771B">
            <w:pPr>
              <w:widowControl/>
              <w:autoSpaceDE/>
              <w:autoSpaceDN/>
              <w:adjustRightInd/>
              <w:ind w:right="-57"/>
              <w:jc w:val="both"/>
              <w:rPr>
                <w:rFonts w:ascii="Times New Roman" w:hAnsi="Times New Roman"/>
                <w:color w:val="000000"/>
                <w:sz w:val="16"/>
                <w:szCs w:val="16"/>
              </w:rPr>
            </w:pPr>
          </w:p>
        </w:tc>
        <w:tc>
          <w:tcPr>
            <w:tcW w:w="6951" w:type="dxa"/>
            <w:gridSpan w:val="8"/>
          </w:tcPr>
          <w:p w14:paraId="31A97835" w14:textId="77777777" w:rsidR="0037771B" w:rsidRPr="00411BC9" w:rsidRDefault="0037771B" w:rsidP="0037771B">
            <w:pPr>
              <w:ind w:left="-77"/>
              <w:jc w:val="both"/>
              <w:rPr>
                <w:rFonts w:ascii="Times New Roman" w:hAnsi="Times New Roman"/>
                <w:color w:val="000000"/>
                <w:sz w:val="16"/>
                <w:szCs w:val="16"/>
                <w:highlight w:val="yellow"/>
                <w:lang w:eastAsia="en-US"/>
              </w:rPr>
            </w:pPr>
            <w:r w:rsidRPr="00741880">
              <w:rPr>
                <w:rFonts w:ascii="Times New Roman" w:eastAsiaTheme="minorEastAsia" w:hAnsi="Times New Roman"/>
                <w:sz w:val="16"/>
                <w:szCs w:val="16"/>
              </w:rPr>
              <w:t xml:space="preserve">Обеспечение объема средств из бюджета города Новочебоксарска в целях сохранения установленных указами Президента Российской Федерации </w:t>
            </w:r>
            <w:hyperlink r:id="rId13" w:history="1">
              <w:r w:rsidRPr="00741880">
                <w:rPr>
                  <w:rFonts w:ascii="Times New Roman" w:eastAsiaTheme="minorEastAsia" w:hAnsi="Times New Roman"/>
                  <w:sz w:val="16"/>
                  <w:szCs w:val="16"/>
                </w:rPr>
                <w:t>от 7 мая 2012 г. № 597</w:t>
              </w:r>
            </w:hyperlink>
            <w:r w:rsidRPr="00741880">
              <w:rPr>
                <w:rFonts w:ascii="Times New Roman" w:eastAsiaTheme="minorEastAsia" w:hAnsi="Times New Roman"/>
                <w:sz w:val="16"/>
                <w:szCs w:val="16"/>
              </w:rPr>
              <w:t xml:space="preserve">, </w:t>
            </w:r>
            <w:hyperlink r:id="rId14" w:history="1">
              <w:r w:rsidRPr="00741880">
                <w:rPr>
                  <w:rFonts w:ascii="Times New Roman" w:eastAsiaTheme="minorEastAsia" w:hAnsi="Times New Roman"/>
                  <w:sz w:val="16"/>
                  <w:szCs w:val="16"/>
                </w:rPr>
                <w:t>от 1 июня 2012 г. № 761</w:t>
              </w:r>
            </w:hyperlink>
            <w:r w:rsidRPr="00741880">
              <w:rPr>
                <w:rFonts w:ascii="Times New Roman" w:eastAsiaTheme="minorEastAsia" w:hAnsi="Times New Roman"/>
                <w:sz w:val="16"/>
                <w:szCs w:val="16"/>
              </w:rPr>
              <w:t xml:space="preserve">, </w:t>
            </w:r>
            <w:hyperlink r:id="rId15" w:history="1">
              <w:r w:rsidRPr="00741880">
                <w:rPr>
                  <w:rFonts w:ascii="Times New Roman" w:eastAsiaTheme="minorEastAsia" w:hAnsi="Times New Roman"/>
                  <w:sz w:val="16"/>
                  <w:szCs w:val="16"/>
                </w:rPr>
                <w:t>от 28 декабря 2012 г. № 1688</w:t>
              </w:r>
            </w:hyperlink>
            <w:r w:rsidRPr="00741880">
              <w:rPr>
                <w:rFonts w:ascii="Times New Roman" w:eastAsiaTheme="minorEastAsia" w:hAnsi="Times New Roman"/>
                <w:sz w:val="16"/>
                <w:szCs w:val="16"/>
              </w:rPr>
              <w:t xml:space="preserve"> целевых показателей повышения оплаты труда работников в сфере образования, культуры</w:t>
            </w:r>
          </w:p>
        </w:tc>
        <w:tc>
          <w:tcPr>
            <w:tcW w:w="816" w:type="dxa"/>
            <w:shd w:val="clear" w:color="auto" w:fill="FFFFFF"/>
          </w:tcPr>
          <w:p w14:paraId="4D755BD3"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714" w:type="dxa"/>
            <w:shd w:val="clear" w:color="auto" w:fill="FFFFFF"/>
          </w:tcPr>
          <w:p w14:paraId="2A508DF0"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56" w:type="dxa"/>
            <w:shd w:val="clear" w:color="auto" w:fill="FFFFFF"/>
          </w:tcPr>
          <w:p w14:paraId="6F61F352"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51" w:type="dxa"/>
          </w:tcPr>
          <w:p w14:paraId="1BC08767"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855" w:type="dxa"/>
            <w:gridSpan w:val="2"/>
          </w:tcPr>
          <w:p w14:paraId="44174293"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9" w:type="dxa"/>
            <w:gridSpan w:val="2"/>
            <w:shd w:val="clear" w:color="auto" w:fill="FFFFFF"/>
          </w:tcPr>
          <w:p w14:paraId="4B61D82B"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662" w:type="dxa"/>
            <w:shd w:val="clear" w:color="auto" w:fill="FFFFFF"/>
          </w:tcPr>
          <w:p w14:paraId="03AED080" w14:textId="77777777"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9" w:type="dxa"/>
            <w:shd w:val="clear" w:color="auto" w:fill="FFFFFF"/>
          </w:tcPr>
          <w:p w14:paraId="64818109" w14:textId="21C8881F"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744" w:type="dxa"/>
            <w:gridSpan w:val="2"/>
          </w:tcPr>
          <w:p w14:paraId="57401B7F" w14:textId="117760C5" w:rsidR="0037771B" w:rsidRPr="00812AED" w:rsidRDefault="0037771B" w:rsidP="0037771B">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r>
      <w:tr w:rsidR="0037771B" w:rsidRPr="00812AED" w14:paraId="4397024A" w14:textId="77777777" w:rsidTr="006D164F">
        <w:trPr>
          <w:gridAfter w:val="1"/>
          <w:wAfter w:w="35" w:type="dxa"/>
        </w:trPr>
        <w:tc>
          <w:tcPr>
            <w:tcW w:w="708" w:type="dxa"/>
          </w:tcPr>
          <w:p w14:paraId="2DB8BE3E" w14:textId="77777777" w:rsidR="0037771B" w:rsidRPr="00812AED" w:rsidRDefault="0037771B" w:rsidP="0037771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1.1</w:t>
            </w:r>
          </w:p>
        </w:tc>
        <w:tc>
          <w:tcPr>
            <w:tcW w:w="1443" w:type="dxa"/>
          </w:tcPr>
          <w:p w14:paraId="23670AF8"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Разработка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жетных проекти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ровок и направле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ние их главным распорядителям средств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сарска </w:t>
            </w:r>
          </w:p>
        </w:tc>
        <w:tc>
          <w:tcPr>
            <w:tcW w:w="1390" w:type="dxa"/>
          </w:tcPr>
          <w:p w14:paraId="431C99A5" w14:textId="77777777" w:rsidR="0037771B" w:rsidRPr="00812AED" w:rsidRDefault="0037771B" w:rsidP="0037771B">
            <w:pPr>
              <w:widowControl/>
              <w:ind w:right="-57"/>
              <w:jc w:val="both"/>
              <w:rPr>
                <w:rFonts w:ascii="Times New Roman" w:hAnsi="Times New Roman"/>
                <w:color w:val="000000"/>
                <w:sz w:val="16"/>
                <w:szCs w:val="16"/>
                <w:lang w:eastAsia="en-US"/>
              </w:rPr>
            </w:pPr>
          </w:p>
        </w:tc>
        <w:tc>
          <w:tcPr>
            <w:tcW w:w="1486" w:type="dxa"/>
          </w:tcPr>
          <w:p w14:paraId="3B3F28B5"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1097276" w14:textId="77777777" w:rsidR="0037771B" w:rsidRPr="00812AED" w:rsidRDefault="0037771B" w:rsidP="0037771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6278D003"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4FD0F74E"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EAC4614" w14:textId="77777777" w:rsidR="0037771B" w:rsidRPr="00812AED" w:rsidRDefault="0037771B" w:rsidP="0037771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52091F78" w14:textId="77777777" w:rsidR="0037771B" w:rsidRPr="00812AED" w:rsidRDefault="0037771B" w:rsidP="0037771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3090CE5" w14:textId="77777777" w:rsidR="0037771B" w:rsidRPr="00812AED" w:rsidRDefault="0037771B" w:rsidP="0037771B">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D407FE9" w14:textId="6E57278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3E77FBDD" w14:textId="18E71743"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1C062E8B" w14:textId="29020C65"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34345B7F" w14:textId="43E93990"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57A6D82C" w14:textId="1B381F8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36C0034D" w14:textId="6A5E8563"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7F4B695A" w14:textId="1BB7C12D"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0B158D5F" w14:textId="43A2D9D6"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54DD29BC" w14:textId="61A16336" w:rsidR="0037771B" w:rsidRPr="00812AED" w:rsidRDefault="0037771B" w:rsidP="0037771B">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FB37DD" w:rsidRPr="00812AED" w14:paraId="0B05E4FF" w14:textId="77777777" w:rsidTr="006D164F">
        <w:trPr>
          <w:gridAfter w:val="1"/>
          <w:wAfter w:w="35" w:type="dxa"/>
        </w:trPr>
        <w:tc>
          <w:tcPr>
            <w:tcW w:w="708" w:type="dxa"/>
            <w:vMerge w:val="restart"/>
          </w:tcPr>
          <w:p w14:paraId="133FA76E"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1.2</w:t>
            </w:r>
          </w:p>
        </w:tc>
        <w:tc>
          <w:tcPr>
            <w:tcW w:w="1443" w:type="dxa"/>
            <w:vMerge w:val="restart"/>
          </w:tcPr>
          <w:p w14:paraId="0C06D293"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Резервный фонд администрации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Чу</w:t>
            </w:r>
            <w:r w:rsidRPr="00812AED">
              <w:rPr>
                <w:rFonts w:ascii="Times New Roman" w:hAnsi="Times New Roman"/>
                <w:color w:val="000000"/>
                <w:sz w:val="16"/>
                <w:szCs w:val="16"/>
                <w:lang w:eastAsia="en-US"/>
              </w:rPr>
              <w:softHyphen/>
              <w:t>вашской Республики</w:t>
            </w:r>
          </w:p>
        </w:tc>
        <w:tc>
          <w:tcPr>
            <w:tcW w:w="1390" w:type="dxa"/>
            <w:vMerge w:val="restart"/>
          </w:tcPr>
          <w:p w14:paraId="7CC8F9EF" w14:textId="77777777" w:rsidR="00FB37DD" w:rsidRPr="00812AED" w:rsidRDefault="00FB37DD" w:rsidP="00FB37DD">
            <w:pPr>
              <w:widowControl/>
              <w:ind w:right="-57"/>
              <w:jc w:val="both"/>
              <w:rPr>
                <w:rFonts w:ascii="Times New Roman" w:hAnsi="Times New Roman"/>
                <w:color w:val="000000"/>
                <w:sz w:val="16"/>
                <w:szCs w:val="16"/>
                <w:lang w:eastAsia="en-US"/>
              </w:rPr>
            </w:pPr>
          </w:p>
        </w:tc>
        <w:tc>
          <w:tcPr>
            <w:tcW w:w="1486" w:type="dxa"/>
            <w:vMerge w:val="restart"/>
          </w:tcPr>
          <w:p w14:paraId="4529504B" w14:textId="77777777" w:rsidR="00FB37DD" w:rsidRPr="00812AED" w:rsidRDefault="00FB37DD" w:rsidP="00FB37DD">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CFA1A7F" w14:textId="77777777" w:rsidR="00FB37DD" w:rsidRPr="00812AED" w:rsidRDefault="00FB37DD" w:rsidP="00FB37DD">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01D75E65"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3E4CFD84"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AA68CF8" w14:textId="77777777" w:rsidR="00FB37DD" w:rsidRPr="00812AED" w:rsidRDefault="00FB37DD" w:rsidP="00FB37DD">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527AD2AB"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CF0DC63" w14:textId="77777777" w:rsidR="00FB37DD" w:rsidRPr="00812AED" w:rsidRDefault="00FB37DD" w:rsidP="00FB37DD">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shd w:val="clear" w:color="auto" w:fill="FFFFFF"/>
          </w:tcPr>
          <w:p w14:paraId="4F439BE1" w14:textId="3D21AA91" w:rsidR="00FB37DD" w:rsidRPr="00812AED" w:rsidRDefault="00FB37DD" w:rsidP="00FB37DD">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714" w:type="dxa"/>
            <w:shd w:val="clear" w:color="auto" w:fill="FFFFFF"/>
          </w:tcPr>
          <w:p w14:paraId="6FBFDF60" w14:textId="476DE513" w:rsidR="00FB37DD" w:rsidRPr="00460019" w:rsidRDefault="00FB37DD" w:rsidP="00FB37DD">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tcPr>
          <w:p w14:paraId="2EE96182" w14:textId="578E7717" w:rsidR="00FB37DD" w:rsidRPr="00460019"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shd w:val="clear" w:color="auto" w:fill="FFFFFF"/>
          </w:tcPr>
          <w:p w14:paraId="4A4E86FA" w14:textId="1206CEF1" w:rsidR="00FB37DD" w:rsidRPr="00460019"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44" w:type="dxa"/>
            <w:shd w:val="clear" w:color="auto" w:fill="auto"/>
          </w:tcPr>
          <w:p w14:paraId="419CFAFD" w14:textId="4146469B" w:rsidR="00FB37DD" w:rsidRPr="00646485"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9" w:type="dxa"/>
            <w:gridSpan w:val="2"/>
            <w:shd w:val="clear" w:color="auto" w:fill="auto"/>
          </w:tcPr>
          <w:p w14:paraId="3E559167" w14:textId="24BF98FF" w:rsidR="00FB37DD" w:rsidRPr="00646485" w:rsidRDefault="00FB37DD" w:rsidP="00FB37DD">
            <w:pPr>
              <w:jc w:val="right"/>
              <w:rPr>
                <w:rFonts w:ascii="Times New Roman" w:hAnsi="Times New Roman"/>
                <w:color w:val="000000"/>
                <w:sz w:val="16"/>
                <w:szCs w:val="16"/>
              </w:rPr>
            </w:pPr>
            <w:r w:rsidRPr="00646485">
              <w:rPr>
                <w:rFonts w:ascii="Times New Roman" w:hAnsi="Times New Roman"/>
                <w:color w:val="000000"/>
                <w:sz w:val="16"/>
                <w:szCs w:val="16"/>
              </w:rPr>
              <w:t>3 500,0</w:t>
            </w:r>
          </w:p>
        </w:tc>
        <w:tc>
          <w:tcPr>
            <w:tcW w:w="673" w:type="dxa"/>
            <w:gridSpan w:val="2"/>
            <w:shd w:val="clear" w:color="auto" w:fill="auto"/>
          </w:tcPr>
          <w:p w14:paraId="73B7FFEB" w14:textId="45846F92" w:rsidR="00FB37DD" w:rsidRPr="00646485" w:rsidRDefault="00FB37DD" w:rsidP="00FB37DD">
            <w:pPr>
              <w:ind w:left="-104"/>
              <w:jc w:val="right"/>
              <w:rPr>
                <w:rFonts w:ascii="Times New Roman" w:hAnsi="Times New Roman"/>
                <w:color w:val="000000"/>
                <w:sz w:val="16"/>
                <w:szCs w:val="16"/>
              </w:rPr>
            </w:pPr>
            <w:r w:rsidRPr="00646485">
              <w:rPr>
                <w:rFonts w:ascii="Times New Roman" w:hAnsi="Times New Roman"/>
                <w:color w:val="000000"/>
                <w:sz w:val="16"/>
                <w:szCs w:val="16"/>
              </w:rPr>
              <w:t>3 000,0</w:t>
            </w:r>
          </w:p>
        </w:tc>
        <w:tc>
          <w:tcPr>
            <w:tcW w:w="709" w:type="dxa"/>
            <w:shd w:val="clear" w:color="auto" w:fill="auto"/>
          </w:tcPr>
          <w:p w14:paraId="74E1E2F6" w14:textId="4F5883D4" w:rsidR="00FB37DD" w:rsidRPr="00460019" w:rsidRDefault="00FB37DD" w:rsidP="00FB37DD">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shd w:val="clear" w:color="auto" w:fill="auto"/>
          </w:tcPr>
          <w:p w14:paraId="18CCFCAB" w14:textId="7B4F2CC3" w:rsidR="00FB37DD" w:rsidRPr="00460019" w:rsidRDefault="00FB37DD" w:rsidP="00FB37DD">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FB37DD" w:rsidRPr="00812AED" w14:paraId="5E468728" w14:textId="77777777" w:rsidTr="006D164F">
        <w:trPr>
          <w:gridAfter w:val="1"/>
          <w:wAfter w:w="35" w:type="dxa"/>
        </w:trPr>
        <w:tc>
          <w:tcPr>
            <w:tcW w:w="708" w:type="dxa"/>
            <w:vMerge/>
          </w:tcPr>
          <w:p w14:paraId="7C2EB8F0"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2779D922"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88BB044"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71F5DC0B"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
        </w:tc>
        <w:tc>
          <w:tcPr>
            <w:tcW w:w="667" w:type="dxa"/>
            <w:shd w:val="clear" w:color="auto" w:fill="auto"/>
          </w:tcPr>
          <w:p w14:paraId="00078CCF"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903</w:t>
            </w:r>
          </w:p>
        </w:tc>
        <w:tc>
          <w:tcPr>
            <w:tcW w:w="494" w:type="dxa"/>
            <w:shd w:val="clear" w:color="auto" w:fill="auto"/>
          </w:tcPr>
          <w:p w14:paraId="3CB18996"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0111</w:t>
            </w:r>
          </w:p>
        </w:tc>
        <w:tc>
          <w:tcPr>
            <w:tcW w:w="983" w:type="dxa"/>
            <w:shd w:val="clear" w:color="auto" w:fill="auto"/>
          </w:tcPr>
          <w:p w14:paraId="01F815AA"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Ч410173430</w:t>
            </w:r>
          </w:p>
        </w:tc>
        <w:tc>
          <w:tcPr>
            <w:tcW w:w="491" w:type="dxa"/>
            <w:shd w:val="clear" w:color="auto" w:fill="auto"/>
          </w:tcPr>
          <w:p w14:paraId="2563D787" w14:textId="77777777" w:rsidR="00FB37DD" w:rsidRPr="00812AED" w:rsidRDefault="00FB37DD" w:rsidP="00FB37D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870</w:t>
            </w:r>
          </w:p>
        </w:tc>
        <w:tc>
          <w:tcPr>
            <w:tcW w:w="1429" w:type="dxa"/>
            <w:shd w:val="clear" w:color="auto" w:fill="auto"/>
          </w:tcPr>
          <w:p w14:paraId="02501570" w14:textId="77777777" w:rsidR="00FB37DD" w:rsidRPr="00812AED" w:rsidRDefault="00FB37DD" w:rsidP="00FB37DD">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shd w:val="clear" w:color="auto" w:fill="auto"/>
          </w:tcPr>
          <w:p w14:paraId="5553276D" w14:textId="56F3B392" w:rsidR="00FB37DD" w:rsidRPr="00812AED" w:rsidRDefault="00FB37DD" w:rsidP="00FB37DD">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284,9</w:t>
            </w:r>
          </w:p>
        </w:tc>
        <w:tc>
          <w:tcPr>
            <w:tcW w:w="714" w:type="dxa"/>
            <w:shd w:val="clear" w:color="auto" w:fill="auto"/>
          </w:tcPr>
          <w:p w14:paraId="721C7436" w14:textId="5B2BCED1" w:rsidR="00FB37DD" w:rsidRPr="00460019"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50,2</w:t>
            </w:r>
          </w:p>
        </w:tc>
        <w:tc>
          <w:tcPr>
            <w:tcW w:w="856" w:type="dxa"/>
            <w:shd w:val="clear" w:color="auto" w:fill="auto"/>
          </w:tcPr>
          <w:p w14:paraId="48A336E0" w14:textId="26E76FD1" w:rsidR="00FB37DD" w:rsidRPr="00460019"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127,2</w:t>
            </w:r>
          </w:p>
        </w:tc>
        <w:tc>
          <w:tcPr>
            <w:tcW w:w="851" w:type="dxa"/>
            <w:shd w:val="clear" w:color="auto" w:fill="auto"/>
          </w:tcPr>
          <w:p w14:paraId="387D0192" w14:textId="3FF3B163" w:rsidR="00FB37DD" w:rsidRPr="00460019"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44" w:type="dxa"/>
            <w:shd w:val="clear" w:color="auto" w:fill="auto"/>
          </w:tcPr>
          <w:p w14:paraId="2EB221D8" w14:textId="4A109DCA" w:rsidR="00FB37DD" w:rsidRPr="00646485"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709" w:type="dxa"/>
            <w:gridSpan w:val="2"/>
            <w:shd w:val="clear" w:color="auto" w:fill="auto"/>
          </w:tcPr>
          <w:p w14:paraId="02C93337" w14:textId="6F6CCA8F" w:rsidR="00FB37DD" w:rsidRPr="00646485" w:rsidRDefault="00FB37DD" w:rsidP="00FB37DD">
            <w:pPr>
              <w:jc w:val="right"/>
              <w:rPr>
                <w:rFonts w:ascii="Times New Roman" w:hAnsi="Times New Roman"/>
                <w:color w:val="000000"/>
                <w:sz w:val="16"/>
                <w:szCs w:val="16"/>
              </w:rPr>
            </w:pPr>
            <w:r w:rsidRPr="00646485">
              <w:rPr>
                <w:rFonts w:ascii="Times New Roman" w:hAnsi="Times New Roman"/>
                <w:color w:val="000000"/>
                <w:sz w:val="16"/>
                <w:szCs w:val="16"/>
              </w:rPr>
              <w:t>3 500,0</w:t>
            </w:r>
          </w:p>
        </w:tc>
        <w:tc>
          <w:tcPr>
            <w:tcW w:w="673" w:type="dxa"/>
            <w:gridSpan w:val="2"/>
            <w:shd w:val="clear" w:color="auto" w:fill="auto"/>
          </w:tcPr>
          <w:p w14:paraId="7BBE6CFD" w14:textId="13B7D979" w:rsidR="00FB37DD" w:rsidRPr="00646485" w:rsidRDefault="00FB37DD" w:rsidP="00FB37DD">
            <w:pPr>
              <w:ind w:left="-104"/>
              <w:jc w:val="right"/>
              <w:rPr>
                <w:rFonts w:ascii="Times New Roman" w:hAnsi="Times New Roman"/>
                <w:color w:val="000000"/>
                <w:sz w:val="16"/>
                <w:szCs w:val="16"/>
              </w:rPr>
            </w:pPr>
            <w:r w:rsidRPr="00646485">
              <w:rPr>
                <w:rFonts w:ascii="Times New Roman" w:hAnsi="Times New Roman"/>
                <w:color w:val="000000"/>
                <w:sz w:val="16"/>
                <w:szCs w:val="16"/>
              </w:rPr>
              <w:t>3 000,0</w:t>
            </w:r>
          </w:p>
        </w:tc>
        <w:tc>
          <w:tcPr>
            <w:tcW w:w="709" w:type="dxa"/>
            <w:shd w:val="clear" w:color="auto" w:fill="auto"/>
          </w:tcPr>
          <w:p w14:paraId="536825F7" w14:textId="4DFA5F76" w:rsidR="00FB37DD" w:rsidRPr="00460019" w:rsidRDefault="00FB37DD" w:rsidP="00FB37DD">
            <w:pPr>
              <w:ind w:left="-142"/>
              <w:jc w:val="right"/>
              <w:rPr>
                <w:rFonts w:ascii="Times New Roman" w:hAnsi="Times New Roman"/>
                <w:color w:val="000000"/>
                <w:sz w:val="16"/>
                <w:szCs w:val="16"/>
              </w:rPr>
            </w:pPr>
            <w:r>
              <w:rPr>
                <w:rFonts w:ascii="Times New Roman" w:hAnsi="Times New Roman"/>
                <w:color w:val="000000"/>
                <w:sz w:val="16"/>
                <w:szCs w:val="16"/>
                <w:lang w:eastAsia="en-US"/>
              </w:rPr>
              <w:t>10 000,0</w:t>
            </w:r>
          </w:p>
        </w:tc>
        <w:tc>
          <w:tcPr>
            <w:tcW w:w="709" w:type="dxa"/>
            <w:shd w:val="clear" w:color="auto" w:fill="auto"/>
          </w:tcPr>
          <w:p w14:paraId="5D854F78" w14:textId="722F3904" w:rsidR="00FB37DD" w:rsidRPr="00460019" w:rsidRDefault="00FB37DD" w:rsidP="00FB37DD">
            <w:pPr>
              <w:ind w:left="-180"/>
              <w:jc w:val="right"/>
              <w:rPr>
                <w:rFonts w:ascii="Times New Roman" w:hAnsi="Times New Roman"/>
                <w:color w:val="000000"/>
                <w:sz w:val="16"/>
                <w:szCs w:val="16"/>
              </w:rPr>
            </w:pPr>
            <w:r>
              <w:rPr>
                <w:rFonts w:ascii="Times New Roman" w:hAnsi="Times New Roman"/>
                <w:color w:val="000000"/>
                <w:sz w:val="16"/>
                <w:szCs w:val="16"/>
                <w:lang w:eastAsia="en-US"/>
              </w:rPr>
              <w:t>10 000,0</w:t>
            </w:r>
          </w:p>
        </w:tc>
      </w:tr>
      <w:tr w:rsidR="00214EC2" w:rsidRPr="00812AED" w14:paraId="7C339570" w14:textId="77777777" w:rsidTr="006D164F">
        <w:trPr>
          <w:gridAfter w:val="1"/>
          <w:wAfter w:w="35" w:type="dxa"/>
        </w:trPr>
        <w:tc>
          <w:tcPr>
            <w:tcW w:w="708" w:type="dxa"/>
          </w:tcPr>
          <w:p w14:paraId="52BBFE3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1.3</w:t>
            </w:r>
          </w:p>
        </w:tc>
        <w:tc>
          <w:tcPr>
            <w:tcW w:w="1443" w:type="dxa"/>
          </w:tcPr>
          <w:p w14:paraId="111396E3"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предложе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ний главных рас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порядителей средств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по бюд</w:t>
            </w:r>
            <w:r w:rsidRPr="00812AED">
              <w:rPr>
                <w:rFonts w:ascii="Times New Roman" w:hAnsi="Times New Roman"/>
                <w:color w:val="000000"/>
                <w:sz w:val="16"/>
                <w:szCs w:val="16"/>
                <w:lang w:eastAsia="en-US"/>
              </w:rPr>
              <w:softHyphen/>
              <w:t>жет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ным проектиров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кам и под</w:t>
            </w:r>
            <w:r w:rsidRPr="00812AED">
              <w:rPr>
                <w:rFonts w:ascii="Times New Roman" w:hAnsi="Times New Roman"/>
                <w:color w:val="000000"/>
                <w:sz w:val="16"/>
                <w:szCs w:val="16"/>
                <w:lang w:eastAsia="en-US"/>
              </w:rPr>
              <w:softHyphen/>
              <w:t>готовка про</w:t>
            </w:r>
            <w:r w:rsidRPr="00812AED">
              <w:rPr>
                <w:rFonts w:ascii="Times New Roman" w:hAnsi="Times New Roman"/>
                <w:color w:val="000000"/>
                <w:sz w:val="16"/>
                <w:szCs w:val="16"/>
                <w:lang w:eastAsia="en-US"/>
              </w:rPr>
              <w:softHyphen/>
              <w:t>екта решения о бюджете города Новочебоксарска на очередной фи</w:t>
            </w:r>
            <w:r w:rsidRPr="00812AED">
              <w:rPr>
                <w:rFonts w:ascii="Times New Roman" w:hAnsi="Times New Roman"/>
                <w:color w:val="000000"/>
                <w:sz w:val="16"/>
                <w:szCs w:val="16"/>
                <w:lang w:eastAsia="en-US"/>
              </w:rPr>
              <w:softHyphen/>
              <w:t>нансовый год и на плановый период</w:t>
            </w:r>
          </w:p>
        </w:tc>
        <w:tc>
          <w:tcPr>
            <w:tcW w:w="1390" w:type="dxa"/>
          </w:tcPr>
          <w:p w14:paraId="37904A52"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6" w:type="dxa"/>
          </w:tcPr>
          <w:p w14:paraId="35800D0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C81565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58DAC87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C4923D1"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CEFF7AB"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1CFD46C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3B91B456"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FC011D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667A6E8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1F00F9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7191AFD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7D13FBE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2B50A8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76614C2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0DB485F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6183111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3C9DD666" w14:textId="77777777" w:rsidTr="006D164F">
        <w:trPr>
          <w:gridAfter w:val="1"/>
          <w:wAfter w:w="35" w:type="dxa"/>
          <w:trHeight w:val="639"/>
        </w:trPr>
        <w:tc>
          <w:tcPr>
            <w:tcW w:w="708" w:type="dxa"/>
          </w:tcPr>
          <w:p w14:paraId="61F8F414" w14:textId="0C16E525"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w:t>
            </w:r>
            <w:r w:rsidR="009723CB">
              <w:rPr>
                <w:rFonts w:ascii="Times New Roman" w:hAnsi="Times New Roman"/>
                <w:color w:val="000000"/>
                <w:sz w:val="16"/>
                <w:szCs w:val="16"/>
                <w:lang w:eastAsia="en-US"/>
              </w:rPr>
              <w:t>4</w:t>
            </w:r>
          </w:p>
        </w:tc>
        <w:tc>
          <w:tcPr>
            <w:tcW w:w="1443" w:type="dxa"/>
          </w:tcPr>
          <w:p w14:paraId="26B88FFD"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Проведение в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вочебоксарском городском Собра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нии депутатов Чу</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вашской Рес</w:t>
            </w:r>
            <w:r w:rsidRPr="00812AED">
              <w:rPr>
                <w:rFonts w:ascii="Times New Roman" w:hAnsi="Times New Roman"/>
                <w:color w:val="000000"/>
                <w:sz w:val="16"/>
                <w:szCs w:val="16"/>
                <w:lang w:eastAsia="en-US"/>
              </w:rPr>
              <w:softHyphen/>
              <w:t>пуб</w:t>
            </w:r>
            <w:r w:rsidRPr="00812AED">
              <w:rPr>
                <w:rFonts w:ascii="Times New Roman" w:hAnsi="Times New Roman"/>
                <w:color w:val="000000"/>
                <w:sz w:val="16"/>
                <w:szCs w:val="16"/>
                <w:lang w:eastAsia="en-US"/>
              </w:rPr>
              <w:softHyphen/>
              <w:t>лики ра</w:t>
            </w:r>
            <w:r w:rsidRPr="00812AED">
              <w:rPr>
                <w:rFonts w:ascii="Times New Roman" w:hAnsi="Times New Roman"/>
                <w:color w:val="000000"/>
                <w:sz w:val="16"/>
                <w:szCs w:val="16"/>
                <w:lang w:eastAsia="en-US"/>
              </w:rPr>
              <w:softHyphen/>
              <w:t>бо</w:t>
            </w:r>
            <w:r w:rsidRPr="00812AED">
              <w:rPr>
                <w:rFonts w:ascii="Times New Roman" w:hAnsi="Times New Roman"/>
                <w:color w:val="000000"/>
                <w:sz w:val="16"/>
                <w:szCs w:val="16"/>
                <w:lang w:eastAsia="en-US"/>
              </w:rPr>
              <w:softHyphen/>
              <w:t>ты, свя</w:t>
            </w:r>
            <w:r w:rsidRPr="00812AED">
              <w:rPr>
                <w:rFonts w:ascii="Times New Roman" w:hAnsi="Times New Roman"/>
                <w:color w:val="000000"/>
                <w:sz w:val="16"/>
                <w:szCs w:val="16"/>
                <w:lang w:eastAsia="en-US"/>
              </w:rPr>
              <w:softHyphen/>
              <w:t>зан</w:t>
            </w:r>
            <w:r w:rsidRPr="00812AED">
              <w:rPr>
                <w:rFonts w:ascii="Times New Roman" w:hAnsi="Times New Roman"/>
                <w:color w:val="000000"/>
                <w:sz w:val="16"/>
                <w:szCs w:val="16"/>
                <w:lang w:eastAsia="en-US"/>
              </w:rPr>
              <w:softHyphen/>
              <w:t>ной с рассмот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рением про</w:t>
            </w:r>
            <w:r w:rsidRPr="00812AED">
              <w:rPr>
                <w:rFonts w:ascii="Times New Roman" w:hAnsi="Times New Roman"/>
                <w:color w:val="000000"/>
                <w:sz w:val="16"/>
                <w:szCs w:val="16"/>
                <w:lang w:eastAsia="en-US"/>
              </w:rPr>
              <w:softHyphen/>
              <w:t>екта решения о бюд</w:t>
            </w:r>
            <w:r w:rsidRPr="00812AED">
              <w:rPr>
                <w:rFonts w:ascii="Times New Roman" w:hAnsi="Times New Roman"/>
                <w:color w:val="000000"/>
                <w:sz w:val="16"/>
                <w:szCs w:val="16"/>
                <w:lang w:eastAsia="en-US"/>
              </w:rPr>
              <w:softHyphen/>
              <w:t>жете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чебоксарска на оче</w:t>
            </w:r>
            <w:r w:rsidRPr="00812AED">
              <w:rPr>
                <w:rFonts w:ascii="Times New Roman" w:hAnsi="Times New Roman"/>
                <w:color w:val="000000"/>
                <w:sz w:val="16"/>
                <w:szCs w:val="16"/>
                <w:lang w:eastAsia="en-US"/>
              </w:rPr>
              <w:softHyphen/>
              <w:t>редной фи</w:t>
            </w:r>
            <w:r w:rsidRPr="00812AED">
              <w:rPr>
                <w:rFonts w:ascii="Times New Roman" w:hAnsi="Times New Roman"/>
                <w:color w:val="000000"/>
                <w:sz w:val="16"/>
                <w:szCs w:val="16"/>
                <w:lang w:eastAsia="en-US"/>
              </w:rPr>
              <w:softHyphen/>
              <w:t>нан</w:t>
            </w:r>
            <w:r w:rsidRPr="00812AED">
              <w:rPr>
                <w:rFonts w:ascii="Times New Roman" w:hAnsi="Times New Roman"/>
                <w:color w:val="000000"/>
                <w:sz w:val="16"/>
                <w:szCs w:val="16"/>
                <w:lang w:eastAsia="en-US"/>
              </w:rPr>
              <w:softHyphen/>
              <w:t>совый год и на пла</w:t>
            </w:r>
            <w:r w:rsidRPr="00812AED">
              <w:rPr>
                <w:rFonts w:ascii="Times New Roman" w:hAnsi="Times New Roman"/>
                <w:color w:val="000000"/>
                <w:sz w:val="16"/>
                <w:szCs w:val="16"/>
                <w:lang w:eastAsia="en-US"/>
              </w:rPr>
              <w:softHyphen/>
              <w:t>новый период</w:t>
            </w:r>
          </w:p>
        </w:tc>
        <w:tc>
          <w:tcPr>
            <w:tcW w:w="1390" w:type="dxa"/>
          </w:tcPr>
          <w:p w14:paraId="1178A5E5"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6" w:type="dxa"/>
          </w:tcPr>
          <w:p w14:paraId="5C80F28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9E4B83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367C4FB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A0B776C"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4F156CF"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99BFE3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30756F75"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441BAA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8A2D97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6A7D453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2D4C4B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178B7EB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D8A05D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130E88C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2FA32B2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21BBCC6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0287DEC5" w14:textId="77777777" w:rsidTr="006D164F">
        <w:tc>
          <w:tcPr>
            <w:tcW w:w="16018" w:type="dxa"/>
            <w:gridSpan w:val="22"/>
          </w:tcPr>
          <w:p w14:paraId="0E36E35F" w14:textId="77777777" w:rsidR="00214EC2" w:rsidRPr="00812AED" w:rsidRDefault="00214EC2" w:rsidP="00EB5E22">
            <w:pPr>
              <w:widowControl/>
              <w:autoSpaceDE/>
              <w:autoSpaceDN/>
              <w:adjustRightInd/>
              <w:spacing w:line="235" w:lineRule="auto"/>
              <w:ind w:right="-113"/>
              <w:rPr>
                <w:rFonts w:ascii="Times New Roman" w:hAnsi="Times New Roman"/>
                <w:b/>
                <w:color w:val="000000"/>
                <w:sz w:val="10"/>
                <w:szCs w:val="10"/>
                <w:lang w:eastAsia="en-US"/>
              </w:rPr>
            </w:pPr>
          </w:p>
          <w:p w14:paraId="6ABD5E98" w14:textId="77777777" w:rsidR="00214EC2" w:rsidRPr="00812AED" w:rsidRDefault="00214EC2" w:rsidP="00EB5E22">
            <w:pPr>
              <w:widowControl/>
              <w:autoSpaceDE/>
              <w:autoSpaceDN/>
              <w:adjustRightInd/>
              <w:spacing w:line="235" w:lineRule="auto"/>
              <w:ind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7DE2D810"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214EC2" w:rsidRPr="00812AED" w14:paraId="60512943" w14:textId="77777777" w:rsidTr="006D164F">
        <w:trPr>
          <w:gridAfter w:val="1"/>
          <w:wAfter w:w="35" w:type="dxa"/>
        </w:trPr>
        <w:tc>
          <w:tcPr>
            <w:tcW w:w="708" w:type="dxa"/>
          </w:tcPr>
          <w:p w14:paraId="3179CFE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sidRPr="00812AED">
              <w:rPr>
                <w:rFonts w:ascii="Times New Roman" w:hAnsi="Times New Roman"/>
                <w:color w:val="000000"/>
                <w:sz w:val="16"/>
                <w:szCs w:val="16"/>
                <w:lang w:eastAsia="en-US"/>
              </w:rPr>
              <w:softHyphen/>
              <w:t xml:space="preserve">ное </w:t>
            </w:r>
            <w:proofErr w:type="spellStart"/>
            <w:r w:rsidRPr="00812AED">
              <w:rPr>
                <w:rFonts w:ascii="Times New Roman" w:hAnsi="Times New Roman"/>
                <w:color w:val="000000"/>
                <w:sz w:val="16"/>
                <w:szCs w:val="16"/>
                <w:lang w:eastAsia="en-US"/>
              </w:rPr>
              <w:t>ме</w:t>
            </w:r>
            <w:proofErr w:type="spellEnd"/>
            <w:r w:rsidRPr="00812AED">
              <w:rPr>
                <w:rFonts w:ascii="Times New Roman" w:hAnsi="Times New Roman"/>
                <w:color w:val="000000"/>
                <w:sz w:val="16"/>
                <w:szCs w:val="16"/>
                <w:lang w:val="en-US" w:eastAsia="en-US"/>
              </w:rPr>
              <w:softHyphen/>
            </w:r>
            <w:proofErr w:type="spellStart"/>
            <w:r w:rsidRPr="00812AED">
              <w:rPr>
                <w:rFonts w:ascii="Times New Roman" w:hAnsi="Times New Roman"/>
                <w:color w:val="000000"/>
                <w:sz w:val="16"/>
                <w:szCs w:val="16"/>
                <w:lang w:eastAsia="en-US"/>
              </w:rPr>
              <w:t>роприя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2</w:t>
            </w:r>
          </w:p>
        </w:tc>
        <w:tc>
          <w:tcPr>
            <w:tcW w:w="1443" w:type="dxa"/>
          </w:tcPr>
          <w:p w14:paraId="2929D4CC"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Повышение до</w:t>
            </w:r>
            <w:r w:rsidRPr="00812AED">
              <w:rPr>
                <w:rFonts w:ascii="Times New Roman" w:hAnsi="Times New Roman"/>
                <w:color w:val="000000"/>
                <w:sz w:val="16"/>
                <w:szCs w:val="16"/>
                <w:lang w:eastAsia="en-US"/>
              </w:rPr>
              <w:softHyphen/>
              <w:t>ходной базы, уточ</w:t>
            </w:r>
            <w:r w:rsidRPr="00812AED">
              <w:rPr>
                <w:rFonts w:ascii="Times New Roman" w:hAnsi="Times New Roman"/>
                <w:color w:val="000000"/>
                <w:sz w:val="16"/>
                <w:szCs w:val="16"/>
                <w:lang w:eastAsia="en-US"/>
              </w:rPr>
              <w:softHyphen/>
              <w:t>нение бюджета 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в ходе его исполнения с уче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том поступлений до</w:t>
            </w:r>
            <w:r w:rsidRPr="00812AED">
              <w:rPr>
                <w:rFonts w:ascii="Times New Roman" w:hAnsi="Times New Roman"/>
                <w:color w:val="000000"/>
                <w:sz w:val="16"/>
                <w:szCs w:val="16"/>
                <w:lang w:eastAsia="en-US"/>
              </w:rPr>
              <w:softHyphen/>
              <w:t>ходов в бюджет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44D55499" w14:textId="0E5A114E"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обеспечение ро</w:t>
            </w:r>
            <w:r w:rsidR="00853F14">
              <w:rPr>
                <w:rFonts w:ascii="Times New Roman" w:hAnsi="Times New Roman"/>
                <w:color w:val="000000"/>
                <w:sz w:val="16"/>
                <w:szCs w:val="16"/>
              </w:rPr>
              <w:softHyphen/>
            </w:r>
            <w:r w:rsidRPr="00812AED">
              <w:rPr>
                <w:rFonts w:ascii="Times New Roman" w:hAnsi="Times New Roman"/>
                <w:color w:val="000000"/>
                <w:sz w:val="16"/>
                <w:szCs w:val="16"/>
              </w:rPr>
              <w:t>ста соб</w:t>
            </w:r>
            <w:r>
              <w:rPr>
                <w:rFonts w:ascii="Times New Roman" w:hAnsi="Times New Roman"/>
                <w:color w:val="000000"/>
                <w:sz w:val="16"/>
                <w:szCs w:val="16"/>
              </w:rPr>
              <w:softHyphen/>
            </w:r>
            <w:r w:rsidRPr="00812AED">
              <w:rPr>
                <w:rFonts w:ascii="Times New Roman" w:hAnsi="Times New Roman"/>
                <w:color w:val="000000"/>
                <w:sz w:val="16"/>
                <w:szCs w:val="16"/>
              </w:rPr>
              <w:t>ственных до</w:t>
            </w:r>
            <w:r>
              <w:rPr>
                <w:rFonts w:ascii="Times New Roman" w:hAnsi="Times New Roman"/>
                <w:color w:val="000000"/>
                <w:sz w:val="16"/>
                <w:szCs w:val="16"/>
              </w:rPr>
              <w:softHyphen/>
            </w:r>
            <w:r w:rsidRPr="00812AED">
              <w:rPr>
                <w:rFonts w:ascii="Times New Roman" w:hAnsi="Times New Roman"/>
                <w:color w:val="000000"/>
                <w:sz w:val="16"/>
                <w:szCs w:val="16"/>
              </w:rPr>
              <w:t>ходов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Новоче</w:t>
            </w:r>
            <w:r w:rsidR="00853F14">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 рацио</w:t>
            </w:r>
            <w:r>
              <w:rPr>
                <w:rFonts w:ascii="Times New Roman" w:hAnsi="Times New Roman"/>
                <w:color w:val="000000"/>
                <w:sz w:val="16"/>
                <w:szCs w:val="16"/>
              </w:rPr>
              <w:softHyphen/>
            </w:r>
            <w:r w:rsidRPr="00812AED">
              <w:rPr>
                <w:rFonts w:ascii="Times New Roman" w:hAnsi="Times New Roman"/>
                <w:color w:val="000000"/>
                <w:sz w:val="16"/>
                <w:szCs w:val="16"/>
              </w:rPr>
              <w:t>нальное ис</w:t>
            </w:r>
            <w:r>
              <w:rPr>
                <w:rFonts w:ascii="Times New Roman" w:hAnsi="Times New Roman"/>
                <w:color w:val="000000"/>
                <w:sz w:val="16"/>
                <w:szCs w:val="16"/>
              </w:rPr>
              <w:softHyphen/>
            </w:r>
            <w:r w:rsidRPr="00812AED">
              <w:rPr>
                <w:rFonts w:ascii="Times New Roman" w:hAnsi="Times New Roman"/>
                <w:color w:val="000000"/>
                <w:sz w:val="16"/>
                <w:szCs w:val="16"/>
              </w:rPr>
              <w:t>поль</w:t>
            </w:r>
            <w:r w:rsidR="00853F14">
              <w:rPr>
                <w:rFonts w:ascii="Times New Roman" w:hAnsi="Times New Roman"/>
                <w:color w:val="000000"/>
                <w:sz w:val="16"/>
                <w:szCs w:val="16"/>
              </w:rPr>
              <w:softHyphen/>
            </w:r>
            <w:r w:rsidRPr="00812AED">
              <w:rPr>
                <w:rFonts w:ascii="Times New Roman" w:hAnsi="Times New Roman"/>
                <w:color w:val="000000"/>
                <w:sz w:val="16"/>
                <w:szCs w:val="16"/>
              </w:rPr>
              <w:t>зование меха</w:t>
            </w:r>
            <w:r w:rsidR="00853F14">
              <w:rPr>
                <w:rFonts w:ascii="Times New Roman" w:hAnsi="Times New Roman"/>
                <w:color w:val="000000"/>
                <w:sz w:val="16"/>
                <w:szCs w:val="16"/>
              </w:rPr>
              <w:softHyphen/>
            </w:r>
            <w:r w:rsidRPr="00812AED">
              <w:rPr>
                <w:rFonts w:ascii="Times New Roman" w:hAnsi="Times New Roman"/>
                <w:color w:val="000000"/>
                <w:sz w:val="16"/>
                <w:szCs w:val="16"/>
              </w:rPr>
              <w:t>низма предостав</w:t>
            </w:r>
            <w:r w:rsidR="00853F14">
              <w:rPr>
                <w:rFonts w:ascii="Times New Roman" w:hAnsi="Times New Roman"/>
                <w:color w:val="000000"/>
                <w:sz w:val="16"/>
                <w:szCs w:val="16"/>
              </w:rPr>
              <w:softHyphen/>
            </w:r>
            <w:r w:rsidRPr="00812AED">
              <w:rPr>
                <w:rFonts w:ascii="Times New Roman" w:hAnsi="Times New Roman"/>
                <w:color w:val="000000"/>
                <w:sz w:val="16"/>
                <w:szCs w:val="16"/>
              </w:rPr>
              <w:t>ле</w:t>
            </w:r>
            <w:r>
              <w:rPr>
                <w:rFonts w:ascii="Times New Roman" w:hAnsi="Times New Roman"/>
                <w:color w:val="000000"/>
                <w:sz w:val="16"/>
                <w:szCs w:val="16"/>
              </w:rPr>
              <w:softHyphen/>
            </w:r>
            <w:r w:rsidRPr="00812AED">
              <w:rPr>
                <w:rFonts w:ascii="Times New Roman" w:hAnsi="Times New Roman"/>
                <w:color w:val="000000"/>
                <w:sz w:val="16"/>
                <w:szCs w:val="16"/>
              </w:rPr>
              <w:t>ния налоговых льгот</w:t>
            </w:r>
          </w:p>
        </w:tc>
        <w:tc>
          <w:tcPr>
            <w:tcW w:w="1486" w:type="dxa"/>
          </w:tcPr>
          <w:p w14:paraId="471B5E2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FF7DF92" w14:textId="0296FD6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6348E956"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F2C6779"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58A87FD"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Ч410200000</w:t>
            </w:r>
          </w:p>
        </w:tc>
        <w:tc>
          <w:tcPr>
            <w:tcW w:w="491" w:type="dxa"/>
          </w:tcPr>
          <w:p w14:paraId="0E8FD8A5"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3F76DC5A"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DF03B3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141BA01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2DA662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F8DDC6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504D4D6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409EA40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2106C0C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1B1EB39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03DD6AA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7FBC3ABA" w14:textId="77777777" w:rsidTr="006D164F">
        <w:trPr>
          <w:trHeight w:val="529"/>
        </w:trPr>
        <w:tc>
          <w:tcPr>
            <w:tcW w:w="2151" w:type="dxa"/>
            <w:gridSpan w:val="2"/>
          </w:tcPr>
          <w:p w14:paraId="24A8C9B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2</w:t>
            </w:r>
          </w:p>
        </w:tc>
        <w:tc>
          <w:tcPr>
            <w:tcW w:w="6951" w:type="dxa"/>
            <w:gridSpan w:val="8"/>
          </w:tcPr>
          <w:p w14:paraId="7A4EDA79" w14:textId="24B62868" w:rsidR="00214EC2" w:rsidRPr="00812AED" w:rsidRDefault="00214EC2" w:rsidP="0044013D">
            <w:pPr>
              <w:widowControl/>
              <w:autoSpaceDE/>
              <w:autoSpaceDN/>
              <w:adjustRightInd/>
              <w:spacing w:line="235" w:lineRule="auto"/>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Темп роста налоговых и неналоговых доходов бюджета города Нов</w:t>
            </w:r>
            <w:r w:rsidR="00AF75EC">
              <w:rPr>
                <w:rFonts w:ascii="Times New Roman" w:hAnsi="Times New Roman"/>
                <w:color w:val="000000"/>
                <w:sz w:val="16"/>
                <w:szCs w:val="16"/>
                <w:lang w:eastAsia="en-US"/>
              </w:rPr>
              <w:t>очебоксарска (за исключением доходов от продажи материальных и нематериальных активов, инициативных платежей (к предыдущему году)</w:t>
            </w:r>
            <w:r w:rsidRPr="00812AED">
              <w:rPr>
                <w:rFonts w:ascii="Times New Roman" w:hAnsi="Times New Roman"/>
                <w:color w:val="000000"/>
                <w:sz w:val="16"/>
                <w:szCs w:val="16"/>
                <w:lang w:eastAsia="en-US"/>
              </w:rPr>
              <w:t>), процентов</w:t>
            </w:r>
          </w:p>
        </w:tc>
        <w:tc>
          <w:tcPr>
            <w:tcW w:w="816" w:type="dxa"/>
            <w:shd w:val="clear" w:color="auto" w:fill="auto"/>
          </w:tcPr>
          <w:p w14:paraId="3E205D3A" w14:textId="74E1C7A2" w:rsidR="00054A73" w:rsidRPr="00D671B5" w:rsidRDefault="00054A73" w:rsidP="00D671B5">
            <w:pPr>
              <w:widowControl/>
              <w:autoSpaceDE/>
              <w:autoSpaceDN/>
              <w:adjustRightInd/>
              <w:jc w:val="right"/>
              <w:rPr>
                <w:rFonts w:ascii="Times New Roman" w:hAnsi="Times New Roman"/>
                <w:color w:val="000000"/>
                <w:sz w:val="16"/>
                <w:szCs w:val="16"/>
              </w:rPr>
            </w:pPr>
            <w:r w:rsidRPr="00D671B5">
              <w:rPr>
                <w:rFonts w:ascii="Times New Roman" w:hAnsi="Times New Roman"/>
                <w:color w:val="000000"/>
                <w:sz w:val="16"/>
                <w:szCs w:val="16"/>
                <w:lang w:eastAsia="en-US"/>
              </w:rPr>
              <w:t>104,</w:t>
            </w:r>
            <w:r w:rsidR="00D671B5" w:rsidRPr="00D671B5">
              <w:rPr>
                <w:rFonts w:ascii="Times New Roman" w:hAnsi="Times New Roman"/>
                <w:color w:val="000000"/>
                <w:sz w:val="16"/>
                <w:szCs w:val="16"/>
                <w:lang w:eastAsia="en-US"/>
              </w:rPr>
              <w:t>5</w:t>
            </w:r>
          </w:p>
        </w:tc>
        <w:tc>
          <w:tcPr>
            <w:tcW w:w="714" w:type="dxa"/>
            <w:shd w:val="clear" w:color="auto" w:fill="auto"/>
          </w:tcPr>
          <w:p w14:paraId="7AA54AEA" w14:textId="7C9C7F46" w:rsidR="00054A73" w:rsidRPr="00D671B5" w:rsidRDefault="00D671B5" w:rsidP="00EB5E22">
            <w:pPr>
              <w:widowControl/>
              <w:autoSpaceDE/>
              <w:autoSpaceDN/>
              <w:adjustRightInd/>
              <w:ind w:hanging="167"/>
              <w:jc w:val="right"/>
              <w:rPr>
                <w:rFonts w:ascii="Times New Roman" w:hAnsi="Times New Roman"/>
                <w:color w:val="000000"/>
                <w:sz w:val="16"/>
                <w:szCs w:val="16"/>
              </w:rPr>
            </w:pPr>
            <w:r w:rsidRPr="00D671B5">
              <w:rPr>
                <w:rFonts w:ascii="Times New Roman" w:hAnsi="Times New Roman"/>
                <w:color w:val="000000"/>
                <w:sz w:val="16"/>
                <w:szCs w:val="16"/>
              </w:rPr>
              <w:t>103,0</w:t>
            </w:r>
          </w:p>
        </w:tc>
        <w:tc>
          <w:tcPr>
            <w:tcW w:w="856" w:type="dxa"/>
            <w:shd w:val="clear" w:color="auto" w:fill="auto"/>
          </w:tcPr>
          <w:p w14:paraId="3237F2D6" w14:textId="645EC8D3" w:rsidR="00054A73" w:rsidRPr="00D671B5" w:rsidRDefault="00D671B5" w:rsidP="00EB5E22">
            <w:pPr>
              <w:widowControl/>
              <w:autoSpaceDE/>
              <w:autoSpaceDN/>
              <w:adjustRightInd/>
              <w:ind w:hanging="167"/>
              <w:jc w:val="right"/>
              <w:rPr>
                <w:rFonts w:ascii="Times New Roman" w:hAnsi="Times New Roman"/>
                <w:color w:val="000000"/>
                <w:sz w:val="16"/>
                <w:szCs w:val="16"/>
              </w:rPr>
            </w:pPr>
            <w:r w:rsidRPr="00D671B5">
              <w:rPr>
                <w:rFonts w:ascii="Times New Roman" w:hAnsi="Times New Roman"/>
                <w:color w:val="000000"/>
                <w:sz w:val="16"/>
                <w:szCs w:val="16"/>
              </w:rPr>
              <w:t>103,5</w:t>
            </w:r>
          </w:p>
        </w:tc>
        <w:tc>
          <w:tcPr>
            <w:tcW w:w="851" w:type="dxa"/>
            <w:shd w:val="clear" w:color="auto" w:fill="auto"/>
          </w:tcPr>
          <w:p w14:paraId="276BD116" w14:textId="21331153" w:rsidR="00054A73" w:rsidRPr="00D671B5" w:rsidRDefault="00054A73" w:rsidP="00D671B5">
            <w:pPr>
              <w:widowControl/>
              <w:autoSpaceDE/>
              <w:autoSpaceDN/>
              <w:adjustRightInd/>
              <w:ind w:hanging="167"/>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10</w:t>
            </w:r>
            <w:r w:rsidR="00D671B5" w:rsidRPr="00D671B5">
              <w:rPr>
                <w:rFonts w:ascii="Times New Roman" w:hAnsi="Times New Roman"/>
                <w:color w:val="000000"/>
                <w:sz w:val="16"/>
                <w:szCs w:val="16"/>
                <w:lang w:eastAsia="en-US"/>
              </w:rPr>
              <w:t>4,0</w:t>
            </w:r>
          </w:p>
        </w:tc>
        <w:tc>
          <w:tcPr>
            <w:tcW w:w="855" w:type="dxa"/>
            <w:gridSpan w:val="2"/>
          </w:tcPr>
          <w:p w14:paraId="6E410E8F" w14:textId="71C3491A" w:rsidR="00054A73" w:rsidRPr="00EF61E7" w:rsidRDefault="00054A73" w:rsidP="00A97854">
            <w:pPr>
              <w:widowControl/>
              <w:autoSpaceDE/>
              <w:autoSpaceDN/>
              <w:adjustRightInd/>
              <w:ind w:hanging="167"/>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116,8</w:t>
            </w:r>
          </w:p>
        </w:tc>
        <w:tc>
          <w:tcPr>
            <w:tcW w:w="709" w:type="dxa"/>
            <w:gridSpan w:val="2"/>
          </w:tcPr>
          <w:p w14:paraId="50D86E6C" w14:textId="3D65950A" w:rsidR="00054A73" w:rsidRPr="00EF61E7" w:rsidRDefault="00054A73" w:rsidP="00EB5E22">
            <w:pPr>
              <w:widowControl/>
              <w:autoSpaceDE/>
              <w:autoSpaceDN/>
              <w:adjustRightInd/>
              <w:ind w:hanging="167"/>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106,5</w:t>
            </w:r>
          </w:p>
        </w:tc>
        <w:tc>
          <w:tcPr>
            <w:tcW w:w="662" w:type="dxa"/>
          </w:tcPr>
          <w:p w14:paraId="1A11036C" w14:textId="4E89728E" w:rsidR="00054A73" w:rsidRPr="00EF61E7" w:rsidRDefault="00054A73" w:rsidP="00EB5E22">
            <w:pPr>
              <w:widowControl/>
              <w:autoSpaceDE/>
              <w:autoSpaceDN/>
              <w:adjustRightInd/>
              <w:ind w:hanging="167"/>
              <w:jc w:val="right"/>
              <w:rPr>
                <w:rFonts w:ascii="Times New Roman" w:hAnsi="Times New Roman"/>
                <w:color w:val="000000"/>
                <w:sz w:val="16"/>
                <w:szCs w:val="16"/>
              </w:rPr>
            </w:pPr>
            <w:r w:rsidRPr="00EF61E7">
              <w:rPr>
                <w:rFonts w:ascii="Times New Roman" w:hAnsi="Times New Roman"/>
                <w:color w:val="000000"/>
                <w:sz w:val="16"/>
                <w:szCs w:val="16"/>
                <w:lang w:eastAsia="en-US"/>
              </w:rPr>
              <w:t>102,8</w:t>
            </w:r>
          </w:p>
        </w:tc>
        <w:tc>
          <w:tcPr>
            <w:tcW w:w="709" w:type="dxa"/>
          </w:tcPr>
          <w:p w14:paraId="19BD0613" w14:textId="1E267A5B" w:rsidR="00054A73" w:rsidRPr="00EF61E7" w:rsidRDefault="00A22C4E" w:rsidP="00EB5E22">
            <w:pPr>
              <w:widowControl/>
              <w:autoSpaceDE/>
              <w:autoSpaceDN/>
              <w:adjustRightInd/>
              <w:ind w:hanging="167"/>
              <w:jc w:val="right"/>
              <w:rPr>
                <w:rFonts w:ascii="Times New Roman" w:hAnsi="Times New Roman"/>
                <w:color w:val="000000"/>
                <w:sz w:val="16"/>
                <w:szCs w:val="16"/>
              </w:rPr>
            </w:pPr>
            <w:r w:rsidRPr="00EF61E7">
              <w:rPr>
                <w:rFonts w:ascii="Times New Roman" w:hAnsi="Times New Roman"/>
                <w:color w:val="000000"/>
                <w:sz w:val="16"/>
                <w:szCs w:val="16"/>
                <w:lang w:eastAsia="en-US"/>
              </w:rPr>
              <w:t>104,0</w:t>
            </w:r>
          </w:p>
        </w:tc>
        <w:tc>
          <w:tcPr>
            <w:tcW w:w="744" w:type="dxa"/>
            <w:gridSpan w:val="2"/>
          </w:tcPr>
          <w:p w14:paraId="039ED774" w14:textId="7B504CCD" w:rsidR="00054A73" w:rsidRPr="00EF61E7" w:rsidRDefault="00A22C4E" w:rsidP="00EB5E22">
            <w:pPr>
              <w:widowControl/>
              <w:autoSpaceDE/>
              <w:autoSpaceDN/>
              <w:adjustRightInd/>
              <w:ind w:hanging="167"/>
              <w:jc w:val="right"/>
              <w:rPr>
                <w:rFonts w:ascii="Times New Roman" w:hAnsi="Times New Roman"/>
                <w:color w:val="000000"/>
                <w:sz w:val="16"/>
                <w:szCs w:val="16"/>
              </w:rPr>
            </w:pPr>
            <w:r w:rsidRPr="00EF61E7">
              <w:rPr>
                <w:rFonts w:ascii="Times New Roman" w:hAnsi="Times New Roman"/>
                <w:color w:val="000000"/>
                <w:sz w:val="16"/>
                <w:szCs w:val="16"/>
                <w:lang w:eastAsia="en-US"/>
              </w:rPr>
              <w:t>104,0</w:t>
            </w:r>
          </w:p>
        </w:tc>
      </w:tr>
      <w:tr w:rsidR="00214EC2" w:rsidRPr="00812AED" w14:paraId="29F00946" w14:textId="77777777" w:rsidTr="006D164F">
        <w:trPr>
          <w:gridAfter w:val="1"/>
          <w:wAfter w:w="35" w:type="dxa"/>
        </w:trPr>
        <w:tc>
          <w:tcPr>
            <w:tcW w:w="708" w:type="dxa"/>
          </w:tcPr>
          <w:p w14:paraId="7325FD9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2.1</w:t>
            </w:r>
          </w:p>
        </w:tc>
        <w:tc>
          <w:tcPr>
            <w:tcW w:w="1443" w:type="dxa"/>
          </w:tcPr>
          <w:p w14:paraId="137F363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поступле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ний доходов в бюджет города Новочебоксарска и предоставляе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мых налоговых льгот</w:t>
            </w:r>
          </w:p>
        </w:tc>
        <w:tc>
          <w:tcPr>
            <w:tcW w:w="1390" w:type="dxa"/>
          </w:tcPr>
          <w:p w14:paraId="1250CA0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486" w:type="dxa"/>
          </w:tcPr>
          <w:p w14:paraId="40626E4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B2D01BE" w14:textId="682D6651"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28A8A41A"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68AC3742"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1D0D98F"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34372315"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249B831"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12C084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3146EC9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8EEC09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4A5FE82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5C5A04F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47C9D8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3BB3B67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786C6B3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725B0C3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606FB38" w14:textId="77777777" w:rsidTr="006D164F">
        <w:trPr>
          <w:gridAfter w:val="1"/>
          <w:wAfter w:w="35" w:type="dxa"/>
        </w:trPr>
        <w:tc>
          <w:tcPr>
            <w:tcW w:w="708" w:type="dxa"/>
          </w:tcPr>
          <w:p w14:paraId="78A088E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2.2</w:t>
            </w:r>
          </w:p>
        </w:tc>
        <w:tc>
          <w:tcPr>
            <w:tcW w:w="1443" w:type="dxa"/>
          </w:tcPr>
          <w:p w14:paraId="41B2361B"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Подготовка про</w:t>
            </w:r>
            <w:r w:rsidRPr="00812AED">
              <w:rPr>
                <w:rFonts w:ascii="Times New Roman" w:hAnsi="Times New Roman"/>
                <w:color w:val="000000"/>
                <w:sz w:val="16"/>
                <w:szCs w:val="16"/>
                <w:lang w:eastAsia="en-US"/>
              </w:rPr>
              <w:softHyphen/>
              <w:t>ек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тов решений о вне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сении изменений в решение о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жете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чебоксарска на очередной фи</w:t>
            </w:r>
            <w:r w:rsidRPr="00812AED">
              <w:rPr>
                <w:rFonts w:ascii="Times New Roman" w:hAnsi="Times New Roman"/>
                <w:color w:val="000000"/>
                <w:sz w:val="16"/>
                <w:szCs w:val="16"/>
                <w:lang w:eastAsia="en-US"/>
              </w:rPr>
              <w:softHyphen/>
              <w:t>нан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совый год и на плановый период</w:t>
            </w:r>
          </w:p>
        </w:tc>
        <w:tc>
          <w:tcPr>
            <w:tcW w:w="1390" w:type="dxa"/>
          </w:tcPr>
          <w:p w14:paraId="6CD2784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486" w:type="dxa"/>
          </w:tcPr>
          <w:p w14:paraId="615C5CA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2F5A98FB" w14:textId="16BC9290"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41AB9EC3"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6FF686EA"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FA2A44F"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D865AB7"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6530D87"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B3AAF0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7558DE0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6D4BA25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9A0BD8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7694961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D50238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46703DC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5AFEAA3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76D4352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7119600F" w14:textId="77777777" w:rsidTr="006D164F">
        <w:tc>
          <w:tcPr>
            <w:tcW w:w="16018" w:type="dxa"/>
            <w:gridSpan w:val="22"/>
          </w:tcPr>
          <w:p w14:paraId="14E07115" w14:textId="77777777" w:rsidR="00214EC2" w:rsidRPr="00812AED" w:rsidRDefault="00214EC2" w:rsidP="00EB5E22">
            <w:pPr>
              <w:keepNext/>
              <w:widowControl/>
              <w:autoSpaceDE/>
              <w:autoSpaceDN/>
              <w:adjustRightInd/>
              <w:ind w:left="-77" w:right="-113"/>
              <w:jc w:val="center"/>
              <w:rPr>
                <w:rFonts w:ascii="Times New Roman" w:hAnsi="Times New Roman"/>
                <w:b/>
                <w:color w:val="000000"/>
                <w:sz w:val="10"/>
                <w:szCs w:val="10"/>
                <w:lang w:eastAsia="en-US"/>
              </w:rPr>
            </w:pPr>
          </w:p>
          <w:p w14:paraId="015EEF06" w14:textId="77777777" w:rsidR="00214EC2" w:rsidRPr="00812AED" w:rsidRDefault="00214EC2" w:rsidP="00EB5E22">
            <w:pPr>
              <w:keepNext/>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32047C18" w14:textId="77777777" w:rsidR="00214EC2" w:rsidRPr="00812AED" w:rsidRDefault="00214EC2" w:rsidP="00EB5E22">
            <w:pPr>
              <w:keepNext/>
              <w:widowControl/>
              <w:autoSpaceDE/>
              <w:autoSpaceDN/>
              <w:adjustRightInd/>
              <w:ind w:left="-77" w:right="-113"/>
              <w:jc w:val="center"/>
              <w:rPr>
                <w:rFonts w:ascii="Times New Roman" w:hAnsi="Times New Roman"/>
                <w:color w:val="000000"/>
                <w:sz w:val="10"/>
                <w:szCs w:val="10"/>
                <w:lang w:eastAsia="en-US"/>
              </w:rPr>
            </w:pPr>
          </w:p>
        </w:tc>
      </w:tr>
      <w:tr w:rsidR="00646485" w:rsidRPr="00812AED" w14:paraId="36157001" w14:textId="77777777" w:rsidTr="006D164F">
        <w:trPr>
          <w:gridAfter w:val="1"/>
          <w:wAfter w:w="35" w:type="dxa"/>
        </w:trPr>
        <w:tc>
          <w:tcPr>
            <w:tcW w:w="708" w:type="dxa"/>
            <w:vMerge w:val="restart"/>
          </w:tcPr>
          <w:p w14:paraId="758725C1"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sidRPr="00812AED">
              <w:rPr>
                <w:rFonts w:ascii="Times New Roman" w:hAnsi="Times New Roman"/>
                <w:color w:val="000000"/>
                <w:sz w:val="16"/>
                <w:szCs w:val="16"/>
                <w:lang w:eastAsia="en-US"/>
              </w:rPr>
              <w:softHyphen/>
              <w:t xml:space="preserve">ное </w:t>
            </w:r>
            <w:proofErr w:type="spellStart"/>
            <w:r w:rsidRPr="00812AED">
              <w:rPr>
                <w:rFonts w:ascii="Times New Roman" w:hAnsi="Times New Roman"/>
                <w:color w:val="000000"/>
                <w:sz w:val="16"/>
                <w:szCs w:val="16"/>
                <w:lang w:eastAsia="en-US"/>
              </w:rPr>
              <w:t>ме</w:t>
            </w:r>
            <w:proofErr w:type="spellEnd"/>
            <w:r w:rsidRPr="00812AED">
              <w:rPr>
                <w:rFonts w:ascii="Times New Roman" w:hAnsi="Times New Roman"/>
                <w:color w:val="000000"/>
                <w:sz w:val="16"/>
                <w:szCs w:val="16"/>
                <w:lang w:val="en-US" w:eastAsia="en-US"/>
              </w:rPr>
              <w:softHyphen/>
            </w:r>
            <w:proofErr w:type="spellStart"/>
            <w:r w:rsidRPr="00812AED">
              <w:rPr>
                <w:rFonts w:ascii="Times New Roman" w:hAnsi="Times New Roman"/>
                <w:color w:val="000000"/>
                <w:sz w:val="16"/>
                <w:szCs w:val="16"/>
                <w:lang w:eastAsia="en-US"/>
              </w:rPr>
              <w:t>роприя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3</w:t>
            </w:r>
          </w:p>
        </w:tc>
        <w:tc>
          <w:tcPr>
            <w:tcW w:w="1443" w:type="dxa"/>
            <w:vMerge w:val="restart"/>
          </w:tcPr>
          <w:p w14:paraId="5CC060E9" w14:textId="77777777" w:rsidR="00646485" w:rsidRPr="00812AED" w:rsidRDefault="00646485" w:rsidP="0064648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Организация ис</w:t>
            </w:r>
            <w:r w:rsidRPr="00812AED">
              <w:rPr>
                <w:rFonts w:ascii="Times New Roman" w:hAnsi="Times New Roman"/>
                <w:color w:val="000000"/>
                <w:sz w:val="16"/>
                <w:szCs w:val="16"/>
                <w:lang w:eastAsia="en-US"/>
              </w:rPr>
              <w:softHyphen/>
              <w:t>полнения и подго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товка от</w:t>
            </w:r>
            <w:r w:rsidRPr="00812AED">
              <w:rPr>
                <w:rFonts w:ascii="Times New Roman" w:hAnsi="Times New Roman"/>
                <w:color w:val="000000"/>
                <w:sz w:val="16"/>
                <w:szCs w:val="16"/>
                <w:lang w:eastAsia="en-US"/>
              </w:rPr>
              <w:softHyphen/>
              <w:t>четов об исполнении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жета города Ново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чебоксарска </w:t>
            </w:r>
          </w:p>
        </w:tc>
        <w:tc>
          <w:tcPr>
            <w:tcW w:w="1390" w:type="dxa"/>
            <w:vMerge w:val="restart"/>
          </w:tcPr>
          <w:p w14:paraId="5B52B7F7" w14:textId="49491CB8"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рационализа</w:t>
            </w:r>
            <w:r>
              <w:rPr>
                <w:rFonts w:ascii="Times New Roman" w:hAnsi="Times New Roman"/>
                <w:color w:val="000000"/>
                <w:sz w:val="16"/>
                <w:szCs w:val="16"/>
              </w:rPr>
              <w:softHyphen/>
            </w:r>
            <w:r w:rsidRPr="00812AED">
              <w:rPr>
                <w:rFonts w:ascii="Times New Roman" w:hAnsi="Times New Roman"/>
                <w:color w:val="000000"/>
                <w:sz w:val="16"/>
                <w:szCs w:val="16"/>
              </w:rPr>
              <w:t>ция структуры расхо</w:t>
            </w:r>
            <w:r>
              <w:rPr>
                <w:rFonts w:ascii="Times New Roman" w:hAnsi="Times New Roman"/>
                <w:color w:val="000000"/>
                <w:sz w:val="16"/>
                <w:szCs w:val="16"/>
              </w:rPr>
              <w:softHyphen/>
            </w:r>
            <w:r w:rsidRPr="00812AED">
              <w:rPr>
                <w:rFonts w:ascii="Times New Roman" w:hAnsi="Times New Roman"/>
                <w:color w:val="000000"/>
                <w:sz w:val="16"/>
                <w:szCs w:val="16"/>
              </w:rPr>
              <w:t>дов и эф</w:t>
            </w:r>
            <w:r>
              <w:rPr>
                <w:rFonts w:ascii="Times New Roman" w:hAnsi="Times New Roman"/>
                <w:color w:val="000000"/>
                <w:sz w:val="16"/>
                <w:szCs w:val="16"/>
              </w:rPr>
              <w:softHyphen/>
            </w:r>
            <w:r w:rsidRPr="00812AED">
              <w:rPr>
                <w:rFonts w:ascii="Times New Roman" w:hAnsi="Times New Roman"/>
                <w:color w:val="000000"/>
                <w:sz w:val="16"/>
                <w:szCs w:val="16"/>
              </w:rPr>
              <w:t>фектив</w:t>
            </w:r>
            <w:r>
              <w:rPr>
                <w:rFonts w:ascii="Times New Roman" w:hAnsi="Times New Roman"/>
                <w:color w:val="000000"/>
                <w:sz w:val="16"/>
                <w:szCs w:val="16"/>
              </w:rPr>
              <w:softHyphen/>
            </w:r>
            <w:r w:rsidRPr="00812AED">
              <w:rPr>
                <w:rFonts w:ascii="Times New Roman" w:hAnsi="Times New Roman"/>
                <w:color w:val="000000"/>
                <w:sz w:val="16"/>
                <w:szCs w:val="16"/>
              </w:rPr>
              <w:t>ное ис</w:t>
            </w:r>
            <w:r>
              <w:rPr>
                <w:rFonts w:ascii="Times New Roman" w:hAnsi="Times New Roman"/>
                <w:color w:val="000000"/>
                <w:sz w:val="16"/>
                <w:szCs w:val="16"/>
              </w:rPr>
              <w:softHyphen/>
            </w:r>
            <w:r w:rsidRPr="00812AED">
              <w:rPr>
                <w:rFonts w:ascii="Times New Roman" w:hAnsi="Times New Roman"/>
                <w:color w:val="000000"/>
                <w:sz w:val="16"/>
                <w:szCs w:val="16"/>
              </w:rPr>
              <w:t>пользова</w:t>
            </w:r>
            <w:r>
              <w:rPr>
                <w:rFonts w:ascii="Times New Roman" w:hAnsi="Times New Roman"/>
                <w:color w:val="000000"/>
                <w:sz w:val="16"/>
                <w:szCs w:val="16"/>
              </w:rPr>
              <w:softHyphen/>
            </w:r>
            <w:r w:rsidRPr="00812AED">
              <w:rPr>
                <w:rFonts w:ascii="Times New Roman" w:hAnsi="Times New Roman"/>
                <w:color w:val="000000"/>
                <w:sz w:val="16"/>
                <w:szCs w:val="16"/>
              </w:rPr>
              <w:t>ние средств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w:t>
            </w:r>
            <w:r>
              <w:rPr>
                <w:rFonts w:ascii="Times New Roman" w:hAnsi="Times New Roman"/>
                <w:color w:val="000000"/>
                <w:sz w:val="16"/>
                <w:szCs w:val="16"/>
              </w:rPr>
              <w:softHyphen/>
            </w:r>
            <w:r w:rsidRPr="00812AED">
              <w:rPr>
                <w:rFonts w:ascii="Times New Roman" w:hAnsi="Times New Roman"/>
                <w:color w:val="000000"/>
                <w:sz w:val="16"/>
                <w:szCs w:val="16"/>
              </w:rPr>
              <w:t>вочебок</w:t>
            </w:r>
            <w:r>
              <w:rPr>
                <w:rFonts w:ascii="Times New Roman" w:hAnsi="Times New Roman"/>
                <w:color w:val="000000"/>
                <w:sz w:val="16"/>
                <w:szCs w:val="16"/>
              </w:rPr>
              <w:softHyphen/>
            </w:r>
            <w:r w:rsidRPr="00812AED">
              <w:rPr>
                <w:rFonts w:ascii="Times New Roman" w:hAnsi="Times New Roman"/>
                <w:color w:val="000000"/>
                <w:sz w:val="16"/>
                <w:szCs w:val="16"/>
              </w:rPr>
              <w:t>сарска, кон</w:t>
            </w:r>
            <w:r>
              <w:rPr>
                <w:rFonts w:ascii="Times New Roman" w:hAnsi="Times New Roman"/>
                <w:color w:val="000000"/>
                <w:sz w:val="16"/>
                <w:szCs w:val="16"/>
              </w:rPr>
              <w:softHyphen/>
            </w:r>
            <w:r w:rsidRPr="00812AED">
              <w:rPr>
                <w:rFonts w:ascii="Times New Roman" w:hAnsi="Times New Roman"/>
                <w:color w:val="000000"/>
                <w:sz w:val="16"/>
                <w:szCs w:val="16"/>
              </w:rPr>
              <w:t>центрация бюд</w:t>
            </w:r>
            <w:r w:rsidRPr="00812AED">
              <w:rPr>
                <w:rFonts w:ascii="Times New Roman" w:hAnsi="Times New Roman"/>
                <w:color w:val="000000"/>
                <w:sz w:val="16"/>
                <w:szCs w:val="16"/>
              </w:rPr>
              <w:softHyphen/>
              <w:t>жетных ин</w:t>
            </w:r>
            <w:r w:rsidRPr="00812AED">
              <w:rPr>
                <w:rFonts w:ascii="Times New Roman" w:hAnsi="Times New Roman"/>
                <w:color w:val="000000"/>
                <w:sz w:val="16"/>
                <w:szCs w:val="16"/>
              </w:rPr>
              <w:softHyphen/>
              <w:t>ве</w:t>
            </w:r>
            <w:r>
              <w:rPr>
                <w:rFonts w:ascii="Times New Roman" w:hAnsi="Times New Roman"/>
                <w:color w:val="000000"/>
                <w:sz w:val="16"/>
                <w:szCs w:val="16"/>
              </w:rPr>
              <w:softHyphen/>
            </w:r>
            <w:r w:rsidRPr="00812AED">
              <w:rPr>
                <w:rFonts w:ascii="Times New Roman" w:hAnsi="Times New Roman"/>
                <w:color w:val="000000"/>
                <w:sz w:val="16"/>
                <w:szCs w:val="16"/>
              </w:rPr>
              <w:t>стиций на прио</w:t>
            </w:r>
            <w:r w:rsidRPr="00812AED">
              <w:rPr>
                <w:rFonts w:ascii="Times New Roman" w:hAnsi="Times New Roman"/>
                <w:color w:val="000000"/>
                <w:sz w:val="16"/>
                <w:szCs w:val="16"/>
              </w:rPr>
              <w:softHyphen/>
              <w:t>ритетных направ</w:t>
            </w:r>
            <w:r>
              <w:rPr>
                <w:rFonts w:ascii="Times New Roman" w:hAnsi="Times New Roman"/>
                <w:color w:val="000000"/>
                <w:sz w:val="16"/>
                <w:szCs w:val="16"/>
              </w:rPr>
              <w:softHyphen/>
            </w:r>
            <w:r w:rsidRPr="00812AED">
              <w:rPr>
                <w:rFonts w:ascii="Times New Roman" w:hAnsi="Times New Roman"/>
                <w:color w:val="000000"/>
                <w:sz w:val="16"/>
                <w:szCs w:val="16"/>
              </w:rPr>
              <w:t>лениях соци</w:t>
            </w:r>
            <w:r>
              <w:rPr>
                <w:rFonts w:ascii="Times New Roman" w:hAnsi="Times New Roman"/>
                <w:color w:val="000000"/>
                <w:sz w:val="16"/>
                <w:szCs w:val="16"/>
              </w:rPr>
              <w:softHyphen/>
            </w:r>
            <w:r w:rsidRPr="00812AED">
              <w:rPr>
                <w:rFonts w:ascii="Times New Roman" w:hAnsi="Times New Roman"/>
                <w:color w:val="000000"/>
                <w:sz w:val="16"/>
                <w:szCs w:val="16"/>
              </w:rPr>
              <w:t>ально-эко</w:t>
            </w:r>
            <w:r w:rsidRPr="00812AED">
              <w:rPr>
                <w:rFonts w:ascii="Times New Roman" w:hAnsi="Times New Roman"/>
                <w:color w:val="000000"/>
                <w:sz w:val="16"/>
                <w:szCs w:val="16"/>
              </w:rPr>
              <w:softHyphen/>
              <w:t>но</w:t>
            </w:r>
            <w:r w:rsidRPr="00812AED">
              <w:rPr>
                <w:rFonts w:ascii="Times New Roman" w:hAnsi="Times New Roman"/>
                <w:color w:val="000000"/>
                <w:sz w:val="16"/>
                <w:szCs w:val="16"/>
              </w:rPr>
              <w:softHyphen/>
              <w:t>миче</w:t>
            </w:r>
            <w:r>
              <w:rPr>
                <w:rFonts w:ascii="Times New Roman" w:hAnsi="Times New Roman"/>
                <w:color w:val="000000"/>
                <w:sz w:val="16"/>
                <w:szCs w:val="16"/>
              </w:rPr>
              <w:softHyphen/>
            </w:r>
            <w:r w:rsidRPr="00812AED">
              <w:rPr>
                <w:rFonts w:ascii="Times New Roman" w:hAnsi="Times New Roman"/>
                <w:color w:val="000000"/>
                <w:sz w:val="16"/>
                <w:szCs w:val="16"/>
              </w:rPr>
              <w:t>с</w:t>
            </w:r>
            <w:r w:rsidRPr="00812AED">
              <w:rPr>
                <w:rFonts w:ascii="Times New Roman" w:hAnsi="Times New Roman"/>
                <w:color w:val="000000"/>
                <w:sz w:val="16"/>
                <w:szCs w:val="16"/>
              </w:rPr>
              <w:softHyphen/>
              <w:t>ко</w:t>
            </w:r>
            <w:r w:rsidRPr="00812AED">
              <w:rPr>
                <w:rFonts w:ascii="Times New Roman" w:hAnsi="Times New Roman"/>
                <w:color w:val="000000"/>
                <w:sz w:val="16"/>
                <w:szCs w:val="16"/>
              </w:rPr>
              <w:softHyphen/>
              <w:t>го развития го</w:t>
            </w:r>
            <w:r>
              <w:rPr>
                <w:rFonts w:ascii="Times New Roman" w:hAnsi="Times New Roman"/>
                <w:color w:val="000000"/>
                <w:sz w:val="16"/>
                <w:szCs w:val="16"/>
              </w:rPr>
              <w:softHyphen/>
            </w:r>
            <w:r w:rsidRPr="00812AED">
              <w:rPr>
                <w:rFonts w:ascii="Times New Roman" w:hAnsi="Times New Roman"/>
                <w:color w:val="000000"/>
                <w:sz w:val="16"/>
                <w:szCs w:val="16"/>
              </w:rPr>
              <w:t>рода Новоче</w:t>
            </w:r>
            <w:r>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w:t>
            </w:r>
          </w:p>
        </w:tc>
        <w:tc>
          <w:tcPr>
            <w:tcW w:w="1486" w:type="dxa"/>
            <w:vMerge w:val="restart"/>
          </w:tcPr>
          <w:p w14:paraId="0F685919" w14:textId="77777777"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312EC9CF" w14:textId="621C35CB" w:rsidR="00646485" w:rsidRPr="00812AED" w:rsidRDefault="00646485" w:rsidP="0064648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6B00C6BD"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7D537E0"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9CD3F8C" w14:textId="77777777" w:rsidR="00646485" w:rsidRPr="00812AED" w:rsidRDefault="00646485" w:rsidP="0064648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Ч410300000</w:t>
            </w:r>
          </w:p>
        </w:tc>
        <w:tc>
          <w:tcPr>
            <w:tcW w:w="491" w:type="dxa"/>
          </w:tcPr>
          <w:p w14:paraId="020BE063" w14:textId="77777777" w:rsidR="00646485" w:rsidRPr="00812AED" w:rsidRDefault="00646485" w:rsidP="0064648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CABF97A" w14:textId="77777777" w:rsidR="00646485" w:rsidRPr="00812AED" w:rsidRDefault="00646485" w:rsidP="00646485">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C8E8A0D" w14:textId="1C63509A" w:rsidR="00646485" w:rsidRPr="00812AED"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714" w:type="dxa"/>
          </w:tcPr>
          <w:p w14:paraId="5352DF33" w14:textId="12EC7932" w:rsidR="00646485" w:rsidRPr="00FD2688" w:rsidRDefault="00646485" w:rsidP="0064648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56" w:type="dxa"/>
          </w:tcPr>
          <w:p w14:paraId="2D49967F" w14:textId="273764F8" w:rsidR="00646485" w:rsidRPr="00FD2688"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tcPr>
          <w:p w14:paraId="7B1F6059" w14:textId="326D3107" w:rsidR="00646485" w:rsidRPr="00FD2688" w:rsidRDefault="00646485" w:rsidP="00646485">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844" w:type="dxa"/>
          </w:tcPr>
          <w:p w14:paraId="7DC02AD8" w14:textId="1C9D847F" w:rsidR="00646485" w:rsidRPr="00646485" w:rsidRDefault="00FB37DD" w:rsidP="00646485">
            <w:pPr>
              <w:jc w:val="right"/>
              <w:rPr>
                <w:rFonts w:ascii="Times New Roman" w:hAnsi="Times New Roman"/>
                <w:color w:val="000000"/>
                <w:sz w:val="16"/>
                <w:szCs w:val="16"/>
              </w:rPr>
            </w:pPr>
            <w:r>
              <w:rPr>
                <w:rFonts w:ascii="Times New Roman" w:hAnsi="Times New Roman"/>
                <w:color w:val="000000"/>
                <w:sz w:val="16"/>
                <w:szCs w:val="16"/>
              </w:rPr>
              <w:t>3 437,8</w:t>
            </w:r>
          </w:p>
        </w:tc>
        <w:tc>
          <w:tcPr>
            <w:tcW w:w="709" w:type="dxa"/>
            <w:gridSpan w:val="2"/>
          </w:tcPr>
          <w:p w14:paraId="50388BB1" w14:textId="59408559" w:rsidR="00646485" w:rsidRPr="00646485" w:rsidRDefault="00646485" w:rsidP="00646485">
            <w:pPr>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673" w:type="dxa"/>
            <w:gridSpan w:val="2"/>
          </w:tcPr>
          <w:p w14:paraId="2453DC72" w14:textId="4B6FFA0A" w:rsidR="00646485" w:rsidRPr="00646485" w:rsidRDefault="00646485" w:rsidP="00646485">
            <w:pPr>
              <w:ind w:left="-104"/>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709" w:type="dxa"/>
          </w:tcPr>
          <w:p w14:paraId="403CBE68" w14:textId="7C9E3769" w:rsidR="00646485" w:rsidRPr="00646485" w:rsidRDefault="00646485" w:rsidP="00646485">
            <w:pPr>
              <w:ind w:left="-142"/>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709" w:type="dxa"/>
          </w:tcPr>
          <w:p w14:paraId="75617013" w14:textId="68100575" w:rsidR="00646485" w:rsidRPr="00646485" w:rsidRDefault="00646485" w:rsidP="00646485">
            <w:pPr>
              <w:ind w:left="-180"/>
              <w:jc w:val="right"/>
              <w:rPr>
                <w:rFonts w:ascii="Times New Roman" w:hAnsi="Times New Roman"/>
                <w:color w:val="000000"/>
                <w:sz w:val="16"/>
                <w:szCs w:val="16"/>
              </w:rPr>
            </w:pPr>
            <w:r w:rsidRPr="00646485">
              <w:rPr>
                <w:rFonts w:ascii="Times New Roman" w:hAnsi="Times New Roman"/>
                <w:color w:val="000000"/>
                <w:sz w:val="16"/>
                <w:szCs w:val="16"/>
              </w:rPr>
              <w:t>0,0</w:t>
            </w:r>
          </w:p>
        </w:tc>
      </w:tr>
      <w:tr w:rsidR="00FB37DD" w:rsidRPr="00812AED" w14:paraId="797C0B08" w14:textId="77777777" w:rsidTr="006D164F">
        <w:trPr>
          <w:gridAfter w:val="1"/>
          <w:wAfter w:w="35" w:type="dxa"/>
        </w:trPr>
        <w:tc>
          <w:tcPr>
            <w:tcW w:w="708" w:type="dxa"/>
            <w:vMerge/>
          </w:tcPr>
          <w:p w14:paraId="6F76ADCD"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6F690B4" w14:textId="77777777" w:rsidR="00FB37DD" w:rsidRPr="00812AED" w:rsidRDefault="00FB37DD" w:rsidP="00FB37DD">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2C1A0D5A" w14:textId="77777777" w:rsidR="00FB37DD" w:rsidRPr="00812AED" w:rsidRDefault="00FB37DD" w:rsidP="00FB37DD">
            <w:pPr>
              <w:widowControl/>
              <w:ind w:right="-57"/>
              <w:jc w:val="both"/>
              <w:rPr>
                <w:rFonts w:ascii="Times New Roman" w:hAnsi="Times New Roman"/>
                <w:color w:val="000000"/>
                <w:sz w:val="16"/>
                <w:szCs w:val="16"/>
                <w:lang w:eastAsia="en-US"/>
              </w:rPr>
            </w:pPr>
          </w:p>
        </w:tc>
        <w:tc>
          <w:tcPr>
            <w:tcW w:w="1486" w:type="dxa"/>
            <w:vMerge/>
          </w:tcPr>
          <w:p w14:paraId="7E7F05DD" w14:textId="77777777" w:rsidR="00FB37DD" w:rsidRPr="00812AED" w:rsidRDefault="00FB37DD" w:rsidP="00FB37DD">
            <w:pPr>
              <w:widowControl/>
              <w:ind w:right="-57"/>
              <w:jc w:val="both"/>
              <w:rPr>
                <w:rFonts w:ascii="Times New Roman" w:hAnsi="Times New Roman"/>
                <w:color w:val="000000"/>
                <w:sz w:val="16"/>
                <w:szCs w:val="16"/>
                <w:lang w:eastAsia="en-US"/>
              </w:rPr>
            </w:pPr>
          </w:p>
        </w:tc>
        <w:tc>
          <w:tcPr>
            <w:tcW w:w="667" w:type="dxa"/>
          </w:tcPr>
          <w:p w14:paraId="6A10FD1F" w14:textId="77777777" w:rsidR="00FB37DD" w:rsidRPr="00812AED" w:rsidRDefault="00FB37DD" w:rsidP="00FB37DD">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8CB889F" w14:textId="77777777" w:rsidR="00FB37DD" w:rsidRPr="00812AED" w:rsidRDefault="00FB37DD" w:rsidP="00FB37DD">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34506FE" w14:textId="77777777" w:rsidR="00FB37DD" w:rsidRPr="00812AED" w:rsidRDefault="00FB37DD" w:rsidP="00FB37DD">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A29FFD6" w14:textId="77777777" w:rsidR="00FB37DD" w:rsidRPr="00812AED" w:rsidRDefault="00FB37DD" w:rsidP="00FB37DD">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8488C1C" w14:textId="77777777" w:rsidR="00FB37DD" w:rsidRPr="00812AED" w:rsidRDefault="00FB37DD" w:rsidP="00FB37DD">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0233E013" w14:textId="29174A4B" w:rsidR="00FB37DD" w:rsidRPr="00812AED" w:rsidRDefault="00FB37DD" w:rsidP="00FB37DD">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714" w:type="dxa"/>
          </w:tcPr>
          <w:p w14:paraId="1B27DA79" w14:textId="30791A6D" w:rsidR="00FB37DD" w:rsidRPr="00FD2688" w:rsidRDefault="00FB37DD" w:rsidP="00FB37DD">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56" w:type="dxa"/>
          </w:tcPr>
          <w:p w14:paraId="62F515D2" w14:textId="23BD3C9B" w:rsidR="00FB37DD" w:rsidRPr="00FD2688"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tcPr>
          <w:p w14:paraId="6F52FD2A" w14:textId="5A98A864" w:rsidR="00FB37DD" w:rsidRPr="00FD2688" w:rsidRDefault="00FB37DD" w:rsidP="00FB37DD">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844" w:type="dxa"/>
          </w:tcPr>
          <w:p w14:paraId="5DC73954" w14:textId="7A515FD6" w:rsidR="00FB37DD" w:rsidRPr="00646485" w:rsidRDefault="00FB37DD" w:rsidP="00FB37DD">
            <w:pPr>
              <w:jc w:val="right"/>
              <w:rPr>
                <w:rFonts w:ascii="Times New Roman" w:hAnsi="Times New Roman"/>
                <w:color w:val="000000"/>
                <w:sz w:val="16"/>
                <w:szCs w:val="16"/>
              </w:rPr>
            </w:pPr>
            <w:r>
              <w:rPr>
                <w:rFonts w:ascii="Times New Roman" w:hAnsi="Times New Roman"/>
                <w:color w:val="000000"/>
                <w:sz w:val="16"/>
                <w:szCs w:val="16"/>
              </w:rPr>
              <w:t>3 437,8</w:t>
            </w:r>
          </w:p>
        </w:tc>
        <w:tc>
          <w:tcPr>
            <w:tcW w:w="709" w:type="dxa"/>
            <w:gridSpan w:val="2"/>
          </w:tcPr>
          <w:p w14:paraId="3EEF3C22" w14:textId="0E0B1F93" w:rsidR="00FB37DD" w:rsidRPr="00646485" w:rsidRDefault="00FB37DD" w:rsidP="00FB37DD">
            <w:pPr>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673" w:type="dxa"/>
            <w:gridSpan w:val="2"/>
          </w:tcPr>
          <w:p w14:paraId="7AE2BE69" w14:textId="7A65A529" w:rsidR="00FB37DD" w:rsidRPr="00646485" w:rsidRDefault="00FB37DD" w:rsidP="00FB37DD">
            <w:pPr>
              <w:ind w:left="-104"/>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709" w:type="dxa"/>
          </w:tcPr>
          <w:p w14:paraId="67AFCF15" w14:textId="05A18B99" w:rsidR="00FB37DD" w:rsidRPr="00646485" w:rsidRDefault="00FB37DD" w:rsidP="00FB37DD">
            <w:pPr>
              <w:ind w:left="-142"/>
              <w:jc w:val="right"/>
              <w:rPr>
                <w:rFonts w:ascii="Times New Roman" w:hAnsi="Times New Roman"/>
                <w:color w:val="000000"/>
                <w:sz w:val="16"/>
                <w:szCs w:val="16"/>
              </w:rPr>
            </w:pPr>
            <w:r w:rsidRPr="00646485">
              <w:rPr>
                <w:rFonts w:ascii="Times New Roman" w:hAnsi="Times New Roman"/>
                <w:color w:val="000000"/>
                <w:sz w:val="16"/>
                <w:szCs w:val="16"/>
              </w:rPr>
              <w:t>0,0</w:t>
            </w:r>
          </w:p>
        </w:tc>
        <w:tc>
          <w:tcPr>
            <w:tcW w:w="709" w:type="dxa"/>
          </w:tcPr>
          <w:p w14:paraId="5EA84C18" w14:textId="250854E0" w:rsidR="00FB37DD" w:rsidRPr="00646485" w:rsidRDefault="00FB37DD" w:rsidP="00FB37DD">
            <w:pPr>
              <w:ind w:left="-180"/>
              <w:jc w:val="right"/>
              <w:rPr>
                <w:rFonts w:ascii="Times New Roman" w:hAnsi="Times New Roman"/>
                <w:color w:val="000000"/>
                <w:sz w:val="16"/>
                <w:szCs w:val="16"/>
              </w:rPr>
            </w:pPr>
            <w:r w:rsidRPr="00646485">
              <w:rPr>
                <w:rFonts w:ascii="Times New Roman" w:hAnsi="Times New Roman"/>
                <w:color w:val="000000"/>
                <w:sz w:val="16"/>
                <w:szCs w:val="16"/>
              </w:rPr>
              <w:t>0,0</w:t>
            </w:r>
          </w:p>
        </w:tc>
      </w:tr>
      <w:tr w:rsidR="00214EC2" w:rsidRPr="00812AED" w14:paraId="6F4C6703" w14:textId="77777777" w:rsidTr="006D164F">
        <w:tc>
          <w:tcPr>
            <w:tcW w:w="2151" w:type="dxa"/>
            <w:gridSpan w:val="2"/>
          </w:tcPr>
          <w:p w14:paraId="26C03BB4" w14:textId="77777777" w:rsidR="00214EC2" w:rsidRPr="00741880" w:rsidRDefault="00214EC2" w:rsidP="00EB5E22">
            <w:pPr>
              <w:widowControl/>
              <w:autoSpaceDE/>
              <w:autoSpaceDN/>
              <w:adjustRightInd/>
              <w:ind w:right="-57"/>
              <w:jc w:val="both"/>
              <w:rPr>
                <w:rFonts w:ascii="Times New Roman" w:hAnsi="Times New Roman"/>
                <w:color w:val="000000"/>
                <w:sz w:val="16"/>
                <w:szCs w:val="16"/>
                <w:lang w:eastAsia="en-US"/>
              </w:rPr>
            </w:pPr>
            <w:r w:rsidRPr="00741880">
              <w:rPr>
                <w:rFonts w:ascii="Times New Roman" w:hAnsi="Times New Roman"/>
                <w:color w:val="000000"/>
                <w:sz w:val="16"/>
                <w:szCs w:val="16"/>
              </w:rPr>
              <w:t>Целевые индикаторы и пока</w:t>
            </w:r>
            <w:r w:rsidRPr="00741880">
              <w:rPr>
                <w:rFonts w:ascii="Times New Roman" w:hAnsi="Times New Roman"/>
                <w:color w:val="000000"/>
                <w:sz w:val="16"/>
                <w:szCs w:val="16"/>
              </w:rPr>
              <w:softHyphen/>
              <w:t>затели муниципальной про</w:t>
            </w:r>
            <w:r w:rsidRPr="00741880">
              <w:rPr>
                <w:rFonts w:ascii="Times New Roman" w:hAnsi="Times New Roman"/>
                <w:color w:val="000000"/>
                <w:sz w:val="16"/>
                <w:szCs w:val="16"/>
              </w:rPr>
              <w:softHyphen/>
              <w:t>граммы, подпрограммы, увя</w:t>
            </w:r>
            <w:r w:rsidRPr="00741880">
              <w:rPr>
                <w:rFonts w:ascii="Times New Roman" w:hAnsi="Times New Roman"/>
                <w:color w:val="000000"/>
                <w:sz w:val="16"/>
                <w:szCs w:val="16"/>
              </w:rPr>
              <w:softHyphen/>
              <w:t>занные с основным меропри</w:t>
            </w:r>
            <w:r w:rsidRPr="00741880">
              <w:rPr>
                <w:rFonts w:ascii="Times New Roman" w:hAnsi="Times New Roman"/>
                <w:color w:val="000000"/>
                <w:sz w:val="16"/>
                <w:szCs w:val="16"/>
              </w:rPr>
              <w:softHyphen/>
              <w:t>ятием 3</w:t>
            </w:r>
          </w:p>
        </w:tc>
        <w:tc>
          <w:tcPr>
            <w:tcW w:w="6951" w:type="dxa"/>
            <w:gridSpan w:val="8"/>
          </w:tcPr>
          <w:p w14:paraId="37BF1D5E" w14:textId="01568522" w:rsidR="00214EC2" w:rsidRPr="00741880" w:rsidRDefault="00214EC2" w:rsidP="00EB5E22">
            <w:pPr>
              <w:widowControl/>
              <w:ind w:right="-57"/>
              <w:jc w:val="both"/>
              <w:rPr>
                <w:rFonts w:ascii="Times New Roman" w:hAnsi="Times New Roman"/>
                <w:bCs/>
                <w:color w:val="000000"/>
                <w:sz w:val="16"/>
                <w:szCs w:val="16"/>
                <w:lang w:eastAsia="en-US"/>
              </w:rPr>
            </w:pPr>
            <w:r w:rsidRPr="00741880">
              <w:rPr>
                <w:rFonts w:ascii="Times New Roman" w:eastAsiaTheme="minorEastAsia" w:hAnsi="Times New Roman"/>
                <w:sz w:val="16"/>
                <w:szCs w:val="16"/>
              </w:rPr>
              <w:t>Отсутствие просроченной кредиторской задолженности бюджета города Новочебоксарска и бюджетных и автономных учреждений города Новочебоксарска Чувашской Республики, источни</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ком финансового обеспечения деятельности которых являются средства бюджета города Новоче</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боксарска, в части расходов на оплату труда, уплату взносов по обязательному социальному стра</w:t>
            </w:r>
            <w:r w:rsidR="00853F14">
              <w:rPr>
                <w:rFonts w:ascii="Times New Roman" w:eastAsiaTheme="minorEastAsia" w:hAnsi="Times New Roman"/>
                <w:sz w:val="16"/>
                <w:szCs w:val="16"/>
              </w:rPr>
              <w:softHyphen/>
            </w:r>
            <w:r w:rsidRPr="00741880">
              <w:rPr>
                <w:rFonts w:ascii="Times New Roman" w:eastAsiaTheme="minorEastAsia" w:hAnsi="Times New Roman"/>
                <w:sz w:val="16"/>
                <w:szCs w:val="16"/>
              </w:rPr>
              <w:t>хованию на выплаты по оплате труда работников и иные выплаты работникам</w:t>
            </w:r>
          </w:p>
        </w:tc>
        <w:tc>
          <w:tcPr>
            <w:tcW w:w="816" w:type="dxa"/>
          </w:tcPr>
          <w:p w14:paraId="39D662BC" w14:textId="77777777" w:rsidR="00214EC2" w:rsidRPr="00741880" w:rsidRDefault="00214EC2" w:rsidP="00EB5E22">
            <w:pPr>
              <w:widowControl/>
              <w:autoSpaceDE/>
              <w:autoSpaceDN/>
              <w:adjustRightInd/>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714" w:type="dxa"/>
          </w:tcPr>
          <w:p w14:paraId="709699FD" w14:textId="77777777" w:rsidR="00214EC2" w:rsidRPr="00741880" w:rsidRDefault="00214EC2" w:rsidP="00EB5E22">
            <w:pPr>
              <w:widowControl/>
              <w:autoSpaceDE/>
              <w:autoSpaceDN/>
              <w:adjustRightInd/>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56" w:type="dxa"/>
          </w:tcPr>
          <w:p w14:paraId="5C9E7AFD"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51" w:type="dxa"/>
          </w:tcPr>
          <w:p w14:paraId="46E13452"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855" w:type="dxa"/>
            <w:gridSpan w:val="2"/>
          </w:tcPr>
          <w:p w14:paraId="48A103A8"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9" w:type="dxa"/>
            <w:gridSpan w:val="2"/>
          </w:tcPr>
          <w:p w14:paraId="64162403"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662" w:type="dxa"/>
          </w:tcPr>
          <w:p w14:paraId="40707B14"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9" w:type="dxa"/>
          </w:tcPr>
          <w:p w14:paraId="362E8F00"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44" w:type="dxa"/>
            <w:gridSpan w:val="2"/>
          </w:tcPr>
          <w:p w14:paraId="3330B995" w14:textId="77777777" w:rsidR="00214EC2" w:rsidRPr="00741880" w:rsidRDefault="00214EC2" w:rsidP="00EB5E22">
            <w:pPr>
              <w:jc w:val="right"/>
              <w:rPr>
                <w:rFonts w:ascii="Times New Roman" w:hAnsi="Times New Roman"/>
                <w:color w:val="000000"/>
                <w:sz w:val="16"/>
                <w:szCs w:val="16"/>
              </w:rPr>
            </w:pPr>
            <w:r w:rsidRPr="00741880">
              <w:rPr>
                <w:rFonts w:ascii="Times New Roman" w:hAnsi="Times New Roman"/>
                <w:color w:val="000000"/>
                <w:sz w:val="16"/>
                <w:szCs w:val="16"/>
              </w:rPr>
              <w:t>100,0</w:t>
            </w:r>
          </w:p>
        </w:tc>
      </w:tr>
      <w:tr w:rsidR="00214EC2" w:rsidRPr="00812AED" w14:paraId="24A7DEEF" w14:textId="77777777" w:rsidTr="006D164F">
        <w:trPr>
          <w:gridAfter w:val="1"/>
          <w:wAfter w:w="35" w:type="dxa"/>
        </w:trPr>
        <w:tc>
          <w:tcPr>
            <w:tcW w:w="708" w:type="dxa"/>
          </w:tcPr>
          <w:p w14:paraId="6118CEC8"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тие 3.1</w:t>
            </w:r>
          </w:p>
        </w:tc>
        <w:tc>
          <w:tcPr>
            <w:tcW w:w="1443" w:type="dxa"/>
          </w:tcPr>
          <w:p w14:paraId="0FC1AFB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Организация ис</w:t>
            </w:r>
            <w:r w:rsidRPr="00812AED">
              <w:rPr>
                <w:rFonts w:ascii="Times New Roman" w:hAnsi="Times New Roman"/>
                <w:color w:val="000000"/>
                <w:sz w:val="16"/>
                <w:szCs w:val="16"/>
                <w:lang w:eastAsia="en-US"/>
              </w:rPr>
              <w:softHyphen/>
              <w:t>полнения бюджета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147DD565" w14:textId="77777777" w:rsidR="00214EC2" w:rsidRPr="00812AED" w:rsidRDefault="00214EC2" w:rsidP="00EB5E22">
            <w:pPr>
              <w:widowControl/>
              <w:ind w:right="-57"/>
              <w:jc w:val="both"/>
              <w:rPr>
                <w:rFonts w:ascii="Times New Roman" w:hAnsi="Times New Roman"/>
                <w:color w:val="000000"/>
                <w:sz w:val="16"/>
                <w:szCs w:val="16"/>
                <w:lang w:eastAsia="en-US"/>
              </w:rPr>
            </w:pPr>
          </w:p>
        </w:tc>
        <w:tc>
          <w:tcPr>
            <w:tcW w:w="1486" w:type="dxa"/>
          </w:tcPr>
          <w:p w14:paraId="3A705118"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01E3D18D" w14:textId="3E6BB11A"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1BEABACF"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70D4D9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466D27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7A581B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36F0D66"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661BE7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ED404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76C4B5A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73794F6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0FE757B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91CDDB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2372DEA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08D525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740CA87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003FF1" w:rsidRPr="00812AED" w14:paraId="7087C29C" w14:textId="77777777" w:rsidTr="006D164F">
        <w:trPr>
          <w:gridAfter w:val="1"/>
          <w:wAfter w:w="35" w:type="dxa"/>
        </w:trPr>
        <w:tc>
          <w:tcPr>
            <w:tcW w:w="708" w:type="dxa"/>
            <w:vMerge w:val="restart"/>
          </w:tcPr>
          <w:p w14:paraId="57203A7C"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3.2</w:t>
            </w:r>
          </w:p>
        </w:tc>
        <w:tc>
          <w:tcPr>
            <w:tcW w:w="1443" w:type="dxa"/>
            <w:vMerge w:val="restart"/>
          </w:tcPr>
          <w:p w14:paraId="0A7081B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Прочие выплаты по обязательствам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vMerge w:val="restart"/>
          </w:tcPr>
          <w:p w14:paraId="192CF4B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val="restart"/>
          </w:tcPr>
          <w:p w14:paraId="6CB4E2E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2718A43" w14:textId="7DEAB366"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08D21E29" w14:textId="77777777" w:rsidR="00003FF1" w:rsidRPr="00812AED" w:rsidRDefault="00003FF1" w:rsidP="00003FF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FDBBB12" w14:textId="77777777" w:rsidR="00003FF1" w:rsidRPr="00812AED" w:rsidRDefault="00003FF1" w:rsidP="00003FF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2BA499E0" w14:textId="77777777" w:rsidR="00003FF1" w:rsidRPr="00812AED" w:rsidRDefault="00003FF1" w:rsidP="00003FF1">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4AFF56C" w14:textId="77777777" w:rsidR="00003FF1" w:rsidRPr="00812AED" w:rsidRDefault="00003FF1" w:rsidP="00003FF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D672246" w14:textId="77777777" w:rsidR="00003FF1" w:rsidRPr="00812AED" w:rsidRDefault="00003FF1" w:rsidP="00003FF1">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vAlign w:val="center"/>
          </w:tcPr>
          <w:p w14:paraId="089AC2CE" w14:textId="08744449" w:rsidR="00003FF1" w:rsidRPr="00812AED" w:rsidRDefault="00003FF1" w:rsidP="00003FF1">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3 137,1</w:t>
            </w:r>
          </w:p>
        </w:tc>
        <w:tc>
          <w:tcPr>
            <w:tcW w:w="714" w:type="dxa"/>
          </w:tcPr>
          <w:p w14:paraId="3430177A" w14:textId="2B1F5BCF" w:rsidR="00003FF1" w:rsidRPr="001D367A" w:rsidRDefault="00003FF1" w:rsidP="00003FF1">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3 574,8</w:t>
            </w:r>
          </w:p>
        </w:tc>
        <w:tc>
          <w:tcPr>
            <w:tcW w:w="856" w:type="dxa"/>
          </w:tcPr>
          <w:p w14:paraId="34017777" w14:textId="62815757" w:rsidR="00003FF1" w:rsidRPr="001D367A"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51" w:type="dxa"/>
          </w:tcPr>
          <w:p w14:paraId="3750E965" w14:textId="0ACB9866" w:rsidR="00003FF1" w:rsidRPr="001D367A"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14 124,1</w:t>
            </w:r>
          </w:p>
        </w:tc>
        <w:tc>
          <w:tcPr>
            <w:tcW w:w="844" w:type="dxa"/>
          </w:tcPr>
          <w:p w14:paraId="3616A760" w14:textId="671B6B07" w:rsidR="00003FF1" w:rsidRPr="00003FF1" w:rsidRDefault="00E15753" w:rsidP="00003FF1">
            <w:pPr>
              <w:jc w:val="right"/>
              <w:rPr>
                <w:rFonts w:ascii="Times New Roman" w:hAnsi="Times New Roman"/>
                <w:color w:val="000000"/>
                <w:sz w:val="16"/>
                <w:szCs w:val="16"/>
              </w:rPr>
            </w:pPr>
            <w:r>
              <w:rPr>
                <w:rFonts w:ascii="Times New Roman" w:hAnsi="Times New Roman"/>
                <w:color w:val="000000"/>
                <w:sz w:val="16"/>
                <w:szCs w:val="16"/>
              </w:rPr>
              <w:t>3 437,8</w:t>
            </w:r>
          </w:p>
        </w:tc>
        <w:tc>
          <w:tcPr>
            <w:tcW w:w="709" w:type="dxa"/>
            <w:gridSpan w:val="2"/>
          </w:tcPr>
          <w:p w14:paraId="1E1FE5FE" w14:textId="468D6C9C"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673" w:type="dxa"/>
            <w:gridSpan w:val="2"/>
          </w:tcPr>
          <w:p w14:paraId="48C70C20" w14:textId="37D9A637" w:rsidR="00003FF1" w:rsidRPr="00003FF1" w:rsidRDefault="00003FF1" w:rsidP="00003FF1">
            <w:pPr>
              <w:ind w:left="-104"/>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17291313" w14:textId="7330234F" w:rsidR="00003FF1" w:rsidRPr="00003FF1" w:rsidRDefault="00003FF1" w:rsidP="00003FF1">
            <w:pPr>
              <w:ind w:left="-142"/>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1DCD8583" w14:textId="37C18984" w:rsidR="00003FF1" w:rsidRPr="00003FF1" w:rsidRDefault="00003FF1" w:rsidP="00003FF1">
            <w:pPr>
              <w:ind w:left="-180"/>
              <w:jc w:val="right"/>
              <w:rPr>
                <w:rFonts w:ascii="Times New Roman" w:hAnsi="Times New Roman"/>
                <w:color w:val="000000"/>
                <w:sz w:val="16"/>
                <w:szCs w:val="16"/>
              </w:rPr>
            </w:pPr>
            <w:r w:rsidRPr="00003FF1">
              <w:rPr>
                <w:rFonts w:ascii="Times New Roman" w:hAnsi="Times New Roman"/>
                <w:color w:val="000000"/>
                <w:sz w:val="16"/>
                <w:szCs w:val="16"/>
              </w:rPr>
              <w:t>0,0</w:t>
            </w:r>
          </w:p>
        </w:tc>
      </w:tr>
      <w:tr w:rsidR="00003FF1" w:rsidRPr="00812AED" w14:paraId="0C1DAC8F" w14:textId="77777777" w:rsidTr="006D164F">
        <w:trPr>
          <w:gridAfter w:val="1"/>
          <w:wAfter w:w="35" w:type="dxa"/>
        </w:trPr>
        <w:tc>
          <w:tcPr>
            <w:tcW w:w="708" w:type="dxa"/>
            <w:vMerge/>
          </w:tcPr>
          <w:p w14:paraId="2341DA9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06B15A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729FF0F"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12AAB0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1CF1124D" w14:textId="77777777" w:rsidR="00003FF1" w:rsidRPr="00812AED" w:rsidRDefault="00003FF1" w:rsidP="00003FF1">
            <w:pPr>
              <w:widowControl/>
              <w:autoSpaceDE/>
              <w:autoSpaceDN/>
              <w:adjustRightInd/>
              <w:jc w:val="center"/>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903</w:t>
            </w:r>
          </w:p>
        </w:tc>
        <w:tc>
          <w:tcPr>
            <w:tcW w:w="494" w:type="dxa"/>
          </w:tcPr>
          <w:p w14:paraId="6757E21F" w14:textId="77777777" w:rsidR="00003FF1" w:rsidRPr="00812AED" w:rsidRDefault="00003FF1" w:rsidP="00003FF1">
            <w:pPr>
              <w:widowControl/>
              <w:autoSpaceDE/>
              <w:autoSpaceDN/>
              <w:adjustRightInd/>
              <w:ind w:left="-19"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0104</w:t>
            </w:r>
          </w:p>
        </w:tc>
        <w:tc>
          <w:tcPr>
            <w:tcW w:w="983" w:type="dxa"/>
            <w:vMerge w:val="restart"/>
          </w:tcPr>
          <w:p w14:paraId="318AAA69" w14:textId="77777777" w:rsidR="00003FF1" w:rsidRPr="00812AED" w:rsidRDefault="00003FF1" w:rsidP="00003FF1">
            <w:pPr>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Ч410373450</w:t>
            </w:r>
          </w:p>
        </w:tc>
        <w:tc>
          <w:tcPr>
            <w:tcW w:w="491" w:type="dxa"/>
          </w:tcPr>
          <w:p w14:paraId="2FB84E3F" w14:textId="77777777" w:rsidR="00003FF1" w:rsidRPr="00812AED" w:rsidRDefault="00003FF1" w:rsidP="00003FF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830</w:t>
            </w:r>
          </w:p>
        </w:tc>
        <w:tc>
          <w:tcPr>
            <w:tcW w:w="1429" w:type="dxa"/>
            <w:vMerge w:val="restart"/>
          </w:tcPr>
          <w:p w14:paraId="4C9E8108" w14:textId="77777777" w:rsidR="00003FF1" w:rsidRPr="00812AED" w:rsidRDefault="00003FF1" w:rsidP="00003FF1">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77C8E7F2" w14:textId="64F1767D" w:rsidR="00003FF1" w:rsidRPr="00812AED"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71771929" w14:textId="3A7FF4F3" w:rsidR="00003FF1" w:rsidRPr="00812AED"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1 243,5</w:t>
            </w:r>
          </w:p>
        </w:tc>
        <w:tc>
          <w:tcPr>
            <w:tcW w:w="856" w:type="dxa"/>
          </w:tcPr>
          <w:p w14:paraId="010D299E" w14:textId="3DAF5850" w:rsidR="00003FF1" w:rsidRPr="00812AED"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71023F47" w14:textId="2C4FD498" w:rsidR="00003FF1" w:rsidRPr="00812AED"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E427F6D" w14:textId="23ED6698"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0,0</w:t>
            </w:r>
          </w:p>
        </w:tc>
        <w:tc>
          <w:tcPr>
            <w:tcW w:w="709" w:type="dxa"/>
            <w:gridSpan w:val="2"/>
          </w:tcPr>
          <w:p w14:paraId="581F6EE9" w14:textId="11943478"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48EEB34A" w14:textId="06CD6CC4"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8610523" w14:textId="4DBF2842"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D0ECEBC" w14:textId="5917D232"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1A91B45A" w14:textId="77777777" w:rsidTr="006D164F">
        <w:trPr>
          <w:gridAfter w:val="1"/>
          <w:wAfter w:w="35" w:type="dxa"/>
        </w:trPr>
        <w:tc>
          <w:tcPr>
            <w:tcW w:w="708" w:type="dxa"/>
            <w:vMerge/>
          </w:tcPr>
          <w:p w14:paraId="6971AE8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494092C8"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4D4BEF8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7530E4F5"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6FCC7FD1"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135055A9"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0BF2FB0E"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3960695"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2D8721FA" w14:textId="77777777" w:rsidR="00003FF1" w:rsidRPr="00CF6A11" w:rsidRDefault="00003FF1" w:rsidP="00003FF1">
            <w:pPr>
              <w:ind w:right="-57"/>
              <w:jc w:val="both"/>
              <w:rPr>
                <w:rFonts w:ascii="Times New Roman" w:hAnsi="Times New Roman"/>
                <w:bCs/>
                <w:color w:val="000000"/>
                <w:sz w:val="16"/>
                <w:szCs w:val="16"/>
                <w:lang w:eastAsia="en-US"/>
              </w:rPr>
            </w:pPr>
          </w:p>
        </w:tc>
        <w:tc>
          <w:tcPr>
            <w:tcW w:w="827" w:type="dxa"/>
            <w:gridSpan w:val="2"/>
          </w:tcPr>
          <w:p w14:paraId="342F2EDD" w14:textId="30C8F673"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1125B339" w14:textId="1FF958B2"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394,1</w:t>
            </w:r>
          </w:p>
        </w:tc>
        <w:tc>
          <w:tcPr>
            <w:tcW w:w="856" w:type="dxa"/>
          </w:tcPr>
          <w:p w14:paraId="6E594A80" w14:textId="2BFED07D"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728C0490" w14:textId="7F7463BF"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73,0</w:t>
            </w:r>
          </w:p>
        </w:tc>
        <w:tc>
          <w:tcPr>
            <w:tcW w:w="844" w:type="dxa"/>
          </w:tcPr>
          <w:p w14:paraId="0097F018" w14:textId="2D560EA3"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50,0</w:t>
            </w:r>
          </w:p>
        </w:tc>
        <w:tc>
          <w:tcPr>
            <w:tcW w:w="709" w:type="dxa"/>
            <w:gridSpan w:val="2"/>
          </w:tcPr>
          <w:p w14:paraId="5FE26BDC" w14:textId="30A0369F"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0C50B809" w14:textId="2449AF9C"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FB0D96F" w14:textId="4C941087"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E923897" w14:textId="424C4078"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6BA1A02D" w14:textId="77777777" w:rsidTr="006D164F">
        <w:trPr>
          <w:gridAfter w:val="1"/>
          <w:wAfter w:w="35" w:type="dxa"/>
        </w:trPr>
        <w:tc>
          <w:tcPr>
            <w:tcW w:w="708" w:type="dxa"/>
            <w:vMerge/>
          </w:tcPr>
          <w:p w14:paraId="62C09CB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248DEEB"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09C86F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5FF23793"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6A4AE2AF"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55E73D12"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231ED227"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070EA3F"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36D7690D" w14:textId="77777777" w:rsidR="00003FF1" w:rsidRPr="00CF6A11" w:rsidRDefault="00003FF1" w:rsidP="00003FF1">
            <w:pPr>
              <w:ind w:right="-57"/>
              <w:jc w:val="both"/>
              <w:rPr>
                <w:rFonts w:ascii="Times New Roman" w:hAnsi="Times New Roman"/>
                <w:bCs/>
                <w:color w:val="000000"/>
                <w:sz w:val="16"/>
                <w:szCs w:val="16"/>
                <w:lang w:eastAsia="en-US"/>
              </w:rPr>
            </w:pPr>
          </w:p>
        </w:tc>
        <w:tc>
          <w:tcPr>
            <w:tcW w:w="827" w:type="dxa"/>
            <w:gridSpan w:val="2"/>
          </w:tcPr>
          <w:p w14:paraId="00E5DC70" w14:textId="0C19DBCD"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0D465775" w14:textId="6A6FEFF1"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6" w:type="dxa"/>
          </w:tcPr>
          <w:p w14:paraId="5E95E1C5" w14:textId="4D06A963"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750,0</w:t>
            </w:r>
          </w:p>
        </w:tc>
        <w:tc>
          <w:tcPr>
            <w:tcW w:w="851" w:type="dxa"/>
          </w:tcPr>
          <w:p w14:paraId="370325BC" w14:textId="0E225E44"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750,0</w:t>
            </w:r>
          </w:p>
        </w:tc>
        <w:tc>
          <w:tcPr>
            <w:tcW w:w="844" w:type="dxa"/>
          </w:tcPr>
          <w:p w14:paraId="0ECB7351" w14:textId="2F7A7DCB" w:rsidR="00003FF1" w:rsidRPr="00003FF1" w:rsidRDefault="00E15753"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372,5</w:t>
            </w:r>
          </w:p>
        </w:tc>
        <w:tc>
          <w:tcPr>
            <w:tcW w:w="709" w:type="dxa"/>
            <w:gridSpan w:val="2"/>
          </w:tcPr>
          <w:p w14:paraId="2E13B1FC" w14:textId="201BCB5F"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449FD5EE" w14:textId="267142B2"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42DEECF1" w14:textId="5CDF1662"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7D34BF73" w14:textId="17139B19"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040A6889" w14:textId="77777777" w:rsidTr="006D164F">
        <w:trPr>
          <w:gridAfter w:val="1"/>
          <w:wAfter w:w="35" w:type="dxa"/>
        </w:trPr>
        <w:tc>
          <w:tcPr>
            <w:tcW w:w="708" w:type="dxa"/>
            <w:vMerge/>
          </w:tcPr>
          <w:p w14:paraId="328AD2D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2C82D2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2478BB83"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6BE469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0CA7CD74"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1C819B82"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33377ED4"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309521F"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850</w:t>
            </w:r>
          </w:p>
        </w:tc>
        <w:tc>
          <w:tcPr>
            <w:tcW w:w="1429" w:type="dxa"/>
            <w:vMerge/>
          </w:tcPr>
          <w:p w14:paraId="47A05790" w14:textId="77777777" w:rsidR="00003FF1" w:rsidRPr="00CF6A11" w:rsidRDefault="00003FF1" w:rsidP="00003FF1">
            <w:pPr>
              <w:ind w:right="-57"/>
              <w:jc w:val="both"/>
              <w:rPr>
                <w:rFonts w:ascii="Times New Roman" w:hAnsi="Times New Roman"/>
                <w:bCs/>
                <w:color w:val="000000"/>
                <w:sz w:val="16"/>
                <w:szCs w:val="16"/>
                <w:lang w:eastAsia="en-US"/>
              </w:rPr>
            </w:pPr>
          </w:p>
        </w:tc>
        <w:tc>
          <w:tcPr>
            <w:tcW w:w="827" w:type="dxa"/>
            <w:gridSpan w:val="2"/>
          </w:tcPr>
          <w:p w14:paraId="6D4C0328" w14:textId="3C62F53B"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1821F930" w14:textId="6D61DE25"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6" w:type="dxa"/>
          </w:tcPr>
          <w:p w14:paraId="6A617064" w14:textId="71872F35"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eastAsia="Calibri" w:hAnsi="Times New Roman"/>
                <w:color w:val="000000"/>
                <w:sz w:val="16"/>
                <w:szCs w:val="16"/>
                <w:lang w:eastAsia="en-US"/>
              </w:rPr>
              <w:t>0,0</w:t>
            </w:r>
          </w:p>
        </w:tc>
        <w:tc>
          <w:tcPr>
            <w:tcW w:w="851" w:type="dxa"/>
          </w:tcPr>
          <w:p w14:paraId="372190E2" w14:textId="0CE70A65"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450,0</w:t>
            </w:r>
          </w:p>
        </w:tc>
        <w:tc>
          <w:tcPr>
            <w:tcW w:w="844" w:type="dxa"/>
          </w:tcPr>
          <w:p w14:paraId="1DBFFECD" w14:textId="3DCB91AB"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150,0</w:t>
            </w:r>
          </w:p>
        </w:tc>
        <w:tc>
          <w:tcPr>
            <w:tcW w:w="709" w:type="dxa"/>
            <w:gridSpan w:val="2"/>
          </w:tcPr>
          <w:p w14:paraId="699ECA00" w14:textId="2150B4CA"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0BB83F70" w14:textId="690B39D8"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36667292" w14:textId="7CCBA992"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13461E70" w14:textId="1421FB45"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2800630A" w14:textId="77777777" w:rsidTr="006D164F">
        <w:trPr>
          <w:gridAfter w:val="1"/>
          <w:wAfter w:w="35" w:type="dxa"/>
        </w:trPr>
        <w:tc>
          <w:tcPr>
            <w:tcW w:w="708" w:type="dxa"/>
            <w:vMerge/>
          </w:tcPr>
          <w:p w14:paraId="1E590BF0"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592BCA8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00697A9"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17F4DB5B"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278FE4F0"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rPr>
            </w:pPr>
            <w:r w:rsidRPr="00CF6A11">
              <w:rPr>
                <w:rFonts w:ascii="Times New Roman" w:eastAsia="Calibri" w:hAnsi="Times New Roman"/>
                <w:color w:val="000000"/>
                <w:sz w:val="16"/>
                <w:szCs w:val="16"/>
                <w:lang w:eastAsia="en-US"/>
              </w:rPr>
              <w:t>903</w:t>
            </w:r>
          </w:p>
        </w:tc>
        <w:tc>
          <w:tcPr>
            <w:tcW w:w="494" w:type="dxa"/>
          </w:tcPr>
          <w:p w14:paraId="564E9921"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20557BBB"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A78684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48449613" w14:textId="77777777" w:rsidR="00003FF1" w:rsidRPr="00CF6A11" w:rsidRDefault="00003FF1" w:rsidP="00003FF1">
            <w:pPr>
              <w:ind w:right="-57"/>
              <w:jc w:val="both"/>
              <w:rPr>
                <w:rFonts w:ascii="Times New Roman" w:hAnsi="Times New Roman"/>
                <w:bCs/>
                <w:color w:val="000000"/>
                <w:sz w:val="16"/>
                <w:szCs w:val="16"/>
                <w:lang w:eastAsia="en-US"/>
              </w:rPr>
            </w:pPr>
          </w:p>
        </w:tc>
        <w:tc>
          <w:tcPr>
            <w:tcW w:w="827" w:type="dxa"/>
            <w:gridSpan w:val="2"/>
          </w:tcPr>
          <w:p w14:paraId="0A3E388A" w14:textId="1F0A5276"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300,0</w:t>
            </w:r>
          </w:p>
        </w:tc>
        <w:tc>
          <w:tcPr>
            <w:tcW w:w="714" w:type="dxa"/>
          </w:tcPr>
          <w:p w14:paraId="100BAD40" w14:textId="26D7B52A" w:rsidR="00003FF1" w:rsidRPr="00CF6A11" w:rsidRDefault="00003FF1" w:rsidP="00003FF1">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6" w:type="dxa"/>
          </w:tcPr>
          <w:p w14:paraId="2B021CAF" w14:textId="0FDAE8CA"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B133467" w14:textId="022F7032"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ACE0A30" w14:textId="3A9F658F"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0,0</w:t>
            </w:r>
          </w:p>
        </w:tc>
        <w:tc>
          <w:tcPr>
            <w:tcW w:w="709" w:type="dxa"/>
            <w:gridSpan w:val="2"/>
          </w:tcPr>
          <w:p w14:paraId="4D69CB2C" w14:textId="0C0CCC3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6EA43B03" w14:textId="3B618CC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2D78CEBD" w14:textId="79777DED"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E9FEAD3" w14:textId="075C40E1"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17E958A3" w14:textId="77777777" w:rsidTr="006D164F">
        <w:trPr>
          <w:gridAfter w:val="1"/>
          <w:wAfter w:w="35" w:type="dxa"/>
        </w:trPr>
        <w:tc>
          <w:tcPr>
            <w:tcW w:w="708" w:type="dxa"/>
            <w:vMerge/>
          </w:tcPr>
          <w:p w14:paraId="31E44DE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E8E480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536E0098"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3E19AF1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7A5E15EF"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rPr>
            </w:pPr>
            <w:r w:rsidRPr="00CF6A11">
              <w:rPr>
                <w:rFonts w:ascii="Times New Roman" w:eastAsia="Calibri" w:hAnsi="Times New Roman"/>
                <w:color w:val="000000"/>
                <w:sz w:val="16"/>
                <w:szCs w:val="16"/>
                <w:lang w:eastAsia="en-US"/>
              </w:rPr>
              <w:t>903</w:t>
            </w:r>
          </w:p>
        </w:tc>
        <w:tc>
          <w:tcPr>
            <w:tcW w:w="494" w:type="dxa"/>
          </w:tcPr>
          <w:p w14:paraId="067C6E36"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6E9CAECF"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BEB26F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5741F38B"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18290F57" w14:textId="57D9669A" w:rsidR="00003FF1" w:rsidRPr="00CF6A11" w:rsidRDefault="00003FF1" w:rsidP="00003FF1">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650,0</w:t>
            </w:r>
          </w:p>
        </w:tc>
        <w:tc>
          <w:tcPr>
            <w:tcW w:w="714" w:type="dxa"/>
            <w:vAlign w:val="center"/>
          </w:tcPr>
          <w:p w14:paraId="7A3E2909" w14:textId="63872712"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3DB93375" w14:textId="4917E05E"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4F7ECA5" w14:textId="1A8B4C71"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363E20F4" w14:textId="41092912"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0,0</w:t>
            </w:r>
          </w:p>
        </w:tc>
        <w:tc>
          <w:tcPr>
            <w:tcW w:w="709" w:type="dxa"/>
            <w:gridSpan w:val="2"/>
          </w:tcPr>
          <w:p w14:paraId="0882EE29" w14:textId="030EDCCF"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21F7533E" w14:textId="7B60C7A8"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28413BC7" w14:textId="6B0B4440"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699F1B5B" w14:textId="65E351A6"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74FBD614" w14:textId="77777777" w:rsidTr="006D164F">
        <w:trPr>
          <w:gridAfter w:val="1"/>
          <w:wAfter w:w="35" w:type="dxa"/>
        </w:trPr>
        <w:tc>
          <w:tcPr>
            <w:tcW w:w="708" w:type="dxa"/>
            <w:vMerge/>
          </w:tcPr>
          <w:p w14:paraId="6DFA323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26643E0"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846A9A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69E6B41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5296F8EB"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903</w:t>
            </w:r>
          </w:p>
        </w:tc>
        <w:tc>
          <w:tcPr>
            <w:tcW w:w="494" w:type="dxa"/>
          </w:tcPr>
          <w:p w14:paraId="04D83C2C"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1006</w:t>
            </w:r>
          </w:p>
        </w:tc>
        <w:tc>
          <w:tcPr>
            <w:tcW w:w="983" w:type="dxa"/>
            <w:vMerge/>
          </w:tcPr>
          <w:p w14:paraId="76890D91"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2DA6C9D"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10857D1C"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6C1D45E2" w14:textId="53CE3A06"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vAlign w:val="center"/>
          </w:tcPr>
          <w:p w14:paraId="3A0ECE1C" w14:textId="4C5E2618"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vAlign w:val="center"/>
          </w:tcPr>
          <w:p w14:paraId="6505EE4C" w14:textId="31D68D12"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2F93C98E" w14:textId="7A02A14D"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408,0</w:t>
            </w:r>
          </w:p>
        </w:tc>
        <w:tc>
          <w:tcPr>
            <w:tcW w:w="844" w:type="dxa"/>
          </w:tcPr>
          <w:p w14:paraId="53A80E4C" w14:textId="7861DF13" w:rsidR="00003FF1" w:rsidRPr="00003FF1" w:rsidRDefault="009A7D5F" w:rsidP="009A7D5F">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tcPr>
          <w:p w14:paraId="71395EE9" w14:textId="52CA26B1"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40FB00AA" w14:textId="6849598D"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78554283" w14:textId="748A3E3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79E583BD" w14:textId="7AF43C98"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9A7D5F" w:rsidRPr="00812AED" w14:paraId="62B5D9FB" w14:textId="77777777" w:rsidTr="006D164F">
        <w:trPr>
          <w:gridAfter w:val="1"/>
          <w:wAfter w:w="35" w:type="dxa"/>
        </w:trPr>
        <w:tc>
          <w:tcPr>
            <w:tcW w:w="708" w:type="dxa"/>
            <w:vMerge/>
          </w:tcPr>
          <w:p w14:paraId="68A04F0B" w14:textId="77777777" w:rsidR="009A7D5F" w:rsidRPr="00812AED" w:rsidRDefault="009A7D5F" w:rsidP="009A7D5F">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6905432B" w14:textId="77777777" w:rsidR="009A7D5F" w:rsidRPr="00812AED" w:rsidRDefault="009A7D5F" w:rsidP="009A7D5F">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9EEB13A" w14:textId="77777777" w:rsidR="009A7D5F" w:rsidRPr="00812AED" w:rsidRDefault="009A7D5F" w:rsidP="009A7D5F">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2511A110" w14:textId="77777777" w:rsidR="009A7D5F" w:rsidRPr="00812AED" w:rsidRDefault="009A7D5F" w:rsidP="009A7D5F">
            <w:pPr>
              <w:widowControl/>
              <w:autoSpaceDE/>
              <w:autoSpaceDN/>
              <w:adjustRightInd/>
              <w:ind w:right="-57"/>
              <w:jc w:val="both"/>
              <w:rPr>
                <w:rFonts w:ascii="Times New Roman" w:hAnsi="Times New Roman"/>
                <w:color w:val="000000"/>
                <w:sz w:val="16"/>
                <w:szCs w:val="16"/>
                <w:lang w:eastAsia="en-US"/>
              </w:rPr>
            </w:pPr>
          </w:p>
        </w:tc>
        <w:tc>
          <w:tcPr>
            <w:tcW w:w="667" w:type="dxa"/>
          </w:tcPr>
          <w:p w14:paraId="305CB5FC" w14:textId="75785995" w:rsidR="009A7D5F" w:rsidRPr="009A7D5F" w:rsidRDefault="009A7D5F" w:rsidP="009A7D5F">
            <w:pPr>
              <w:widowControl/>
              <w:autoSpaceDE/>
              <w:autoSpaceDN/>
              <w:adjustRightInd/>
              <w:jc w:val="center"/>
              <w:rPr>
                <w:rFonts w:ascii="Times New Roman" w:eastAsia="Calibri" w:hAnsi="Times New Roman"/>
                <w:color w:val="000000"/>
                <w:sz w:val="16"/>
                <w:szCs w:val="16"/>
                <w:lang w:val="en-US" w:eastAsia="en-US"/>
              </w:rPr>
            </w:pPr>
            <w:r>
              <w:rPr>
                <w:rFonts w:ascii="Times New Roman" w:eastAsia="Calibri" w:hAnsi="Times New Roman"/>
                <w:color w:val="000000"/>
                <w:sz w:val="16"/>
                <w:szCs w:val="16"/>
                <w:lang w:val="en-US" w:eastAsia="en-US"/>
              </w:rPr>
              <w:t>930</w:t>
            </w:r>
          </w:p>
        </w:tc>
        <w:tc>
          <w:tcPr>
            <w:tcW w:w="494" w:type="dxa"/>
          </w:tcPr>
          <w:p w14:paraId="6FBE4FD9" w14:textId="25119C72" w:rsidR="009A7D5F" w:rsidRPr="009A7D5F" w:rsidRDefault="009A7D5F" w:rsidP="009A7D5F">
            <w:pPr>
              <w:widowControl/>
              <w:autoSpaceDE/>
              <w:autoSpaceDN/>
              <w:adjustRightInd/>
              <w:ind w:left="-19" w:right="-57"/>
              <w:jc w:val="center"/>
              <w:rPr>
                <w:rFonts w:ascii="Times New Roman" w:hAnsi="Times New Roman"/>
                <w:color w:val="000000"/>
                <w:sz w:val="16"/>
                <w:szCs w:val="16"/>
                <w:lang w:val="en-US" w:eastAsia="en-US"/>
              </w:rPr>
            </w:pPr>
            <w:r>
              <w:rPr>
                <w:rFonts w:ascii="Times New Roman" w:hAnsi="Times New Roman"/>
                <w:color w:val="000000"/>
                <w:sz w:val="16"/>
                <w:szCs w:val="16"/>
                <w:lang w:val="en-US" w:eastAsia="en-US"/>
              </w:rPr>
              <w:t>0113</w:t>
            </w:r>
          </w:p>
        </w:tc>
        <w:tc>
          <w:tcPr>
            <w:tcW w:w="983" w:type="dxa"/>
            <w:vMerge/>
          </w:tcPr>
          <w:p w14:paraId="730A26B9" w14:textId="77777777" w:rsidR="009A7D5F" w:rsidRPr="00CF6A11" w:rsidRDefault="009A7D5F" w:rsidP="009A7D5F">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77C80D0" w14:textId="2FAB89DF" w:rsidR="009A7D5F" w:rsidRPr="009A7D5F" w:rsidRDefault="009A7D5F" w:rsidP="009A7D5F">
            <w:pPr>
              <w:widowControl/>
              <w:autoSpaceDE/>
              <w:autoSpaceDN/>
              <w:adjustRightInd/>
              <w:ind w:right="-57"/>
              <w:jc w:val="center"/>
              <w:rPr>
                <w:rFonts w:ascii="Times New Roman" w:hAnsi="Times New Roman"/>
                <w:color w:val="000000"/>
                <w:sz w:val="16"/>
                <w:szCs w:val="16"/>
                <w:lang w:val="en-US" w:eastAsia="en-US"/>
              </w:rPr>
            </w:pPr>
            <w:r>
              <w:rPr>
                <w:rFonts w:ascii="Times New Roman" w:hAnsi="Times New Roman"/>
                <w:color w:val="000000"/>
                <w:sz w:val="16"/>
                <w:szCs w:val="16"/>
                <w:lang w:val="en-US" w:eastAsia="en-US"/>
              </w:rPr>
              <w:t>830</w:t>
            </w:r>
          </w:p>
        </w:tc>
        <w:tc>
          <w:tcPr>
            <w:tcW w:w="1429" w:type="dxa"/>
            <w:vMerge/>
          </w:tcPr>
          <w:p w14:paraId="2E66A446" w14:textId="77777777" w:rsidR="009A7D5F" w:rsidRPr="00CF6A11" w:rsidRDefault="009A7D5F" w:rsidP="009A7D5F">
            <w:pPr>
              <w:widowControl/>
              <w:ind w:right="-57"/>
              <w:jc w:val="both"/>
              <w:rPr>
                <w:rFonts w:ascii="Times New Roman" w:hAnsi="Times New Roman"/>
                <w:bCs/>
                <w:color w:val="000000"/>
                <w:sz w:val="16"/>
                <w:szCs w:val="16"/>
                <w:lang w:eastAsia="en-US"/>
              </w:rPr>
            </w:pPr>
          </w:p>
        </w:tc>
        <w:tc>
          <w:tcPr>
            <w:tcW w:w="827" w:type="dxa"/>
            <w:gridSpan w:val="2"/>
            <w:vAlign w:val="center"/>
          </w:tcPr>
          <w:p w14:paraId="32B8DCCF" w14:textId="5B3C5CD4" w:rsidR="009A7D5F" w:rsidRPr="009A7D5F" w:rsidRDefault="009A7D5F" w:rsidP="009A7D5F">
            <w:pPr>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val="en-US" w:eastAsia="en-US"/>
              </w:rPr>
              <w:t>0</w:t>
            </w:r>
            <w:r>
              <w:rPr>
                <w:rFonts w:ascii="Times New Roman" w:eastAsia="Calibri" w:hAnsi="Times New Roman"/>
                <w:color w:val="000000"/>
                <w:sz w:val="16"/>
                <w:szCs w:val="16"/>
                <w:lang w:eastAsia="en-US"/>
              </w:rPr>
              <w:t>,0</w:t>
            </w:r>
          </w:p>
        </w:tc>
        <w:tc>
          <w:tcPr>
            <w:tcW w:w="714" w:type="dxa"/>
            <w:vAlign w:val="center"/>
          </w:tcPr>
          <w:p w14:paraId="78FBC0B2" w14:textId="35C20828" w:rsidR="009A7D5F" w:rsidRPr="009A7D5F" w:rsidRDefault="009A7D5F" w:rsidP="009A7D5F">
            <w:pPr>
              <w:jc w:val="right"/>
              <w:rPr>
                <w:rFonts w:ascii="Times New Roman" w:eastAsia="Calibri" w:hAnsi="Times New Roman"/>
                <w:color w:val="000000"/>
                <w:sz w:val="16"/>
                <w:szCs w:val="16"/>
                <w:lang w:val="en-US" w:eastAsia="en-US"/>
              </w:rPr>
            </w:pPr>
            <w:r>
              <w:rPr>
                <w:rFonts w:ascii="Times New Roman" w:eastAsia="Calibri" w:hAnsi="Times New Roman"/>
                <w:color w:val="000000"/>
                <w:sz w:val="16"/>
                <w:szCs w:val="16"/>
                <w:lang w:eastAsia="en-US"/>
              </w:rPr>
              <w:t>0,</w:t>
            </w:r>
            <w:r>
              <w:rPr>
                <w:rFonts w:ascii="Times New Roman" w:eastAsia="Calibri" w:hAnsi="Times New Roman"/>
                <w:color w:val="000000"/>
                <w:sz w:val="16"/>
                <w:szCs w:val="16"/>
                <w:lang w:val="en-US" w:eastAsia="en-US"/>
              </w:rPr>
              <w:t>0</w:t>
            </w:r>
          </w:p>
        </w:tc>
        <w:tc>
          <w:tcPr>
            <w:tcW w:w="856" w:type="dxa"/>
            <w:vAlign w:val="center"/>
          </w:tcPr>
          <w:p w14:paraId="6D1C6226" w14:textId="6FBFC9E2" w:rsidR="009A7D5F" w:rsidRDefault="009A7D5F" w:rsidP="009A7D5F">
            <w:pPr>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51" w:type="dxa"/>
          </w:tcPr>
          <w:p w14:paraId="74EE44D0" w14:textId="2BB0DDC3" w:rsidR="009A7D5F" w:rsidRDefault="009A7D5F" w:rsidP="009A7D5F">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3D2C6E3" w14:textId="5DB7D702" w:rsidR="009A7D5F" w:rsidRPr="00003FF1" w:rsidRDefault="009A7D5F" w:rsidP="009A7D5F">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15,0</w:t>
            </w:r>
          </w:p>
        </w:tc>
        <w:tc>
          <w:tcPr>
            <w:tcW w:w="709" w:type="dxa"/>
            <w:gridSpan w:val="2"/>
          </w:tcPr>
          <w:p w14:paraId="7824DEE2" w14:textId="5AA78AC5" w:rsidR="009A7D5F" w:rsidRPr="009A7D5F" w:rsidRDefault="009A7D5F" w:rsidP="009A7D5F">
            <w:pPr>
              <w:widowControl/>
              <w:autoSpaceDE/>
              <w:autoSpaceDN/>
              <w:adjustRightInd/>
              <w:jc w:val="right"/>
              <w:rPr>
                <w:rFonts w:ascii="Times New Roman" w:hAnsi="Times New Roman"/>
                <w:color w:val="000000"/>
                <w:sz w:val="16"/>
                <w:szCs w:val="16"/>
              </w:rPr>
            </w:pPr>
            <w:r w:rsidRPr="009A7D5F">
              <w:rPr>
                <w:rFonts w:ascii="Times New Roman" w:hAnsi="Times New Roman"/>
                <w:color w:val="000000"/>
                <w:sz w:val="16"/>
                <w:szCs w:val="16"/>
                <w:lang w:eastAsia="en-US"/>
              </w:rPr>
              <w:t>0,0</w:t>
            </w:r>
          </w:p>
        </w:tc>
        <w:tc>
          <w:tcPr>
            <w:tcW w:w="673" w:type="dxa"/>
            <w:gridSpan w:val="2"/>
          </w:tcPr>
          <w:p w14:paraId="39877E03" w14:textId="68839123" w:rsidR="009A7D5F" w:rsidRPr="009A7D5F" w:rsidRDefault="009A7D5F" w:rsidP="009A7D5F">
            <w:pPr>
              <w:widowControl/>
              <w:autoSpaceDE/>
              <w:autoSpaceDN/>
              <w:adjustRightInd/>
              <w:jc w:val="right"/>
              <w:rPr>
                <w:rFonts w:ascii="Times New Roman" w:hAnsi="Times New Roman"/>
                <w:color w:val="000000"/>
                <w:sz w:val="16"/>
                <w:szCs w:val="16"/>
              </w:rPr>
            </w:pPr>
            <w:r w:rsidRPr="009A7D5F">
              <w:rPr>
                <w:rFonts w:ascii="Times New Roman" w:hAnsi="Times New Roman"/>
                <w:color w:val="000000"/>
                <w:sz w:val="16"/>
                <w:szCs w:val="16"/>
                <w:lang w:eastAsia="en-US"/>
              </w:rPr>
              <w:t>0,0</w:t>
            </w:r>
          </w:p>
        </w:tc>
        <w:tc>
          <w:tcPr>
            <w:tcW w:w="709" w:type="dxa"/>
          </w:tcPr>
          <w:p w14:paraId="1DFA00F3" w14:textId="1A63E94C" w:rsidR="009A7D5F" w:rsidRPr="009A7D5F" w:rsidRDefault="009A7D5F" w:rsidP="009A7D5F">
            <w:pPr>
              <w:widowControl/>
              <w:autoSpaceDE/>
              <w:autoSpaceDN/>
              <w:adjustRightInd/>
              <w:jc w:val="right"/>
              <w:rPr>
                <w:rFonts w:ascii="Times New Roman" w:hAnsi="Times New Roman"/>
                <w:color w:val="000000"/>
                <w:sz w:val="16"/>
                <w:szCs w:val="16"/>
              </w:rPr>
            </w:pPr>
            <w:r w:rsidRPr="009A7D5F">
              <w:rPr>
                <w:rFonts w:ascii="Times New Roman" w:hAnsi="Times New Roman"/>
                <w:color w:val="000000"/>
                <w:sz w:val="16"/>
                <w:szCs w:val="16"/>
                <w:lang w:eastAsia="en-US"/>
              </w:rPr>
              <w:t>0,0</w:t>
            </w:r>
          </w:p>
        </w:tc>
        <w:tc>
          <w:tcPr>
            <w:tcW w:w="709" w:type="dxa"/>
          </w:tcPr>
          <w:p w14:paraId="1B03252C" w14:textId="05F9CC93" w:rsidR="009A7D5F" w:rsidRPr="009A7D5F" w:rsidRDefault="009A7D5F" w:rsidP="009A7D5F">
            <w:pPr>
              <w:widowControl/>
              <w:autoSpaceDE/>
              <w:autoSpaceDN/>
              <w:adjustRightInd/>
              <w:jc w:val="right"/>
              <w:rPr>
                <w:rFonts w:ascii="Times New Roman" w:hAnsi="Times New Roman"/>
                <w:color w:val="000000"/>
                <w:sz w:val="16"/>
                <w:szCs w:val="16"/>
              </w:rPr>
            </w:pPr>
            <w:r w:rsidRPr="009A7D5F">
              <w:rPr>
                <w:rFonts w:ascii="Times New Roman" w:hAnsi="Times New Roman"/>
                <w:color w:val="000000"/>
                <w:sz w:val="16"/>
                <w:szCs w:val="16"/>
                <w:lang w:eastAsia="en-US"/>
              </w:rPr>
              <w:t>0,0</w:t>
            </w:r>
          </w:p>
        </w:tc>
      </w:tr>
      <w:tr w:rsidR="00003FF1" w:rsidRPr="00812AED" w14:paraId="14F85284" w14:textId="77777777" w:rsidTr="006D164F">
        <w:trPr>
          <w:gridAfter w:val="1"/>
          <w:wAfter w:w="35" w:type="dxa"/>
        </w:trPr>
        <w:tc>
          <w:tcPr>
            <w:tcW w:w="708" w:type="dxa"/>
            <w:vMerge/>
          </w:tcPr>
          <w:p w14:paraId="7C50B72C"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3F90013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28B093A"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7AEDA7AB"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0A4654C5"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930</w:t>
            </w:r>
          </w:p>
        </w:tc>
        <w:tc>
          <w:tcPr>
            <w:tcW w:w="494" w:type="dxa"/>
          </w:tcPr>
          <w:p w14:paraId="472EB09B"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6539F622"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BA46FA8"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6E5C8327"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6E206A93" w14:textId="19AC2EE0" w:rsidR="00003FF1" w:rsidRPr="00CF6A11" w:rsidRDefault="00003FF1" w:rsidP="00003FF1">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714" w:type="dxa"/>
            <w:vAlign w:val="center"/>
          </w:tcPr>
          <w:p w14:paraId="6CA56988" w14:textId="73485733" w:rsidR="00003FF1" w:rsidRPr="00CF6A11" w:rsidRDefault="00003FF1" w:rsidP="00003FF1">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856" w:type="dxa"/>
            <w:vAlign w:val="center"/>
          </w:tcPr>
          <w:p w14:paraId="20CE8869" w14:textId="5330A6E9" w:rsidR="00003FF1" w:rsidRPr="00CF6A11" w:rsidRDefault="00003FF1" w:rsidP="00003FF1">
            <w:pPr>
              <w:jc w:val="right"/>
              <w:rPr>
                <w:rFonts w:ascii="Times New Roman" w:hAnsi="Times New Roman"/>
                <w:color w:val="000000"/>
                <w:sz w:val="16"/>
                <w:szCs w:val="16"/>
              </w:rPr>
            </w:pPr>
            <w:r>
              <w:rPr>
                <w:rFonts w:ascii="Times New Roman" w:eastAsia="Calibri" w:hAnsi="Times New Roman"/>
                <w:color w:val="000000"/>
                <w:sz w:val="16"/>
                <w:szCs w:val="16"/>
                <w:lang w:eastAsia="en-US"/>
              </w:rPr>
              <w:t>0,0</w:t>
            </w:r>
          </w:p>
        </w:tc>
        <w:tc>
          <w:tcPr>
            <w:tcW w:w="851" w:type="dxa"/>
          </w:tcPr>
          <w:p w14:paraId="2E53DD51" w14:textId="27CAD6CD"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3,0</w:t>
            </w:r>
          </w:p>
        </w:tc>
        <w:tc>
          <w:tcPr>
            <w:tcW w:w="844" w:type="dxa"/>
          </w:tcPr>
          <w:p w14:paraId="625E369A" w14:textId="144FBE7F"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lang w:eastAsia="en-US"/>
              </w:rPr>
              <w:t>0,0</w:t>
            </w:r>
          </w:p>
        </w:tc>
        <w:tc>
          <w:tcPr>
            <w:tcW w:w="709" w:type="dxa"/>
            <w:gridSpan w:val="2"/>
          </w:tcPr>
          <w:p w14:paraId="5361AB67" w14:textId="60FB12E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64F9791D" w14:textId="0C87E349"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51A8408D" w14:textId="7BF2D26B"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3EC13418" w14:textId="0564171A"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3EE27615" w14:textId="77777777" w:rsidTr="006D164F">
        <w:trPr>
          <w:gridAfter w:val="1"/>
          <w:wAfter w:w="35" w:type="dxa"/>
        </w:trPr>
        <w:tc>
          <w:tcPr>
            <w:tcW w:w="708" w:type="dxa"/>
            <w:vMerge/>
          </w:tcPr>
          <w:p w14:paraId="1582449C"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418EC00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C6AB97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5591485"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0574FE73"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745223DE" w14:textId="77777777" w:rsidR="00003FF1" w:rsidRPr="00CF6A11" w:rsidRDefault="00003FF1" w:rsidP="00003FF1">
            <w:pPr>
              <w:widowControl/>
              <w:autoSpaceDE/>
              <w:autoSpaceDN/>
              <w:adjustRightInd/>
              <w:ind w:left="-19"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0E36EE4B"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C60636C"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48D31E92"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66489616" w14:textId="0FD3FDCD"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1 310,0</w:t>
            </w:r>
          </w:p>
        </w:tc>
        <w:tc>
          <w:tcPr>
            <w:tcW w:w="714" w:type="dxa"/>
            <w:vAlign w:val="center"/>
          </w:tcPr>
          <w:p w14:paraId="09B2BC09" w14:textId="1E0280BA"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899,9</w:t>
            </w:r>
          </w:p>
        </w:tc>
        <w:tc>
          <w:tcPr>
            <w:tcW w:w="856" w:type="dxa"/>
            <w:vAlign w:val="center"/>
          </w:tcPr>
          <w:p w14:paraId="28E46A48" w14:textId="6AB7DB21"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1 720,8</w:t>
            </w:r>
          </w:p>
        </w:tc>
        <w:tc>
          <w:tcPr>
            <w:tcW w:w="851" w:type="dxa"/>
          </w:tcPr>
          <w:p w14:paraId="5DCE0ACB" w14:textId="01DD7C89" w:rsidR="00003FF1" w:rsidRPr="00CF6A11" w:rsidRDefault="00003FF1"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1 200,0</w:t>
            </w:r>
          </w:p>
        </w:tc>
        <w:tc>
          <w:tcPr>
            <w:tcW w:w="844" w:type="dxa"/>
          </w:tcPr>
          <w:p w14:paraId="44810841" w14:textId="30606A5B" w:rsidR="00003FF1" w:rsidRPr="00003FF1" w:rsidRDefault="00E15753" w:rsidP="00003FF1">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532,0</w:t>
            </w:r>
          </w:p>
        </w:tc>
        <w:tc>
          <w:tcPr>
            <w:tcW w:w="709" w:type="dxa"/>
            <w:gridSpan w:val="2"/>
          </w:tcPr>
          <w:p w14:paraId="25267EC8" w14:textId="329FFC27"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50DA77FA" w14:textId="18FAD83F"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683989EF" w14:textId="314874B3"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26D870C" w14:textId="17AC6610" w:rsidR="00003FF1" w:rsidRPr="00003FF1" w:rsidRDefault="00003FF1" w:rsidP="00003FF1">
            <w:pPr>
              <w:widowControl/>
              <w:autoSpaceDE/>
              <w:autoSpaceDN/>
              <w:adjustRightInd/>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2C03669A" w14:textId="77777777" w:rsidTr="006D164F">
        <w:trPr>
          <w:gridAfter w:val="1"/>
          <w:wAfter w:w="35" w:type="dxa"/>
        </w:trPr>
        <w:tc>
          <w:tcPr>
            <w:tcW w:w="708" w:type="dxa"/>
            <w:vMerge/>
          </w:tcPr>
          <w:p w14:paraId="10D8C93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67AD102F"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7552D1E8"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054BB4A2"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445D6E5D"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4F5FB28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0412</w:t>
            </w:r>
          </w:p>
        </w:tc>
        <w:tc>
          <w:tcPr>
            <w:tcW w:w="983" w:type="dxa"/>
            <w:vMerge/>
          </w:tcPr>
          <w:p w14:paraId="2550256E"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EB8BEA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850</w:t>
            </w:r>
          </w:p>
        </w:tc>
        <w:tc>
          <w:tcPr>
            <w:tcW w:w="1429" w:type="dxa"/>
            <w:vMerge/>
          </w:tcPr>
          <w:p w14:paraId="6076263D"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2FA5E6C0" w14:textId="3E2248A4"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vAlign w:val="center"/>
          </w:tcPr>
          <w:p w14:paraId="0A921F82" w14:textId="553E03D2"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vAlign w:val="center"/>
          </w:tcPr>
          <w:p w14:paraId="22CF63D8" w14:textId="0075B1B8"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13,0</w:t>
            </w:r>
          </w:p>
        </w:tc>
        <w:tc>
          <w:tcPr>
            <w:tcW w:w="851" w:type="dxa"/>
          </w:tcPr>
          <w:p w14:paraId="09360FFE" w14:textId="3F5F230D"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A10316D" w14:textId="203F9F29" w:rsidR="00003FF1" w:rsidRPr="00003FF1" w:rsidRDefault="009A7D5F"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50,0</w:t>
            </w:r>
          </w:p>
        </w:tc>
        <w:tc>
          <w:tcPr>
            <w:tcW w:w="709" w:type="dxa"/>
            <w:gridSpan w:val="2"/>
          </w:tcPr>
          <w:p w14:paraId="5A451E9A" w14:textId="29666058"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28B3EB77" w14:textId="040DE058"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195CEED4" w14:textId="5A1A2B76"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1D42F024" w14:textId="25B6BA07"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6D25D484" w14:textId="77777777" w:rsidTr="006D164F">
        <w:trPr>
          <w:gridAfter w:val="1"/>
          <w:wAfter w:w="35" w:type="dxa"/>
        </w:trPr>
        <w:tc>
          <w:tcPr>
            <w:tcW w:w="708" w:type="dxa"/>
            <w:vMerge/>
          </w:tcPr>
          <w:p w14:paraId="1983ED67"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75373885"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628037A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6BE507AB"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4C6415D2"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932</w:t>
            </w:r>
          </w:p>
        </w:tc>
        <w:tc>
          <w:tcPr>
            <w:tcW w:w="494" w:type="dxa"/>
          </w:tcPr>
          <w:p w14:paraId="36A5E5F1"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0501</w:t>
            </w:r>
          </w:p>
        </w:tc>
        <w:tc>
          <w:tcPr>
            <w:tcW w:w="983" w:type="dxa"/>
            <w:vMerge/>
          </w:tcPr>
          <w:p w14:paraId="1573216D"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CD60206"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39189F8F"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00AE02B3" w14:textId="43383C01"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vAlign w:val="center"/>
          </w:tcPr>
          <w:p w14:paraId="2EAA4706" w14:textId="6D4C0C88"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39,3</w:t>
            </w:r>
          </w:p>
        </w:tc>
        <w:tc>
          <w:tcPr>
            <w:tcW w:w="856" w:type="dxa"/>
            <w:vAlign w:val="center"/>
          </w:tcPr>
          <w:p w14:paraId="55737B49" w14:textId="5438FB9F"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535,3</w:t>
            </w:r>
          </w:p>
        </w:tc>
        <w:tc>
          <w:tcPr>
            <w:tcW w:w="851" w:type="dxa"/>
          </w:tcPr>
          <w:p w14:paraId="4A4D7726" w14:textId="62D45339" w:rsidR="00003FF1" w:rsidRPr="00CF6A11" w:rsidRDefault="00003FF1" w:rsidP="00003FF1">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1 712,8</w:t>
            </w:r>
          </w:p>
        </w:tc>
        <w:tc>
          <w:tcPr>
            <w:tcW w:w="844" w:type="dxa"/>
          </w:tcPr>
          <w:p w14:paraId="18E0C3E0" w14:textId="18F35547" w:rsidR="00003FF1" w:rsidRPr="00003FF1" w:rsidRDefault="009A7D5F" w:rsidP="009A7D5F">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2 042,8</w:t>
            </w:r>
          </w:p>
        </w:tc>
        <w:tc>
          <w:tcPr>
            <w:tcW w:w="709" w:type="dxa"/>
            <w:gridSpan w:val="2"/>
          </w:tcPr>
          <w:p w14:paraId="01C71E67" w14:textId="45B7C012"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673" w:type="dxa"/>
            <w:gridSpan w:val="2"/>
          </w:tcPr>
          <w:p w14:paraId="4EE60778" w14:textId="65D0E86C" w:rsidR="00003FF1" w:rsidRPr="00003FF1" w:rsidRDefault="00003FF1" w:rsidP="00003FF1">
            <w:pPr>
              <w:widowControl/>
              <w:autoSpaceDE/>
              <w:adjustRightInd/>
              <w:spacing w:line="256" w:lineRule="auto"/>
              <w:ind w:left="-104"/>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69B96D52" w14:textId="0DC09835"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c>
          <w:tcPr>
            <w:tcW w:w="709" w:type="dxa"/>
          </w:tcPr>
          <w:p w14:paraId="09A3D4C2" w14:textId="68752C53" w:rsidR="00003FF1" w:rsidRPr="00003FF1" w:rsidRDefault="00003FF1" w:rsidP="00003FF1">
            <w:pPr>
              <w:widowControl/>
              <w:autoSpaceDE/>
              <w:adjustRightInd/>
              <w:spacing w:line="256" w:lineRule="auto"/>
              <w:jc w:val="right"/>
              <w:rPr>
                <w:rFonts w:ascii="Times New Roman" w:hAnsi="Times New Roman"/>
                <w:color w:val="000000"/>
                <w:sz w:val="16"/>
                <w:szCs w:val="16"/>
                <w:lang w:eastAsia="en-US"/>
              </w:rPr>
            </w:pPr>
            <w:r w:rsidRPr="00003FF1">
              <w:rPr>
                <w:rFonts w:ascii="Times New Roman" w:hAnsi="Times New Roman"/>
                <w:color w:val="000000"/>
                <w:sz w:val="16"/>
                <w:szCs w:val="16"/>
              </w:rPr>
              <w:t>0,0</w:t>
            </w:r>
          </w:p>
        </w:tc>
      </w:tr>
      <w:tr w:rsidR="00003FF1" w:rsidRPr="00812AED" w14:paraId="07C35F03" w14:textId="77777777" w:rsidTr="006D164F">
        <w:trPr>
          <w:gridAfter w:val="1"/>
          <w:wAfter w:w="35" w:type="dxa"/>
        </w:trPr>
        <w:tc>
          <w:tcPr>
            <w:tcW w:w="708" w:type="dxa"/>
            <w:vMerge/>
          </w:tcPr>
          <w:p w14:paraId="5F56B513"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C6D941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32D7D9D4"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1DCC63D3"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451E45E8"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966</w:t>
            </w:r>
          </w:p>
        </w:tc>
        <w:tc>
          <w:tcPr>
            <w:tcW w:w="494" w:type="dxa"/>
          </w:tcPr>
          <w:p w14:paraId="356CAE39"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25648B7D"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D47F887"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240</w:t>
            </w:r>
          </w:p>
        </w:tc>
        <w:tc>
          <w:tcPr>
            <w:tcW w:w="1429" w:type="dxa"/>
            <w:vMerge/>
          </w:tcPr>
          <w:p w14:paraId="6D161CC5"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045AA795" w14:textId="5109DBAB"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807,4</w:t>
            </w:r>
          </w:p>
        </w:tc>
        <w:tc>
          <w:tcPr>
            <w:tcW w:w="714" w:type="dxa"/>
            <w:vAlign w:val="center"/>
          </w:tcPr>
          <w:p w14:paraId="24DBB5E7" w14:textId="7C2E6449"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948,0</w:t>
            </w:r>
          </w:p>
        </w:tc>
        <w:tc>
          <w:tcPr>
            <w:tcW w:w="856" w:type="dxa"/>
            <w:vAlign w:val="center"/>
          </w:tcPr>
          <w:p w14:paraId="1BDE304B" w14:textId="595A1CE2"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761,4</w:t>
            </w:r>
          </w:p>
        </w:tc>
        <w:tc>
          <w:tcPr>
            <w:tcW w:w="851" w:type="dxa"/>
            <w:vAlign w:val="center"/>
          </w:tcPr>
          <w:p w14:paraId="35EF6AC3" w14:textId="7E493480"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142,3</w:t>
            </w:r>
          </w:p>
        </w:tc>
        <w:tc>
          <w:tcPr>
            <w:tcW w:w="844" w:type="dxa"/>
            <w:vAlign w:val="center"/>
          </w:tcPr>
          <w:p w14:paraId="3CDF998D" w14:textId="21653827" w:rsidR="00003FF1" w:rsidRPr="00003FF1" w:rsidRDefault="00E15753" w:rsidP="00003FF1">
            <w:pPr>
              <w:jc w:val="right"/>
              <w:rPr>
                <w:rFonts w:ascii="Times New Roman" w:hAnsi="Times New Roman"/>
                <w:color w:val="000000"/>
                <w:sz w:val="16"/>
                <w:szCs w:val="16"/>
              </w:rPr>
            </w:pPr>
            <w:r>
              <w:rPr>
                <w:rFonts w:ascii="Times New Roman" w:hAnsi="Times New Roman"/>
                <w:color w:val="000000"/>
                <w:sz w:val="16"/>
                <w:szCs w:val="16"/>
                <w:lang w:eastAsia="en-US"/>
              </w:rPr>
              <w:t>211,8</w:t>
            </w:r>
          </w:p>
        </w:tc>
        <w:tc>
          <w:tcPr>
            <w:tcW w:w="709" w:type="dxa"/>
            <w:gridSpan w:val="2"/>
          </w:tcPr>
          <w:p w14:paraId="69128079" w14:textId="117407C1"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673" w:type="dxa"/>
            <w:gridSpan w:val="2"/>
          </w:tcPr>
          <w:p w14:paraId="05D7A263" w14:textId="3DC1AD49"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3C7D702E" w14:textId="075C93E8"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334561BD" w14:textId="571CE98F"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r>
      <w:tr w:rsidR="00003FF1" w:rsidRPr="00812AED" w14:paraId="00F13533" w14:textId="77777777" w:rsidTr="006D164F">
        <w:trPr>
          <w:gridAfter w:val="1"/>
          <w:wAfter w:w="35" w:type="dxa"/>
        </w:trPr>
        <w:tc>
          <w:tcPr>
            <w:tcW w:w="708" w:type="dxa"/>
            <w:vMerge/>
          </w:tcPr>
          <w:p w14:paraId="6D20B746"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1B23F9AF"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4E2E6ECA"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665D0868"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1A18737F"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966</w:t>
            </w:r>
          </w:p>
        </w:tc>
        <w:tc>
          <w:tcPr>
            <w:tcW w:w="494" w:type="dxa"/>
          </w:tcPr>
          <w:p w14:paraId="37139053"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0113</w:t>
            </w:r>
          </w:p>
        </w:tc>
        <w:tc>
          <w:tcPr>
            <w:tcW w:w="983" w:type="dxa"/>
            <w:vMerge/>
          </w:tcPr>
          <w:p w14:paraId="04949B0B"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40CB522"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068DC5C7"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07E91067" w14:textId="03FB7A81"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59,8</w:t>
            </w:r>
          </w:p>
        </w:tc>
        <w:tc>
          <w:tcPr>
            <w:tcW w:w="714" w:type="dxa"/>
            <w:vAlign w:val="center"/>
          </w:tcPr>
          <w:p w14:paraId="1327003C" w14:textId="07FB5B90"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50,0</w:t>
            </w:r>
          </w:p>
        </w:tc>
        <w:tc>
          <w:tcPr>
            <w:tcW w:w="856" w:type="dxa"/>
            <w:vAlign w:val="center"/>
          </w:tcPr>
          <w:p w14:paraId="5A40B5D8" w14:textId="4A41E314"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109,7</w:t>
            </w:r>
          </w:p>
        </w:tc>
        <w:tc>
          <w:tcPr>
            <w:tcW w:w="851" w:type="dxa"/>
            <w:vAlign w:val="center"/>
          </w:tcPr>
          <w:p w14:paraId="7F8CF436" w14:textId="19AE49BC"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9 385,0</w:t>
            </w:r>
          </w:p>
        </w:tc>
        <w:tc>
          <w:tcPr>
            <w:tcW w:w="844" w:type="dxa"/>
            <w:vAlign w:val="center"/>
          </w:tcPr>
          <w:p w14:paraId="5D81A62A" w14:textId="2D8DE1DF" w:rsidR="00003FF1" w:rsidRPr="00003FF1" w:rsidRDefault="00D71815" w:rsidP="00003FF1">
            <w:pPr>
              <w:jc w:val="right"/>
              <w:rPr>
                <w:rFonts w:ascii="Times New Roman" w:hAnsi="Times New Roman"/>
                <w:color w:val="000000"/>
                <w:sz w:val="16"/>
                <w:szCs w:val="16"/>
              </w:rPr>
            </w:pPr>
            <w:r>
              <w:rPr>
                <w:rFonts w:ascii="Times New Roman" w:hAnsi="Times New Roman"/>
                <w:color w:val="000000"/>
                <w:sz w:val="16"/>
                <w:szCs w:val="16"/>
                <w:lang w:eastAsia="en-US"/>
              </w:rPr>
              <w:t>28,7</w:t>
            </w:r>
          </w:p>
        </w:tc>
        <w:tc>
          <w:tcPr>
            <w:tcW w:w="709" w:type="dxa"/>
            <w:gridSpan w:val="2"/>
          </w:tcPr>
          <w:p w14:paraId="51D07E7C" w14:textId="2168187D"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673" w:type="dxa"/>
            <w:gridSpan w:val="2"/>
          </w:tcPr>
          <w:p w14:paraId="46914419" w14:textId="1F408308"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4DEE3FE2" w14:textId="697889F1"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4815A1E9" w14:textId="451B9135"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r>
      <w:tr w:rsidR="00003FF1" w:rsidRPr="00812AED" w14:paraId="64971729" w14:textId="77777777" w:rsidTr="006D164F">
        <w:trPr>
          <w:gridAfter w:val="1"/>
          <w:wAfter w:w="35" w:type="dxa"/>
        </w:trPr>
        <w:tc>
          <w:tcPr>
            <w:tcW w:w="708" w:type="dxa"/>
            <w:vMerge/>
          </w:tcPr>
          <w:p w14:paraId="409298EE"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5301AD2A"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025D0D3D"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46D17CA1" w14:textId="77777777" w:rsidR="00003FF1" w:rsidRPr="00812AED" w:rsidRDefault="00003FF1" w:rsidP="00003FF1">
            <w:pPr>
              <w:widowControl/>
              <w:autoSpaceDE/>
              <w:autoSpaceDN/>
              <w:adjustRightInd/>
              <w:ind w:right="-57"/>
              <w:jc w:val="both"/>
              <w:rPr>
                <w:rFonts w:ascii="Times New Roman" w:hAnsi="Times New Roman"/>
                <w:color w:val="000000"/>
                <w:sz w:val="16"/>
                <w:szCs w:val="16"/>
                <w:lang w:eastAsia="en-US"/>
              </w:rPr>
            </w:pPr>
          </w:p>
        </w:tc>
        <w:tc>
          <w:tcPr>
            <w:tcW w:w="667" w:type="dxa"/>
          </w:tcPr>
          <w:p w14:paraId="6DA7116B" w14:textId="77777777" w:rsidR="00003FF1" w:rsidRPr="00CF6A11" w:rsidRDefault="00003FF1" w:rsidP="00003FF1">
            <w:pPr>
              <w:widowControl/>
              <w:autoSpaceDE/>
              <w:autoSpaceDN/>
              <w:adjustRightInd/>
              <w:jc w:val="center"/>
              <w:rPr>
                <w:rFonts w:ascii="Times New Roman" w:eastAsia="Calibri" w:hAnsi="Times New Roman"/>
                <w:color w:val="000000"/>
                <w:sz w:val="16"/>
                <w:szCs w:val="16"/>
                <w:lang w:eastAsia="en-US"/>
              </w:rPr>
            </w:pPr>
            <w:r w:rsidRPr="00CF6A11">
              <w:rPr>
                <w:rFonts w:ascii="Times New Roman" w:eastAsia="Calibri" w:hAnsi="Times New Roman"/>
                <w:color w:val="000000"/>
                <w:sz w:val="16"/>
                <w:szCs w:val="16"/>
                <w:lang w:eastAsia="en-US"/>
              </w:rPr>
              <w:t>992</w:t>
            </w:r>
          </w:p>
        </w:tc>
        <w:tc>
          <w:tcPr>
            <w:tcW w:w="494" w:type="dxa"/>
          </w:tcPr>
          <w:p w14:paraId="3D541A0D"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0106</w:t>
            </w:r>
          </w:p>
        </w:tc>
        <w:tc>
          <w:tcPr>
            <w:tcW w:w="983" w:type="dxa"/>
            <w:vMerge/>
          </w:tcPr>
          <w:p w14:paraId="5E783904" w14:textId="77777777" w:rsidR="00003FF1" w:rsidRPr="00CF6A11" w:rsidRDefault="00003FF1" w:rsidP="00003FF1">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4530358E" w14:textId="77777777" w:rsidR="00003FF1" w:rsidRPr="00CF6A11" w:rsidRDefault="00003FF1" w:rsidP="00003FF1">
            <w:pPr>
              <w:widowControl/>
              <w:autoSpaceDE/>
              <w:autoSpaceDN/>
              <w:adjustRightInd/>
              <w:ind w:right="-57"/>
              <w:jc w:val="center"/>
              <w:rPr>
                <w:rFonts w:ascii="Times New Roman" w:hAnsi="Times New Roman"/>
                <w:color w:val="000000"/>
                <w:sz w:val="16"/>
                <w:szCs w:val="16"/>
                <w:lang w:eastAsia="en-US"/>
              </w:rPr>
            </w:pPr>
            <w:r w:rsidRPr="00CF6A11">
              <w:rPr>
                <w:rFonts w:ascii="Times New Roman" w:hAnsi="Times New Roman"/>
                <w:color w:val="000000"/>
                <w:sz w:val="16"/>
                <w:szCs w:val="16"/>
                <w:lang w:eastAsia="en-US"/>
              </w:rPr>
              <w:t>830</w:t>
            </w:r>
          </w:p>
        </w:tc>
        <w:tc>
          <w:tcPr>
            <w:tcW w:w="1429" w:type="dxa"/>
            <w:vMerge/>
          </w:tcPr>
          <w:p w14:paraId="65836006" w14:textId="77777777" w:rsidR="00003FF1" w:rsidRPr="00CF6A11" w:rsidRDefault="00003FF1" w:rsidP="00003FF1">
            <w:pPr>
              <w:widowControl/>
              <w:ind w:right="-57"/>
              <w:jc w:val="both"/>
              <w:rPr>
                <w:rFonts w:ascii="Times New Roman" w:hAnsi="Times New Roman"/>
                <w:bCs/>
                <w:color w:val="000000"/>
                <w:sz w:val="16"/>
                <w:szCs w:val="16"/>
                <w:lang w:eastAsia="en-US"/>
              </w:rPr>
            </w:pPr>
          </w:p>
        </w:tc>
        <w:tc>
          <w:tcPr>
            <w:tcW w:w="827" w:type="dxa"/>
            <w:gridSpan w:val="2"/>
            <w:vAlign w:val="center"/>
          </w:tcPr>
          <w:p w14:paraId="7C07C568" w14:textId="6B9C7D44"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9,9</w:t>
            </w:r>
          </w:p>
        </w:tc>
        <w:tc>
          <w:tcPr>
            <w:tcW w:w="714" w:type="dxa"/>
            <w:vAlign w:val="center"/>
          </w:tcPr>
          <w:p w14:paraId="512D10F4" w14:textId="2B67BC1A"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vAlign w:val="center"/>
          </w:tcPr>
          <w:p w14:paraId="48F04951" w14:textId="570B6C20"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vAlign w:val="center"/>
          </w:tcPr>
          <w:p w14:paraId="453978C0" w14:textId="6D7978B4" w:rsidR="00003FF1" w:rsidRPr="00CF6A11" w:rsidRDefault="00003FF1" w:rsidP="00003FF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4" w:type="dxa"/>
            <w:vAlign w:val="center"/>
          </w:tcPr>
          <w:p w14:paraId="48DA2CCD" w14:textId="12373EBA"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lang w:eastAsia="en-US"/>
              </w:rPr>
              <w:t>0,0</w:t>
            </w:r>
          </w:p>
        </w:tc>
        <w:tc>
          <w:tcPr>
            <w:tcW w:w="709" w:type="dxa"/>
            <w:gridSpan w:val="2"/>
          </w:tcPr>
          <w:p w14:paraId="74F58026" w14:textId="51A05757"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673" w:type="dxa"/>
            <w:gridSpan w:val="2"/>
          </w:tcPr>
          <w:p w14:paraId="09421D2E" w14:textId="2D959339"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48662C6D" w14:textId="00DC6C62"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c>
          <w:tcPr>
            <w:tcW w:w="709" w:type="dxa"/>
          </w:tcPr>
          <w:p w14:paraId="12C32CB7" w14:textId="031401D6" w:rsidR="00003FF1" w:rsidRPr="00003FF1" w:rsidRDefault="00003FF1" w:rsidP="00003FF1">
            <w:pPr>
              <w:jc w:val="right"/>
              <w:rPr>
                <w:rFonts w:ascii="Times New Roman" w:hAnsi="Times New Roman"/>
                <w:color w:val="000000"/>
                <w:sz w:val="16"/>
                <w:szCs w:val="16"/>
              </w:rPr>
            </w:pPr>
            <w:r w:rsidRPr="00003FF1">
              <w:rPr>
                <w:rFonts w:ascii="Times New Roman" w:hAnsi="Times New Roman"/>
                <w:color w:val="000000"/>
                <w:sz w:val="16"/>
                <w:szCs w:val="16"/>
              </w:rPr>
              <w:t>0,0</w:t>
            </w:r>
          </w:p>
        </w:tc>
      </w:tr>
      <w:tr w:rsidR="00214EC2" w:rsidRPr="00812AED" w14:paraId="70298FC4" w14:textId="77777777" w:rsidTr="006D164F">
        <w:trPr>
          <w:gridAfter w:val="1"/>
          <w:wAfter w:w="35" w:type="dxa"/>
        </w:trPr>
        <w:tc>
          <w:tcPr>
            <w:tcW w:w="708" w:type="dxa"/>
          </w:tcPr>
          <w:p w14:paraId="13605FF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3.3</w:t>
            </w:r>
          </w:p>
        </w:tc>
        <w:tc>
          <w:tcPr>
            <w:tcW w:w="1443" w:type="dxa"/>
          </w:tcPr>
          <w:p w14:paraId="734DE83B"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Составление и представление бюд</w:t>
            </w:r>
            <w:r w:rsidRPr="00812AED">
              <w:rPr>
                <w:rFonts w:ascii="Times New Roman" w:hAnsi="Times New Roman"/>
                <w:color w:val="000000"/>
                <w:sz w:val="16"/>
                <w:szCs w:val="16"/>
                <w:lang w:eastAsia="en-US"/>
              </w:rPr>
              <w:softHyphen/>
              <w:t>жетной от</w:t>
            </w:r>
            <w:r w:rsidRPr="00812AED">
              <w:rPr>
                <w:rFonts w:ascii="Times New Roman" w:hAnsi="Times New Roman"/>
                <w:color w:val="000000"/>
                <w:sz w:val="16"/>
                <w:szCs w:val="16"/>
                <w:lang w:eastAsia="en-US"/>
              </w:rPr>
              <w:softHyphen/>
              <w:t>чет</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ности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w:t>
            </w:r>
          </w:p>
        </w:tc>
        <w:tc>
          <w:tcPr>
            <w:tcW w:w="1390" w:type="dxa"/>
          </w:tcPr>
          <w:p w14:paraId="0ED32269"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tcPr>
          <w:p w14:paraId="54DBDD1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1BE08D0" w14:textId="555C1FD9"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4264C949"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F8AD86D"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C9D9E71"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5D454E1" w14:textId="77777777" w:rsidR="00214EC2" w:rsidRPr="00812AED" w:rsidRDefault="00214EC2" w:rsidP="00EB5E22">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7DC91114" w14:textId="77777777" w:rsidR="00214EC2" w:rsidRPr="00812AED" w:rsidRDefault="00214EC2" w:rsidP="00EB5E22">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5A1283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328FF0C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57153B1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487D22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4996910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047092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30379CF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08DDAF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3D152B4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68DA1306" w14:textId="77777777" w:rsidTr="006D164F">
        <w:tc>
          <w:tcPr>
            <w:tcW w:w="16018" w:type="dxa"/>
            <w:gridSpan w:val="22"/>
          </w:tcPr>
          <w:p w14:paraId="057D37A9" w14:textId="77777777" w:rsidR="00214EC2" w:rsidRPr="00812AED" w:rsidRDefault="00214EC2" w:rsidP="00EB5E22">
            <w:pPr>
              <w:widowControl/>
              <w:autoSpaceDE/>
              <w:autoSpaceDN/>
              <w:adjustRightInd/>
              <w:spacing w:line="235" w:lineRule="auto"/>
              <w:ind w:left="-77" w:right="-113"/>
              <w:jc w:val="center"/>
              <w:rPr>
                <w:rFonts w:ascii="Times New Roman" w:hAnsi="Times New Roman"/>
                <w:b/>
                <w:color w:val="000000"/>
                <w:sz w:val="10"/>
                <w:szCs w:val="10"/>
                <w:lang w:eastAsia="en-US"/>
              </w:rPr>
            </w:pPr>
          </w:p>
          <w:p w14:paraId="2FCCFFC6" w14:textId="77777777" w:rsidR="00214EC2" w:rsidRPr="00812AED" w:rsidRDefault="00214EC2" w:rsidP="00EB5E22">
            <w:pPr>
              <w:widowControl/>
              <w:autoSpaceDE/>
              <w:autoSpaceDN/>
              <w:adjustRightInd/>
              <w:spacing w:line="235" w:lineRule="auto"/>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67D1D4D"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5B4A81" w:rsidRPr="00812AED" w14:paraId="51216256" w14:textId="77777777" w:rsidTr="006D164F">
        <w:trPr>
          <w:gridAfter w:val="1"/>
          <w:wAfter w:w="35" w:type="dxa"/>
        </w:trPr>
        <w:tc>
          <w:tcPr>
            <w:tcW w:w="708" w:type="dxa"/>
            <w:vMerge w:val="restart"/>
          </w:tcPr>
          <w:p w14:paraId="1118B748" w14:textId="77777777" w:rsidR="005B4A81" w:rsidRPr="00812AED" w:rsidRDefault="005B4A81" w:rsidP="005B4A81">
            <w:pPr>
              <w:spacing w:line="235"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Основ</w:t>
            </w:r>
            <w:r>
              <w:rPr>
                <w:rFonts w:ascii="Times New Roman" w:hAnsi="Times New Roman"/>
                <w:color w:val="000000"/>
                <w:sz w:val="16"/>
                <w:szCs w:val="16"/>
              </w:rPr>
              <w:softHyphen/>
            </w:r>
            <w:r w:rsidRPr="00812AED">
              <w:rPr>
                <w:rFonts w:ascii="Times New Roman" w:hAnsi="Times New Roman"/>
                <w:color w:val="000000"/>
                <w:sz w:val="16"/>
                <w:szCs w:val="16"/>
              </w:rPr>
              <w:t>ное ме</w:t>
            </w:r>
            <w:r w:rsidRPr="00812AED">
              <w:rPr>
                <w:rFonts w:ascii="Times New Roman" w:hAnsi="Times New Roman"/>
                <w:color w:val="000000"/>
                <w:sz w:val="16"/>
                <w:szCs w:val="16"/>
              </w:rPr>
              <w:softHyphen/>
              <w:t>роприя</w:t>
            </w:r>
            <w:r w:rsidRPr="00812AED">
              <w:rPr>
                <w:rFonts w:ascii="Times New Roman" w:hAnsi="Times New Roman"/>
                <w:color w:val="000000"/>
                <w:sz w:val="16"/>
                <w:szCs w:val="16"/>
              </w:rPr>
              <w:softHyphen/>
            </w:r>
            <w:r w:rsidRPr="00812AED">
              <w:rPr>
                <w:rFonts w:ascii="Times New Roman" w:hAnsi="Times New Roman"/>
                <w:color w:val="000000"/>
                <w:sz w:val="16"/>
                <w:szCs w:val="16"/>
              </w:rPr>
              <w:softHyphen/>
              <w:t>тие 4</w:t>
            </w:r>
          </w:p>
        </w:tc>
        <w:tc>
          <w:tcPr>
            <w:tcW w:w="1443" w:type="dxa"/>
            <w:vMerge w:val="restart"/>
          </w:tcPr>
          <w:p w14:paraId="7C3C006C" w14:textId="77777777" w:rsidR="005B4A81" w:rsidRPr="00812AED" w:rsidRDefault="005B4A81" w:rsidP="005B4A81">
            <w:pPr>
              <w:jc w:val="both"/>
              <w:rPr>
                <w:rFonts w:ascii="Times New Roman" w:hAnsi="Times New Roman"/>
                <w:color w:val="000000"/>
                <w:sz w:val="16"/>
                <w:szCs w:val="16"/>
              </w:rPr>
            </w:pPr>
            <w:r w:rsidRPr="00812AED">
              <w:rPr>
                <w:rFonts w:ascii="Times New Roman" w:hAnsi="Times New Roman"/>
                <w:color w:val="000000"/>
                <w:sz w:val="16"/>
                <w:szCs w:val="16"/>
              </w:rPr>
              <w:t>Осуществление мер финансовой поддержки бюд</w:t>
            </w:r>
            <w:r>
              <w:rPr>
                <w:rFonts w:ascii="Times New Roman" w:hAnsi="Times New Roman"/>
                <w:color w:val="000000"/>
                <w:sz w:val="16"/>
                <w:szCs w:val="16"/>
              </w:rPr>
              <w:softHyphen/>
            </w:r>
            <w:r w:rsidRPr="00812AED">
              <w:rPr>
                <w:rFonts w:ascii="Times New Roman" w:hAnsi="Times New Roman"/>
                <w:color w:val="000000"/>
                <w:sz w:val="16"/>
                <w:szCs w:val="16"/>
              </w:rPr>
              <w:t>жета города Но</w:t>
            </w:r>
            <w:r>
              <w:rPr>
                <w:rFonts w:ascii="Times New Roman" w:hAnsi="Times New Roman"/>
                <w:color w:val="000000"/>
                <w:sz w:val="16"/>
                <w:szCs w:val="16"/>
              </w:rPr>
              <w:softHyphen/>
            </w:r>
            <w:r w:rsidRPr="00812AED">
              <w:rPr>
                <w:rFonts w:ascii="Times New Roman" w:hAnsi="Times New Roman"/>
                <w:color w:val="000000"/>
                <w:sz w:val="16"/>
                <w:szCs w:val="16"/>
              </w:rPr>
              <w:t>вочебоксарска, направленных на обеспечение сба</w:t>
            </w:r>
            <w:r>
              <w:rPr>
                <w:rFonts w:ascii="Times New Roman" w:hAnsi="Times New Roman"/>
                <w:color w:val="000000"/>
                <w:sz w:val="16"/>
                <w:szCs w:val="16"/>
              </w:rPr>
              <w:softHyphen/>
            </w:r>
            <w:r w:rsidRPr="00812AED">
              <w:rPr>
                <w:rFonts w:ascii="Times New Roman" w:hAnsi="Times New Roman"/>
                <w:color w:val="000000"/>
                <w:sz w:val="16"/>
                <w:szCs w:val="16"/>
              </w:rPr>
              <w:t>лансированности и повышение уровня бюджет</w:t>
            </w:r>
            <w:r>
              <w:rPr>
                <w:rFonts w:ascii="Times New Roman" w:hAnsi="Times New Roman"/>
                <w:color w:val="000000"/>
                <w:sz w:val="16"/>
                <w:szCs w:val="16"/>
              </w:rPr>
              <w:softHyphen/>
            </w:r>
            <w:r w:rsidRPr="00812AED">
              <w:rPr>
                <w:rFonts w:ascii="Times New Roman" w:hAnsi="Times New Roman"/>
                <w:color w:val="000000"/>
                <w:sz w:val="16"/>
                <w:szCs w:val="16"/>
              </w:rPr>
              <w:t>ной обеспеченно</w:t>
            </w:r>
            <w:r>
              <w:rPr>
                <w:rFonts w:ascii="Times New Roman" w:hAnsi="Times New Roman"/>
                <w:color w:val="000000"/>
                <w:sz w:val="16"/>
                <w:szCs w:val="16"/>
              </w:rPr>
              <w:softHyphen/>
            </w:r>
            <w:r w:rsidRPr="00812AED">
              <w:rPr>
                <w:rFonts w:ascii="Times New Roman" w:hAnsi="Times New Roman"/>
                <w:color w:val="000000"/>
                <w:sz w:val="16"/>
                <w:szCs w:val="16"/>
              </w:rPr>
              <w:t>сти</w:t>
            </w:r>
          </w:p>
        </w:tc>
        <w:tc>
          <w:tcPr>
            <w:tcW w:w="1390" w:type="dxa"/>
            <w:vMerge w:val="restart"/>
          </w:tcPr>
          <w:p w14:paraId="24E92313" w14:textId="26F44483" w:rsidR="005B4A81" w:rsidRPr="00812AED" w:rsidRDefault="005B4A81" w:rsidP="005B4A81">
            <w:pPr>
              <w:spacing w:line="235"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развитие и со</w:t>
            </w:r>
            <w:r>
              <w:rPr>
                <w:rFonts w:ascii="Times New Roman" w:hAnsi="Times New Roman"/>
                <w:color w:val="000000"/>
                <w:sz w:val="16"/>
                <w:szCs w:val="16"/>
              </w:rPr>
              <w:softHyphen/>
            </w:r>
            <w:r w:rsidRPr="00812AED">
              <w:rPr>
                <w:rFonts w:ascii="Times New Roman" w:hAnsi="Times New Roman"/>
                <w:color w:val="000000"/>
                <w:sz w:val="16"/>
                <w:szCs w:val="16"/>
              </w:rPr>
              <w:t>вер</w:t>
            </w:r>
            <w:r>
              <w:rPr>
                <w:rFonts w:ascii="Times New Roman" w:hAnsi="Times New Roman"/>
                <w:color w:val="000000"/>
                <w:sz w:val="16"/>
                <w:szCs w:val="16"/>
              </w:rPr>
              <w:softHyphen/>
            </w:r>
            <w:r w:rsidRPr="00812AED">
              <w:rPr>
                <w:rFonts w:ascii="Times New Roman" w:hAnsi="Times New Roman"/>
                <w:color w:val="000000"/>
                <w:sz w:val="16"/>
                <w:szCs w:val="16"/>
              </w:rPr>
              <w:t>шенствова</w:t>
            </w:r>
            <w:r>
              <w:rPr>
                <w:rFonts w:ascii="Times New Roman" w:hAnsi="Times New Roman"/>
                <w:color w:val="000000"/>
                <w:sz w:val="16"/>
                <w:szCs w:val="16"/>
              </w:rPr>
              <w:softHyphen/>
            </w:r>
            <w:r w:rsidRPr="00812AED">
              <w:rPr>
                <w:rFonts w:ascii="Times New Roman" w:hAnsi="Times New Roman"/>
                <w:color w:val="000000"/>
                <w:sz w:val="16"/>
                <w:szCs w:val="16"/>
              </w:rPr>
              <w:t>ние ме</w:t>
            </w:r>
            <w:r w:rsidRPr="00812AED">
              <w:rPr>
                <w:rFonts w:ascii="Times New Roman" w:hAnsi="Times New Roman"/>
                <w:color w:val="000000"/>
                <w:sz w:val="16"/>
                <w:szCs w:val="16"/>
              </w:rPr>
              <w:softHyphen/>
              <w:t>ха</w:t>
            </w:r>
            <w:r w:rsidRPr="00812AED">
              <w:rPr>
                <w:rFonts w:ascii="Times New Roman" w:hAnsi="Times New Roman"/>
                <w:color w:val="000000"/>
                <w:sz w:val="16"/>
                <w:szCs w:val="16"/>
              </w:rPr>
              <w:softHyphen/>
              <w:t>низ</w:t>
            </w:r>
            <w:r w:rsidRPr="00812AED">
              <w:rPr>
                <w:rFonts w:ascii="Times New Roman" w:hAnsi="Times New Roman"/>
                <w:color w:val="000000"/>
                <w:sz w:val="16"/>
                <w:szCs w:val="16"/>
              </w:rPr>
              <w:softHyphen/>
              <w:t>мов финан</w:t>
            </w:r>
            <w:r>
              <w:rPr>
                <w:rFonts w:ascii="Times New Roman" w:hAnsi="Times New Roman"/>
                <w:color w:val="000000"/>
                <w:sz w:val="16"/>
                <w:szCs w:val="16"/>
              </w:rPr>
              <w:softHyphen/>
            </w:r>
            <w:r w:rsidRPr="00812AED">
              <w:rPr>
                <w:rFonts w:ascii="Times New Roman" w:hAnsi="Times New Roman"/>
                <w:color w:val="000000"/>
                <w:sz w:val="16"/>
                <w:szCs w:val="16"/>
              </w:rPr>
              <w:t>со</w:t>
            </w:r>
            <w:r>
              <w:rPr>
                <w:rFonts w:ascii="Times New Roman" w:hAnsi="Times New Roman"/>
                <w:color w:val="000000"/>
                <w:sz w:val="16"/>
                <w:szCs w:val="16"/>
              </w:rPr>
              <w:softHyphen/>
            </w:r>
            <w:r w:rsidRPr="00812AED">
              <w:rPr>
                <w:rFonts w:ascii="Times New Roman" w:hAnsi="Times New Roman"/>
                <w:color w:val="000000"/>
                <w:sz w:val="16"/>
                <w:szCs w:val="16"/>
              </w:rPr>
              <w:t>вой поддержки бюджета го</w:t>
            </w:r>
            <w:r>
              <w:rPr>
                <w:rFonts w:ascii="Times New Roman" w:hAnsi="Times New Roman"/>
                <w:color w:val="000000"/>
                <w:sz w:val="16"/>
                <w:szCs w:val="16"/>
              </w:rPr>
              <w:softHyphen/>
            </w:r>
            <w:r w:rsidRPr="00812AED">
              <w:rPr>
                <w:rFonts w:ascii="Times New Roman" w:hAnsi="Times New Roman"/>
                <w:color w:val="000000"/>
                <w:sz w:val="16"/>
                <w:szCs w:val="16"/>
              </w:rPr>
              <w:t>рода Новоче</w:t>
            </w:r>
            <w:r>
              <w:rPr>
                <w:rFonts w:ascii="Times New Roman" w:hAnsi="Times New Roman"/>
                <w:color w:val="000000"/>
                <w:sz w:val="16"/>
                <w:szCs w:val="16"/>
              </w:rPr>
              <w:softHyphen/>
            </w:r>
            <w:r w:rsidRPr="00812AED">
              <w:rPr>
                <w:rFonts w:ascii="Times New Roman" w:hAnsi="Times New Roman"/>
                <w:color w:val="000000"/>
                <w:sz w:val="16"/>
                <w:szCs w:val="16"/>
              </w:rPr>
              <w:t>боксарска, направленных на повышение сба</w:t>
            </w:r>
            <w:r>
              <w:rPr>
                <w:rFonts w:ascii="Times New Roman" w:hAnsi="Times New Roman"/>
                <w:color w:val="000000"/>
                <w:sz w:val="16"/>
                <w:szCs w:val="16"/>
              </w:rPr>
              <w:softHyphen/>
            </w:r>
            <w:r w:rsidRPr="00812AED">
              <w:rPr>
                <w:rFonts w:ascii="Times New Roman" w:hAnsi="Times New Roman"/>
                <w:color w:val="000000"/>
                <w:sz w:val="16"/>
                <w:szCs w:val="16"/>
              </w:rPr>
              <w:t>лансирован</w:t>
            </w:r>
            <w:r>
              <w:rPr>
                <w:rFonts w:ascii="Times New Roman" w:hAnsi="Times New Roman"/>
                <w:color w:val="000000"/>
                <w:sz w:val="16"/>
                <w:szCs w:val="16"/>
              </w:rPr>
              <w:softHyphen/>
            </w:r>
            <w:r w:rsidRPr="00812AED">
              <w:rPr>
                <w:rFonts w:ascii="Times New Roman" w:hAnsi="Times New Roman"/>
                <w:color w:val="000000"/>
                <w:sz w:val="16"/>
                <w:szCs w:val="16"/>
              </w:rPr>
              <w:t xml:space="preserve">ности и </w:t>
            </w:r>
            <w:r w:rsidRPr="00812AED">
              <w:rPr>
                <w:rFonts w:ascii="Times New Roman" w:hAnsi="Times New Roman"/>
                <w:color w:val="000000"/>
                <w:spacing w:val="-2"/>
                <w:sz w:val="16"/>
                <w:szCs w:val="16"/>
              </w:rPr>
              <w:t>бюд</w:t>
            </w:r>
            <w:r>
              <w:rPr>
                <w:rFonts w:ascii="Times New Roman" w:hAnsi="Times New Roman"/>
                <w:color w:val="000000"/>
                <w:spacing w:val="-2"/>
                <w:sz w:val="16"/>
                <w:szCs w:val="16"/>
              </w:rPr>
              <w:softHyphen/>
            </w:r>
            <w:r w:rsidRPr="00812AED">
              <w:rPr>
                <w:rFonts w:ascii="Times New Roman" w:hAnsi="Times New Roman"/>
                <w:color w:val="000000"/>
                <w:spacing w:val="-2"/>
                <w:sz w:val="16"/>
                <w:szCs w:val="16"/>
              </w:rPr>
              <w:t>жетной обес</w:t>
            </w:r>
            <w:r w:rsidRPr="00812AED">
              <w:rPr>
                <w:rFonts w:ascii="Times New Roman" w:hAnsi="Times New Roman"/>
                <w:color w:val="000000"/>
                <w:spacing w:val="-2"/>
                <w:sz w:val="16"/>
                <w:szCs w:val="16"/>
              </w:rPr>
              <w:softHyphen/>
              <w:t>пе</w:t>
            </w:r>
            <w:r>
              <w:rPr>
                <w:rFonts w:ascii="Times New Roman" w:hAnsi="Times New Roman"/>
                <w:color w:val="000000"/>
                <w:spacing w:val="-2"/>
                <w:sz w:val="16"/>
                <w:szCs w:val="16"/>
              </w:rPr>
              <w:softHyphen/>
            </w:r>
            <w:r w:rsidRPr="00812AED">
              <w:rPr>
                <w:rFonts w:ascii="Times New Roman" w:hAnsi="Times New Roman"/>
                <w:color w:val="000000"/>
                <w:spacing w:val="-2"/>
                <w:sz w:val="16"/>
                <w:szCs w:val="16"/>
              </w:rPr>
              <w:t>ченности</w:t>
            </w:r>
          </w:p>
        </w:tc>
        <w:tc>
          <w:tcPr>
            <w:tcW w:w="1486" w:type="dxa"/>
            <w:vMerge w:val="restart"/>
          </w:tcPr>
          <w:p w14:paraId="1EF362DA" w14:textId="77777777" w:rsidR="005B4A81" w:rsidRPr="00812AED" w:rsidRDefault="005B4A81" w:rsidP="005B4A8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A23FB97" w14:textId="6E8E5320" w:rsidR="005B4A81" w:rsidRPr="00812AED" w:rsidRDefault="005B4A81" w:rsidP="005B4A81">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5177CB1D"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BB7E9BA"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8E8EBD" w14:textId="77777777" w:rsidR="005B4A81" w:rsidRPr="00812AED" w:rsidRDefault="005B4A81" w:rsidP="005B4A81">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Ч410400000</w:t>
            </w:r>
          </w:p>
        </w:tc>
        <w:tc>
          <w:tcPr>
            <w:tcW w:w="491" w:type="dxa"/>
          </w:tcPr>
          <w:p w14:paraId="4D06C067"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170FFDCC" w14:textId="77777777" w:rsidR="005B4A81" w:rsidRPr="00812AED" w:rsidRDefault="005B4A81" w:rsidP="005B4A81">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B882E6F" w14:textId="6BA8C883" w:rsidR="005B4A81" w:rsidRPr="00812AED" w:rsidRDefault="005B4A81" w:rsidP="005B4A81">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74 305,1</w:t>
            </w:r>
          </w:p>
        </w:tc>
        <w:tc>
          <w:tcPr>
            <w:tcW w:w="714" w:type="dxa"/>
          </w:tcPr>
          <w:p w14:paraId="126A426D" w14:textId="260245FC" w:rsidR="005B4A81" w:rsidRPr="00E6515E" w:rsidRDefault="005B4A81" w:rsidP="005B4A81">
            <w:pPr>
              <w:widowControl/>
              <w:autoSpaceDE/>
              <w:autoSpaceDN/>
              <w:adjustRightInd/>
              <w:ind w:left="-103"/>
              <w:jc w:val="right"/>
              <w:rPr>
                <w:rFonts w:ascii="Times New Roman" w:hAnsi="Times New Roman"/>
                <w:color w:val="000000"/>
                <w:sz w:val="16"/>
                <w:szCs w:val="16"/>
              </w:rPr>
            </w:pPr>
            <w:r>
              <w:rPr>
                <w:rFonts w:ascii="Times New Roman" w:hAnsi="Times New Roman"/>
                <w:color w:val="000000"/>
                <w:sz w:val="16"/>
                <w:szCs w:val="16"/>
                <w:lang w:eastAsia="en-US"/>
              </w:rPr>
              <w:t>84 736,5</w:t>
            </w:r>
          </w:p>
        </w:tc>
        <w:tc>
          <w:tcPr>
            <w:tcW w:w="856" w:type="dxa"/>
          </w:tcPr>
          <w:p w14:paraId="11830ADE" w14:textId="7CD11CCD"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129 336,0</w:t>
            </w:r>
          </w:p>
        </w:tc>
        <w:tc>
          <w:tcPr>
            <w:tcW w:w="851" w:type="dxa"/>
          </w:tcPr>
          <w:p w14:paraId="6B44B41F" w14:textId="3C7E7AAB"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97 685,3</w:t>
            </w:r>
          </w:p>
        </w:tc>
        <w:tc>
          <w:tcPr>
            <w:tcW w:w="844" w:type="dxa"/>
          </w:tcPr>
          <w:p w14:paraId="45BF026C" w14:textId="2C3C10E5" w:rsidR="005B4A81" w:rsidRPr="005B4A81" w:rsidRDefault="005B4A81" w:rsidP="005B4A81">
            <w:pPr>
              <w:ind w:left="-141"/>
              <w:jc w:val="right"/>
              <w:rPr>
                <w:rFonts w:ascii="Times New Roman" w:hAnsi="Times New Roman"/>
                <w:color w:val="000000"/>
                <w:sz w:val="16"/>
                <w:szCs w:val="16"/>
              </w:rPr>
            </w:pPr>
            <w:r w:rsidRPr="005B4A81">
              <w:rPr>
                <w:rFonts w:ascii="Times New Roman" w:hAnsi="Times New Roman"/>
                <w:color w:val="000000"/>
                <w:sz w:val="16"/>
                <w:szCs w:val="16"/>
              </w:rPr>
              <w:t>113 207,3</w:t>
            </w:r>
          </w:p>
        </w:tc>
        <w:tc>
          <w:tcPr>
            <w:tcW w:w="709" w:type="dxa"/>
            <w:gridSpan w:val="2"/>
            <w:shd w:val="clear" w:color="auto" w:fill="FFFFFF"/>
          </w:tcPr>
          <w:p w14:paraId="4BCCB822" w14:textId="0897CE8F" w:rsidR="005B4A81" w:rsidRPr="005B4A81" w:rsidRDefault="000C242C" w:rsidP="005B4A81">
            <w:pPr>
              <w:ind w:left="-108"/>
              <w:jc w:val="right"/>
              <w:rPr>
                <w:rFonts w:ascii="Times New Roman" w:hAnsi="Times New Roman"/>
                <w:color w:val="000000"/>
                <w:sz w:val="16"/>
                <w:szCs w:val="16"/>
              </w:rPr>
            </w:pPr>
            <w:r>
              <w:rPr>
                <w:rFonts w:ascii="Times New Roman" w:hAnsi="Times New Roman"/>
                <w:color w:val="000000"/>
                <w:sz w:val="16"/>
                <w:szCs w:val="16"/>
              </w:rPr>
              <w:t>83 274,2</w:t>
            </w:r>
          </w:p>
        </w:tc>
        <w:tc>
          <w:tcPr>
            <w:tcW w:w="673" w:type="dxa"/>
            <w:gridSpan w:val="2"/>
            <w:shd w:val="clear" w:color="auto" w:fill="FFFFFF"/>
          </w:tcPr>
          <w:p w14:paraId="07C0D476" w14:textId="4C99ABA4"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shd w:val="clear" w:color="auto" w:fill="FFFFFF"/>
          </w:tcPr>
          <w:p w14:paraId="0BA359C2" w14:textId="34705A89"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tcPr>
          <w:p w14:paraId="14B7255F" w14:textId="2F199BEE"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r>
      <w:tr w:rsidR="005B4A81" w:rsidRPr="00812AED" w14:paraId="7F3E38B2" w14:textId="77777777" w:rsidTr="006D164F">
        <w:trPr>
          <w:gridAfter w:val="1"/>
          <w:wAfter w:w="35" w:type="dxa"/>
        </w:trPr>
        <w:tc>
          <w:tcPr>
            <w:tcW w:w="708" w:type="dxa"/>
            <w:vMerge/>
          </w:tcPr>
          <w:p w14:paraId="08C65942"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C5AEE8D" w14:textId="77777777" w:rsidR="005B4A81" w:rsidRPr="00812AED" w:rsidRDefault="005B4A81" w:rsidP="005B4A81">
            <w:pPr>
              <w:widowControl/>
              <w:spacing w:line="235" w:lineRule="auto"/>
              <w:ind w:right="-57"/>
              <w:jc w:val="both"/>
              <w:rPr>
                <w:rFonts w:ascii="Times New Roman" w:hAnsi="Times New Roman"/>
                <w:color w:val="000000"/>
                <w:sz w:val="16"/>
                <w:szCs w:val="16"/>
                <w:lang w:eastAsia="en-US"/>
              </w:rPr>
            </w:pPr>
          </w:p>
        </w:tc>
        <w:tc>
          <w:tcPr>
            <w:tcW w:w="1390" w:type="dxa"/>
            <w:vMerge/>
          </w:tcPr>
          <w:p w14:paraId="077E6C32"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8096CE5"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CA33F8B"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DC993BB"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9355DC7" w14:textId="77777777" w:rsidR="005B4A81" w:rsidRPr="00812AED" w:rsidRDefault="005B4A81" w:rsidP="005B4A81">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F5B63E6"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01448C4" w14:textId="77777777" w:rsidR="005B4A81" w:rsidRPr="00812AED" w:rsidRDefault="005B4A81" w:rsidP="005B4A81">
            <w:pPr>
              <w:widowControl/>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ф</w:t>
            </w:r>
            <w:r w:rsidRPr="00812AED">
              <w:rPr>
                <w:rFonts w:ascii="Times New Roman" w:hAnsi="Times New Roman"/>
                <w:bCs/>
                <w:color w:val="000000"/>
                <w:sz w:val="16"/>
                <w:szCs w:val="16"/>
                <w:lang w:eastAsia="en-US"/>
              </w:rPr>
              <w:t>едеральный бюджет</w:t>
            </w:r>
          </w:p>
        </w:tc>
        <w:tc>
          <w:tcPr>
            <w:tcW w:w="827" w:type="dxa"/>
            <w:gridSpan w:val="2"/>
          </w:tcPr>
          <w:p w14:paraId="05387BB8" w14:textId="2639CC91" w:rsidR="005B4A81" w:rsidRPr="00812AED"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1 796,5</w:t>
            </w:r>
          </w:p>
        </w:tc>
        <w:tc>
          <w:tcPr>
            <w:tcW w:w="714" w:type="dxa"/>
          </w:tcPr>
          <w:p w14:paraId="62EF06A0" w14:textId="783BB0F0"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06DE1E97" w14:textId="0651909E"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2 568,7</w:t>
            </w:r>
          </w:p>
        </w:tc>
        <w:tc>
          <w:tcPr>
            <w:tcW w:w="851" w:type="dxa"/>
          </w:tcPr>
          <w:p w14:paraId="12484101" w14:textId="7964458A"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3 042,8</w:t>
            </w:r>
          </w:p>
        </w:tc>
        <w:tc>
          <w:tcPr>
            <w:tcW w:w="844" w:type="dxa"/>
          </w:tcPr>
          <w:p w14:paraId="78F2750A" w14:textId="37A33998"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3 506,3</w:t>
            </w:r>
          </w:p>
        </w:tc>
        <w:tc>
          <w:tcPr>
            <w:tcW w:w="709" w:type="dxa"/>
            <w:gridSpan w:val="2"/>
            <w:shd w:val="clear" w:color="auto" w:fill="FFFFFF"/>
          </w:tcPr>
          <w:p w14:paraId="0880EAE3" w14:textId="7515724B"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673" w:type="dxa"/>
            <w:gridSpan w:val="2"/>
            <w:shd w:val="clear" w:color="auto" w:fill="FFFFFF"/>
          </w:tcPr>
          <w:p w14:paraId="54BFA975" w14:textId="5E2B6AD0"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shd w:val="clear" w:color="auto" w:fill="FFFFFF"/>
          </w:tcPr>
          <w:p w14:paraId="57D4C0AC" w14:textId="1AB0F83C"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tcPr>
          <w:p w14:paraId="17F07827" w14:textId="4DC7F9EC"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r>
      <w:tr w:rsidR="005B4A81" w:rsidRPr="00812AED" w14:paraId="134E0144" w14:textId="77777777" w:rsidTr="006D164F">
        <w:trPr>
          <w:gridAfter w:val="1"/>
          <w:wAfter w:w="35" w:type="dxa"/>
        </w:trPr>
        <w:tc>
          <w:tcPr>
            <w:tcW w:w="708" w:type="dxa"/>
            <w:vMerge/>
          </w:tcPr>
          <w:p w14:paraId="1111FE47"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A5495C6" w14:textId="77777777" w:rsidR="005B4A81" w:rsidRPr="00812AED" w:rsidRDefault="005B4A81" w:rsidP="005B4A81">
            <w:pPr>
              <w:widowControl/>
              <w:spacing w:line="235" w:lineRule="auto"/>
              <w:ind w:right="-57"/>
              <w:jc w:val="both"/>
              <w:rPr>
                <w:rFonts w:ascii="Times New Roman" w:hAnsi="Times New Roman"/>
                <w:color w:val="000000"/>
                <w:sz w:val="16"/>
                <w:szCs w:val="16"/>
                <w:lang w:eastAsia="en-US"/>
              </w:rPr>
            </w:pPr>
          </w:p>
        </w:tc>
        <w:tc>
          <w:tcPr>
            <w:tcW w:w="1390" w:type="dxa"/>
            <w:vMerge/>
          </w:tcPr>
          <w:p w14:paraId="1A02BEAC"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6599C21"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66C7A169"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13882A11"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9C27762" w14:textId="77777777" w:rsidR="005B4A81" w:rsidRPr="00812AED" w:rsidRDefault="005B4A81" w:rsidP="005B4A81">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46AE70E" w14:textId="77777777" w:rsidR="005B4A81" w:rsidRPr="00812AED" w:rsidRDefault="005B4A81" w:rsidP="005B4A81">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742EF8F9" w14:textId="2C5F1A01" w:rsidR="005B4A81" w:rsidRPr="00812AED" w:rsidRDefault="005B4A81" w:rsidP="005B4A81">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49125015" w14:textId="5CAD8C05" w:rsidR="005B4A81" w:rsidRPr="00812AED"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71 783,5</w:t>
            </w:r>
          </w:p>
        </w:tc>
        <w:tc>
          <w:tcPr>
            <w:tcW w:w="714" w:type="dxa"/>
          </w:tcPr>
          <w:p w14:paraId="5E97178F" w14:textId="4F81FC23" w:rsidR="005B4A81" w:rsidRPr="00E6515E" w:rsidRDefault="005B4A81" w:rsidP="005B4A81">
            <w:pPr>
              <w:ind w:left="-103"/>
              <w:jc w:val="right"/>
              <w:rPr>
                <w:rFonts w:ascii="Times New Roman" w:hAnsi="Times New Roman"/>
                <w:color w:val="000000"/>
                <w:sz w:val="16"/>
                <w:szCs w:val="16"/>
              </w:rPr>
            </w:pPr>
            <w:r>
              <w:rPr>
                <w:rFonts w:ascii="Times New Roman" w:hAnsi="Times New Roman"/>
                <w:color w:val="000000"/>
                <w:sz w:val="16"/>
                <w:szCs w:val="16"/>
                <w:lang w:eastAsia="en-US"/>
              </w:rPr>
              <w:t>83 889,2</w:t>
            </w:r>
          </w:p>
        </w:tc>
        <w:tc>
          <w:tcPr>
            <w:tcW w:w="856" w:type="dxa"/>
          </w:tcPr>
          <w:p w14:paraId="656FB24C" w14:textId="0AF1EFA5"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125 499,6</w:t>
            </w:r>
          </w:p>
        </w:tc>
        <w:tc>
          <w:tcPr>
            <w:tcW w:w="851" w:type="dxa"/>
          </w:tcPr>
          <w:p w14:paraId="0917F64A" w14:textId="0E8720CF"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93 827,2</w:t>
            </w:r>
          </w:p>
        </w:tc>
        <w:tc>
          <w:tcPr>
            <w:tcW w:w="844" w:type="dxa"/>
          </w:tcPr>
          <w:p w14:paraId="77501ED7" w14:textId="1EA2C0D8" w:rsidR="005B4A81" w:rsidRPr="005B4A81" w:rsidRDefault="005B4A81" w:rsidP="005B4A81">
            <w:pPr>
              <w:ind w:left="-141"/>
              <w:jc w:val="right"/>
              <w:rPr>
                <w:rFonts w:ascii="Times New Roman" w:hAnsi="Times New Roman"/>
                <w:color w:val="000000"/>
                <w:sz w:val="16"/>
                <w:szCs w:val="16"/>
              </w:rPr>
            </w:pPr>
            <w:r w:rsidRPr="005B4A81">
              <w:rPr>
                <w:rFonts w:ascii="Times New Roman" w:hAnsi="Times New Roman"/>
                <w:color w:val="000000"/>
                <w:sz w:val="16"/>
                <w:szCs w:val="16"/>
              </w:rPr>
              <w:t>108 604,0</w:t>
            </w:r>
          </w:p>
        </w:tc>
        <w:tc>
          <w:tcPr>
            <w:tcW w:w="709" w:type="dxa"/>
            <w:gridSpan w:val="2"/>
            <w:shd w:val="clear" w:color="auto" w:fill="FFFFFF"/>
          </w:tcPr>
          <w:p w14:paraId="57BC1384" w14:textId="4C43925C" w:rsidR="005B4A81" w:rsidRPr="005B4A81" w:rsidRDefault="00933CC7" w:rsidP="005B4A81">
            <w:pPr>
              <w:ind w:left="-108"/>
              <w:jc w:val="right"/>
              <w:rPr>
                <w:rFonts w:ascii="Times New Roman" w:hAnsi="Times New Roman"/>
                <w:color w:val="000000"/>
                <w:sz w:val="16"/>
                <w:szCs w:val="16"/>
              </w:rPr>
            </w:pPr>
            <w:r>
              <w:rPr>
                <w:rFonts w:ascii="Times New Roman" w:hAnsi="Times New Roman"/>
                <w:color w:val="000000"/>
                <w:sz w:val="16"/>
                <w:szCs w:val="16"/>
              </w:rPr>
              <w:t>82 524,3</w:t>
            </w:r>
          </w:p>
        </w:tc>
        <w:tc>
          <w:tcPr>
            <w:tcW w:w="673" w:type="dxa"/>
            <w:gridSpan w:val="2"/>
            <w:shd w:val="clear" w:color="auto" w:fill="FFFFFF"/>
          </w:tcPr>
          <w:p w14:paraId="6545A111" w14:textId="3E36E49C"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shd w:val="clear" w:color="auto" w:fill="FFFFFF"/>
          </w:tcPr>
          <w:p w14:paraId="3B40FB84" w14:textId="51D71A55"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tcPr>
          <w:p w14:paraId="46FDD7D6" w14:textId="36C48165"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r>
      <w:tr w:rsidR="005B4A81" w:rsidRPr="00812AED" w14:paraId="26433F09" w14:textId="77777777" w:rsidTr="006D164F">
        <w:trPr>
          <w:gridAfter w:val="1"/>
          <w:wAfter w:w="35" w:type="dxa"/>
        </w:trPr>
        <w:tc>
          <w:tcPr>
            <w:tcW w:w="708" w:type="dxa"/>
            <w:vMerge/>
          </w:tcPr>
          <w:p w14:paraId="32933CFC"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5975AA0" w14:textId="77777777" w:rsidR="005B4A81" w:rsidRPr="00812AED" w:rsidRDefault="005B4A81" w:rsidP="005B4A81">
            <w:pPr>
              <w:widowControl/>
              <w:spacing w:line="235" w:lineRule="auto"/>
              <w:ind w:right="-57"/>
              <w:jc w:val="both"/>
              <w:rPr>
                <w:rFonts w:ascii="Times New Roman" w:hAnsi="Times New Roman"/>
                <w:color w:val="000000"/>
                <w:sz w:val="16"/>
                <w:szCs w:val="16"/>
                <w:lang w:eastAsia="en-US"/>
              </w:rPr>
            </w:pPr>
          </w:p>
        </w:tc>
        <w:tc>
          <w:tcPr>
            <w:tcW w:w="1390" w:type="dxa"/>
            <w:vMerge/>
          </w:tcPr>
          <w:p w14:paraId="2A7C861E"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631E626" w14:textId="77777777" w:rsidR="005B4A81" w:rsidRPr="00812AED" w:rsidRDefault="005B4A81" w:rsidP="005B4A81">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356EA97" w14:textId="77777777" w:rsidR="005B4A81" w:rsidRPr="00812AED" w:rsidRDefault="005B4A81" w:rsidP="005B4A81">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87271D4" w14:textId="77777777" w:rsidR="005B4A81" w:rsidRPr="00812AED" w:rsidRDefault="005B4A81" w:rsidP="005B4A81">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985BD16" w14:textId="77777777" w:rsidR="005B4A81" w:rsidRPr="00812AED" w:rsidRDefault="005B4A81" w:rsidP="005B4A81">
            <w:pPr>
              <w:widowControl/>
              <w:autoSpaceDE/>
              <w:autoSpaceDN/>
              <w:adjustRightInd/>
              <w:spacing w:line="232"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AB3E48F" w14:textId="77777777" w:rsidR="005B4A81" w:rsidRPr="00812AED" w:rsidRDefault="005B4A81" w:rsidP="005B4A81">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2542D8B" w14:textId="77777777" w:rsidR="005B4A81" w:rsidRPr="00812AED" w:rsidRDefault="005B4A81" w:rsidP="005B4A81">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52642767" w14:textId="185AE56A" w:rsidR="005B4A81" w:rsidRPr="00812AED"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725,1</w:t>
            </w:r>
          </w:p>
        </w:tc>
        <w:tc>
          <w:tcPr>
            <w:tcW w:w="714" w:type="dxa"/>
          </w:tcPr>
          <w:p w14:paraId="6748888F" w14:textId="488BDE6F"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847,3</w:t>
            </w:r>
          </w:p>
        </w:tc>
        <w:tc>
          <w:tcPr>
            <w:tcW w:w="856" w:type="dxa"/>
          </w:tcPr>
          <w:p w14:paraId="64ABD699" w14:textId="2FFF75E5"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1 267,7</w:t>
            </w:r>
          </w:p>
        </w:tc>
        <w:tc>
          <w:tcPr>
            <w:tcW w:w="851" w:type="dxa"/>
          </w:tcPr>
          <w:p w14:paraId="2F54A711" w14:textId="1044380C" w:rsidR="005B4A81" w:rsidRPr="00E6515E" w:rsidRDefault="005B4A81" w:rsidP="005B4A81">
            <w:pPr>
              <w:jc w:val="right"/>
              <w:rPr>
                <w:rFonts w:ascii="Times New Roman" w:hAnsi="Times New Roman"/>
                <w:color w:val="000000"/>
                <w:sz w:val="16"/>
                <w:szCs w:val="16"/>
              </w:rPr>
            </w:pPr>
            <w:r>
              <w:rPr>
                <w:rFonts w:ascii="Times New Roman" w:hAnsi="Times New Roman"/>
                <w:color w:val="000000"/>
                <w:sz w:val="16"/>
                <w:szCs w:val="16"/>
                <w:lang w:eastAsia="en-US"/>
              </w:rPr>
              <w:t>815,3</w:t>
            </w:r>
          </w:p>
        </w:tc>
        <w:tc>
          <w:tcPr>
            <w:tcW w:w="844" w:type="dxa"/>
          </w:tcPr>
          <w:p w14:paraId="5D99F7D6" w14:textId="6CCA18A1"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1 097,0</w:t>
            </w:r>
          </w:p>
        </w:tc>
        <w:tc>
          <w:tcPr>
            <w:tcW w:w="709" w:type="dxa"/>
            <w:gridSpan w:val="2"/>
            <w:shd w:val="clear" w:color="auto" w:fill="FFFFFF"/>
          </w:tcPr>
          <w:p w14:paraId="76C5C393" w14:textId="7F47A160"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749,9</w:t>
            </w:r>
          </w:p>
        </w:tc>
        <w:tc>
          <w:tcPr>
            <w:tcW w:w="673" w:type="dxa"/>
            <w:gridSpan w:val="2"/>
            <w:shd w:val="clear" w:color="auto" w:fill="FFFFFF"/>
          </w:tcPr>
          <w:p w14:paraId="1BECE1C1" w14:textId="724E2DC6"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shd w:val="clear" w:color="auto" w:fill="FFFFFF"/>
          </w:tcPr>
          <w:p w14:paraId="699D6C9F" w14:textId="58643EB8"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c>
          <w:tcPr>
            <w:tcW w:w="709" w:type="dxa"/>
          </w:tcPr>
          <w:p w14:paraId="575D02DA" w14:textId="245E897B" w:rsidR="005B4A81" w:rsidRPr="005B4A81" w:rsidRDefault="005B4A81" w:rsidP="005B4A81">
            <w:pPr>
              <w:jc w:val="right"/>
              <w:rPr>
                <w:rFonts w:ascii="Times New Roman" w:hAnsi="Times New Roman"/>
                <w:color w:val="000000"/>
                <w:sz w:val="16"/>
                <w:szCs w:val="16"/>
              </w:rPr>
            </w:pPr>
            <w:r w:rsidRPr="005B4A81">
              <w:rPr>
                <w:rFonts w:ascii="Times New Roman" w:hAnsi="Times New Roman"/>
                <w:color w:val="000000"/>
                <w:sz w:val="16"/>
                <w:szCs w:val="16"/>
              </w:rPr>
              <w:t>0,0</w:t>
            </w:r>
          </w:p>
        </w:tc>
      </w:tr>
      <w:tr w:rsidR="0044013D" w:rsidRPr="00812AED" w14:paraId="344C1DD0" w14:textId="77777777" w:rsidTr="006D164F">
        <w:tc>
          <w:tcPr>
            <w:tcW w:w="2151" w:type="dxa"/>
            <w:gridSpan w:val="2"/>
            <w:vMerge w:val="restart"/>
          </w:tcPr>
          <w:p w14:paraId="7CD60DF0" w14:textId="77777777" w:rsidR="0044013D" w:rsidRPr="00812AED" w:rsidRDefault="0044013D" w:rsidP="0044013D">
            <w:pPr>
              <w:spacing w:line="232"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Целевой индикатор и показа</w:t>
            </w:r>
            <w:r>
              <w:rPr>
                <w:rFonts w:ascii="Times New Roman" w:hAnsi="Times New Roman"/>
                <w:color w:val="000000"/>
                <w:sz w:val="16"/>
                <w:szCs w:val="16"/>
              </w:rPr>
              <w:softHyphen/>
            </w:r>
            <w:r w:rsidRPr="00812AED">
              <w:rPr>
                <w:rFonts w:ascii="Times New Roman" w:hAnsi="Times New Roman"/>
                <w:color w:val="000000"/>
                <w:sz w:val="16"/>
                <w:szCs w:val="16"/>
              </w:rPr>
              <w:t>тель подпрограммы, увязан</w:t>
            </w:r>
            <w:r>
              <w:rPr>
                <w:rFonts w:ascii="Times New Roman" w:hAnsi="Times New Roman"/>
                <w:color w:val="000000"/>
                <w:sz w:val="16"/>
                <w:szCs w:val="16"/>
              </w:rPr>
              <w:softHyphen/>
            </w:r>
            <w:r w:rsidRPr="00812AED">
              <w:rPr>
                <w:rFonts w:ascii="Times New Roman" w:hAnsi="Times New Roman"/>
                <w:color w:val="000000"/>
                <w:sz w:val="16"/>
                <w:szCs w:val="16"/>
              </w:rPr>
              <w:t>ные с основным мероприя</w:t>
            </w:r>
            <w:r>
              <w:rPr>
                <w:rFonts w:ascii="Times New Roman" w:hAnsi="Times New Roman"/>
                <w:color w:val="000000"/>
                <w:sz w:val="16"/>
                <w:szCs w:val="16"/>
              </w:rPr>
              <w:softHyphen/>
            </w:r>
            <w:r w:rsidRPr="00812AED">
              <w:rPr>
                <w:rFonts w:ascii="Times New Roman" w:hAnsi="Times New Roman"/>
                <w:color w:val="000000"/>
                <w:sz w:val="16"/>
                <w:szCs w:val="16"/>
              </w:rPr>
              <w:t>тием 4</w:t>
            </w:r>
          </w:p>
        </w:tc>
        <w:tc>
          <w:tcPr>
            <w:tcW w:w="6951" w:type="dxa"/>
            <w:gridSpan w:val="8"/>
          </w:tcPr>
          <w:p w14:paraId="3AE1AFF1" w14:textId="77777777" w:rsidR="0044013D" w:rsidRPr="00812AED" w:rsidRDefault="0044013D" w:rsidP="0044013D">
            <w:pPr>
              <w:spacing w:line="232"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образования, тыс. рублей</w:t>
            </w:r>
          </w:p>
        </w:tc>
        <w:tc>
          <w:tcPr>
            <w:tcW w:w="816" w:type="dxa"/>
          </w:tcPr>
          <w:p w14:paraId="7F277ED9" w14:textId="6888FEB8"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14" w:type="dxa"/>
          </w:tcPr>
          <w:p w14:paraId="293A43EB"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3B4C563A"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7A94D053"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5" w:type="dxa"/>
            <w:gridSpan w:val="2"/>
          </w:tcPr>
          <w:p w14:paraId="3A08F784" w14:textId="0C928CA4"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gridSpan w:val="2"/>
            <w:shd w:val="clear" w:color="auto" w:fill="FFFFFF"/>
          </w:tcPr>
          <w:p w14:paraId="050C4412" w14:textId="6EA1CF61"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662" w:type="dxa"/>
            <w:shd w:val="clear" w:color="auto" w:fill="FFFFFF"/>
          </w:tcPr>
          <w:p w14:paraId="429C1418" w14:textId="7817EE67"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14:paraId="78BBC757" w14:textId="34619749"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44" w:type="dxa"/>
            <w:gridSpan w:val="2"/>
          </w:tcPr>
          <w:p w14:paraId="56DB40A7" w14:textId="4FC47861"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r>
      <w:tr w:rsidR="0044013D" w:rsidRPr="00812AED" w14:paraId="2D411217" w14:textId="77777777" w:rsidTr="006D164F">
        <w:trPr>
          <w:trHeight w:val="250"/>
        </w:trPr>
        <w:tc>
          <w:tcPr>
            <w:tcW w:w="2151" w:type="dxa"/>
            <w:gridSpan w:val="2"/>
            <w:vMerge/>
          </w:tcPr>
          <w:p w14:paraId="6720718D" w14:textId="77777777" w:rsidR="0044013D" w:rsidRPr="00812AED" w:rsidRDefault="0044013D" w:rsidP="0044013D">
            <w:pPr>
              <w:widowControl/>
              <w:autoSpaceDE/>
              <w:autoSpaceDN/>
              <w:adjustRightInd/>
              <w:spacing w:line="235" w:lineRule="auto"/>
              <w:ind w:right="-57"/>
              <w:jc w:val="both"/>
              <w:rPr>
                <w:rFonts w:ascii="Times New Roman" w:hAnsi="Times New Roman"/>
                <w:color w:val="000000"/>
                <w:sz w:val="16"/>
                <w:szCs w:val="16"/>
                <w:lang w:eastAsia="en-US"/>
              </w:rPr>
            </w:pPr>
          </w:p>
        </w:tc>
        <w:tc>
          <w:tcPr>
            <w:tcW w:w="6951" w:type="dxa"/>
            <w:gridSpan w:val="8"/>
          </w:tcPr>
          <w:p w14:paraId="62B128E1" w14:textId="77777777" w:rsidR="0044013D" w:rsidRPr="00741880" w:rsidRDefault="0044013D" w:rsidP="0044013D">
            <w:pPr>
              <w:spacing w:line="232" w:lineRule="auto"/>
              <w:ind w:left="-57" w:right="-57"/>
              <w:jc w:val="both"/>
              <w:rPr>
                <w:rFonts w:ascii="Times New Roman" w:hAnsi="Times New Roman"/>
                <w:color w:val="000000"/>
                <w:sz w:val="16"/>
                <w:szCs w:val="16"/>
              </w:rPr>
            </w:pPr>
            <w:r w:rsidRPr="00741880">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16" w:type="dxa"/>
          </w:tcPr>
          <w:p w14:paraId="417A26D7" w14:textId="693F6C83"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14" w:type="dxa"/>
          </w:tcPr>
          <w:p w14:paraId="0630DD8D"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1BB01CBA"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4E4ACF61"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5" w:type="dxa"/>
            <w:gridSpan w:val="2"/>
          </w:tcPr>
          <w:p w14:paraId="2702A4D7" w14:textId="06AEE952"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gridSpan w:val="2"/>
            <w:shd w:val="clear" w:color="auto" w:fill="FFFFFF"/>
          </w:tcPr>
          <w:p w14:paraId="2B7A9576" w14:textId="4A0EBDF1"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662" w:type="dxa"/>
            <w:shd w:val="clear" w:color="auto" w:fill="FFFFFF"/>
          </w:tcPr>
          <w:p w14:paraId="18C4A30A" w14:textId="7A75AE2F"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14:paraId="4AAF81EF" w14:textId="43D49E70"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44" w:type="dxa"/>
            <w:gridSpan w:val="2"/>
          </w:tcPr>
          <w:p w14:paraId="4A189CB8" w14:textId="77D49138"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r>
      <w:tr w:rsidR="0044013D" w:rsidRPr="00812AED" w14:paraId="39E18DD3" w14:textId="77777777" w:rsidTr="006D164F">
        <w:tc>
          <w:tcPr>
            <w:tcW w:w="2151" w:type="dxa"/>
            <w:gridSpan w:val="2"/>
            <w:vMerge/>
          </w:tcPr>
          <w:p w14:paraId="345FCEA1" w14:textId="77777777" w:rsidR="0044013D" w:rsidRPr="00812AED" w:rsidRDefault="0044013D" w:rsidP="0044013D">
            <w:pPr>
              <w:widowControl/>
              <w:autoSpaceDE/>
              <w:autoSpaceDN/>
              <w:adjustRightInd/>
              <w:spacing w:line="235" w:lineRule="auto"/>
              <w:ind w:right="-57"/>
              <w:jc w:val="both"/>
              <w:rPr>
                <w:rFonts w:ascii="Times New Roman" w:hAnsi="Times New Roman"/>
                <w:color w:val="000000"/>
                <w:sz w:val="16"/>
                <w:szCs w:val="16"/>
                <w:lang w:eastAsia="en-US"/>
              </w:rPr>
            </w:pPr>
          </w:p>
        </w:tc>
        <w:tc>
          <w:tcPr>
            <w:tcW w:w="6951" w:type="dxa"/>
            <w:gridSpan w:val="8"/>
          </w:tcPr>
          <w:p w14:paraId="5A86BAE6" w14:textId="77777777" w:rsidR="0044013D" w:rsidRPr="00741880" w:rsidRDefault="0044013D" w:rsidP="0044013D">
            <w:pPr>
              <w:spacing w:line="232" w:lineRule="auto"/>
              <w:ind w:left="-57" w:right="-57"/>
              <w:jc w:val="both"/>
              <w:rPr>
                <w:rFonts w:ascii="Times New Roman" w:hAnsi="Times New Roman"/>
                <w:color w:val="000000"/>
                <w:sz w:val="16"/>
                <w:szCs w:val="16"/>
              </w:rPr>
            </w:pPr>
            <w:r w:rsidRPr="00741880">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культуры, тыс. рублей</w:t>
            </w:r>
          </w:p>
        </w:tc>
        <w:tc>
          <w:tcPr>
            <w:tcW w:w="816" w:type="dxa"/>
          </w:tcPr>
          <w:p w14:paraId="7DBCDD2C" w14:textId="77777777"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14" w:type="dxa"/>
          </w:tcPr>
          <w:p w14:paraId="517DD619" w14:textId="77777777"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856" w:type="dxa"/>
          </w:tcPr>
          <w:p w14:paraId="638B5353" w14:textId="12D50C76"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tcPr>
          <w:p w14:paraId="7308739C" w14:textId="77777777" w:rsidR="0044013D" w:rsidRPr="00812AED" w:rsidRDefault="0044013D" w:rsidP="0044013D">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5" w:type="dxa"/>
            <w:gridSpan w:val="2"/>
          </w:tcPr>
          <w:p w14:paraId="26482D6C" w14:textId="5F46F111"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709" w:type="dxa"/>
            <w:gridSpan w:val="2"/>
            <w:shd w:val="clear" w:color="auto" w:fill="FFFFFF"/>
          </w:tcPr>
          <w:p w14:paraId="3A03448D" w14:textId="4A9C8EA5" w:rsidR="0044013D" w:rsidRPr="00812AED" w:rsidRDefault="0044013D" w:rsidP="0044013D">
            <w:pPr>
              <w:jc w:val="right"/>
              <w:rPr>
                <w:rFonts w:ascii="Times New Roman" w:hAnsi="Times New Roman"/>
                <w:color w:val="000000"/>
                <w:sz w:val="16"/>
                <w:szCs w:val="16"/>
              </w:rPr>
            </w:pPr>
            <w:r w:rsidRPr="00C574B8">
              <w:rPr>
                <w:rFonts w:ascii="Times New Roman" w:hAnsi="Times New Roman"/>
                <w:color w:val="000000"/>
                <w:sz w:val="16"/>
                <w:szCs w:val="16"/>
              </w:rPr>
              <w:t>0,0</w:t>
            </w:r>
          </w:p>
        </w:tc>
        <w:tc>
          <w:tcPr>
            <w:tcW w:w="662" w:type="dxa"/>
            <w:shd w:val="clear" w:color="auto" w:fill="FFFFFF"/>
          </w:tcPr>
          <w:p w14:paraId="2A69B788" w14:textId="33CD87A3"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14:paraId="34B29BDF" w14:textId="1F989281"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c>
          <w:tcPr>
            <w:tcW w:w="744" w:type="dxa"/>
            <w:gridSpan w:val="2"/>
          </w:tcPr>
          <w:p w14:paraId="43128E15" w14:textId="1B80B73D" w:rsidR="0044013D" w:rsidRPr="00812AED" w:rsidRDefault="0044013D" w:rsidP="0044013D">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2ED373C2" w14:textId="77777777" w:rsidTr="006D164F">
        <w:tc>
          <w:tcPr>
            <w:tcW w:w="2151" w:type="dxa"/>
            <w:gridSpan w:val="2"/>
            <w:vMerge/>
          </w:tcPr>
          <w:p w14:paraId="1D0ABB76"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6951" w:type="dxa"/>
            <w:gridSpan w:val="8"/>
          </w:tcPr>
          <w:p w14:paraId="3D5C93D0" w14:textId="77777777" w:rsidR="008C5D9E" w:rsidRDefault="008C5D9E" w:rsidP="008C5D9E">
            <w:pPr>
              <w:spacing w:line="232" w:lineRule="auto"/>
              <w:ind w:left="-57" w:right="-57"/>
              <w:jc w:val="both"/>
              <w:rPr>
                <w:rFonts w:ascii="Times New Roman" w:hAnsi="Times New Roman"/>
                <w:color w:val="000000"/>
                <w:sz w:val="16"/>
                <w:szCs w:val="16"/>
              </w:rPr>
            </w:pPr>
            <w:r w:rsidRPr="00741880">
              <w:rPr>
                <w:rFonts w:ascii="Times New Roman" w:hAnsi="Times New Roman"/>
                <w:sz w:val="16"/>
                <w:szCs w:val="16"/>
              </w:rPr>
              <w:t>Объем просроченной кредиторской задолженности по оплате труда работников органов местного самоуправления города Новочебоксарска Чувашской Респуб</w:t>
            </w:r>
            <w:r w:rsidRPr="00741880">
              <w:rPr>
                <w:rFonts w:ascii="Times New Roman" w:hAnsi="Times New Roman"/>
                <w:sz w:val="16"/>
                <w:szCs w:val="16"/>
              </w:rPr>
              <w:softHyphen/>
              <w:t>лики, замещающих должности муни</w:t>
            </w:r>
            <w:r w:rsidRPr="00741880">
              <w:rPr>
                <w:rFonts w:ascii="Times New Roman" w:hAnsi="Times New Roman"/>
                <w:sz w:val="16"/>
                <w:szCs w:val="16"/>
              </w:rPr>
              <w:softHyphen/>
              <w:t xml:space="preserve">ципальной службы, </w:t>
            </w:r>
            <w:r w:rsidRPr="00741880">
              <w:rPr>
                <w:rFonts w:ascii="Times New Roman" w:hAnsi="Times New Roman"/>
                <w:color w:val="000000"/>
                <w:sz w:val="16"/>
                <w:szCs w:val="16"/>
              </w:rPr>
              <w:t>тыс. рублей</w:t>
            </w:r>
          </w:p>
          <w:p w14:paraId="3FC64F3F" w14:textId="4D367613" w:rsidR="000905E6" w:rsidRPr="00741880" w:rsidRDefault="000905E6" w:rsidP="008C5D9E">
            <w:pPr>
              <w:spacing w:line="232" w:lineRule="auto"/>
              <w:ind w:left="-57" w:right="-57"/>
              <w:jc w:val="both"/>
              <w:rPr>
                <w:rFonts w:ascii="Times New Roman" w:hAnsi="Times New Roman"/>
                <w:color w:val="000000"/>
                <w:sz w:val="16"/>
                <w:szCs w:val="16"/>
              </w:rPr>
            </w:pPr>
          </w:p>
        </w:tc>
        <w:tc>
          <w:tcPr>
            <w:tcW w:w="816" w:type="dxa"/>
          </w:tcPr>
          <w:p w14:paraId="35DAF243" w14:textId="77777777" w:rsidR="008C5D9E" w:rsidRPr="00812AED" w:rsidRDefault="008C5D9E" w:rsidP="008C5D9E">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14" w:type="dxa"/>
          </w:tcPr>
          <w:p w14:paraId="2B8CCE08"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6" w:type="dxa"/>
          </w:tcPr>
          <w:p w14:paraId="53C8CCA4" w14:textId="77777777" w:rsidR="008C5D9E" w:rsidRPr="00812AED" w:rsidRDefault="008C5D9E"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tcPr>
          <w:p w14:paraId="595F9135" w14:textId="5C73177C"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855" w:type="dxa"/>
            <w:gridSpan w:val="2"/>
          </w:tcPr>
          <w:p w14:paraId="42529218" w14:textId="5700DE3D"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gridSpan w:val="2"/>
            <w:shd w:val="clear" w:color="auto" w:fill="FFFFFF"/>
          </w:tcPr>
          <w:p w14:paraId="74BB7583" w14:textId="4E94002B"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662" w:type="dxa"/>
            <w:shd w:val="clear" w:color="auto" w:fill="FFFFFF"/>
          </w:tcPr>
          <w:p w14:paraId="569817C7" w14:textId="55BBFE68"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14:paraId="23D50A6E" w14:textId="4C946998"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c>
          <w:tcPr>
            <w:tcW w:w="744" w:type="dxa"/>
            <w:gridSpan w:val="2"/>
          </w:tcPr>
          <w:p w14:paraId="3EFDEF55" w14:textId="4A22DCEC" w:rsidR="008C5D9E" w:rsidRPr="00812AED" w:rsidRDefault="00D35332" w:rsidP="008C5D9E">
            <w:pPr>
              <w:jc w:val="right"/>
              <w:rPr>
                <w:rFonts w:ascii="Times New Roman" w:hAnsi="Times New Roman"/>
                <w:color w:val="000000"/>
                <w:sz w:val="16"/>
                <w:szCs w:val="16"/>
              </w:rPr>
            </w:pPr>
            <w:r>
              <w:rPr>
                <w:rFonts w:ascii="Times New Roman" w:hAnsi="Times New Roman"/>
                <w:color w:val="000000"/>
                <w:sz w:val="16"/>
                <w:szCs w:val="16"/>
              </w:rPr>
              <w:t>-</w:t>
            </w:r>
          </w:p>
        </w:tc>
      </w:tr>
      <w:tr w:rsidR="008C5D9E" w:rsidRPr="00812AED" w14:paraId="7816A2D1" w14:textId="77777777" w:rsidTr="006D164F">
        <w:trPr>
          <w:gridAfter w:val="1"/>
          <w:wAfter w:w="35" w:type="dxa"/>
        </w:trPr>
        <w:tc>
          <w:tcPr>
            <w:tcW w:w="708" w:type="dxa"/>
            <w:vMerge w:val="restart"/>
          </w:tcPr>
          <w:p w14:paraId="010CB831"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4.1</w:t>
            </w:r>
          </w:p>
        </w:tc>
        <w:tc>
          <w:tcPr>
            <w:tcW w:w="1443" w:type="dxa"/>
            <w:vMerge w:val="restart"/>
          </w:tcPr>
          <w:p w14:paraId="6002D3B1"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Реализация вопро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сов местного зна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чения в сфере</w:t>
            </w:r>
            <w:r>
              <w:rPr>
                <w:rFonts w:ascii="Times New Roman" w:hAnsi="Times New Roman"/>
                <w:color w:val="000000"/>
                <w:sz w:val="16"/>
                <w:szCs w:val="16"/>
                <w:lang w:eastAsia="en-US"/>
              </w:rPr>
              <w:t xml:space="preserve"> культуры,</w:t>
            </w:r>
            <w:r w:rsidRPr="00812AED">
              <w:rPr>
                <w:rFonts w:ascii="Times New Roman" w:hAnsi="Times New Roman"/>
                <w:color w:val="000000"/>
                <w:sz w:val="16"/>
                <w:szCs w:val="16"/>
                <w:lang w:eastAsia="en-US"/>
              </w:rPr>
              <w:t xml:space="preserve"> образо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вания, физической культуры и спорта</w:t>
            </w:r>
          </w:p>
        </w:tc>
        <w:tc>
          <w:tcPr>
            <w:tcW w:w="1390" w:type="dxa"/>
            <w:vMerge w:val="restart"/>
          </w:tcPr>
          <w:p w14:paraId="6780075D" w14:textId="77777777"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35A76CD4" w14:textId="77777777" w:rsidR="008C5D9E" w:rsidRPr="00812AED" w:rsidRDefault="008C5D9E" w:rsidP="008C5D9E">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306C606" w14:textId="399C15B6" w:rsidR="008C5D9E" w:rsidRPr="00812AED" w:rsidRDefault="008C5D9E"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65E7B92E"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5B81439"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1EC8183" w14:textId="77777777" w:rsidR="008C5D9E" w:rsidRPr="00812AED" w:rsidRDefault="008C5D9E" w:rsidP="008C5D9E">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93137E8" w14:textId="77777777" w:rsidR="008C5D9E" w:rsidRPr="00812AED" w:rsidRDefault="008C5D9E"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03ABDC4" w14:textId="77777777" w:rsidR="008C5D9E" w:rsidRPr="00812AED" w:rsidRDefault="008C5D9E" w:rsidP="008C5D9E">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88EC3B3" w14:textId="48AC34BE" w:rsidR="008C5D9E" w:rsidRPr="008C5D9E" w:rsidRDefault="008C5D9E" w:rsidP="008C5D9E">
            <w:pPr>
              <w:widowControl/>
              <w:autoSpaceDE/>
              <w:autoSpaceDN/>
              <w:adjustRightInd/>
              <w:jc w:val="right"/>
              <w:rPr>
                <w:rFonts w:ascii="Times New Roman" w:hAnsi="Times New Roman"/>
                <w:color w:val="000000"/>
                <w:sz w:val="16"/>
                <w:szCs w:val="16"/>
              </w:rPr>
            </w:pPr>
            <w:r w:rsidRPr="008C5D9E">
              <w:rPr>
                <w:rFonts w:ascii="Times New Roman" w:hAnsi="Times New Roman"/>
                <w:color w:val="000000"/>
                <w:sz w:val="16"/>
                <w:szCs w:val="16"/>
              </w:rPr>
              <w:t>72 508,6</w:t>
            </w:r>
          </w:p>
        </w:tc>
        <w:tc>
          <w:tcPr>
            <w:tcW w:w="714" w:type="dxa"/>
          </w:tcPr>
          <w:p w14:paraId="67F6660B" w14:textId="1B11F5A5" w:rsidR="008C5D9E" w:rsidRPr="008C5D9E" w:rsidRDefault="008C5D9E" w:rsidP="005B4A81">
            <w:pPr>
              <w:widowControl/>
              <w:autoSpaceDE/>
              <w:autoSpaceDN/>
              <w:adjustRightInd/>
              <w:ind w:left="-103"/>
              <w:jc w:val="right"/>
              <w:rPr>
                <w:rFonts w:ascii="Times New Roman" w:hAnsi="Times New Roman"/>
                <w:color w:val="000000"/>
                <w:sz w:val="16"/>
                <w:szCs w:val="16"/>
              </w:rPr>
            </w:pPr>
            <w:r w:rsidRPr="008C5D9E">
              <w:rPr>
                <w:rFonts w:ascii="Times New Roman" w:hAnsi="Times New Roman"/>
                <w:color w:val="000000"/>
                <w:sz w:val="16"/>
                <w:szCs w:val="16"/>
              </w:rPr>
              <w:t>84 736,5</w:t>
            </w:r>
          </w:p>
        </w:tc>
        <w:tc>
          <w:tcPr>
            <w:tcW w:w="856" w:type="dxa"/>
          </w:tcPr>
          <w:p w14:paraId="72B5A0CA" w14:textId="586CDC09"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126 767,3</w:t>
            </w:r>
          </w:p>
        </w:tc>
        <w:tc>
          <w:tcPr>
            <w:tcW w:w="851" w:type="dxa"/>
          </w:tcPr>
          <w:p w14:paraId="3CE65BB2" w14:textId="7CD82E02" w:rsidR="008C5D9E" w:rsidRPr="008C5D9E" w:rsidRDefault="008C5D9E" w:rsidP="008C5D9E">
            <w:pPr>
              <w:jc w:val="right"/>
              <w:rPr>
                <w:rFonts w:ascii="Times New Roman" w:hAnsi="Times New Roman"/>
                <w:color w:val="000000"/>
                <w:sz w:val="16"/>
                <w:szCs w:val="16"/>
                <w:lang w:val="en-US"/>
              </w:rPr>
            </w:pPr>
            <w:r w:rsidRPr="008C5D9E">
              <w:rPr>
                <w:rFonts w:ascii="Times New Roman" w:hAnsi="Times New Roman"/>
                <w:color w:val="000000"/>
                <w:sz w:val="16"/>
                <w:szCs w:val="16"/>
              </w:rPr>
              <w:t>81 530,4</w:t>
            </w:r>
          </w:p>
        </w:tc>
        <w:tc>
          <w:tcPr>
            <w:tcW w:w="844" w:type="dxa"/>
          </w:tcPr>
          <w:p w14:paraId="6C588E4F" w14:textId="280C0379" w:rsidR="008C5D9E" w:rsidRPr="008C5D9E" w:rsidRDefault="0071048A" w:rsidP="008C5D9E">
            <w:pPr>
              <w:ind w:left="-149"/>
              <w:jc w:val="right"/>
              <w:rPr>
                <w:rFonts w:ascii="Times New Roman" w:hAnsi="Times New Roman"/>
                <w:color w:val="000000"/>
                <w:sz w:val="16"/>
                <w:szCs w:val="16"/>
              </w:rPr>
            </w:pPr>
            <w:r>
              <w:rPr>
                <w:rFonts w:ascii="Times New Roman" w:hAnsi="Times New Roman"/>
                <w:color w:val="000000"/>
                <w:sz w:val="16"/>
                <w:szCs w:val="16"/>
              </w:rPr>
              <w:t>109 701,0</w:t>
            </w:r>
          </w:p>
        </w:tc>
        <w:tc>
          <w:tcPr>
            <w:tcW w:w="709" w:type="dxa"/>
            <w:gridSpan w:val="2"/>
            <w:shd w:val="clear" w:color="auto" w:fill="FFFFFF"/>
          </w:tcPr>
          <w:p w14:paraId="1C5853F4" w14:textId="23DFA9A1" w:rsidR="008C5D9E" w:rsidRPr="008C5D9E" w:rsidRDefault="0071048A" w:rsidP="0071048A">
            <w:pPr>
              <w:ind w:left="-108"/>
              <w:jc w:val="right"/>
              <w:rPr>
                <w:rFonts w:ascii="Times New Roman" w:hAnsi="Times New Roman"/>
                <w:color w:val="000000"/>
                <w:sz w:val="16"/>
                <w:szCs w:val="16"/>
              </w:rPr>
            </w:pPr>
            <w:r>
              <w:rPr>
                <w:rFonts w:ascii="Times New Roman" w:hAnsi="Times New Roman"/>
                <w:color w:val="000000"/>
                <w:sz w:val="16"/>
                <w:szCs w:val="16"/>
              </w:rPr>
              <w:t>74 985,7</w:t>
            </w:r>
          </w:p>
        </w:tc>
        <w:tc>
          <w:tcPr>
            <w:tcW w:w="673" w:type="dxa"/>
            <w:gridSpan w:val="2"/>
            <w:shd w:val="clear" w:color="auto" w:fill="FFFFFF"/>
          </w:tcPr>
          <w:p w14:paraId="039976CF" w14:textId="4258E74F"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c>
          <w:tcPr>
            <w:tcW w:w="709" w:type="dxa"/>
            <w:shd w:val="clear" w:color="auto" w:fill="FFFFFF"/>
          </w:tcPr>
          <w:p w14:paraId="316F9B66" w14:textId="2F0240C8"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c>
          <w:tcPr>
            <w:tcW w:w="709" w:type="dxa"/>
          </w:tcPr>
          <w:p w14:paraId="21A95460" w14:textId="2668891D" w:rsidR="008C5D9E" w:rsidRPr="008C5D9E" w:rsidRDefault="008C5D9E" w:rsidP="008C5D9E">
            <w:pPr>
              <w:jc w:val="right"/>
              <w:rPr>
                <w:rFonts w:ascii="Times New Roman" w:hAnsi="Times New Roman"/>
                <w:color w:val="000000"/>
                <w:sz w:val="16"/>
                <w:szCs w:val="16"/>
              </w:rPr>
            </w:pPr>
            <w:r w:rsidRPr="008C5D9E">
              <w:rPr>
                <w:rFonts w:ascii="Times New Roman" w:hAnsi="Times New Roman"/>
                <w:color w:val="000000"/>
                <w:sz w:val="16"/>
                <w:szCs w:val="16"/>
              </w:rPr>
              <w:t>0,0</w:t>
            </w:r>
          </w:p>
        </w:tc>
      </w:tr>
      <w:tr w:rsidR="00214EC2" w:rsidRPr="00812AED" w14:paraId="3ECB84FD" w14:textId="77777777" w:rsidTr="006D164F">
        <w:trPr>
          <w:gridAfter w:val="1"/>
          <w:wAfter w:w="35" w:type="dxa"/>
        </w:trPr>
        <w:tc>
          <w:tcPr>
            <w:tcW w:w="708" w:type="dxa"/>
            <w:vMerge/>
          </w:tcPr>
          <w:p w14:paraId="250C89E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D13E6C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F88EAB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2A1052F"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6650B75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967</w:t>
            </w:r>
          </w:p>
        </w:tc>
        <w:tc>
          <w:tcPr>
            <w:tcW w:w="494" w:type="dxa"/>
          </w:tcPr>
          <w:p w14:paraId="41964139"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1101</w:t>
            </w:r>
          </w:p>
        </w:tc>
        <w:tc>
          <w:tcPr>
            <w:tcW w:w="983" w:type="dxa"/>
            <w:vMerge w:val="restart"/>
          </w:tcPr>
          <w:p w14:paraId="3C50FF8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Ч4104SA710</w:t>
            </w:r>
          </w:p>
        </w:tc>
        <w:tc>
          <w:tcPr>
            <w:tcW w:w="491" w:type="dxa"/>
          </w:tcPr>
          <w:p w14:paraId="0A678D07" w14:textId="2764BD1B"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4199F4BF" w14:textId="774D14F4"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p w14:paraId="4A4F2DDC"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5A9F2F08"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1 514,6</w:t>
            </w:r>
          </w:p>
        </w:tc>
        <w:tc>
          <w:tcPr>
            <w:tcW w:w="714" w:type="dxa"/>
          </w:tcPr>
          <w:p w14:paraId="27DC2524"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1 061,8</w:t>
            </w:r>
          </w:p>
        </w:tc>
        <w:tc>
          <w:tcPr>
            <w:tcW w:w="856" w:type="dxa"/>
          </w:tcPr>
          <w:p w14:paraId="4389AAB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136844F8"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44" w:type="dxa"/>
          </w:tcPr>
          <w:p w14:paraId="222AA0E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586CA53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5B0A6E1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3A2E5D0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1FB35B8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42FAA19F" w14:textId="77777777" w:rsidTr="006D164F">
        <w:trPr>
          <w:gridAfter w:val="1"/>
          <w:wAfter w:w="35" w:type="dxa"/>
        </w:trPr>
        <w:tc>
          <w:tcPr>
            <w:tcW w:w="708" w:type="dxa"/>
            <w:vMerge/>
          </w:tcPr>
          <w:p w14:paraId="20B9BF2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0E7A59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1C985C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B1ED66C"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7914DBF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967</w:t>
            </w:r>
          </w:p>
        </w:tc>
        <w:tc>
          <w:tcPr>
            <w:tcW w:w="494" w:type="dxa"/>
          </w:tcPr>
          <w:p w14:paraId="3047F17E"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1101</w:t>
            </w:r>
          </w:p>
        </w:tc>
        <w:tc>
          <w:tcPr>
            <w:tcW w:w="983" w:type="dxa"/>
            <w:vMerge/>
          </w:tcPr>
          <w:p w14:paraId="5308495C"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FF33F69" w14:textId="3EA11940"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31D49C0D"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447370C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672,4</w:t>
            </w:r>
          </w:p>
        </w:tc>
        <w:tc>
          <w:tcPr>
            <w:tcW w:w="714" w:type="dxa"/>
          </w:tcPr>
          <w:p w14:paraId="1BBA0B7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501,6</w:t>
            </w:r>
          </w:p>
        </w:tc>
        <w:tc>
          <w:tcPr>
            <w:tcW w:w="856" w:type="dxa"/>
          </w:tcPr>
          <w:p w14:paraId="4B55814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2A4E815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20C42DE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2121240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0F70BE3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733F413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5CB5BC0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2D5B7CC5" w14:textId="77777777" w:rsidTr="006D164F">
        <w:trPr>
          <w:gridAfter w:val="1"/>
          <w:wAfter w:w="35" w:type="dxa"/>
        </w:trPr>
        <w:tc>
          <w:tcPr>
            <w:tcW w:w="708" w:type="dxa"/>
            <w:vMerge/>
          </w:tcPr>
          <w:p w14:paraId="2417252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6F8510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1F4A7FC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81481CF"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15C4A27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339A6968"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0701</w:t>
            </w:r>
          </w:p>
        </w:tc>
        <w:tc>
          <w:tcPr>
            <w:tcW w:w="983" w:type="dxa"/>
            <w:vMerge/>
          </w:tcPr>
          <w:p w14:paraId="45CA8602"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0583E2A8" w14:textId="09735798"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2F9AF809"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672A432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50 288,0</w:t>
            </w:r>
          </w:p>
        </w:tc>
        <w:tc>
          <w:tcPr>
            <w:tcW w:w="714" w:type="dxa"/>
          </w:tcPr>
          <w:p w14:paraId="5B5F908D" w14:textId="77777777" w:rsidR="00214EC2" w:rsidRPr="00812AED" w:rsidRDefault="00214EC2" w:rsidP="005B4A81">
            <w:pPr>
              <w:ind w:left="-103"/>
              <w:jc w:val="right"/>
              <w:rPr>
                <w:rFonts w:ascii="Times New Roman" w:hAnsi="Times New Roman"/>
                <w:color w:val="000000"/>
                <w:sz w:val="16"/>
                <w:szCs w:val="16"/>
              </w:rPr>
            </w:pPr>
            <w:r>
              <w:rPr>
                <w:rFonts w:ascii="Times New Roman" w:hAnsi="Times New Roman"/>
                <w:color w:val="000000"/>
                <w:sz w:val="16"/>
                <w:szCs w:val="16"/>
              </w:rPr>
              <w:t>37 991,2</w:t>
            </w:r>
          </w:p>
        </w:tc>
        <w:tc>
          <w:tcPr>
            <w:tcW w:w="856" w:type="dxa"/>
          </w:tcPr>
          <w:p w14:paraId="7C39597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3F295DA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30FAB79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1D62199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577C616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59B1014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768A293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47E1127C" w14:textId="77777777" w:rsidTr="006D164F">
        <w:trPr>
          <w:gridAfter w:val="1"/>
          <w:wAfter w:w="35" w:type="dxa"/>
        </w:trPr>
        <w:tc>
          <w:tcPr>
            <w:tcW w:w="708" w:type="dxa"/>
            <w:vMerge/>
          </w:tcPr>
          <w:p w14:paraId="29CE532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B57F05A"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7ACA4F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5411303"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4C8322E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5DDF807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0702</w:t>
            </w:r>
          </w:p>
        </w:tc>
        <w:tc>
          <w:tcPr>
            <w:tcW w:w="983" w:type="dxa"/>
            <w:vMerge/>
          </w:tcPr>
          <w:p w14:paraId="6251238F"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DCE1138" w14:textId="34AF5955"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45777D3E"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140C7C9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17 161,1</w:t>
            </w:r>
          </w:p>
        </w:tc>
        <w:tc>
          <w:tcPr>
            <w:tcW w:w="714" w:type="dxa"/>
          </w:tcPr>
          <w:p w14:paraId="3E14176D" w14:textId="77777777" w:rsidR="00214EC2" w:rsidRPr="00812AED" w:rsidRDefault="00214EC2" w:rsidP="005B4A81">
            <w:pPr>
              <w:ind w:left="-103"/>
              <w:jc w:val="right"/>
              <w:rPr>
                <w:rFonts w:ascii="Times New Roman" w:hAnsi="Times New Roman"/>
                <w:color w:val="000000"/>
                <w:sz w:val="16"/>
                <w:szCs w:val="16"/>
              </w:rPr>
            </w:pPr>
            <w:r>
              <w:rPr>
                <w:rFonts w:ascii="Times New Roman" w:hAnsi="Times New Roman"/>
                <w:color w:val="000000"/>
                <w:sz w:val="16"/>
                <w:szCs w:val="16"/>
              </w:rPr>
              <w:t>39 781,2</w:t>
            </w:r>
          </w:p>
        </w:tc>
        <w:tc>
          <w:tcPr>
            <w:tcW w:w="856" w:type="dxa"/>
          </w:tcPr>
          <w:p w14:paraId="23D38C6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5BD7900"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50D7AFF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7D86950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2F1143B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44602A5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3844F11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1C82F5DA" w14:textId="77777777" w:rsidTr="006D164F">
        <w:trPr>
          <w:gridAfter w:val="1"/>
          <w:wAfter w:w="35" w:type="dxa"/>
        </w:trPr>
        <w:tc>
          <w:tcPr>
            <w:tcW w:w="708" w:type="dxa"/>
            <w:vMerge/>
          </w:tcPr>
          <w:p w14:paraId="208EFBC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85F0918"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0ECAFD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322A7F0"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1391A46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555D44A8"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0703</w:t>
            </w:r>
          </w:p>
        </w:tc>
        <w:tc>
          <w:tcPr>
            <w:tcW w:w="983" w:type="dxa"/>
            <w:vMerge/>
          </w:tcPr>
          <w:p w14:paraId="761FCC2D"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3CE8D0CF" w14:textId="76AFBF51"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4A9F75C8"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627658A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1 466,4</w:t>
            </w:r>
          </w:p>
        </w:tc>
        <w:tc>
          <w:tcPr>
            <w:tcW w:w="714" w:type="dxa"/>
          </w:tcPr>
          <w:p w14:paraId="713457E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3 951,3</w:t>
            </w:r>
          </w:p>
        </w:tc>
        <w:tc>
          <w:tcPr>
            <w:tcW w:w="856" w:type="dxa"/>
          </w:tcPr>
          <w:p w14:paraId="001C690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5CF6B33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7F465E9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49A7704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378BB1F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0536CD2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226875F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088ED33A" w14:textId="77777777" w:rsidTr="006D164F">
        <w:trPr>
          <w:gridAfter w:val="1"/>
          <w:wAfter w:w="35" w:type="dxa"/>
        </w:trPr>
        <w:tc>
          <w:tcPr>
            <w:tcW w:w="708" w:type="dxa"/>
            <w:vMerge/>
          </w:tcPr>
          <w:p w14:paraId="671E739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645B8C2"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BCDADD7"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C92CFE5"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573E6645"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0FE65C6E"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0703</w:t>
            </w:r>
          </w:p>
        </w:tc>
        <w:tc>
          <w:tcPr>
            <w:tcW w:w="983" w:type="dxa"/>
            <w:vMerge/>
          </w:tcPr>
          <w:p w14:paraId="1374A90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7D8431F3" w14:textId="1FF43AC0"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537D2605"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vAlign w:val="bottom"/>
          </w:tcPr>
          <w:p w14:paraId="032879A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681,0</w:t>
            </w:r>
          </w:p>
        </w:tc>
        <w:tc>
          <w:tcPr>
            <w:tcW w:w="714" w:type="dxa"/>
          </w:tcPr>
          <w:p w14:paraId="42CF4AAA"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503,3</w:t>
            </w:r>
          </w:p>
        </w:tc>
        <w:tc>
          <w:tcPr>
            <w:tcW w:w="856" w:type="dxa"/>
          </w:tcPr>
          <w:p w14:paraId="25703D8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5DF5C98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3941E7B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3063018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613DFAF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21D1EA0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0D0B60D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311A3819" w14:textId="77777777" w:rsidTr="006D164F">
        <w:trPr>
          <w:gridAfter w:val="1"/>
          <w:wAfter w:w="35" w:type="dxa"/>
        </w:trPr>
        <w:tc>
          <w:tcPr>
            <w:tcW w:w="708" w:type="dxa"/>
            <w:vMerge/>
          </w:tcPr>
          <w:p w14:paraId="6A4A179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77896B6"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283A923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A0745F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414826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1DB898E" w14:textId="77777777" w:rsidR="00214EC2"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tcPr>
          <w:p w14:paraId="2E38C1C9"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26F1482" w14:textId="50E5F13F"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0A72ACED" w14:textId="77777777" w:rsidR="00214EC2" w:rsidRPr="00812AED" w:rsidRDefault="00214EC2" w:rsidP="00EB5E22">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6C60B093" w14:textId="77777777" w:rsidR="00214EC2" w:rsidRPr="00812AED" w:rsidRDefault="00214EC2" w:rsidP="00EB5E22">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714" w:type="dxa"/>
          </w:tcPr>
          <w:p w14:paraId="5462E53F" w14:textId="77777777" w:rsidR="00214EC2" w:rsidRDefault="00214EC2" w:rsidP="00EB5E22">
            <w:pPr>
              <w:jc w:val="right"/>
              <w:rPr>
                <w:rFonts w:ascii="Times New Roman" w:hAnsi="Times New Roman"/>
                <w:color w:val="000000"/>
                <w:sz w:val="16"/>
                <w:szCs w:val="16"/>
              </w:rPr>
            </w:pPr>
            <w:r>
              <w:rPr>
                <w:rFonts w:ascii="Times New Roman" w:hAnsi="Times New Roman"/>
                <w:color w:val="000000"/>
                <w:sz w:val="16"/>
                <w:szCs w:val="16"/>
              </w:rPr>
              <w:t>443,4</w:t>
            </w:r>
          </w:p>
        </w:tc>
        <w:tc>
          <w:tcPr>
            <w:tcW w:w="856" w:type="dxa"/>
          </w:tcPr>
          <w:p w14:paraId="710186D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Pr>
          <w:p w14:paraId="629DCD1A"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44" w:type="dxa"/>
          </w:tcPr>
          <w:p w14:paraId="5AD23BE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FFFFFF"/>
          </w:tcPr>
          <w:p w14:paraId="4E5013FC"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673" w:type="dxa"/>
            <w:gridSpan w:val="2"/>
            <w:shd w:val="clear" w:color="auto" w:fill="FFFFFF"/>
          </w:tcPr>
          <w:p w14:paraId="711B7DF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FFFFFF"/>
          </w:tcPr>
          <w:p w14:paraId="46BB66C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tcPr>
          <w:p w14:paraId="1E620302"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r>
      <w:tr w:rsidR="00214EC2" w:rsidRPr="00812AED" w14:paraId="7FEEA3F7" w14:textId="77777777" w:rsidTr="006D164F">
        <w:trPr>
          <w:gridAfter w:val="1"/>
          <w:wAfter w:w="35" w:type="dxa"/>
        </w:trPr>
        <w:tc>
          <w:tcPr>
            <w:tcW w:w="708" w:type="dxa"/>
            <w:vMerge/>
          </w:tcPr>
          <w:p w14:paraId="55E6DEC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4FDBEB5"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589D8A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4487F23"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1C425C1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14:paraId="38D31035"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tcPr>
          <w:p w14:paraId="142189C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5AFB743" w14:textId="56059FA4" w:rsidR="00214EC2" w:rsidRPr="00812AED" w:rsidRDefault="0071048A"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21167DFA"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76EBA43A" w14:textId="77777777" w:rsidR="00214EC2" w:rsidRPr="00812AED" w:rsidRDefault="00214EC2" w:rsidP="00EB5E22">
            <w:pPr>
              <w:widowControl/>
              <w:autoSpaceDE/>
              <w:autoSpaceDN/>
              <w:adjustRightInd/>
              <w:jc w:val="right"/>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725,1</w:t>
            </w:r>
          </w:p>
        </w:tc>
        <w:tc>
          <w:tcPr>
            <w:tcW w:w="714" w:type="dxa"/>
          </w:tcPr>
          <w:p w14:paraId="49083F0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403,9</w:t>
            </w:r>
          </w:p>
        </w:tc>
        <w:tc>
          <w:tcPr>
            <w:tcW w:w="856" w:type="dxa"/>
          </w:tcPr>
          <w:p w14:paraId="5C67CAD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14DD49E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0869452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498E333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6F4FCD9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638E5F4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67E965A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EF2392" w:rsidRPr="00812AED" w14:paraId="1A564AFF" w14:textId="77777777" w:rsidTr="006D164F">
        <w:trPr>
          <w:gridAfter w:val="1"/>
          <w:wAfter w:w="35" w:type="dxa"/>
        </w:trPr>
        <w:tc>
          <w:tcPr>
            <w:tcW w:w="708" w:type="dxa"/>
            <w:vMerge/>
          </w:tcPr>
          <w:p w14:paraId="0115402F"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74BEB85"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269719BF"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DC37DDB"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1FC00501" w14:textId="7DE2BA3D"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248CA94E" w14:textId="3B190803"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restart"/>
          </w:tcPr>
          <w:p w14:paraId="4347DE6E" w14:textId="43CAC9E4" w:rsidR="00EF2392" w:rsidRDefault="00EF2392" w:rsidP="00720D17">
            <w:pPr>
              <w:ind w:left="-77" w:right="-113"/>
              <w:jc w:val="center"/>
              <w:rPr>
                <w:rFonts w:ascii="Times New Roman" w:hAnsi="Times New Roman"/>
                <w:color w:val="000000"/>
                <w:sz w:val="16"/>
                <w:szCs w:val="16"/>
                <w:lang w:eastAsia="en-US"/>
              </w:rPr>
            </w:pPr>
            <w:r>
              <w:rPr>
                <w:rFonts w:ascii="Times New Roman" w:hAnsi="Times New Roman"/>
                <w:color w:val="000000"/>
                <w:sz w:val="16"/>
                <w:szCs w:val="16"/>
                <w:lang w:eastAsia="en-US"/>
              </w:rPr>
              <w:t>Ч4104SA720</w:t>
            </w:r>
          </w:p>
        </w:tc>
        <w:tc>
          <w:tcPr>
            <w:tcW w:w="491" w:type="dxa"/>
          </w:tcPr>
          <w:p w14:paraId="372CEFED" w14:textId="5845C3D1"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51FD1DAE" w14:textId="58AF80FF" w:rsidR="00EF2392" w:rsidRDefault="00EF2392" w:rsidP="00720D17">
            <w:pPr>
              <w:widowControl/>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76687A18" w14:textId="41D0E572" w:rsidR="00EF2392" w:rsidRPr="00C85261"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2120DB6A" w14:textId="26269611"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048E2C2E" w14:textId="13016892"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589,7</w:t>
            </w:r>
          </w:p>
        </w:tc>
        <w:tc>
          <w:tcPr>
            <w:tcW w:w="851" w:type="dxa"/>
          </w:tcPr>
          <w:p w14:paraId="5D419CCD" w14:textId="2590F0E1"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2 782,9</w:t>
            </w:r>
          </w:p>
        </w:tc>
        <w:tc>
          <w:tcPr>
            <w:tcW w:w="844" w:type="dxa"/>
          </w:tcPr>
          <w:p w14:paraId="3929583D" w14:textId="6E646BA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3 626,5</w:t>
            </w:r>
          </w:p>
        </w:tc>
        <w:tc>
          <w:tcPr>
            <w:tcW w:w="709" w:type="dxa"/>
            <w:gridSpan w:val="2"/>
            <w:shd w:val="clear" w:color="auto" w:fill="FFFFFF"/>
          </w:tcPr>
          <w:p w14:paraId="022AE7FE" w14:textId="440ACE59"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4312A7DB" w14:textId="6EEC9BCB"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3DBE5953" w14:textId="53C673C9"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A758AAF" w14:textId="7467A907"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6D2A26D7" w14:textId="77777777" w:rsidTr="006D164F">
        <w:trPr>
          <w:gridAfter w:val="1"/>
          <w:wAfter w:w="35" w:type="dxa"/>
        </w:trPr>
        <w:tc>
          <w:tcPr>
            <w:tcW w:w="708" w:type="dxa"/>
            <w:vMerge/>
          </w:tcPr>
          <w:p w14:paraId="7B87CFEE"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440DF9D"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7CF5124"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768BA62"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27C2EF16" w14:textId="0609E29B"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C5ADC48" w14:textId="76ABBD0A"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vAlign w:val="center"/>
          </w:tcPr>
          <w:p w14:paraId="44C1A653" w14:textId="77777777" w:rsidR="00EF2392" w:rsidRDefault="00EF2392" w:rsidP="00720D17">
            <w:pPr>
              <w:ind w:left="-77" w:right="-113"/>
              <w:jc w:val="center"/>
              <w:rPr>
                <w:rFonts w:ascii="Times New Roman" w:hAnsi="Times New Roman"/>
                <w:color w:val="000000"/>
                <w:sz w:val="16"/>
                <w:szCs w:val="16"/>
                <w:lang w:eastAsia="en-US"/>
              </w:rPr>
            </w:pPr>
          </w:p>
        </w:tc>
        <w:tc>
          <w:tcPr>
            <w:tcW w:w="491" w:type="dxa"/>
          </w:tcPr>
          <w:p w14:paraId="541694D8" w14:textId="57A5103C"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01590262" w14:textId="77777777" w:rsidR="00EF2392" w:rsidRDefault="00EF2392"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4EBD09E5" w14:textId="73AC8AB1" w:rsidR="00EF2392" w:rsidRPr="00C85261"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45317B0C" w14:textId="7F6F9D67"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164A4D09" w14:textId="477546F4"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5 604,3</w:t>
            </w:r>
          </w:p>
        </w:tc>
        <w:tc>
          <w:tcPr>
            <w:tcW w:w="851" w:type="dxa"/>
          </w:tcPr>
          <w:p w14:paraId="3B7A054C" w14:textId="390155D8"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4 967,8</w:t>
            </w:r>
          </w:p>
        </w:tc>
        <w:tc>
          <w:tcPr>
            <w:tcW w:w="844" w:type="dxa"/>
          </w:tcPr>
          <w:p w14:paraId="532A02D5" w14:textId="4FAC00F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6 244,8</w:t>
            </w:r>
          </w:p>
        </w:tc>
        <w:tc>
          <w:tcPr>
            <w:tcW w:w="709" w:type="dxa"/>
            <w:gridSpan w:val="2"/>
            <w:shd w:val="clear" w:color="auto" w:fill="FFFFFF"/>
          </w:tcPr>
          <w:p w14:paraId="0DBB9780" w14:textId="1BC0D39E"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70AFAF1D" w14:textId="74726446"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1EDDCC6B" w14:textId="68CC9477"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3DF7F977" w14:textId="46B92A29"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341E72A0" w14:textId="77777777" w:rsidTr="006D164F">
        <w:trPr>
          <w:gridAfter w:val="1"/>
          <w:wAfter w:w="35" w:type="dxa"/>
        </w:trPr>
        <w:tc>
          <w:tcPr>
            <w:tcW w:w="708" w:type="dxa"/>
            <w:vMerge/>
          </w:tcPr>
          <w:p w14:paraId="0520F36E"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C277709"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710E7752"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30489F0"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702C8D7B" w14:textId="53E520F1"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83CAAF4" w14:textId="2AB92A9C"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vAlign w:val="center"/>
          </w:tcPr>
          <w:p w14:paraId="4A775BD6" w14:textId="77777777" w:rsidR="00EF2392" w:rsidRPr="00812AED"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600AEAB2" w14:textId="0BBE7AC9"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vAlign w:val="center"/>
          </w:tcPr>
          <w:p w14:paraId="1DDA9338" w14:textId="77777777" w:rsidR="00EF2392" w:rsidRDefault="00EF2392"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654E9C0A" w14:textId="7A95F7BE" w:rsidR="00EF2392" w:rsidRPr="00C85261"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13C51D87" w14:textId="61560578"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0C0A7B1E" w14:textId="3323D6BF"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4 331,6</w:t>
            </w:r>
          </w:p>
        </w:tc>
        <w:tc>
          <w:tcPr>
            <w:tcW w:w="851" w:type="dxa"/>
          </w:tcPr>
          <w:p w14:paraId="0921F4C9" w14:textId="652F7568"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3 590,8</w:t>
            </w:r>
          </w:p>
        </w:tc>
        <w:tc>
          <w:tcPr>
            <w:tcW w:w="844" w:type="dxa"/>
          </w:tcPr>
          <w:p w14:paraId="76B8700C" w14:textId="79E2B10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5 452,4</w:t>
            </w:r>
          </w:p>
        </w:tc>
        <w:tc>
          <w:tcPr>
            <w:tcW w:w="709" w:type="dxa"/>
            <w:gridSpan w:val="2"/>
            <w:shd w:val="clear" w:color="auto" w:fill="FFFFFF"/>
          </w:tcPr>
          <w:p w14:paraId="1CAF82EF" w14:textId="088F232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143EC6FF" w14:textId="500C1F95"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4764D2A4" w14:textId="1E171FDF"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01F1CBA7" w14:textId="26FFC2D7"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074D8F29" w14:textId="77777777" w:rsidTr="006D164F">
        <w:trPr>
          <w:gridAfter w:val="1"/>
          <w:wAfter w:w="35" w:type="dxa"/>
        </w:trPr>
        <w:tc>
          <w:tcPr>
            <w:tcW w:w="708" w:type="dxa"/>
            <w:vMerge/>
          </w:tcPr>
          <w:p w14:paraId="161B5448" w14:textId="77777777" w:rsidR="00EF2392" w:rsidRPr="00812AED" w:rsidRDefault="00EF2392" w:rsidP="00701E9A">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17CFD36" w14:textId="77777777" w:rsidR="00EF2392" w:rsidRPr="00812AED" w:rsidRDefault="00EF2392" w:rsidP="00701E9A">
            <w:pPr>
              <w:widowControl/>
              <w:spacing w:line="235" w:lineRule="auto"/>
              <w:ind w:right="-57"/>
              <w:jc w:val="both"/>
              <w:rPr>
                <w:rFonts w:ascii="Times New Roman" w:hAnsi="Times New Roman"/>
                <w:color w:val="000000"/>
                <w:sz w:val="16"/>
                <w:szCs w:val="16"/>
                <w:lang w:eastAsia="en-US"/>
              </w:rPr>
            </w:pPr>
          </w:p>
        </w:tc>
        <w:tc>
          <w:tcPr>
            <w:tcW w:w="1390" w:type="dxa"/>
            <w:vMerge/>
          </w:tcPr>
          <w:p w14:paraId="230ADD28" w14:textId="77777777" w:rsidR="00EF2392" w:rsidRPr="00812AED" w:rsidRDefault="00EF2392" w:rsidP="00701E9A">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2D30784" w14:textId="77777777" w:rsidR="00EF2392" w:rsidRPr="00812AED" w:rsidRDefault="00EF2392" w:rsidP="00701E9A">
            <w:pPr>
              <w:widowControl/>
              <w:autoSpaceDE/>
              <w:adjustRightInd/>
              <w:ind w:right="-57"/>
              <w:jc w:val="both"/>
              <w:rPr>
                <w:rFonts w:ascii="Times New Roman" w:hAnsi="Times New Roman"/>
                <w:color w:val="000000"/>
                <w:sz w:val="16"/>
                <w:szCs w:val="16"/>
                <w:lang w:eastAsia="en-US"/>
              </w:rPr>
            </w:pPr>
          </w:p>
        </w:tc>
        <w:tc>
          <w:tcPr>
            <w:tcW w:w="667" w:type="dxa"/>
          </w:tcPr>
          <w:p w14:paraId="24D457CE" w14:textId="4579C8E6" w:rsidR="00EF2392" w:rsidRDefault="00EF2392" w:rsidP="00701E9A">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967</w:t>
            </w:r>
          </w:p>
        </w:tc>
        <w:tc>
          <w:tcPr>
            <w:tcW w:w="494" w:type="dxa"/>
          </w:tcPr>
          <w:p w14:paraId="01392F44" w14:textId="6C1CF173" w:rsidR="00EF2392" w:rsidRDefault="00EF2392" w:rsidP="00701E9A">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09D6E460" w14:textId="77777777" w:rsidR="00EF2392" w:rsidRPr="00812AED" w:rsidRDefault="00EF2392" w:rsidP="00701E9A">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403F1D9" w14:textId="2D67B713" w:rsidR="00EF2392" w:rsidRDefault="00EF2392" w:rsidP="00701E9A">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7661CEEF" w14:textId="77777777" w:rsidR="00EF2392" w:rsidRDefault="00EF2392" w:rsidP="00701E9A">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214C98C1" w14:textId="023ACD15" w:rsidR="00EF2392" w:rsidRDefault="00EF2392" w:rsidP="00701E9A">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128CF1F8" w14:textId="24DA6031" w:rsidR="00EF2392" w:rsidRDefault="00EF2392" w:rsidP="00701E9A">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442B6001" w14:textId="68A90F2B" w:rsidR="00EF2392" w:rsidRDefault="00EF2392" w:rsidP="00701E9A">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F0EE6F2" w14:textId="38B7CD85" w:rsidR="00EF2392" w:rsidRDefault="00EF2392" w:rsidP="00701E9A">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09BEB0ED" w14:textId="2A071FF2" w:rsidR="00EF2392" w:rsidRDefault="00EF2392" w:rsidP="00701E9A">
            <w:pPr>
              <w:jc w:val="right"/>
              <w:rPr>
                <w:rFonts w:ascii="Times New Roman" w:hAnsi="Times New Roman"/>
                <w:color w:val="000000"/>
                <w:sz w:val="16"/>
                <w:szCs w:val="16"/>
                <w:lang w:eastAsia="en-US"/>
              </w:rPr>
            </w:pPr>
            <w:r>
              <w:rPr>
                <w:rFonts w:ascii="Times New Roman" w:hAnsi="Times New Roman"/>
                <w:color w:val="000000"/>
                <w:sz w:val="16"/>
                <w:szCs w:val="16"/>
                <w:lang w:eastAsia="en-US"/>
              </w:rPr>
              <w:t>2 838,8</w:t>
            </w:r>
          </w:p>
        </w:tc>
        <w:tc>
          <w:tcPr>
            <w:tcW w:w="709" w:type="dxa"/>
            <w:gridSpan w:val="2"/>
            <w:shd w:val="clear" w:color="auto" w:fill="FFFFFF"/>
          </w:tcPr>
          <w:p w14:paraId="739633DC" w14:textId="40311422" w:rsidR="00EF2392" w:rsidRPr="00701E9A" w:rsidRDefault="00EF2392" w:rsidP="00701E9A">
            <w:pPr>
              <w:jc w:val="right"/>
              <w:rPr>
                <w:rFonts w:ascii="Times New Roman" w:hAnsi="Times New Roman"/>
                <w:color w:val="000000"/>
                <w:sz w:val="16"/>
                <w:szCs w:val="16"/>
                <w:lang w:eastAsia="en-US"/>
              </w:rPr>
            </w:pPr>
            <w:r w:rsidRPr="00701E9A">
              <w:rPr>
                <w:rFonts w:ascii="Times New Roman" w:hAnsi="Times New Roman"/>
                <w:color w:val="000000"/>
                <w:sz w:val="16"/>
                <w:szCs w:val="16"/>
                <w:lang w:eastAsia="en-US"/>
              </w:rPr>
              <w:t>0,0</w:t>
            </w:r>
          </w:p>
        </w:tc>
        <w:tc>
          <w:tcPr>
            <w:tcW w:w="673" w:type="dxa"/>
            <w:gridSpan w:val="2"/>
            <w:shd w:val="clear" w:color="auto" w:fill="FFFFFF"/>
          </w:tcPr>
          <w:p w14:paraId="64506EDD" w14:textId="35DE2123" w:rsidR="00EF2392" w:rsidRPr="00701E9A" w:rsidRDefault="00EF2392" w:rsidP="00701E9A">
            <w:pPr>
              <w:jc w:val="right"/>
              <w:rPr>
                <w:rFonts w:ascii="Times New Roman" w:hAnsi="Times New Roman"/>
                <w:color w:val="000000"/>
                <w:sz w:val="16"/>
                <w:szCs w:val="16"/>
                <w:lang w:eastAsia="en-US"/>
              </w:rPr>
            </w:pPr>
            <w:r w:rsidRPr="00701E9A">
              <w:rPr>
                <w:rFonts w:ascii="Times New Roman" w:hAnsi="Times New Roman"/>
                <w:color w:val="000000"/>
                <w:sz w:val="16"/>
                <w:szCs w:val="16"/>
                <w:lang w:eastAsia="en-US"/>
              </w:rPr>
              <w:t>0,0</w:t>
            </w:r>
          </w:p>
        </w:tc>
        <w:tc>
          <w:tcPr>
            <w:tcW w:w="709" w:type="dxa"/>
            <w:shd w:val="clear" w:color="auto" w:fill="FFFFFF"/>
          </w:tcPr>
          <w:p w14:paraId="7CB9FC82" w14:textId="25AA0BD1" w:rsidR="00EF2392" w:rsidRPr="00701E9A" w:rsidRDefault="00EF2392" w:rsidP="00701E9A">
            <w:pPr>
              <w:jc w:val="right"/>
              <w:rPr>
                <w:rFonts w:ascii="Times New Roman" w:hAnsi="Times New Roman"/>
                <w:color w:val="000000"/>
                <w:sz w:val="16"/>
                <w:szCs w:val="16"/>
                <w:lang w:eastAsia="en-US"/>
              </w:rPr>
            </w:pPr>
            <w:r w:rsidRPr="00701E9A">
              <w:rPr>
                <w:rFonts w:ascii="Times New Roman" w:hAnsi="Times New Roman"/>
                <w:color w:val="000000"/>
                <w:sz w:val="16"/>
                <w:szCs w:val="16"/>
                <w:lang w:eastAsia="en-US"/>
              </w:rPr>
              <w:t>0,0</w:t>
            </w:r>
          </w:p>
        </w:tc>
        <w:tc>
          <w:tcPr>
            <w:tcW w:w="709" w:type="dxa"/>
          </w:tcPr>
          <w:p w14:paraId="0618FA78" w14:textId="07940B13" w:rsidR="00EF2392" w:rsidRPr="00701E9A" w:rsidRDefault="00EF2392" w:rsidP="00701E9A">
            <w:pPr>
              <w:jc w:val="right"/>
              <w:rPr>
                <w:rFonts w:ascii="Times New Roman" w:hAnsi="Times New Roman"/>
                <w:color w:val="000000"/>
                <w:sz w:val="16"/>
                <w:szCs w:val="16"/>
                <w:lang w:eastAsia="en-US"/>
              </w:rPr>
            </w:pPr>
            <w:r w:rsidRPr="00701E9A">
              <w:rPr>
                <w:rFonts w:ascii="Times New Roman" w:hAnsi="Times New Roman"/>
                <w:color w:val="000000"/>
                <w:sz w:val="16"/>
                <w:szCs w:val="16"/>
                <w:lang w:eastAsia="en-US"/>
              </w:rPr>
              <w:t>0,0</w:t>
            </w:r>
          </w:p>
        </w:tc>
      </w:tr>
      <w:tr w:rsidR="00EF2392" w:rsidRPr="00812AED" w14:paraId="7E7EB319" w14:textId="77777777" w:rsidTr="006D164F">
        <w:trPr>
          <w:gridAfter w:val="1"/>
          <w:wAfter w:w="35" w:type="dxa"/>
        </w:trPr>
        <w:tc>
          <w:tcPr>
            <w:tcW w:w="708" w:type="dxa"/>
            <w:vMerge/>
          </w:tcPr>
          <w:p w14:paraId="0F203D5F"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2DF1670"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236CB7FB"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CDAE43D"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1472B9A7" w14:textId="59FD1623"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967</w:t>
            </w:r>
          </w:p>
        </w:tc>
        <w:tc>
          <w:tcPr>
            <w:tcW w:w="494" w:type="dxa"/>
          </w:tcPr>
          <w:p w14:paraId="1048E5B5" w14:textId="0CD144E6"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1101</w:t>
            </w:r>
          </w:p>
        </w:tc>
        <w:tc>
          <w:tcPr>
            <w:tcW w:w="983" w:type="dxa"/>
            <w:vMerge/>
            <w:vAlign w:val="center"/>
          </w:tcPr>
          <w:p w14:paraId="57A10068" w14:textId="77777777" w:rsidR="00EF2392" w:rsidRPr="00812AED"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69983B3" w14:textId="06336131"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5A5E55C6" w14:textId="77777777" w:rsidR="00EF2392" w:rsidRDefault="00EF2392" w:rsidP="00720D17">
            <w:pPr>
              <w:widowControl/>
              <w:spacing w:line="256" w:lineRule="auto"/>
              <w:ind w:right="-57"/>
              <w:jc w:val="both"/>
              <w:rPr>
                <w:rFonts w:ascii="Times New Roman" w:hAnsi="Times New Roman"/>
                <w:bCs/>
                <w:color w:val="000000"/>
                <w:sz w:val="16"/>
                <w:szCs w:val="16"/>
                <w:lang w:eastAsia="en-US"/>
              </w:rPr>
            </w:pPr>
          </w:p>
        </w:tc>
        <w:tc>
          <w:tcPr>
            <w:tcW w:w="827" w:type="dxa"/>
            <w:gridSpan w:val="2"/>
          </w:tcPr>
          <w:p w14:paraId="700D6E69" w14:textId="77F93B2D" w:rsidR="00EF2392"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4E51980C" w14:textId="186CC436"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2B42DF66" w14:textId="42047D69"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3F811A21" w14:textId="1C48324C"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3 367,6</w:t>
            </w:r>
          </w:p>
        </w:tc>
        <w:tc>
          <w:tcPr>
            <w:tcW w:w="844" w:type="dxa"/>
          </w:tcPr>
          <w:p w14:paraId="56D4482B" w14:textId="5923B483"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28E16DD8" w14:textId="6ED01CD8"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6B3FB13C" w14:textId="3E1577EC"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057F4CBA" w14:textId="043E6650"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7FAF2DD8" w14:textId="1BA57B68"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7F878AF8" w14:textId="77777777" w:rsidTr="006D164F">
        <w:trPr>
          <w:gridAfter w:val="1"/>
          <w:wAfter w:w="35" w:type="dxa"/>
        </w:trPr>
        <w:tc>
          <w:tcPr>
            <w:tcW w:w="708" w:type="dxa"/>
            <w:vMerge/>
          </w:tcPr>
          <w:p w14:paraId="5DA9BB32"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37F4368"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5449C93E"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DBA2EE9"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5AA65CE3" w14:textId="4C85726F" w:rsidR="00EF2392" w:rsidRPr="00812AED"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B464BCE" w14:textId="7CEB0D62" w:rsidR="00EF2392" w:rsidRPr="00812AED"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vAlign w:val="center"/>
          </w:tcPr>
          <w:p w14:paraId="12D6E16D" w14:textId="77777777" w:rsidR="00EF2392" w:rsidRPr="00812AED"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892BFEE" w14:textId="15ED295E" w:rsidR="00EF2392" w:rsidRPr="00812AED"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10D9E32F" w14:textId="77777777" w:rsidR="00EF2392" w:rsidRPr="00C85261" w:rsidRDefault="00EF2392" w:rsidP="00720D17">
            <w:pPr>
              <w:widowControl/>
              <w:spacing w:line="256" w:lineRule="auto"/>
              <w:ind w:right="-57"/>
              <w:jc w:val="both"/>
              <w:rPr>
                <w:rFonts w:ascii="Times New Roman" w:hAnsi="Times New Roman"/>
                <w:b/>
                <w:color w:val="000000"/>
                <w:sz w:val="16"/>
                <w:szCs w:val="16"/>
                <w:lang w:eastAsia="en-US"/>
              </w:rPr>
            </w:pPr>
          </w:p>
        </w:tc>
        <w:tc>
          <w:tcPr>
            <w:tcW w:w="827" w:type="dxa"/>
            <w:gridSpan w:val="2"/>
          </w:tcPr>
          <w:p w14:paraId="11ED2DC3" w14:textId="4A00BE72" w:rsidR="00EF2392" w:rsidRPr="00C85261"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53014158" w14:textId="50E3BDE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7234ACF3" w14:textId="4AA24AAA" w:rsidR="00EF2392" w:rsidRPr="0074175A"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76 281,3</w:t>
            </w:r>
          </w:p>
        </w:tc>
        <w:tc>
          <w:tcPr>
            <w:tcW w:w="851" w:type="dxa"/>
          </w:tcPr>
          <w:p w14:paraId="69DBDA44" w14:textId="461FDAE5"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42 061,5</w:t>
            </w:r>
          </w:p>
        </w:tc>
        <w:tc>
          <w:tcPr>
            <w:tcW w:w="844" w:type="dxa"/>
            <w:shd w:val="clear" w:color="auto" w:fill="auto"/>
          </w:tcPr>
          <w:p w14:paraId="32514370" w14:textId="5E8C6AD9" w:rsidR="00EF2392" w:rsidRPr="00067949" w:rsidRDefault="00EF2392" w:rsidP="00720D17">
            <w:pPr>
              <w:ind w:left="-141"/>
              <w:jc w:val="right"/>
              <w:rPr>
                <w:rFonts w:ascii="Times New Roman" w:hAnsi="Times New Roman"/>
                <w:color w:val="000000"/>
                <w:sz w:val="16"/>
                <w:szCs w:val="16"/>
                <w:highlight w:val="yellow"/>
              </w:rPr>
            </w:pPr>
            <w:r w:rsidRPr="00067949">
              <w:rPr>
                <w:rFonts w:ascii="Times New Roman" w:hAnsi="Times New Roman"/>
                <w:color w:val="000000"/>
                <w:sz w:val="16"/>
                <w:szCs w:val="16"/>
                <w:lang w:eastAsia="en-US"/>
              </w:rPr>
              <w:t>54 657,4</w:t>
            </w:r>
          </w:p>
        </w:tc>
        <w:tc>
          <w:tcPr>
            <w:tcW w:w="709" w:type="dxa"/>
            <w:gridSpan w:val="2"/>
            <w:shd w:val="clear" w:color="auto" w:fill="FFFFFF"/>
          </w:tcPr>
          <w:p w14:paraId="7294E644" w14:textId="7A3640BB" w:rsidR="00EF2392" w:rsidRPr="00C85261" w:rsidRDefault="00EF2392" w:rsidP="00D872FB">
            <w:pPr>
              <w:ind w:left="-108"/>
              <w:jc w:val="right"/>
              <w:rPr>
                <w:rFonts w:ascii="Times New Roman" w:hAnsi="Times New Roman"/>
                <w:color w:val="000000"/>
                <w:sz w:val="16"/>
                <w:szCs w:val="16"/>
              </w:rPr>
            </w:pPr>
            <w:r>
              <w:rPr>
                <w:rFonts w:ascii="Times New Roman" w:hAnsi="Times New Roman"/>
                <w:color w:val="000000"/>
                <w:sz w:val="16"/>
                <w:szCs w:val="16"/>
              </w:rPr>
              <w:t>37 117,9</w:t>
            </w:r>
          </w:p>
        </w:tc>
        <w:tc>
          <w:tcPr>
            <w:tcW w:w="673" w:type="dxa"/>
            <w:gridSpan w:val="2"/>
            <w:shd w:val="clear" w:color="auto" w:fill="FFFFFF"/>
          </w:tcPr>
          <w:p w14:paraId="5552C2F3" w14:textId="6744A3C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630DD50B" w14:textId="4AC08E30"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24B2EF00" w14:textId="3A260E8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2E6E98C5" w14:textId="77777777" w:rsidTr="006D164F">
        <w:trPr>
          <w:gridAfter w:val="1"/>
          <w:wAfter w:w="35" w:type="dxa"/>
        </w:trPr>
        <w:tc>
          <w:tcPr>
            <w:tcW w:w="708" w:type="dxa"/>
            <w:vMerge/>
          </w:tcPr>
          <w:p w14:paraId="5491BE89"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647740B" w14:textId="77777777" w:rsidR="00EF2392" w:rsidRPr="00812AED" w:rsidRDefault="00EF2392" w:rsidP="000905E6">
            <w:pPr>
              <w:widowControl/>
              <w:spacing w:line="235" w:lineRule="auto"/>
              <w:ind w:right="-57"/>
              <w:jc w:val="both"/>
              <w:rPr>
                <w:rFonts w:ascii="Times New Roman" w:hAnsi="Times New Roman"/>
                <w:color w:val="000000"/>
                <w:sz w:val="16"/>
                <w:szCs w:val="16"/>
                <w:lang w:eastAsia="en-US"/>
              </w:rPr>
            </w:pPr>
          </w:p>
        </w:tc>
        <w:tc>
          <w:tcPr>
            <w:tcW w:w="1390" w:type="dxa"/>
            <w:vMerge/>
          </w:tcPr>
          <w:p w14:paraId="2E3BC7E1"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66FBC35" w14:textId="77777777" w:rsidR="00EF2392" w:rsidRPr="00812AED" w:rsidRDefault="00EF2392" w:rsidP="000905E6">
            <w:pPr>
              <w:widowControl/>
              <w:autoSpaceDE/>
              <w:adjustRightInd/>
              <w:ind w:right="-57"/>
              <w:jc w:val="both"/>
              <w:rPr>
                <w:rFonts w:ascii="Times New Roman" w:hAnsi="Times New Roman"/>
                <w:color w:val="000000"/>
                <w:sz w:val="16"/>
                <w:szCs w:val="16"/>
                <w:lang w:eastAsia="en-US"/>
              </w:rPr>
            </w:pPr>
          </w:p>
        </w:tc>
        <w:tc>
          <w:tcPr>
            <w:tcW w:w="667" w:type="dxa"/>
          </w:tcPr>
          <w:p w14:paraId="4794234E" w14:textId="17D79260"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91B5050" w14:textId="44173794"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0702</w:t>
            </w:r>
          </w:p>
        </w:tc>
        <w:tc>
          <w:tcPr>
            <w:tcW w:w="983" w:type="dxa"/>
            <w:vMerge/>
            <w:vAlign w:val="center"/>
          </w:tcPr>
          <w:p w14:paraId="47E4D2E5" w14:textId="77777777" w:rsidR="00EF2392" w:rsidRDefault="00EF2392" w:rsidP="000905E6">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307B801F" w14:textId="52780A13" w:rsidR="00EF2392" w:rsidRDefault="00EF2392" w:rsidP="000905E6">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0CEEF271" w14:textId="77777777" w:rsidR="00EF2392" w:rsidRDefault="00EF2392" w:rsidP="000905E6">
            <w:pPr>
              <w:spacing w:line="256" w:lineRule="auto"/>
              <w:ind w:right="-57"/>
              <w:jc w:val="both"/>
              <w:rPr>
                <w:rFonts w:ascii="Times New Roman" w:hAnsi="Times New Roman"/>
                <w:bCs/>
                <w:color w:val="000000"/>
                <w:sz w:val="16"/>
                <w:szCs w:val="16"/>
                <w:lang w:eastAsia="en-US"/>
              </w:rPr>
            </w:pPr>
          </w:p>
        </w:tc>
        <w:tc>
          <w:tcPr>
            <w:tcW w:w="827" w:type="dxa"/>
            <w:gridSpan w:val="2"/>
          </w:tcPr>
          <w:p w14:paraId="45D78FF9" w14:textId="5A54429A"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79BB22C3" w14:textId="6D8C02E8"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1B3194D8" w14:textId="2F586CE0" w:rsidR="00EF2392" w:rsidRDefault="00EF2392" w:rsidP="000905E6">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31 274,0</w:t>
            </w:r>
          </w:p>
        </w:tc>
        <w:tc>
          <w:tcPr>
            <w:tcW w:w="851" w:type="dxa"/>
          </w:tcPr>
          <w:p w14:paraId="5827DBA3" w14:textId="6E55AB1C"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17 519,4</w:t>
            </w:r>
          </w:p>
        </w:tc>
        <w:tc>
          <w:tcPr>
            <w:tcW w:w="844" w:type="dxa"/>
          </w:tcPr>
          <w:p w14:paraId="0C21ECC3" w14:textId="312FF8F6" w:rsidR="00EF2392" w:rsidRPr="00067949" w:rsidRDefault="00EF2392" w:rsidP="008D5106">
            <w:pPr>
              <w:ind w:left="-108"/>
              <w:jc w:val="right"/>
              <w:rPr>
                <w:rFonts w:ascii="Times New Roman" w:hAnsi="Times New Roman"/>
                <w:color w:val="000000"/>
                <w:sz w:val="16"/>
                <w:szCs w:val="16"/>
                <w:highlight w:val="yellow"/>
                <w:lang w:eastAsia="en-US"/>
              </w:rPr>
            </w:pPr>
            <w:r>
              <w:rPr>
                <w:rFonts w:ascii="Times New Roman" w:hAnsi="Times New Roman"/>
                <w:color w:val="000000"/>
                <w:sz w:val="16"/>
                <w:szCs w:val="16"/>
                <w:lang w:eastAsia="en-US"/>
              </w:rPr>
              <w:t>29 671,1</w:t>
            </w:r>
          </w:p>
        </w:tc>
        <w:tc>
          <w:tcPr>
            <w:tcW w:w="709" w:type="dxa"/>
            <w:gridSpan w:val="2"/>
            <w:shd w:val="clear" w:color="auto" w:fill="FFFFFF"/>
          </w:tcPr>
          <w:p w14:paraId="0C84A193" w14:textId="4AD9B5BF" w:rsidR="00EF2392" w:rsidRDefault="00EF2392" w:rsidP="00D872FB">
            <w:pPr>
              <w:ind w:left="-108"/>
              <w:jc w:val="right"/>
              <w:rPr>
                <w:rFonts w:ascii="Times New Roman" w:hAnsi="Times New Roman"/>
                <w:color w:val="000000"/>
                <w:sz w:val="16"/>
                <w:szCs w:val="16"/>
                <w:lang w:eastAsia="en-US"/>
              </w:rPr>
            </w:pPr>
            <w:r>
              <w:rPr>
                <w:rFonts w:ascii="Times New Roman" w:hAnsi="Times New Roman"/>
                <w:color w:val="000000"/>
                <w:sz w:val="16"/>
                <w:szCs w:val="16"/>
                <w:lang w:eastAsia="en-US"/>
              </w:rPr>
              <w:t>37 117,9</w:t>
            </w:r>
          </w:p>
        </w:tc>
        <w:tc>
          <w:tcPr>
            <w:tcW w:w="673" w:type="dxa"/>
            <w:gridSpan w:val="2"/>
            <w:shd w:val="clear" w:color="auto" w:fill="FFFFFF"/>
          </w:tcPr>
          <w:p w14:paraId="573748BC" w14:textId="7A5781F5"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7EEE474F" w14:textId="0A2186B9"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16329AF0" w14:textId="433A1E48"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EF2392" w:rsidRPr="00812AED" w14:paraId="3BE30E0A" w14:textId="77777777" w:rsidTr="006D164F">
        <w:trPr>
          <w:gridAfter w:val="1"/>
          <w:wAfter w:w="35" w:type="dxa"/>
        </w:trPr>
        <w:tc>
          <w:tcPr>
            <w:tcW w:w="708" w:type="dxa"/>
            <w:vMerge/>
          </w:tcPr>
          <w:p w14:paraId="7A6692F2"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4C20364A" w14:textId="77777777" w:rsidR="00EF2392" w:rsidRPr="00812AED" w:rsidRDefault="00EF2392" w:rsidP="000905E6">
            <w:pPr>
              <w:widowControl/>
              <w:spacing w:line="235" w:lineRule="auto"/>
              <w:ind w:right="-57"/>
              <w:jc w:val="both"/>
              <w:rPr>
                <w:rFonts w:ascii="Times New Roman" w:hAnsi="Times New Roman"/>
                <w:color w:val="000000"/>
                <w:sz w:val="16"/>
                <w:szCs w:val="16"/>
                <w:lang w:eastAsia="en-US"/>
              </w:rPr>
            </w:pPr>
          </w:p>
        </w:tc>
        <w:tc>
          <w:tcPr>
            <w:tcW w:w="1390" w:type="dxa"/>
            <w:vMerge/>
          </w:tcPr>
          <w:p w14:paraId="0ACF8FC6"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7CB5F11" w14:textId="77777777" w:rsidR="00EF2392" w:rsidRPr="00812AED" w:rsidRDefault="00EF2392" w:rsidP="000905E6">
            <w:pPr>
              <w:widowControl/>
              <w:autoSpaceDE/>
              <w:adjustRightInd/>
              <w:ind w:right="-57"/>
              <w:jc w:val="both"/>
              <w:rPr>
                <w:rFonts w:ascii="Times New Roman" w:hAnsi="Times New Roman"/>
                <w:color w:val="000000"/>
                <w:sz w:val="16"/>
                <w:szCs w:val="16"/>
                <w:lang w:eastAsia="en-US"/>
              </w:rPr>
            </w:pPr>
          </w:p>
        </w:tc>
        <w:tc>
          <w:tcPr>
            <w:tcW w:w="667" w:type="dxa"/>
          </w:tcPr>
          <w:p w14:paraId="300AFB99" w14:textId="49BC0647"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062F00E" w14:textId="4D499FA5"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5EA009E6" w14:textId="77777777" w:rsidR="00EF2392" w:rsidRDefault="00EF2392" w:rsidP="000905E6">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3CA89AF7" w14:textId="192197C0" w:rsidR="00EF2392" w:rsidRDefault="00EF2392" w:rsidP="000905E6">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2B4DCA7A" w14:textId="77777777" w:rsidR="00EF2392" w:rsidRDefault="00EF2392" w:rsidP="000905E6">
            <w:pPr>
              <w:spacing w:line="256" w:lineRule="auto"/>
              <w:ind w:right="-57"/>
              <w:jc w:val="both"/>
              <w:rPr>
                <w:rFonts w:ascii="Times New Roman" w:hAnsi="Times New Roman"/>
                <w:bCs/>
                <w:color w:val="000000"/>
                <w:sz w:val="16"/>
                <w:szCs w:val="16"/>
                <w:lang w:eastAsia="en-US"/>
              </w:rPr>
            </w:pPr>
          </w:p>
        </w:tc>
        <w:tc>
          <w:tcPr>
            <w:tcW w:w="827" w:type="dxa"/>
            <w:gridSpan w:val="2"/>
          </w:tcPr>
          <w:p w14:paraId="625D6E81" w14:textId="27A8770A"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35652FF1" w14:textId="04EB8E08"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05ED0BAB" w14:textId="5BB482C0" w:rsidR="00EF2392" w:rsidRDefault="00EF2392" w:rsidP="000905E6">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6 076,0</w:t>
            </w:r>
          </w:p>
        </w:tc>
        <w:tc>
          <w:tcPr>
            <w:tcW w:w="851" w:type="dxa"/>
          </w:tcPr>
          <w:p w14:paraId="71E54DCC" w14:textId="3708E248"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6 425,1</w:t>
            </w:r>
          </w:p>
        </w:tc>
        <w:tc>
          <w:tcPr>
            <w:tcW w:w="844" w:type="dxa"/>
          </w:tcPr>
          <w:p w14:paraId="04E69189" w14:textId="28822A52" w:rsidR="00EF2392" w:rsidRPr="00067949" w:rsidRDefault="00EF2392" w:rsidP="000905E6">
            <w:pPr>
              <w:jc w:val="right"/>
              <w:rPr>
                <w:rFonts w:ascii="Times New Roman" w:hAnsi="Times New Roman"/>
                <w:color w:val="000000"/>
                <w:sz w:val="16"/>
                <w:szCs w:val="16"/>
                <w:highlight w:val="yellow"/>
                <w:lang w:eastAsia="en-US"/>
              </w:rPr>
            </w:pPr>
            <w:r w:rsidRPr="00EF2392">
              <w:rPr>
                <w:rFonts w:ascii="Times New Roman" w:hAnsi="Times New Roman"/>
                <w:color w:val="000000"/>
                <w:sz w:val="16"/>
                <w:szCs w:val="16"/>
                <w:lang w:eastAsia="en-US"/>
              </w:rPr>
              <w:t>5</w:t>
            </w:r>
            <w:r>
              <w:rPr>
                <w:rFonts w:ascii="Times New Roman" w:hAnsi="Times New Roman"/>
                <w:color w:val="000000"/>
                <w:sz w:val="16"/>
                <w:szCs w:val="16"/>
                <w:lang w:eastAsia="en-US"/>
              </w:rPr>
              <w:t> 374,4</w:t>
            </w:r>
          </w:p>
        </w:tc>
        <w:tc>
          <w:tcPr>
            <w:tcW w:w="709" w:type="dxa"/>
            <w:gridSpan w:val="2"/>
            <w:shd w:val="clear" w:color="auto" w:fill="FFFFFF"/>
          </w:tcPr>
          <w:p w14:paraId="1C69E327" w14:textId="56FCDAC0"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253C135B" w14:textId="3D60CB25"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0CBF48C7" w14:textId="455E2AA6"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2157AF0B" w14:textId="489704D6"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EF2392" w:rsidRPr="00812AED" w14:paraId="30124354" w14:textId="77777777" w:rsidTr="006D164F">
        <w:trPr>
          <w:gridAfter w:val="1"/>
          <w:wAfter w:w="35" w:type="dxa"/>
        </w:trPr>
        <w:tc>
          <w:tcPr>
            <w:tcW w:w="708" w:type="dxa"/>
            <w:vMerge/>
          </w:tcPr>
          <w:p w14:paraId="5DC9E4C9"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55ACEBC" w14:textId="77777777" w:rsidR="00EF2392" w:rsidRPr="00812AED" w:rsidRDefault="00EF2392" w:rsidP="000905E6">
            <w:pPr>
              <w:widowControl/>
              <w:spacing w:line="235" w:lineRule="auto"/>
              <w:ind w:right="-57"/>
              <w:jc w:val="both"/>
              <w:rPr>
                <w:rFonts w:ascii="Times New Roman" w:hAnsi="Times New Roman"/>
                <w:color w:val="000000"/>
                <w:sz w:val="16"/>
                <w:szCs w:val="16"/>
                <w:lang w:eastAsia="en-US"/>
              </w:rPr>
            </w:pPr>
          </w:p>
        </w:tc>
        <w:tc>
          <w:tcPr>
            <w:tcW w:w="1390" w:type="dxa"/>
            <w:vMerge/>
          </w:tcPr>
          <w:p w14:paraId="27B9C25D" w14:textId="77777777" w:rsidR="00EF2392" w:rsidRPr="00812AED" w:rsidRDefault="00EF2392" w:rsidP="000905E6">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C6228E1" w14:textId="77777777" w:rsidR="00EF2392" w:rsidRPr="00812AED" w:rsidRDefault="00EF2392" w:rsidP="000905E6">
            <w:pPr>
              <w:widowControl/>
              <w:autoSpaceDE/>
              <w:adjustRightInd/>
              <w:ind w:right="-57"/>
              <w:jc w:val="both"/>
              <w:rPr>
                <w:rFonts w:ascii="Times New Roman" w:hAnsi="Times New Roman"/>
                <w:color w:val="000000"/>
                <w:sz w:val="16"/>
                <w:szCs w:val="16"/>
                <w:lang w:eastAsia="en-US"/>
              </w:rPr>
            </w:pPr>
          </w:p>
        </w:tc>
        <w:tc>
          <w:tcPr>
            <w:tcW w:w="667" w:type="dxa"/>
          </w:tcPr>
          <w:p w14:paraId="7CC6F0F6" w14:textId="1C7E4C38"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77171A87" w14:textId="343EBA90" w:rsidR="00EF2392" w:rsidRDefault="00EF2392" w:rsidP="000905E6">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4C61B556" w14:textId="77777777" w:rsidR="00EF2392" w:rsidRDefault="00EF2392" w:rsidP="000905E6">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B768DAA" w14:textId="54E2651E" w:rsidR="00EF2392" w:rsidRDefault="00EF2392" w:rsidP="000905E6">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6E25A266" w14:textId="77777777" w:rsidR="00EF2392" w:rsidRDefault="00EF2392" w:rsidP="000905E6">
            <w:pPr>
              <w:spacing w:line="256" w:lineRule="auto"/>
              <w:ind w:right="-57"/>
              <w:jc w:val="both"/>
              <w:rPr>
                <w:rFonts w:ascii="Times New Roman" w:hAnsi="Times New Roman"/>
                <w:bCs/>
                <w:color w:val="000000"/>
                <w:sz w:val="16"/>
                <w:szCs w:val="16"/>
                <w:lang w:eastAsia="en-US"/>
              </w:rPr>
            </w:pPr>
          </w:p>
        </w:tc>
        <w:tc>
          <w:tcPr>
            <w:tcW w:w="827" w:type="dxa"/>
            <w:gridSpan w:val="2"/>
          </w:tcPr>
          <w:p w14:paraId="34D4159F" w14:textId="64A15A1C"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474E4443" w14:textId="1D0AD23E"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209D8D77" w14:textId="433067D8" w:rsidR="00EF2392" w:rsidRDefault="00EF2392" w:rsidP="000905E6">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1 342,7</w:t>
            </w:r>
          </w:p>
        </w:tc>
        <w:tc>
          <w:tcPr>
            <w:tcW w:w="851" w:type="dxa"/>
          </w:tcPr>
          <w:p w14:paraId="5748E0E0" w14:textId="330CA2B6"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21E7D8A1" w14:textId="6D499ED9" w:rsidR="00EF2392" w:rsidRPr="00067949" w:rsidRDefault="00EF2392" w:rsidP="000905E6">
            <w:pPr>
              <w:jc w:val="right"/>
              <w:rPr>
                <w:rFonts w:ascii="Times New Roman" w:hAnsi="Times New Roman"/>
                <w:color w:val="000000"/>
                <w:sz w:val="16"/>
                <w:szCs w:val="16"/>
                <w:highlight w:val="yellow"/>
                <w:lang w:eastAsia="en-US"/>
              </w:rPr>
            </w:pPr>
            <w:r w:rsidRPr="008D5106">
              <w:rPr>
                <w:rFonts w:ascii="Times New Roman" w:hAnsi="Times New Roman"/>
                <w:color w:val="000000"/>
                <w:sz w:val="16"/>
                <w:szCs w:val="16"/>
                <w:lang w:eastAsia="en-US"/>
              </w:rPr>
              <w:t>738,6</w:t>
            </w:r>
          </w:p>
        </w:tc>
        <w:tc>
          <w:tcPr>
            <w:tcW w:w="709" w:type="dxa"/>
            <w:gridSpan w:val="2"/>
            <w:shd w:val="clear" w:color="auto" w:fill="FFFFFF"/>
          </w:tcPr>
          <w:p w14:paraId="566E5780" w14:textId="300FC9C7"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621FC07C" w14:textId="68BCA285"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77283FF7" w14:textId="27B3B03E"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5E2AEEA6" w14:textId="337D11E4" w:rsidR="00EF2392" w:rsidRDefault="00EF2392" w:rsidP="000905E6">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EF2392" w:rsidRPr="00812AED" w14:paraId="39116119" w14:textId="77777777" w:rsidTr="006D164F">
        <w:trPr>
          <w:gridAfter w:val="1"/>
          <w:wAfter w:w="35" w:type="dxa"/>
        </w:trPr>
        <w:tc>
          <w:tcPr>
            <w:tcW w:w="708" w:type="dxa"/>
            <w:vMerge/>
          </w:tcPr>
          <w:p w14:paraId="0DEB403C"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50C0641"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0958B7E5"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B937C39"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54115ABE" w14:textId="7B1AF25A" w:rsidR="00EF2392" w:rsidRPr="00812AED"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38D3022A" w14:textId="7DAF0FCC" w:rsidR="00EF2392" w:rsidRPr="00812AED"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vAlign w:val="center"/>
          </w:tcPr>
          <w:p w14:paraId="1206E89E" w14:textId="77777777" w:rsidR="00EF2392"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2E16A355" w14:textId="162255C7" w:rsidR="00EF2392" w:rsidRPr="00812AED"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3584B49E" w14:textId="44FC1FE0" w:rsidR="00EF2392" w:rsidRPr="00812AED" w:rsidRDefault="00EF2392" w:rsidP="00720D17">
            <w:pPr>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бюджет города Новочебоксарска</w:t>
            </w:r>
          </w:p>
        </w:tc>
        <w:tc>
          <w:tcPr>
            <w:tcW w:w="827" w:type="dxa"/>
            <w:gridSpan w:val="2"/>
          </w:tcPr>
          <w:p w14:paraId="3F11E8D7" w14:textId="4F6B85F8"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2D1E58F9" w14:textId="5E845C5A"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00480C45" w14:textId="6F2389DE" w:rsidR="00EF2392" w:rsidRPr="0074175A"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1 267,7</w:t>
            </w:r>
          </w:p>
        </w:tc>
        <w:tc>
          <w:tcPr>
            <w:tcW w:w="851" w:type="dxa"/>
          </w:tcPr>
          <w:p w14:paraId="670B754D" w14:textId="0F593F5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407,7</w:t>
            </w:r>
          </w:p>
        </w:tc>
        <w:tc>
          <w:tcPr>
            <w:tcW w:w="844" w:type="dxa"/>
          </w:tcPr>
          <w:p w14:paraId="3D9FFAB1" w14:textId="155466F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822,8</w:t>
            </w:r>
          </w:p>
        </w:tc>
        <w:tc>
          <w:tcPr>
            <w:tcW w:w="709" w:type="dxa"/>
            <w:gridSpan w:val="2"/>
            <w:shd w:val="clear" w:color="auto" w:fill="FFFFFF"/>
          </w:tcPr>
          <w:p w14:paraId="3D6139DC" w14:textId="1C3C5F5E"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rPr>
              <w:t>374,9</w:t>
            </w:r>
          </w:p>
        </w:tc>
        <w:tc>
          <w:tcPr>
            <w:tcW w:w="673" w:type="dxa"/>
            <w:gridSpan w:val="2"/>
            <w:shd w:val="clear" w:color="auto" w:fill="FFFFFF"/>
          </w:tcPr>
          <w:p w14:paraId="55F5736E" w14:textId="1086D51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445A19E1" w14:textId="6602B655"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F9F9B30" w14:textId="24812E2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5649F6A4" w14:textId="77777777" w:rsidTr="006D164F">
        <w:trPr>
          <w:gridAfter w:val="1"/>
          <w:wAfter w:w="35" w:type="dxa"/>
        </w:trPr>
        <w:tc>
          <w:tcPr>
            <w:tcW w:w="708" w:type="dxa"/>
            <w:vMerge/>
          </w:tcPr>
          <w:p w14:paraId="6AC6BBB2"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51B7DAB"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AB0F970"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25E223E"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10547539" w14:textId="75556C8E"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1321D73D" w14:textId="516CB456"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0702</w:t>
            </w:r>
          </w:p>
        </w:tc>
        <w:tc>
          <w:tcPr>
            <w:tcW w:w="983" w:type="dxa"/>
            <w:vMerge/>
            <w:vAlign w:val="center"/>
          </w:tcPr>
          <w:p w14:paraId="144AF63C" w14:textId="77777777" w:rsidR="00EF2392"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1AD522AE" w14:textId="6EE7FB89"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7DA0409A" w14:textId="77777777" w:rsidR="00EF2392" w:rsidRDefault="00EF2392" w:rsidP="00720D17">
            <w:pPr>
              <w:spacing w:line="256" w:lineRule="auto"/>
              <w:ind w:right="-57"/>
              <w:jc w:val="both"/>
              <w:rPr>
                <w:rFonts w:ascii="Times New Roman" w:hAnsi="Times New Roman"/>
                <w:bCs/>
                <w:color w:val="000000"/>
                <w:sz w:val="16"/>
                <w:szCs w:val="16"/>
                <w:lang w:eastAsia="en-US"/>
              </w:rPr>
            </w:pPr>
          </w:p>
        </w:tc>
        <w:tc>
          <w:tcPr>
            <w:tcW w:w="827" w:type="dxa"/>
            <w:gridSpan w:val="2"/>
          </w:tcPr>
          <w:p w14:paraId="07DB5A85" w14:textId="2AA89AE0"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052C5C7D" w14:textId="38E4A6D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11E4D56B" w14:textId="645D2D49" w:rsidR="00EF2392" w:rsidRPr="0074175A" w:rsidRDefault="00EF2392" w:rsidP="00720D17">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12DC3195" w14:textId="276F5753" w:rsidR="00EF2392"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407,6</w:t>
            </w:r>
          </w:p>
        </w:tc>
        <w:tc>
          <w:tcPr>
            <w:tcW w:w="844" w:type="dxa"/>
          </w:tcPr>
          <w:p w14:paraId="2466CE17" w14:textId="4571A65F"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16FCFB3C" w14:textId="111C0FCD"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375,0</w:t>
            </w:r>
          </w:p>
        </w:tc>
        <w:tc>
          <w:tcPr>
            <w:tcW w:w="673" w:type="dxa"/>
            <w:gridSpan w:val="2"/>
            <w:shd w:val="clear" w:color="auto" w:fill="FFFFFF"/>
          </w:tcPr>
          <w:p w14:paraId="023EED17" w14:textId="6AE09B3C"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431A38FD" w14:textId="16E5D1FE"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60090D24" w14:textId="1B5B9B23" w:rsidR="00EF2392" w:rsidRPr="00C85261" w:rsidRDefault="00EF2392" w:rsidP="00720D17">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EF2392" w:rsidRPr="00812AED" w14:paraId="5B8711CF" w14:textId="77777777" w:rsidTr="006D164F">
        <w:trPr>
          <w:gridAfter w:val="1"/>
          <w:wAfter w:w="35" w:type="dxa"/>
        </w:trPr>
        <w:tc>
          <w:tcPr>
            <w:tcW w:w="708" w:type="dxa"/>
            <w:vMerge/>
          </w:tcPr>
          <w:p w14:paraId="70EBA2F8"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AD80353" w14:textId="77777777" w:rsidR="00EF2392" w:rsidRPr="00812AED" w:rsidRDefault="00EF2392" w:rsidP="00720D17">
            <w:pPr>
              <w:widowControl/>
              <w:spacing w:line="235" w:lineRule="auto"/>
              <w:ind w:right="-57"/>
              <w:jc w:val="both"/>
              <w:rPr>
                <w:rFonts w:ascii="Times New Roman" w:hAnsi="Times New Roman"/>
                <w:color w:val="000000"/>
                <w:sz w:val="16"/>
                <w:szCs w:val="16"/>
                <w:lang w:eastAsia="en-US"/>
              </w:rPr>
            </w:pPr>
          </w:p>
        </w:tc>
        <w:tc>
          <w:tcPr>
            <w:tcW w:w="1390" w:type="dxa"/>
            <w:vMerge/>
          </w:tcPr>
          <w:p w14:paraId="6C044B1C" w14:textId="77777777" w:rsidR="00EF2392" w:rsidRPr="00812AED" w:rsidRDefault="00EF2392" w:rsidP="00720D1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BC267B5" w14:textId="77777777" w:rsidR="00EF2392" w:rsidRPr="00812AED" w:rsidRDefault="00EF2392" w:rsidP="00720D17">
            <w:pPr>
              <w:widowControl/>
              <w:autoSpaceDE/>
              <w:adjustRightInd/>
              <w:ind w:right="-57"/>
              <w:jc w:val="both"/>
              <w:rPr>
                <w:rFonts w:ascii="Times New Roman" w:hAnsi="Times New Roman"/>
                <w:color w:val="000000"/>
                <w:sz w:val="16"/>
                <w:szCs w:val="16"/>
                <w:lang w:eastAsia="en-US"/>
              </w:rPr>
            </w:pPr>
          </w:p>
        </w:tc>
        <w:tc>
          <w:tcPr>
            <w:tcW w:w="667" w:type="dxa"/>
          </w:tcPr>
          <w:p w14:paraId="6C117261" w14:textId="67C31F25"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745DD52B" w14:textId="438EAC54" w:rsidR="00EF2392" w:rsidRDefault="00EF2392" w:rsidP="00720D1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4EC7BC0B" w14:textId="77777777" w:rsidR="00EF2392" w:rsidRDefault="00EF2392" w:rsidP="00720D17">
            <w:pPr>
              <w:widowControl/>
              <w:autoSpaceDE/>
              <w:autoSpaceDN/>
              <w:adjustRightInd/>
              <w:ind w:left="-77" w:right="-113"/>
              <w:jc w:val="center"/>
              <w:rPr>
                <w:rFonts w:ascii="Times New Roman" w:hAnsi="Times New Roman"/>
                <w:color w:val="000000"/>
                <w:sz w:val="16"/>
                <w:szCs w:val="16"/>
                <w:lang w:eastAsia="en-US"/>
              </w:rPr>
            </w:pPr>
          </w:p>
        </w:tc>
        <w:tc>
          <w:tcPr>
            <w:tcW w:w="491" w:type="dxa"/>
          </w:tcPr>
          <w:p w14:paraId="5F85E1B6" w14:textId="72795910" w:rsidR="00EF2392" w:rsidRDefault="00EF2392" w:rsidP="00720D17">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2E30FCA7" w14:textId="77777777" w:rsidR="00EF2392" w:rsidRDefault="00EF2392" w:rsidP="00720D17">
            <w:pPr>
              <w:spacing w:line="256" w:lineRule="auto"/>
              <w:ind w:right="-57"/>
              <w:jc w:val="both"/>
              <w:rPr>
                <w:rFonts w:ascii="Times New Roman" w:hAnsi="Times New Roman"/>
                <w:bCs/>
                <w:color w:val="000000"/>
                <w:sz w:val="16"/>
                <w:szCs w:val="16"/>
                <w:lang w:eastAsia="en-US"/>
              </w:rPr>
            </w:pPr>
          </w:p>
        </w:tc>
        <w:tc>
          <w:tcPr>
            <w:tcW w:w="827" w:type="dxa"/>
            <w:gridSpan w:val="2"/>
          </w:tcPr>
          <w:p w14:paraId="28595DF9" w14:textId="10BBAB49"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0776E1FE" w14:textId="0AA6DC2D"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76C87A27" w14:textId="3E5956DB" w:rsidR="00EF2392" w:rsidRDefault="00EF2392" w:rsidP="00720D17">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40322CE" w14:textId="0465E55B"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075AFD66" w14:textId="249E4AF5"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274,2</w:t>
            </w:r>
          </w:p>
        </w:tc>
        <w:tc>
          <w:tcPr>
            <w:tcW w:w="709" w:type="dxa"/>
            <w:gridSpan w:val="2"/>
            <w:shd w:val="clear" w:color="auto" w:fill="FFFFFF"/>
          </w:tcPr>
          <w:p w14:paraId="48B7ED3F" w14:textId="063E7790"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531576C2" w14:textId="257D8EC7"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7979C764" w14:textId="5CDB3C5C"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4FE33C24" w14:textId="61A78DFB" w:rsidR="00EF2392" w:rsidRDefault="00EF2392" w:rsidP="00720D1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214EC2" w:rsidRPr="00812AED" w14:paraId="7E6739AF" w14:textId="77777777" w:rsidTr="006D164F">
        <w:trPr>
          <w:gridAfter w:val="1"/>
          <w:wAfter w:w="35" w:type="dxa"/>
        </w:trPr>
        <w:tc>
          <w:tcPr>
            <w:tcW w:w="708" w:type="dxa"/>
            <w:vMerge/>
          </w:tcPr>
          <w:p w14:paraId="2521DD2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F2E6914"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5281EF6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DCABCD4"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p>
        </w:tc>
        <w:tc>
          <w:tcPr>
            <w:tcW w:w="667" w:type="dxa"/>
          </w:tcPr>
          <w:p w14:paraId="45BAEC81"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2F0FE263"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tcPr>
          <w:p w14:paraId="0F6CBB6C" w14:textId="77777777" w:rsidR="00214EC2" w:rsidRDefault="00214EC2" w:rsidP="00EB5E22">
            <w:pPr>
              <w:widowControl/>
              <w:autoSpaceDE/>
              <w:autoSpaceDN/>
              <w:adjustRightInd/>
              <w:ind w:left="-77" w:right="-113"/>
              <w:jc w:val="center"/>
              <w:rPr>
                <w:rFonts w:ascii="Times New Roman" w:hAnsi="Times New Roman"/>
                <w:color w:val="000000"/>
                <w:sz w:val="16"/>
                <w:szCs w:val="16"/>
                <w:lang w:eastAsia="en-US"/>
              </w:rPr>
            </w:pPr>
            <w:r w:rsidRPr="00C85261">
              <w:rPr>
                <w:rFonts w:ascii="Times New Roman" w:hAnsi="Times New Roman"/>
                <w:color w:val="000000"/>
                <w:sz w:val="16"/>
                <w:szCs w:val="16"/>
                <w:lang w:eastAsia="en-US"/>
              </w:rPr>
              <w:t>Ч410400610</w:t>
            </w:r>
          </w:p>
        </w:tc>
        <w:tc>
          <w:tcPr>
            <w:tcW w:w="491" w:type="dxa"/>
          </w:tcPr>
          <w:p w14:paraId="595ECE56" w14:textId="77777777" w:rsidR="00214EC2" w:rsidRDefault="00214EC2" w:rsidP="00EB5E22">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9" w:type="dxa"/>
          </w:tcPr>
          <w:p w14:paraId="251EAA9C" w14:textId="7479E40F" w:rsidR="00214EC2" w:rsidRPr="00C85261" w:rsidRDefault="00214EC2" w:rsidP="00EB5E22">
            <w:pPr>
              <w:widowControl/>
              <w:spacing w:line="256" w:lineRule="auto"/>
              <w:ind w:right="-57"/>
              <w:jc w:val="both"/>
              <w:rPr>
                <w:rFonts w:ascii="Times New Roman" w:hAnsi="Times New Roman"/>
                <w:b/>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2483F5B2"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714" w:type="dxa"/>
          </w:tcPr>
          <w:p w14:paraId="75756B07"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98,8</w:t>
            </w:r>
          </w:p>
        </w:tc>
        <w:tc>
          <w:tcPr>
            <w:tcW w:w="856" w:type="dxa"/>
          </w:tcPr>
          <w:p w14:paraId="3497E2AE" w14:textId="77777777" w:rsidR="00214EC2" w:rsidRPr="00C85261" w:rsidRDefault="00214EC2" w:rsidP="00EB5E22">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Pr>
          <w:p w14:paraId="41DFFFDB"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44" w:type="dxa"/>
          </w:tcPr>
          <w:p w14:paraId="49675BCF"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gridSpan w:val="2"/>
            <w:shd w:val="clear" w:color="auto" w:fill="FFFFFF"/>
          </w:tcPr>
          <w:p w14:paraId="1D39F994"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673" w:type="dxa"/>
            <w:gridSpan w:val="2"/>
            <w:shd w:val="clear" w:color="auto" w:fill="FFFFFF"/>
          </w:tcPr>
          <w:p w14:paraId="54287363"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shd w:val="clear" w:color="auto" w:fill="FFFFFF"/>
          </w:tcPr>
          <w:p w14:paraId="2EDF87E4"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tcPr>
          <w:p w14:paraId="506CF105" w14:textId="77777777" w:rsidR="00214EC2" w:rsidRPr="00C85261" w:rsidRDefault="00214EC2" w:rsidP="00EB5E22">
            <w:pPr>
              <w:jc w:val="right"/>
              <w:rPr>
                <w:rFonts w:ascii="Times New Roman" w:hAnsi="Times New Roman"/>
                <w:color w:val="000000"/>
                <w:sz w:val="16"/>
                <w:szCs w:val="16"/>
              </w:rPr>
            </w:pPr>
            <w:r w:rsidRPr="00C85261">
              <w:rPr>
                <w:rFonts w:ascii="Times New Roman" w:hAnsi="Times New Roman"/>
                <w:color w:val="000000"/>
                <w:sz w:val="16"/>
                <w:szCs w:val="16"/>
              </w:rPr>
              <w:t>0,0</w:t>
            </w:r>
          </w:p>
        </w:tc>
      </w:tr>
      <w:tr w:rsidR="00214EC2" w:rsidRPr="00812AED" w14:paraId="08CC79DF" w14:textId="77777777" w:rsidTr="006D164F">
        <w:trPr>
          <w:gridAfter w:val="1"/>
          <w:wAfter w:w="35" w:type="dxa"/>
        </w:trPr>
        <w:tc>
          <w:tcPr>
            <w:tcW w:w="708" w:type="dxa"/>
            <w:vMerge w:val="restart"/>
          </w:tcPr>
          <w:p w14:paraId="591CEBDA"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4.2</w:t>
            </w:r>
          </w:p>
        </w:tc>
        <w:tc>
          <w:tcPr>
            <w:tcW w:w="1443" w:type="dxa"/>
            <w:vMerge w:val="restart"/>
          </w:tcPr>
          <w:p w14:paraId="4590FF02" w14:textId="19C2CA58" w:rsidR="00214EC2" w:rsidRPr="00812AED" w:rsidRDefault="00214EC2" w:rsidP="00EB5E22">
            <w:pPr>
              <w:widowControl/>
              <w:spacing w:line="235" w:lineRule="auto"/>
              <w:ind w:right="-57"/>
              <w:jc w:val="both"/>
              <w:rPr>
                <w:rFonts w:ascii="Times New Roman" w:hAnsi="Times New Roman"/>
                <w:color w:val="000000"/>
                <w:sz w:val="16"/>
                <w:szCs w:val="16"/>
                <w:lang w:eastAsia="en-US"/>
              </w:rPr>
            </w:pPr>
            <w:r w:rsidRPr="00D826DB">
              <w:rPr>
                <w:rFonts w:ascii="Times New Roman" w:hAnsi="Times New Roman"/>
                <w:color w:val="000000"/>
                <w:sz w:val="16"/>
                <w:szCs w:val="16"/>
                <w:lang w:eastAsia="en-US"/>
              </w:rPr>
              <w:t>Поощрение муни</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ципальных райо</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нов (городских округов) за содей</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ствие достижению значений (уров</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ней) показателей для оценки эффек</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тивности деятель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 xml:space="preserve">ности высших должностных </w:t>
            </w:r>
            <w:proofErr w:type="gramStart"/>
            <w:r w:rsidRPr="00D826DB">
              <w:rPr>
                <w:rFonts w:ascii="Times New Roman" w:hAnsi="Times New Roman"/>
                <w:color w:val="000000"/>
                <w:sz w:val="16"/>
                <w:szCs w:val="16"/>
                <w:lang w:eastAsia="en-US"/>
              </w:rPr>
              <w:t>лиц  субъектов</w:t>
            </w:r>
            <w:proofErr w:type="gramEnd"/>
            <w:r w:rsidRPr="00D826DB">
              <w:rPr>
                <w:rFonts w:ascii="Times New Roman" w:hAnsi="Times New Roman"/>
                <w:color w:val="000000"/>
                <w:sz w:val="16"/>
                <w:szCs w:val="16"/>
                <w:lang w:eastAsia="en-US"/>
              </w:rPr>
              <w:t xml:space="preserve"> Российской Феде</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рации и деятель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ности органов ис</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полнительной вла</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сти субъектов Рос</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сийской Федера</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ции за счет средств межбюд</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жетных трансфер</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тов, предоставляе</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мых из федераль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ного бюджета в форме дотаций (грантов) за дости</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жение показателей</w:t>
            </w:r>
          </w:p>
        </w:tc>
        <w:tc>
          <w:tcPr>
            <w:tcW w:w="1390" w:type="dxa"/>
            <w:vMerge w:val="restart"/>
          </w:tcPr>
          <w:p w14:paraId="6693D06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4FAE2594" w14:textId="77777777" w:rsidR="00214EC2" w:rsidRPr="00812AED" w:rsidRDefault="00214EC2" w:rsidP="00EB5E22">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6E480C5" w14:textId="4028BE61"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672CF5E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42E1C3A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A1BD4BA"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8BCD57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F55ED4E"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E7D9037"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1 796,5</w:t>
            </w:r>
          </w:p>
        </w:tc>
        <w:tc>
          <w:tcPr>
            <w:tcW w:w="714" w:type="dxa"/>
          </w:tcPr>
          <w:p w14:paraId="621287B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7BEE3DF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2 568,7</w:t>
            </w:r>
          </w:p>
        </w:tc>
        <w:tc>
          <w:tcPr>
            <w:tcW w:w="851" w:type="dxa"/>
          </w:tcPr>
          <w:p w14:paraId="7DCB300C"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3 042,8</w:t>
            </w:r>
          </w:p>
        </w:tc>
        <w:tc>
          <w:tcPr>
            <w:tcW w:w="844" w:type="dxa"/>
          </w:tcPr>
          <w:p w14:paraId="76FF32F8" w14:textId="0BE6EA50" w:rsidR="00214EC2" w:rsidRPr="00812AED" w:rsidRDefault="008B4E83" w:rsidP="00EB5E22">
            <w:pPr>
              <w:jc w:val="right"/>
              <w:rPr>
                <w:rFonts w:ascii="Times New Roman" w:hAnsi="Times New Roman"/>
                <w:color w:val="000000"/>
                <w:sz w:val="16"/>
                <w:szCs w:val="16"/>
              </w:rPr>
            </w:pPr>
            <w:r>
              <w:rPr>
                <w:rFonts w:ascii="Times New Roman" w:hAnsi="Times New Roman"/>
                <w:color w:val="000000"/>
                <w:sz w:val="16"/>
                <w:szCs w:val="16"/>
              </w:rPr>
              <w:t>3 506,3</w:t>
            </w:r>
          </w:p>
        </w:tc>
        <w:tc>
          <w:tcPr>
            <w:tcW w:w="709" w:type="dxa"/>
            <w:gridSpan w:val="2"/>
            <w:shd w:val="clear" w:color="auto" w:fill="FFFFFF"/>
          </w:tcPr>
          <w:p w14:paraId="3753429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102F57E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034B1A3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7339BB1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3B0DF433" w14:textId="77777777" w:rsidTr="006D164F">
        <w:trPr>
          <w:gridAfter w:val="1"/>
          <w:wAfter w:w="35" w:type="dxa"/>
        </w:trPr>
        <w:tc>
          <w:tcPr>
            <w:tcW w:w="708" w:type="dxa"/>
            <w:vMerge/>
          </w:tcPr>
          <w:p w14:paraId="276C0FE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7AA7A4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2224844"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83B3B6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736200E8"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903</w:t>
            </w:r>
          </w:p>
        </w:tc>
        <w:tc>
          <w:tcPr>
            <w:tcW w:w="494" w:type="dxa"/>
          </w:tcPr>
          <w:p w14:paraId="11C9AA1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0104</w:t>
            </w:r>
          </w:p>
        </w:tc>
        <w:tc>
          <w:tcPr>
            <w:tcW w:w="983" w:type="dxa"/>
            <w:vMerge w:val="restart"/>
          </w:tcPr>
          <w:p w14:paraId="008FC852" w14:textId="77777777" w:rsidR="00214EC2" w:rsidRPr="00812AED" w:rsidRDefault="00214EC2" w:rsidP="00EB5E22">
            <w:pPr>
              <w:ind w:left="-77" w:right="-7"/>
              <w:jc w:val="center"/>
              <w:rPr>
                <w:rFonts w:ascii="Times New Roman" w:hAnsi="Times New Roman"/>
                <w:color w:val="000000"/>
                <w:sz w:val="16"/>
                <w:szCs w:val="16"/>
              </w:rPr>
            </w:pPr>
            <w:r>
              <w:rPr>
                <w:rFonts w:ascii="Times New Roman" w:hAnsi="Times New Roman"/>
                <w:color w:val="000000"/>
                <w:sz w:val="16"/>
                <w:szCs w:val="16"/>
              </w:rPr>
              <w:t>Ч410455491</w:t>
            </w:r>
          </w:p>
        </w:tc>
        <w:tc>
          <w:tcPr>
            <w:tcW w:w="491" w:type="dxa"/>
          </w:tcPr>
          <w:p w14:paraId="2704A49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val="restart"/>
          </w:tcPr>
          <w:p w14:paraId="782B1489" w14:textId="77777777" w:rsidR="00214EC2" w:rsidRPr="00D826DB" w:rsidRDefault="00214EC2" w:rsidP="00EB5E22">
            <w:pPr>
              <w:spacing w:line="256" w:lineRule="auto"/>
              <w:jc w:val="both"/>
              <w:rPr>
                <w:rFonts w:ascii="Times New Roman" w:hAnsi="Times New Roman"/>
                <w:color w:val="000000"/>
                <w:sz w:val="16"/>
                <w:szCs w:val="16"/>
                <w:lang w:eastAsia="en-US"/>
              </w:rPr>
            </w:pPr>
            <w:r>
              <w:rPr>
                <w:rFonts w:ascii="Times New Roman" w:hAnsi="Times New Roman"/>
                <w:color w:val="000000"/>
                <w:sz w:val="16"/>
                <w:szCs w:val="16"/>
                <w:lang w:eastAsia="en-US"/>
              </w:rPr>
              <w:t>федеральный бюджет</w:t>
            </w:r>
          </w:p>
        </w:tc>
        <w:tc>
          <w:tcPr>
            <w:tcW w:w="827" w:type="dxa"/>
            <w:gridSpan w:val="2"/>
          </w:tcPr>
          <w:p w14:paraId="27BFD5C0"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14" w:type="dxa"/>
          </w:tcPr>
          <w:p w14:paraId="0578004B"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tcPr>
          <w:p w14:paraId="67AFF30B"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1 892,7</w:t>
            </w:r>
          </w:p>
        </w:tc>
        <w:tc>
          <w:tcPr>
            <w:tcW w:w="851" w:type="dxa"/>
          </w:tcPr>
          <w:p w14:paraId="640BD6D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2 126,1</w:t>
            </w:r>
          </w:p>
        </w:tc>
        <w:tc>
          <w:tcPr>
            <w:tcW w:w="844" w:type="dxa"/>
          </w:tcPr>
          <w:p w14:paraId="353EF5BD" w14:textId="5C8C97DB" w:rsidR="00214EC2" w:rsidRPr="00812AED" w:rsidRDefault="008B4E83" w:rsidP="008B4E83">
            <w:pPr>
              <w:jc w:val="right"/>
              <w:rPr>
                <w:rFonts w:ascii="Times New Roman" w:hAnsi="Times New Roman"/>
                <w:color w:val="000000"/>
                <w:sz w:val="16"/>
                <w:szCs w:val="16"/>
              </w:rPr>
            </w:pPr>
            <w:r>
              <w:rPr>
                <w:rFonts w:ascii="Times New Roman" w:hAnsi="Times New Roman"/>
                <w:color w:val="000000"/>
                <w:sz w:val="16"/>
                <w:szCs w:val="16"/>
              </w:rPr>
              <w:t>2 565,0</w:t>
            </w:r>
          </w:p>
        </w:tc>
        <w:tc>
          <w:tcPr>
            <w:tcW w:w="709" w:type="dxa"/>
            <w:gridSpan w:val="2"/>
            <w:shd w:val="clear" w:color="auto" w:fill="FFFFFF"/>
          </w:tcPr>
          <w:p w14:paraId="4B662D80"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73" w:type="dxa"/>
            <w:gridSpan w:val="2"/>
            <w:shd w:val="clear" w:color="auto" w:fill="FFFFFF"/>
          </w:tcPr>
          <w:p w14:paraId="29EC592C"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14:paraId="6B25C65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tcPr>
          <w:p w14:paraId="23381F1A"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6DDED05F" w14:textId="77777777" w:rsidTr="006D164F">
        <w:trPr>
          <w:gridAfter w:val="1"/>
          <w:wAfter w:w="35" w:type="dxa"/>
        </w:trPr>
        <w:tc>
          <w:tcPr>
            <w:tcW w:w="708" w:type="dxa"/>
            <w:vMerge/>
          </w:tcPr>
          <w:p w14:paraId="215E1482"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14579BF"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515C68E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13161E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E868C2D" w14:textId="77777777" w:rsidR="00214EC2"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930</w:t>
            </w:r>
          </w:p>
        </w:tc>
        <w:tc>
          <w:tcPr>
            <w:tcW w:w="494" w:type="dxa"/>
          </w:tcPr>
          <w:p w14:paraId="4ABC7456" w14:textId="77777777" w:rsidR="00214EC2"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0103</w:t>
            </w:r>
          </w:p>
        </w:tc>
        <w:tc>
          <w:tcPr>
            <w:tcW w:w="983" w:type="dxa"/>
            <w:vMerge/>
          </w:tcPr>
          <w:p w14:paraId="3AC7E6DA" w14:textId="77777777" w:rsidR="00214EC2" w:rsidRDefault="00214EC2" w:rsidP="00EB5E22">
            <w:pPr>
              <w:ind w:left="-77" w:right="-7"/>
              <w:jc w:val="center"/>
              <w:rPr>
                <w:rFonts w:ascii="Times New Roman" w:hAnsi="Times New Roman"/>
                <w:color w:val="000000"/>
                <w:sz w:val="16"/>
                <w:szCs w:val="16"/>
              </w:rPr>
            </w:pPr>
          </w:p>
        </w:tc>
        <w:tc>
          <w:tcPr>
            <w:tcW w:w="491" w:type="dxa"/>
          </w:tcPr>
          <w:p w14:paraId="21F00A58" w14:textId="77777777" w:rsidR="00214EC2"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tcPr>
          <w:p w14:paraId="10C9A0F2" w14:textId="77777777" w:rsidR="00214EC2" w:rsidRDefault="00214EC2" w:rsidP="00EB5E22">
            <w:pPr>
              <w:spacing w:line="256" w:lineRule="auto"/>
              <w:jc w:val="both"/>
              <w:rPr>
                <w:rFonts w:ascii="Times New Roman" w:hAnsi="Times New Roman"/>
                <w:color w:val="000000"/>
                <w:sz w:val="16"/>
                <w:szCs w:val="16"/>
                <w:lang w:eastAsia="en-US"/>
              </w:rPr>
            </w:pPr>
          </w:p>
        </w:tc>
        <w:tc>
          <w:tcPr>
            <w:tcW w:w="827" w:type="dxa"/>
            <w:gridSpan w:val="2"/>
          </w:tcPr>
          <w:p w14:paraId="223028A0" w14:textId="77777777" w:rsidR="00214EC2" w:rsidRPr="00DB43A8"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14" w:type="dxa"/>
          </w:tcPr>
          <w:p w14:paraId="2C934B42" w14:textId="77777777" w:rsidR="00214EC2" w:rsidRPr="00DB43A8"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tcPr>
          <w:p w14:paraId="29BAE13E" w14:textId="77777777" w:rsidR="00214EC2"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1" w:type="dxa"/>
          </w:tcPr>
          <w:p w14:paraId="015FDF32" w14:textId="77777777" w:rsidR="00214EC2" w:rsidRPr="001C4906" w:rsidRDefault="00214EC2" w:rsidP="00EB5E22">
            <w:pPr>
              <w:jc w:val="right"/>
              <w:rPr>
                <w:rFonts w:ascii="Times New Roman" w:hAnsi="Times New Roman"/>
                <w:color w:val="000000"/>
                <w:sz w:val="16"/>
                <w:szCs w:val="16"/>
              </w:rPr>
            </w:pPr>
            <w:r>
              <w:rPr>
                <w:rFonts w:ascii="Times New Roman" w:hAnsi="Times New Roman"/>
                <w:color w:val="000000"/>
                <w:sz w:val="16"/>
                <w:szCs w:val="16"/>
              </w:rPr>
              <w:t>136,5</w:t>
            </w:r>
          </w:p>
        </w:tc>
        <w:tc>
          <w:tcPr>
            <w:tcW w:w="844" w:type="dxa"/>
          </w:tcPr>
          <w:p w14:paraId="56022235" w14:textId="60BC2B2F" w:rsidR="00214EC2" w:rsidRPr="001C4906" w:rsidRDefault="008B4E83" w:rsidP="00EB5E22">
            <w:pPr>
              <w:jc w:val="right"/>
              <w:rPr>
                <w:rFonts w:ascii="Times New Roman" w:hAnsi="Times New Roman"/>
                <w:color w:val="000000"/>
                <w:sz w:val="16"/>
                <w:szCs w:val="16"/>
              </w:rPr>
            </w:pPr>
            <w:r>
              <w:rPr>
                <w:rFonts w:ascii="Times New Roman" w:hAnsi="Times New Roman"/>
                <w:color w:val="000000"/>
                <w:sz w:val="16"/>
                <w:szCs w:val="16"/>
              </w:rPr>
              <w:t>161,7</w:t>
            </w:r>
          </w:p>
        </w:tc>
        <w:tc>
          <w:tcPr>
            <w:tcW w:w="709" w:type="dxa"/>
            <w:gridSpan w:val="2"/>
            <w:shd w:val="clear" w:color="auto" w:fill="FFFFFF"/>
          </w:tcPr>
          <w:p w14:paraId="2AE72911"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673" w:type="dxa"/>
            <w:gridSpan w:val="2"/>
            <w:shd w:val="clear" w:color="auto" w:fill="FFFFFF"/>
          </w:tcPr>
          <w:p w14:paraId="011F4001"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09" w:type="dxa"/>
            <w:shd w:val="clear" w:color="auto" w:fill="FFFFFF"/>
          </w:tcPr>
          <w:p w14:paraId="26E71D23"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09" w:type="dxa"/>
          </w:tcPr>
          <w:p w14:paraId="0B559917" w14:textId="77777777" w:rsidR="00214EC2" w:rsidRPr="001C4906"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r>
      <w:tr w:rsidR="00214EC2" w:rsidRPr="00812AED" w14:paraId="1BF3CAF5" w14:textId="77777777" w:rsidTr="006D164F">
        <w:trPr>
          <w:gridAfter w:val="1"/>
          <w:wAfter w:w="35" w:type="dxa"/>
        </w:trPr>
        <w:tc>
          <w:tcPr>
            <w:tcW w:w="708" w:type="dxa"/>
            <w:vMerge/>
          </w:tcPr>
          <w:p w14:paraId="17ECB9D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6FA36AB6"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B41CBF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563B9D1F"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807A3F9"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966</w:t>
            </w:r>
          </w:p>
        </w:tc>
        <w:tc>
          <w:tcPr>
            <w:tcW w:w="494" w:type="dxa"/>
          </w:tcPr>
          <w:p w14:paraId="682A6F01"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0104</w:t>
            </w:r>
          </w:p>
        </w:tc>
        <w:tc>
          <w:tcPr>
            <w:tcW w:w="983" w:type="dxa"/>
            <w:vMerge/>
          </w:tcPr>
          <w:p w14:paraId="3EF17A9D"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50F9BF89"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tcPr>
          <w:p w14:paraId="1835D732"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648D4645"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14" w:type="dxa"/>
          </w:tcPr>
          <w:p w14:paraId="1ACDAC3F"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tcPr>
          <w:p w14:paraId="5F55A4EE"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405,6</w:t>
            </w:r>
          </w:p>
        </w:tc>
        <w:tc>
          <w:tcPr>
            <w:tcW w:w="851" w:type="dxa"/>
          </w:tcPr>
          <w:p w14:paraId="73A53991"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39</w:t>
            </w:r>
            <w:r w:rsidRPr="001C4906">
              <w:rPr>
                <w:rFonts w:ascii="Times New Roman" w:hAnsi="Times New Roman"/>
                <w:color w:val="000000"/>
                <w:sz w:val="16"/>
                <w:szCs w:val="16"/>
              </w:rPr>
              <w:t>0,</w:t>
            </w:r>
            <w:r>
              <w:rPr>
                <w:rFonts w:ascii="Times New Roman" w:hAnsi="Times New Roman"/>
                <w:color w:val="000000"/>
                <w:sz w:val="16"/>
                <w:szCs w:val="16"/>
              </w:rPr>
              <w:t>1</w:t>
            </w:r>
          </w:p>
        </w:tc>
        <w:tc>
          <w:tcPr>
            <w:tcW w:w="844" w:type="dxa"/>
          </w:tcPr>
          <w:p w14:paraId="249E5A3A" w14:textId="59E997BD" w:rsidR="00214EC2" w:rsidRPr="00812AED" w:rsidRDefault="008B4E83" w:rsidP="00EB5E22">
            <w:pPr>
              <w:jc w:val="right"/>
              <w:rPr>
                <w:rFonts w:ascii="Times New Roman" w:hAnsi="Times New Roman"/>
                <w:color w:val="000000"/>
                <w:sz w:val="16"/>
                <w:szCs w:val="16"/>
              </w:rPr>
            </w:pPr>
            <w:r>
              <w:rPr>
                <w:rFonts w:ascii="Times New Roman" w:hAnsi="Times New Roman"/>
                <w:color w:val="000000"/>
                <w:sz w:val="16"/>
                <w:szCs w:val="16"/>
              </w:rPr>
              <w:t>377,5</w:t>
            </w:r>
          </w:p>
        </w:tc>
        <w:tc>
          <w:tcPr>
            <w:tcW w:w="709" w:type="dxa"/>
            <w:gridSpan w:val="2"/>
            <w:shd w:val="clear" w:color="auto" w:fill="FFFFFF"/>
          </w:tcPr>
          <w:p w14:paraId="69F821E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73" w:type="dxa"/>
            <w:gridSpan w:val="2"/>
            <w:shd w:val="clear" w:color="auto" w:fill="FFFFFF"/>
          </w:tcPr>
          <w:p w14:paraId="6F3AB6D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14:paraId="3A867C2D"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tcPr>
          <w:p w14:paraId="5456AB3B"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69B8C3EB" w14:textId="77777777" w:rsidTr="006D164F">
        <w:trPr>
          <w:gridAfter w:val="1"/>
          <w:wAfter w:w="35" w:type="dxa"/>
        </w:trPr>
        <w:tc>
          <w:tcPr>
            <w:tcW w:w="708" w:type="dxa"/>
            <w:vMerge/>
          </w:tcPr>
          <w:p w14:paraId="72BDC84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5B96398"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642EBEB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057867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68CE531A" w14:textId="77777777" w:rsidR="00214EC2" w:rsidRPr="00812AED" w:rsidRDefault="00214EC2" w:rsidP="00EB5E22">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992</w:t>
            </w:r>
          </w:p>
        </w:tc>
        <w:tc>
          <w:tcPr>
            <w:tcW w:w="494" w:type="dxa"/>
          </w:tcPr>
          <w:p w14:paraId="4E56FE90"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0106</w:t>
            </w:r>
          </w:p>
        </w:tc>
        <w:tc>
          <w:tcPr>
            <w:tcW w:w="983" w:type="dxa"/>
            <w:vMerge/>
          </w:tcPr>
          <w:p w14:paraId="7A70A649"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4EA845C4"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9" w:type="dxa"/>
            <w:vMerge/>
          </w:tcPr>
          <w:p w14:paraId="288944CD"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352122B9"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714" w:type="dxa"/>
          </w:tcPr>
          <w:p w14:paraId="533DDA2A" w14:textId="77777777" w:rsidR="00214EC2" w:rsidRPr="00812AED" w:rsidRDefault="00214EC2" w:rsidP="00EB5E22">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56" w:type="dxa"/>
          </w:tcPr>
          <w:p w14:paraId="06E757A0"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270,4</w:t>
            </w:r>
          </w:p>
        </w:tc>
        <w:tc>
          <w:tcPr>
            <w:tcW w:w="851" w:type="dxa"/>
          </w:tcPr>
          <w:p w14:paraId="74194AD9" w14:textId="77777777" w:rsidR="00214EC2" w:rsidRPr="00812AED" w:rsidRDefault="00214EC2" w:rsidP="00EB5E22">
            <w:pPr>
              <w:jc w:val="right"/>
              <w:rPr>
                <w:rFonts w:ascii="Times New Roman" w:hAnsi="Times New Roman"/>
                <w:color w:val="000000"/>
                <w:sz w:val="16"/>
                <w:szCs w:val="16"/>
              </w:rPr>
            </w:pPr>
            <w:r>
              <w:rPr>
                <w:rFonts w:ascii="Times New Roman" w:hAnsi="Times New Roman"/>
                <w:color w:val="000000"/>
                <w:sz w:val="16"/>
                <w:szCs w:val="16"/>
              </w:rPr>
              <w:t>390</w:t>
            </w:r>
            <w:r w:rsidRPr="001C4906">
              <w:rPr>
                <w:rFonts w:ascii="Times New Roman" w:hAnsi="Times New Roman"/>
                <w:color w:val="000000"/>
                <w:sz w:val="16"/>
                <w:szCs w:val="16"/>
              </w:rPr>
              <w:t>,</w:t>
            </w:r>
            <w:r>
              <w:rPr>
                <w:rFonts w:ascii="Times New Roman" w:hAnsi="Times New Roman"/>
                <w:color w:val="000000"/>
                <w:sz w:val="16"/>
                <w:szCs w:val="16"/>
              </w:rPr>
              <w:t>1</w:t>
            </w:r>
          </w:p>
        </w:tc>
        <w:tc>
          <w:tcPr>
            <w:tcW w:w="844" w:type="dxa"/>
          </w:tcPr>
          <w:p w14:paraId="095949BE" w14:textId="4DAA5236" w:rsidR="00214EC2" w:rsidRPr="00812AED" w:rsidRDefault="008B4E83" w:rsidP="00EB5E22">
            <w:pPr>
              <w:jc w:val="right"/>
              <w:rPr>
                <w:rFonts w:ascii="Times New Roman" w:hAnsi="Times New Roman"/>
                <w:color w:val="000000"/>
                <w:sz w:val="16"/>
                <w:szCs w:val="16"/>
              </w:rPr>
            </w:pPr>
            <w:r>
              <w:rPr>
                <w:rFonts w:ascii="Times New Roman" w:hAnsi="Times New Roman"/>
                <w:color w:val="000000"/>
                <w:sz w:val="16"/>
                <w:szCs w:val="16"/>
              </w:rPr>
              <w:t>402,1</w:t>
            </w:r>
          </w:p>
        </w:tc>
        <w:tc>
          <w:tcPr>
            <w:tcW w:w="709" w:type="dxa"/>
            <w:gridSpan w:val="2"/>
            <w:shd w:val="clear" w:color="auto" w:fill="FFFFFF"/>
          </w:tcPr>
          <w:p w14:paraId="416EA882"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673" w:type="dxa"/>
            <w:gridSpan w:val="2"/>
            <w:shd w:val="clear" w:color="auto" w:fill="FFFFFF"/>
          </w:tcPr>
          <w:p w14:paraId="4D435CB1"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14:paraId="2C47C77F"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tcPr>
          <w:p w14:paraId="58BD1AC4" w14:textId="77777777" w:rsidR="00214EC2" w:rsidRPr="00812AED" w:rsidRDefault="00214EC2" w:rsidP="00EB5E22">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214EC2" w:rsidRPr="00812AED" w14:paraId="533A8D4E" w14:textId="77777777" w:rsidTr="006D164F">
        <w:trPr>
          <w:gridAfter w:val="1"/>
          <w:wAfter w:w="35" w:type="dxa"/>
        </w:trPr>
        <w:tc>
          <w:tcPr>
            <w:tcW w:w="708" w:type="dxa"/>
            <w:vMerge/>
          </w:tcPr>
          <w:p w14:paraId="7040EBB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05A04B37"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71722E3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4638E0E"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A4D9105" w14:textId="77777777" w:rsidR="00214EC2" w:rsidRPr="00812AED" w:rsidRDefault="00214EC2" w:rsidP="00EB5E22">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494" w:type="dxa"/>
          </w:tcPr>
          <w:p w14:paraId="4CC12FC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0104</w:t>
            </w:r>
          </w:p>
        </w:tc>
        <w:tc>
          <w:tcPr>
            <w:tcW w:w="983" w:type="dxa"/>
            <w:vMerge w:val="restart"/>
          </w:tcPr>
          <w:p w14:paraId="2A53B426" w14:textId="77777777" w:rsidR="00214EC2" w:rsidRPr="00812AED" w:rsidRDefault="00214EC2" w:rsidP="00EB5E22">
            <w:pPr>
              <w:ind w:left="-77" w:right="-7"/>
              <w:jc w:val="center"/>
              <w:rPr>
                <w:rFonts w:ascii="Times New Roman" w:hAnsi="Times New Roman"/>
                <w:color w:val="000000"/>
                <w:sz w:val="16"/>
                <w:szCs w:val="16"/>
              </w:rPr>
            </w:pPr>
            <w:r w:rsidRPr="00812AED">
              <w:rPr>
                <w:rFonts w:ascii="Times New Roman" w:hAnsi="Times New Roman"/>
                <w:color w:val="000000"/>
                <w:sz w:val="16"/>
                <w:szCs w:val="16"/>
              </w:rPr>
              <w:t>Ч410455500</w:t>
            </w:r>
          </w:p>
        </w:tc>
        <w:tc>
          <w:tcPr>
            <w:tcW w:w="491" w:type="dxa"/>
          </w:tcPr>
          <w:p w14:paraId="6832E62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val="restart"/>
          </w:tcPr>
          <w:p w14:paraId="03B34F0B"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федеральный бюджет</w:t>
            </w:r>
          </w:p>
          <w:p w14:paraId="10EBFE50" w14:textId="77777777" w:rsidR="00214EC2" w:rsidRPr="00812AED" w:rsidRDefault="00214EC2" w:rsidP="00EB5E22">
            <w:pPr>
              <w:widowControl/>
              <w:ind w:right="-57"/>
              <w:jc w:val="both"/>
              <w:rPr>
                <w:rFonts w:ascii="Times New Roman" w:hAnsi="Times New Roman"/>
                <w:bCs/>
                <w:color w:val="000000"/>
                <w:sz w:val="16"/>
                <w:szCs w:val="16"/>
                <w:lang w:eastAsia="en-US"/>
              </w:rPr>
            </w:pPr>
          </w:p>
        </w:tc>
        <w:tc>
          <w:tcPr>
            <w:tcW w:w="827" w:type="dxa"/>
            <w:gridSpan w:val="2"/>
          </w:tcPr>
          <w:p w14:paraId="48880812" w14:textId="77777777" w:rsidR="00214EC2" w:rsidRPr="00812AED" w:rsidRDefault="00214EC2" w:rsidP="00EB5E22">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1 266,7</w:t>
            </w:r>
          </w:p>
        </w:tc>
        <w:tc>
          <w:tcPr>
            <w:tcW w:w="714" w:type="dxa"/>
          </w:tcPr>
          <w:p w14:paraId="25AA7F8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18EBCBA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28F02BB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20CAF7B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258DB2D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4813DFDD"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3D800CB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74754DE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5660EADA" w14:textId="77777777" w:rsidTr="006D164F">
        <w:trPr>
          <w:gridAfter w:val="1"/>
          <w:wAfter w:w="35" w:type="dxa"/>
        </w:trPr>
        <w:tc>
          <w:tcPr>
            <w:tcW w:w="708" w:type="dxa"/>
            <w:vMerge/>
          </w:tcPr>
          <w:p w14:paraId="084BC2E1"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D7FE78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EE25CA6"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D08F2AC"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7B5263F5"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930</w:t>
            </w:r>
          </w:p>
        </w:tc>
        <w:tc>
          <w:tcPr>
            <w:tcW w:w="494" w:type="dxa"/>
          </w:tcPr>
          <w:p w14:paraId="22D1A60B"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0103</w:t>
            </w:r>
          </w:p>
        </w:tc>
        <w:tc>
          <w:tcPr>
            <w:tcW w:w="983" w:type="dxa"/>
            <w:vMerge/>
          </w:tcPr>
          <w:p w14:paraId="5FDBA72C"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08A91F2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5B1CB850"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77D7C82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66,2</w:t>
            </w:r>
          </w:p>
        </w:tc>
        <w:tc>
          <w:tcPr>
            <w:tcW w:w="714" w:type="dxa"/>
          </w:tcPr>
          <w:p w14:paraId="2C265A0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5657D07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1E5925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5F2AF78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0E66E88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1CF3AF3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4B962DA5"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5B61EA2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544022DB" w14:textId="77777777" w:rsidTr="006D164F">
        <w:trPr>
          <w:gridAfter w:val="1"/>
          <w:wAfter w:w="35" w:type="dxa"/>
        </w:trPr>
        <w:tc>
          <w:tcPr>
            <w:tcW w:w="708" w:type="dxa"/>
            <w:vMerge/>
          </w:tcPr>
          <w:p w14:paraId="5F1EA3BB"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57C2469"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768DA410"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2DBE470"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38D76272"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930</w:t>
            </w:r>
          </w:p>
        </w:tc>
        <w:tc>
          <w:tcPr>
            <w:tcW w:w="494" w:type="dxa"/>
          </w:tcPr>
          <w:p w14:paraId="39E88D60"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0106</w:t>
            </w:r>
          </w:p>
        </w:tc>
        <w:tc>
          <w:tcPr>
            <w:tcW w:w="983" w:type="dxa"/>
            <w:vMerge/>
          </w:tcPr>
          <w:p w14:paraId="29846D2D"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585D0DE5" w14:textId="77777777" w:rsidR="00214EC2" w:rsidRPr="00812AED" w:rsidRDefault="00214EC2" w:rsidP="00EB5E22">
            <w:pPr>
              <w:widowControl/>
              <w:autoSpaceDE/>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04EAED07"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4393C90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66,3</w:t>
            </w:r>
          </w:p>
        </w:tc>
        <w:tc>
          <w:tcPr>
            <w:tcW w:w="714" w:type="dxa"/>
          </w:tcPr>
          <w:p w14:paraId="1795220A"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4F47881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63CA58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5FA64D2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09EBDF9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38EC68D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607EA53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759445A1"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13B2C358" w14:textId="77777777" w:rsidTr="006D164F">
        <w:trPr>
          <w:gridAfter w:val="1"/>
          <w:wAfter w:w="35" w:type="dxa"/>
        </w:trPr>
        <w:tc>
          <w:tcPr>
            <w:tcW w:w="708" w:type="dxa"/>
            <w:vMerge/>
          </w:tcPr>
          <w:p w14:paraId="3B85FEA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E87375E"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4463DDC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640D458"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401F09C3"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966</w:t>
            </w:r>
          </w:p>
        </w:tc>
        <w:tc>
          <w:tcPr>
            <w:tcW w:w="494" w:type="dxa"/>
          </w:tcPr>
          <w:p w14:paraId="01C656DC"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0113</w:t>
            </w:r>
          </w:p>
        </w:tc>
        <w:tc>
          <w:tcPr>
            <w:tcW w:w="983" w:type="dxa"/>
            <w:vMerge/>
          </w:tcPr>
          <w:p w14:paraId="30FEE14E" w14:textId="77777777" w:rsidR="00214EC2" w:rsidRPr="00812AED" w:rsidRDefault="00214EC2" w:rsidP="00EB5E22">
            <w:pPr>
              <w:ind w:left="-77" w:right="-7"/>
              <w:jc w:val="center"/>
              <w:rPr>
                <w:rFonts w:ascii="Times New Roman" w:hAnsi="Times New Roman"/>
                <w:color w:val="000000"/>
                <w:sz w:val="16"/>
                <w:szCs w:val="16"/>
              </w:rPr>
            </w:pPr>
          </w:p>
        </w:tc>
        <w:tc>
          <w:tcPr>
            <w:tcW w:w="491" w:type="dxa"/>
          </w:tcPr>
          <w:p w14:paraId="3D164DB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1BAF86C6"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37D21CF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215,2</w:t>
            </w:r>
          </w:p>
        </w:tc>
        <w:tc>
          <w:tcPr>
            <w:tcW w:w="714" w:type="dxa"/>
          </w:tcPr>
          <w:p w14:paraId="12AF058E"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5F74E4C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2279E8C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39E5155B"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24711AD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221EF788"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190ADEF2"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5117A8C7"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214EC2" w:rsidRPr="00812AED" w14:paraId="09602CBF" w14:textId="77777777" w:rsidTr="006D164F">
        <w:trPr>
          <w:gridAfter w:val="1"/>
          <w:wAfter w:w="35" w:type="dxa"/>
        </w:trPr>
        <w:tc>
          <w:tcPr>
            <w:tcW w:w="708" w:type="dxa"/>
            <w:vMerge/>
          </w:tcPr>
          <w:p w14:paraId="4BFCD3C5"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D550D60" w14:textId="77777777" w:rsidR="00214EC2" w:rsidRPr="00812AED" w:rsidRDefault="00214EC2" w:rsidP="00EB5E22">
            <w:pPr>
              <w:widowControl/>
              <w:spacing w:line="235" w:lineRule="auto"/>
              <w:ind w:right="-57"/>
              <w:jc w:val="both"/>
              <w:rPr>
                <w:rFonts w:ascii="Times New Roman" w:hAnsi="Times New Roman"/>
                <w:color w:val="000000"/>
                <w:sz w:val="16"/>
                <w:szCs w:val="16"/>
                <w:lang w:eastAsia="en-US"/>
              </w:rPr>
            </w:pPr>
          </w:p>
        </w:tc>
        <w:tc>
          <w:tcPr>
            <w:tcW w:w="1390" w:type="dxa"/>
            <w:vMerge/>
          </w:tcPr>
          <w:p w14:paraId="02EEE96E"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27DD45D" w14:textId="77777777" w:rsidR="00214EC2" w:rsidRPr="00812AED" w:rsidRDefault="00214EC2" w:rsidP="00EB5E22">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14:paraId="5048BE7E" w14:textId="77777777" w:rsidR="00214EC2" w:rsidRPr="00812AED" w:rsidRDefault="00214EC2" w:rsidP="00EB5E22">
            <w:pPr>
              <w:jc w:val="center"/>
              <w:rPr>
                <w:rFonts w:ascii="Times New Roman" w:hAnsi="Times New Roman"/>
                <w:color w:val="000000"/>
                <w:sz w:val="16"/>
                <w:szCs w:val="16"/>
              </w:rPr>
            </w:pPr>
            <w:r w:rsidRPr="00812AED">
              <w:rPr>
                <w:rFonts w:ascii="Times New Roman" w:hAnsi="Times New Roman"/>
                <w:color w:val="000000"/>
                <w:sz w:val="16"/>
                <w:szCs w:val="16"/>
              </w:rPr>
              <w:t>992</w:t>
            </w:r>
          </w:p>
        </w:tc>
        <w:tc>
          <w:tcPr>
            <w:tcW w:w="494" w:type="dxa"/>
          </w:tcPr>
          <w:p w14:paraId="11C0B5ED" w14:textId="77777777" w:rsidR="00214EC2" w:rsidRPr="00812AED" w:rsidRDefault="00214EC2" w:rsidP="00EB5E22">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0106</w:t>
            </w:r>
          </w:p>
        </w:tc>
        <w:tc>
          <w:tcPr>
            <w:tcW w:w="983" w:type="dxa"/>
            <w:vMerge/>
          </w:tcPr>
          <w:p w14:paraId="291009E2" w14:textId="77777777" w:rsidR="00214EC2" w:rsidRPr="00812AED" w:rsidRDefault="00214EC2" w:rsidP="00EB5E22">
            <w:pPr>
              <w:widowControl/>
              <w:autoSpaceDE/>
              <w:autoSpaceDN/>
              <w:adjustRightInd/>
              <w:ind w:left="-77" w:right="-7"/>
              <w:jc w:val="center"/>
              <w:rPr>
                <w:rFonts w:ascii="Times New Roman" w:hAnsi="Times New Roman"/>
                <w:color w:val="000000"/>
                <w:sz w:val="16"/>
                <w:szCs w:val="16"/>
              </w:rPr>
            </w:pPr>
          </w:p>
        </w:tc>
        <w:tc>
          <w:tcPr>
            <w:tcW w:w="491" w:type="dxa"/>
          </w:tcPr>
          <w:p w14:paraId="6757F33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vMerge/>
          </w:tcPr>
          <w:p w14:paraId="3419CC09" w14:textId="77777777" w:rsidR="00214EC2" w:rsidRPr="00812AED" w:rsidRDefault="00214EC2" w:rsidP="00EB5E22">
            <w:pPr>
              <w:ind w:right="-57"/>
              <w:jc w:val="both"/>
              <w:rPr>
                <w:rFonts w:ascii="Times New Roman" w:hAnsi="Times New Roman"/>
                <w:bCs/>
                <w:color w:val="000000"/>
                <w:sz w:val="16"/>
                <w:szCs w:val="16"/>
                <w:lang w:eastAsia="en-US"/>
              </w:rPr>
            </w:pPr>
          </w:p>
        </w:tc>
        <w:tc>
          <w:tcPr>
            <w:tcW w:w="827" w:type="dxa"/>
            <w:gridSpan w:val="2"/>
          </w:tcPr>
          <w:p w14:paraId="5CB54D4F"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182,1</w:t>
            </w:r>
          </w:p>
        </w:tc>
        <w:tc>
          <w:tcPr>
            <w:tcW w:w="714" w:type="dxa"/>
          </w:tcPr>
          <w:p w14:paraId="3263B9F3"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6" w:type="dxa"/>
          </w:tcPr>
          <w:p w14:paraId="36E1687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14:paraId="0072224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44" w:type="dxa"/>
          </w:tcPr>
          <w:p w14:paraId="3599F7B4"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gridSpan w:val="2"/>
            <w:shd w:val="clear" w:color="auto" w:fill="FFFFFF"/>
          </w:tcPr>
          <w:p w14:paraId="6EC07C2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673" w:type="dxa"/>
            <w:gridSpan w:val="2"/>
            <w:shd w:val="clear" w:color="auto" w:fill="FFFFFF"/>
          </w:tcPr>
          <w:p w14:paraId="696889BC"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14:paraId="6A78E4E9"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tcPr>
          <w:p w14:paraId="3AF2A2E6" w14:textId="77777777" w:rsidR="00214EC2" w:rsidRPr="00812AED" w:rsidRDefault="00214EC2" w:rsidP="00EB5E22">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8C6B71" w:rsidRPr="00812AED" w14:paraId="6E543DC5" w14:textId="77777777" w:rsidTr="006D164F">
        <w:trPr>
          <w:gridAfter w:val="1"/>
          <w:wAfter w:w="35" w:type="dxa"/>
        </w:trPr>
        <w:tc>
          <w:tcPr>
            <w:tcW w:w="708" w:type="dxa"/>
            <w:vMerge w:val="restart"/>
          </w:tcPr>
          <w:p w14:paraId="67A33633" w14:textId="1E54F005" w:rsidR="008C6B71" w:rsidRPr="00812AED" w:rsidRDefault="008C6B71" w:rsidP="008C5D9E">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w:t>
            </w:r>
            <w:proofErr w:type="spellEnd"/>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4.</w:t>
            </w:r>
            <w:r>
              <w:rPr>
                <w:rFonts w:ascii="Times New Roman" w:hAnsi="Times New Roman"/>
                <w:color w:val="000000"/>
                <w:sz w:val="16"/>
                <w:szCs w:val="16"/>
                <w:lang w:eastAsia="en-US"/>
              </w:rPr>
              <w:t>3</w:t>
            </w:r>
          </w:p>
        </w:tc>
        <w:tc>
          <w:tcPr>
            <w:tcW w:w="1443" w:type="dxa"/>
            <w:vMerge w:val="restart"/>
          </w:tcPr>
          <w:p w14:paraId="7B633DB5" w14:textId="4DC1FC3F" w:rsidR="008C6B71" w:rsidRPr="0026610D" w:rsidRDefault="008C6B71" w:rsidP="001867ED">
            <w:pPr>
              <w:widowControl/>
              <w:spacing w:line="235" w:lineRule="auto"/>
              <w:ind w:right="-57"/>
              <w:jc w:val="both"/>
              <w:rPr>
                <w:rFonts w:ascii="Times New Roman" w:hAnsi="Times New Roman"/>
                <w:color w:val="000000"/>
                <w:sz w:val="16"/>
                <w:szCs w:val="16"/>
                <w:lang w:eastAsia="en-US"/>
              </w:rPr>
            </w:pPr>
            <w:r w:rsidRPr="0026610D">
              <w:rPr>
                <w:rFonts w:ascii="Times New Roman" w:hAnsi="Times New Roman"/>
                <w:color w:val="000000"/>
                <w:sz w:val="16"/>
                <w:szCs w:val="16"/>
                <w:lang w:eastAsia="en-US"/>
              </w:rPr>
              <w:t>Иные межбюджет</w:t>
            </w:r>
            <w:r w:rsidRPr="0026610D">
              <w:rPr>
                <w:rFonts w:ascii="Times New Roman" w:hAnsi="Times New Roman"/>
                <w:color w:val="000000"/>
                <w:sz w:val="16"/>
                <w:szCs w:val="16"/>
                <w:lang w:eastAsia="en-US"/>
              </w:rPr>
              <w:softHyphen/>
              <w:t>ные трансферты бюджету города Новочебоксарска для частичной компенсации до</w:t>
            </w:r>
            <w:r w:rsidRPr="0026610D">
              <w:rPr>
                <w:rFonts w:ascii="Times New Roman" w:hAnsi="Times New Roman"/>
                <w:color w:val="000000"/>
                <w:sz w:val="16"/>
                <w:szCs w:val="16"/>
                <w:lang w:eastAsia="en-US"/>
              </w:rPr>
              <w:softHyphen/>
              <w:t>полнительных расходов на повы</w:t>
            </w:r>
            <w:r w:rsidRPr="0026610D">
              <w:rPr>
                <w:rFonts w:ascii="Times New Roman" w:hAnsi="Times New Roman"/>
                <w:color w:val="000000"/>
                <w:sz w:val="16"/>
                <w:szCs w:val="16"/>
                <w:lang w:eastAsia="en-US"/>
              </w:rPr>
              <w:softHyphen/>
              <w:t>шение оплаты труда отдельных категорий работ</w:t>
            </w:r>
            <w:r w:rsidRPr="0026610D">
              <w:rPr>
                <w:rFonts w:ascii="Times New Roman" w:hAnsi="Times New Roman"/>
                <w:color w:val="000000"/>
                <w:sz w:val="16"/>
                <w:szCs w:val="16"/>
                <w:lang w:eastAsia="en-US"/>
              </w:rPr>
              <w:softHyphen/>
              <w:t>ников в связи с увеличением ми</w:t>
            </w:r>
            <w:r w:rsidRPr="0026610D">
              <w:rPr>
                <w:rFonts w:ascii="Times New Roman" w:hAnsi="Times New Roman"/>
                <w:color w:val="000000"/>
                <w:sz w:val="16"/>
                <w:szCs w:val="16"/>
                <w:lang w:eastAsia="en-US"/>
              </w:rPr>
              <w:softHyphen/>
              <w:t>нимального раз</w:t>
            </w:r>
            <w:r w:rsidRPr="0026610D">
              <w:rPr>
                <w:rFonts w:ascii="Times New Roman" w:hAnsi="Times New Roman"/>
                <w:color w:val="000000"/>
                <w:sz w:val="16"/>
                <w:szCs w:val="16"/>
                <w:lang w:eastAsia="en-US"/>
              </w:rPr>
              <w:softHyphen/>
              <w:t>мера оплаты труда</w:t>
            </w:r>
          </w:p>
        </w:tc>
        <w:tc>
          <w:tcPr>
            <w:tcW w:w="1390" w:type="dxa"/>
            <w:vMerge w:val="restart"/>
          </w:tcPr>
          <w:p w14:paraId="29433A46" w14:textId="77777777" w:rsidR="008C6B71" w:rsidRPr="00812AED" w:rsidRDefault="008C6B71" w:rsidP="008C5D9E">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10417721" w14:textId="77777777" w:rsidR="008C6B71" w:rsidRPr="00812AED" w:rsidRDefault="008C6B71" w:rsidP="008C5D9E">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131F4A1A" w14:textId="3A83E09D" w:rsidR="008C6B71" w:rsidRPr="00812AED" w:rsidRDefault="008C6B71" w:rsidP="008C5D9E">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326A838A" w14:textId="77B76A1A" w:rsidR="008C6B71" w:rsidRPr="00812AED" w:rsidRDefault="008C6B71" w:rsidP="008C5D9E">
            <w:pPr>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4" w:type="dxa"/>
          </w:tcPr>
          <w:p w14:paraId="3B451289" w14:textId="526E6B65" w:rsidR="008C6B71" w:rsidRPr="00812AED" w:rsidRDefault="008C6B71" w:rsidP="008C5D9E">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3E4DD98" w14:textId="711AD695" w:rsidR="008C6B71" w:rsidRPr="00812AED" w:rsidRDefault="008C6B71" w:rsidP="008C5D9E">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1" w:type="dxa"/>
          </w:tcPr>
          <w:p w14:paraId="5E160987" w14:textId="2DA70A9D" w:rsidR="008C6B71" w:rsidRPr="00812AED" w:rsidRDefault="008C6B71" w:rsidP="008C5D9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E785CCF" w14:textId="7C4F05DE" w:rsidR="008C6B71" w:rsidRPr="00812AED" w:rsidRDefault="008C6B71" w:rsidP="008C5D9E">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A8D1FBB" w14:textId="441450AF"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53071B0E" w14:textId="6862A855"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2A5C4EC" w14:textId="66CDA121"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3C806D99" w14:textId="4FF38D8F" w:rsidR="008C6B71" w:rsidRPr="008C5D9E"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7 944,4</w:t>
            </w:r>
          </w:p>
        </w:tc>
        <w:tc>
          <w:tcPr>
            <w:tcW w:w="844" w:type="dxa"/>
          </w:tcPr>
          <w:p w14:paraId="25F95496" w14:textId="09C1A76A"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692EB556" w14:textId="7079CE42"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8 288,5</w:t>
            </w:r>
          </w:p>
        </w:tc>
        <w:tc>
          <w:tcPr>
            <w:tcW w:w="673" w:type="dxa"/>
            <w:gridSpan w:val="2"/>
            <w:shd w:val="clear" w:color="auto" w:fill="FFFFFF"/>
          </w:tcPr>
          <w:p w14:paraId="3FEFA2F2" w14:textId="1FB0ACBA"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674AFDAC" w14:textId="27FCDB3C"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2F28E92" w14:textId="24303B30" w:rsidR="008C6B71" w:rsidRPr="00812AED" w:rsidRDefault="008C6B71" w:rsidP="008C5D9E">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713738ED" w14:textId="77777777" w:rsidTr="006D164F">
        <w:trPr>
          <w:gridAfter w:val="1"/>
          <w:wAfter w:w="35" w:type="dxa"/>
        </w:trPr>
        <w:tc>
          <w:tcPr>
            <w:tcW w:w="708" w:type="dxa"/>
            <w:vMerge/>
          </w:tcPr>
          <w:p w14:paraId="3463F260"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9562583"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78EA0E38"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6306F75"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4B30B1BF" w14:textId="4995798D" w:rsidR="008C6B71" w:rsidRPr="00812AED" w:rsidRDefault="008C6B71"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903</w:t>
            </w:r>
          </w:p>
        </w:tc>
        <w:tc>
          <w:tcPr>
            <w:tcW w:w="494" w:type="dxa"/>
          </w:tcPr>
          <w:p w14:paraId="261FC8DA" w14:textId="0664F10A"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0113</w:t>
            </w:r>
          </w:p>
        </w:tc>
        <w:tc>
          <w:tcPr>
            <w:tcW w:w="983" w:type="dxa"/>
            <w:vMerge w:val="restart"/>
          </w:tcPr>
          <w:p w14:paraId="2C690C38" w14:textId="697FC5CD" w:rsidR="008C6B71" w:rsidRPr="00812AED" w:rsidRDefault="008C6B71" w:rsidP="00837898">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Ч4104</w:t>
            </w:r>
            <w:r>
              <w:rPr>
                <w:rFonts w:ascii="Times New Roman" w:hAnsi="Times New Roman"/>
                <w:color w:val="000000"/>
                <w:sz w:val="16"/>
                <w:szCs w:val="16"/>
                <w:lang w:val="en-US" w:eastAsia="en-US"/>
              </w:rPr>
              <w:t>22360</w:t>
            </w:r>
          </w:p>
        </w:tc>
        <w:tc>
          <w:tcPr>
            <w:tcW w:w="491" w:type="dxa"/>
          </w:tcPr>
          <w:p w14:paraId="55067C96" w14:textId="6FE23438"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19C27E8D" w14:textId="77777777" w:rsidR="008C6B71" w:rsidRPr="00812AED" w:rsidRDefault="008C6B71" w:rsidP="00837898">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p w14:paraId="74E661D4"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4543EBF7" w14:textId="557DAB8E"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59C03693" w14:textId="512B599A"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3DFA890F" w14:textId="07193BD2"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4F68CE41" w14:textId="6E1896B7"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val="en-US" w:eastAsia="en-US"/>
              </w:rPr>
              <w:t>1</w:t>
            </w:r>
            <w:r>
              <w:rPr>
                <w:rFonts w:ascii="Times New Roman" w:hAnsi="Times New Roman"/>
                <w:color w:val="000000"/>
                <w:sz w:val="16"/>
                <w:szCs w:val="16"/>
                <w:lang w:eastAsia="en-US"/>
              </w:rPr>
              <w:t xml:space="preserve"> 300,0</w:t>
            </w:r>
          </w:p>
        </w:tc>
        <w:tc>
          <w:tcPr>
            <w:tcW w:w="844" w:type="dxa"/>
          </w:tcPr>
          <w:p w14:paraId="02BD6A3C" w14:textId="405AE9DC"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37A13260" w14:textId="7ACA6EAA"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3E1657A8" w14:textId="4304767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7A2D9D26" w14:textId="1D4216F1"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2F2A1D5" w14:textId="0B76CF41"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3672D01E" w14:textId="77777777" w:rsidTr="006D164F">
        <w:trPr>
          <w:gridAfter w:val="1"/>
          <w:wAfter w:w="35" w:type="dxa"/>
        </w:trPr>
        <w:tc>
          <w:tcPr>
            <w:tcW w:w="708" w:type="dxa"/>
            <w:vMerge/>
          </w:tcPr>
          <w:p w14:paraId="36B4085E"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3B1D345"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4802BEBB"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2C5BDC68"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5B235EC4" w14:textId="67F9B0D3" w:rsidR="008C6B71" w:rsidRPr="00812AED" w:rsidRDefault="008C6B71"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932</w:t>
            </w:r>
          </w:p>
        </w:tc>
        <w:tc>
          <w:tcPr>
            <w:tcW w:w="494" w:type="dxa"/>
          </w:tcPr>
          <w:p w14:paraId="76F76F00" w14:textId="7101820A"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0603</w:t>
            </w:r>
          </w:p>
        </w:tc>
        <w:tc>
          <w:tcPr>
            <w:tcW w:w="983" w:type="dxa"/>
            <w:vMerge/>
          </w:tcPr>
          <w:p w14:paraId="0D6A3F20" w14:textId="77777777" w:rsidR="008C6B71" w:rsidRPr="00812AED" w:rsidRDefault="008C6B71" w:rsidP="00837898">
            <w:pPr>
              <w:widowControl/>
              <w:autoSpaceDE/>
              <w:autoSpaceDN/>
              <w:adjustRightInd/>
              <w:ind w:left="-77" w:right="-7"/>
              <w:jc w:val="center"/>
              <w:rPr>
                <w:rFonts w:ascii="Times New Roman" w:hAnsi="Times New Roman"/>
                <w:color w:val="000000"/>
                <w:sz w:val="16"/>
                <w:szCs w:val="16"/>
              </w:rPr>
            </w:pPr>
          </w:p>
        </w:tc>
        <w:tc>
          <w:tcPr>
            <w:tcW w:w="491" w:type="dxa"/>
          </w:tcPr>
          <w:p w14:paraId="4004664C" w14:textId="3EF84BA5"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03D549E1"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287FEF2B" w14:textId="69E1AA98"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4F070176" w14:textId="115A6B14"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ACFF896" w14:textId="54CA9A48"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778081D5" w14:textId="7B8DA8F3"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val="en-US" w:eastAsia="en-US"/>
              </w:rPr>
              <w:t>382,5</w:t>
            </w:r>
          </w:p>
        </w:tc>
        <w:tc>
          <w:tcPr>
            <w:tcW w:w="844" w:type="dxa"/>
          </w:tcPr>
          <w:p w14:paraId="1801C570" w14:textId="04976898"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1700134F" w14:textId="3F943B80"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78F18B52" w14:textId="34BB84C1"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657ACFE2" w14:textId="18E09F21"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3385FE20" w14:textId="7C45859C"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6A34DA98" w14:textId="77777777" w:rsidTr="006D164F">
        <w:trPr>
          <w:gridAfter w:val="1"/>
          <w:wAfter w:w="35" w:type="dxa"/>
        </w:trPr>
        <w:tc>
          <w:tcPr>
            <w:tcW w:w="708" w:type="dxa"/>
            <w:vMerge/>
          </w:tcPr>
          <w:p w14:paraId="4F319C75"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D4C2007"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2C75791F"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1B4662A"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70C0332B" w14:textId="12239C99" w:rsidR="008C6B71" w:rsidRPr="00812AED" w:rsidRDefault="008C6B71"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1877F7A1" w14:textId="7B3B54D9"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w:t>
            </w:r>
            <w:r>
              <w:rPr>
                <w:rFonts w:ascii="Times New Roman" w:hAnsi="Times New Roman"/>
                <w:color w:val="000000"/>
                <w:sz w:val="16"/>
                <w:szCs w:val="16"/>
                <w:lang w:val="en-US" w:eastAsia="en-US"/>
              </w:rPr>
              <w:t>3</w:t>
            </w:r>
          </w:p>
        </w:tc>
        <w:tc>
          <w:tcPr>
            <w:tcW w:w="983" w:type="dxa"/>
            <w:vMerge/>
          </w:tcPr>
          <w:p w14:paraId="4D638A78" w14:textId="77777777" w:rsidR="008C6B71" w:rsidRPr="00812AED" w:rsidRDefault="008C6B71" w:rsidP="00837898">
            <w:pPr>
              <w:widowControl/>
              <w:autoSpaceDE/>
              <w:autoSpaceDN/>
              <w:adjustRightInd/>
              <w:ind w:left="-77" w:right="-7"/>
              <w:jc w:val="center"/>
              <w:rPr>
                <w:rFonts w:ascii="Times New Roman" w:hAnsi="Times New Roman"/>
                <w:color w:val="000000"/>
                <w:sz w:val="16"/>
                <w:szCs w:val="16"/>
              </w:rPr>
            </w:pPr>
          </w:p>
        </w:tc>
        <w:tc>
          <w:tcPr>
            <w:tcW w:w="491" w:type="dxa"/>
          </w:tcPr>
          <w:p w14:paraId="7EC3F329" w14:textId="40FDB3F1"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3E54565E"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44823255" w14:textId="7514256D"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51D1CD15" w14:textId="20ECC9B9"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78B56F2C" w14:textId="37039340"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6376F54D" w14:textId="1F34DE4F"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1 163,1</w:t>
            </w:r>
          </w:p>
        </w:tc>
        <w:tc>
          <w:tcPr>
            <w:tcW w:w="844" w:type="dxa"/>
          </w:tcPr>
          <w:p w14:paraId="65AD70CC" w14:textId="4A41514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49CD3C8B" w14:textId="46D886D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619872B1" w14:textId="7BBA6CE0"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3074D41B" w14:textId="39EFCE1A"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0CF9E78E" w14:textId="3FC297AF"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4ED7293D" w14:textId="77777777" w:rsidTr="006D164F">
        <w:trPr>
          <w:gridAfter w:val="1"/>
          <w:wAfter w:w="35" w:type="dxa"/>
        </w:trPr>
        <w:tc>
          <w:tcPr>
            <w:tcW w:w="708" w:type="dxa"/>
            <w:vMerge/>
          </w:tcPr>
          <w:p w14:paraId="08FDB1DF"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079D6233"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BCCFC1E"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1F0F094"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534A23E6" w14:textId="2741DF0E" w:rsidR="008C6B71" w:rsidRPr="00812AED" w:rsidRDefault="008C6B71"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5E5008FE" w14:textId="2516E4B2"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w:t>
            </w:r>
            <w:r>
              <w:rPr>
                <w:rFonts w:ascii="Times New Roman" w:hAnsi="Times New Roman"/>
                <w:color w:val="000000"/>
                <w:sz w:val="16"/>
                <w:szCs w:val="16"/>
                <w:lang w:eastAsia="en-US"/>
              </w:rPr>
              <w:t>8</w:t>
            </w: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1</w:t>
            </w:r>
          </w:p>
        </w:tc>
        <w:tc>
          <w:tcPr>
            <w:tcW w:w="983" w:type="dxa"/>
            <w:vMerge/>
          </w:tcPr>
          <w:p w14:paraId="3F75DB54" w14:textId="77777777" w:rsidR="008C6B71" w:rsidRPr="00812AED" w:rsidRDefault="008C6B71" w:rsidP="00837898">
            <w:pPr>
              <w:widowControl/>
              <w:autoSpaceDE/>
              <w:autoSpaceDN/>
              <w:adjustRightInd/>
              <w:ind w:left="-77" w:right="-7"/>
              <w:jc w:val="center"/>
              <w:rPr>
                <w:rFonts w:ascii="Times New Roman" w:hAnsi="Times New Roman"/>
                <w:color w:val="000000"/>
                <w:sz w:val="16"/>
                <w:szCs w:val="16"/>
              </w:rPr>
            </w:pPr>
          </w:p>
        </w:tc>
        <w:tc>
          <w:tcPr>
            <w:tcW w:w="491" w:type="dxa"/>
          </w:tcPr>
          <w:p w14:paraId="276C044D" w14:textId="1FFC8A1E"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75EDCF31"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3F32871B" w14:textId="71FB7A1A"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1075FDD7" w14:textId="578822A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1997CB38" w14:textId="1CA6D144"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6F5BD9F7" w14:textId="46B6DAB2"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870,6</w:t>
            </w:r>
          </w:p>
        </w:tc>
        <w:tc>
          <w:tcPr>
            <w:tcW w:w="844" w:type="dxa"/>
          </w:tcPr>
          <w:p w14:paraId="31C5C288" w14:textId="6FF0B2F5"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0AC4A12B" w14:textId="000E481C"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3467A638" w14:textId="3EF10B40"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076083A5" w14:textId="40496F1E"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1CA7077E" w14:textId="5C38A358"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3056FAB4" w14:textId="77777777" w:rsidTr="006D164F">
        <w:trPr>
          <w:gridAfter w:val="1"/>
          <w:wAfter w:w="35" w:type="dxa"/>
        </w:trPr>
        <w:tc>
          <w:tcPr>
            <w:tcW w:w="708" w:type="dxa"/>
            <w:vMerge/>
          </w:tcPr>
          <w:p w14:paraId="2E8C7E96"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EE11BC1"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7CF29E17"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2A7D68A"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7BDE1B1C" w14:textId="03DF51D2" w:rsidR="008C6B71" w:rsidRPr="00812AED" w:rsidRDefault="008C6B71"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sidRPr="00812AED">
              <w:rPr>
                <w:rFonts w:ascii="Times New Roman" w:hAnsi="Times New Roman"/>
                <w:color w:val="000000"/>
                <w:sz w:val="16"/>
                <w:szCs w:val="16"/>
                <w:lang w:eastAsia="en-US"/>
              </w:rPr>
              <w:t>7</w:t>
            </w:r>
          </w:p>
        </w:tc>
        <w:tc>
          <w:tcPr>
            <w:tcW w:w="494" w:type="dxa"/>
          </w:tcPr>
          <w:p w14:paraId="12C2FD1C" w14:textId="29529984"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8</w:t>
            </w:r>
            <w:r w:rsidRPr="00812AED">
              <w:rPr>
                <w:rFonts w:ascii="Times New Roman" w:hAnsi="Times New Roman"/>
                <w:color w:val="000000"/>
                <w:sz w:val="16"/>
                <w:szCs w:val="16"/>
                <w:lang w:eastAsia="en-US"/>
              </w:rPr>
              <w:t>0</w:t>
            </w:r>
            <w:r>
              <w:rPr>
                <w:rFonts w:ascii="Times New Roman" w:hAnsi="Times New Roman"/>
                <w:color w:val="000000"/>
                <w:sz w:val="16"/>
                <w:szCs w:val="16"/>
                <w:lang w:val="en-US" w:eastAsia="en-US"/>
              </w:rPr>
              <w:t>1</w:t>
            </w:r>
          </w:p>
        </w:tc>
        <w:tc>
          <w:tcPr>
            <w:tcW w:w="983" w:type="dxa"/>
            <w:vMerge/>
          </w:tcPr>
          <w:p w14:paraId="5D74CFFF" w14:textId="77777777" w:rsidR="008C6B71" w:rsidRPr="00812AED" w:rsidRDefault="008C6B71" w:rsidP="00837898">
            <w:pPr>
              <w:widowControl/>
              <w:autoSpaceDE/>
              <w:autoSpaceDN/>
              <w:adjustRightInd/>
              <w:ind w:left="-77" w:right="-7"/>
              <w:jc w:val="center"/>
              <w:rPr>
                <w:rFonts w:ascii="Times New Roman" w:hAnsi="Times New Roman"/>
                <w:color w:val="000000"/>
                <w:sz w:val="16"/>
                <w:szCs w:val="16"/>
              </w:rPr>
            </w:pPr>
          </w:p>
        </w:tc>
        <w:tc>
          <w:tcPr>
            <w:tcW w:w="491" w:type="dxa"/>
          </w:tcPr>
          <w:p w14:paraId="655C45A6" w14:textId="04FEC0E2"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w:t>
            </w:r>
            <w:r>
              <w:rPr>
                <w:rFonts w:ascii="Times New Roman" w:hAnsi="Times New Roman"/>
                <w:color w:val="000000"/>
                <w:sz w:val="16"/>
                <w:szCs w:val="16"/>
                <w:lang w:val="en-US" w:eastAsia="en-US"/>
              </w:rPr>
              <w:t>2</w:t>
            </w:r>
            <w:r>
              <w:rPr>
                <w:rFonts w:ascii="Times New Roman" w:hAnsi="Times New Roman"/>
                <w:color w:val="000000"/>
                <w:sz w:val="16"/>
                <w:szCs w:val="16"/>
                <w:lang w:eastAsia="en-US"/>
              </w:rPr>
              <w:t>0</w:t>
            </w:r>
          </w:p>
        </w:tc>
        <w:tc>
          <w:tcPr>
            <w:tcW w:w="1429" w:type="dxa"/>
            <w:vMerge/>
          </w:tcPr>
          <w:p w14:paraId="1FE8CD3E"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4116987E" w14:textId="5F7355A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1AE4F2DE" w14:textId="66AA7974"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C45E100" w14:textId="35024C68"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7FD5993C" w14:textId="3439EF86"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410,5</w:t>
            </w:r>
          </w:p>
        </w:tc>
        <w:tc>
          <w:tcPr>
            <w:tcW w:w="844" w:type="dxa"/>
          </w:tcPr>
          <w:p w14:paraId="406483A4" w14:textId="2DA6B4EF"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6B1AF355" w14:textId="6F77F2B6"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03F5EC09" w14:textId="67A731A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0C6CB4F8" w14:textId="14294936"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1673B33" w14:textId="0EEA592A"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5070536C" w14:textId="77777777" w:rsidTr="006D164F">
        <w:trPr>
          <w:gridAfter w:val="1"/>
          <w:wAfter w:w="35" w:type="dxa"/>
        </w:trPr>
        <w:tc>
          <w:tcPr>
            <w:tcW w:w="708" w:type="dxa"/>
            <w:vMerge/>
          </w:tcPr>
          <w:p w14:paraId="422DFEDD"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799734FB"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8D87313"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2C37D56"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00AC397E" w14:textId="4F6B4ABE" w:rsidR="008C6B71" w:rsidRPr="00812AED" w:rsidRDefault="008C6B71" w:rsidP="00837898">
            <w:pPr>
              <w:jc w:val="center"/>
              <w:rPr>
                <w:rFonts w:ascii="Times New Roman" w:hAnsi="Times New Roman"/>
                <w:color w:val="000000"/>
                <w:sz w:val="16"/>
                <w:szCs w:val="16"/>
              </w:rPr>
            </w:pPr>
            <w:r w:rsidRPr="00812AED">
              <w:rPr>
                <w:rFonts w:ascii="Times New Roman" w:hAnsi="Times New Roman"/>
                <w:color w:val="000000"/>
                <w:sz w:val="16"/>
                <w:szCs w:val="16"/>
                <w:lang w:eastAsia="en-US"/>
              </w:rPr>
              <w:t>9</w:t>
            </w:r>
            <w:r>
              <w:rPr>
                <w:rFonts w:ascii="Times New Roman" w:hAnsi="Times New Roman"/>
                <w:color w:val="000000"/>
                <w:sz w:val="16"/>
                <w:szCs w:val="16"/>
                <w:lang w:val="en-US" w:eastAsia="en-US"/>
              </w:rPr>
              <w:t>6</w:t>
            </w:r>
            <w:r w:rsidRPr="00812AED">
              <w:rPr>
                <w:rFonts w:ascii="Times New Roman" w:hAnsi="Times New Roman"/>
                <w:color w:val="000000"/>
                <w:sz w:val="16"/>
                <w:szCs w:val="16"/>
                <w:lang w:eastAsia="en-US"/>
              </w:rPr>
              <w:t>7</w:t>
            </w:r>
          </w:p>
        </w:tc>
        <w:tc>
          <w:tcPr>
            <w:tcW w:w="494" w:type="dxa"/>
          </w:tcPr>
          <w:p w14:paraId="6A2643CE" w14:textId="621F347C"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1101</w:t>
            </w:r>
          </w:p>
        </w:tc>
        <w:tc>
          <w:tcPr>
            <w:tcW w:w="983" w:type="dxa"/>
            <w:vMerge/>
          </w:tcPr>
          <w:p w14:paraId="5904160B" w14:textId="77777777" w:rsidR="008C6B71" w:rsidRPr="00812AED" w:rsidRDefault="008C6B71" w:rsidP="00837898">
            <w:pPr>
              <w:widowControl/>
              <w:autoSpaceDE/>
              <w:autoSpaceDN/>
              <w:adjustRightInd/>
              <w:ind w:left="-77" w:right="-7"/>
              <w:jc w:val="center"/>
              <w:rPr>
                <w:rFonts w:ascii="Times New Roman" w:hAnsi="Times New Roman"/>
                <w:color w:val="000000"/>
                <w:sz w:val="16"/>
                <w:szCs w:val="16"/>
              </w:rPr>
            </w:pPr>
          </w:p>
        </w:tc>
        <w:tc>
          <w:tcPr>
            <w:tcW w:w="491" w:type="dxa"/>
          </w:tcPr>
          <w:p w14:paraId="0CCE91FF" w14:textId="263E3695"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6BC3899F"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47839C7C" w14:textId="04DF25F2"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1F17277A" w14:textId="7FBF5AE6"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6523269" w14:textId="6B0F2D47"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2A64BDBD" w14:textId="4048E338"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2 668,3</w:t>
            </w:r>
          </w:p>
        </w:tc>
        <w:tc>
          <w:tcPr>
            <w:tcW w:w="844" w:type="dxa"/>
          </w:tcPr>
          <w:p w14:paraId="75CFBC18" w14:textId="4741C0DF"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3D6FED04" w14:textId="40910992"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09E47584" w14:textId="172908B9"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1C7D123C" w14:textId="1C405D27"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05315401" w14:textId="6C4260A1"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3FE410C9" w14:textId="77777777" w:rsidTr="006D164F">
        <w:trPr>
          <w:gridAfter w:val="1"/>
          <w:wAfter w:w="35" w:type="dxa"/>
        </w:trPr>
        <w:tc>
          <w:tcPr>
            <w:tcW w:w="708" w:type="dxa"/>
            <w:vMerge/>
          </w:tcPr>
          <w:p w14:paraId="5C5AB65E"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F1327EA" w14:textId="77777777" w:rsidR="008C6B71" w:rsidRPr="0026610D" w:rsidRDefault="008C6B71" w:rsidP="00837898">
            <w:pPr>
              <w:widowControl/>
              <w:spacing w:line="235" w:lineRule="auto"/>
              <w:ind w:right="-57"/>
              <w:jc w:val="both"/>
              <w:rPr>
                <w:rFonts w:ascii="Times New Roman" w:hAnsi="Times New Roman"/>
                <w:color w:val="000000"/>
                <w:sz w:val="16"/>
                <w:szCs w:val="16"/>
                <w:lang w:eastAsia="en-US"/>
              </w:rPr>
            </w:pPr>
          </w:p>
        </w:tc>
        <w:tc>
          <w:tcPr>
            <w:tcW w:w="1390" w:type="dxa"/>
            <w:vMerge/>
          </w:tcPr>
          <w:p w14:paraId="3CEF07D6" w14:textId="77777777" w:rsidR="008C6B71" w:rsidRPr="00812AED" w:rsidRDefault="008C6B71" w:rsidP="00837898">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90C6FB0" w14:textId="77777777" w:rsidR="008C6B71" w:rsidRPr="00812AED" w:rsidRDefault="008C6B71" w:rsidP="00837898">
            <w:pPr>
              <w:widowControl/>
              <w:autoSpaceDE/>
              <w:adjustRightInd/>
              <w:ind w:right="-57"/>
              <w:jc w:val="both"/>
              <w:rPr>
                <w:rFonts w:ascii="Times New Roman" w:hAnsi="Times New Roman"/>
                <w:color w:val="000000"/>
                <w:sz w:val="16"/>
                <w:szCs w:val="16"/>
                <w:lang w:eastAsia="en-US"/>
              </w:rPr>
            </w:pPr>
          </w:p>
        </w:tc>
        <w:tc>
          <w:tcPr>
            <w:tcW w:w="667" w:type="dxa"/>
          </w:tcPr>
          <w:p w14:paraId="2D258FB3" w14:textId="4981FAEC" w:rsidR="008C6B71" w:rsidRPr="00812AED" w:rsidRDefault="008C6B71" w:rsidP="00837898">
            <w:pPr>
              <w:jc w:val="center"/>
              <w:rPr>
                <w:rFonts w:ascii="Times New Roman" w:hAnsi="Times New Roman"/>
                <w:color w:val="000000"/>
                <w:sz w:val="16"/>
                <w:szCs w:val="16"/>
              </w:rPr>
            </w:pPr>
            <w:r>
              <w:rPr>
                <w:rFonts w:ascii="Times New Roman" w:hAnsi="Times New Roman"/>
                <w:color w:val="000000"/>
                <w:sz w:val="16"/>
                <w:szCs w:val="16"/>
                <w:lang w:val="en-US" w:eastAsia="en-US"/>
              </w:rPr>
              <w:t>974</w:t>
            </w:r>
          </w:p>
        </w:tc>
        <w:tc>
          <w:tcPr>
            <w:tcW w:w="494" w:type="dxa"/>
          </w:tcPr>
          <w:p w14:paraId="15069AED" w14:textId="1A840215" w:rsidR="008C6B71" w:rsidRPr="00812AED" w:rsidRDefault="008C6B71" w:rsidP="00837898">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0703</w:t>
            </w:r>
          </w:p>
        </w:tc>
        <w:tc>
          <w:tcPr>
            <w:tcW w:w="983" w:type="dxa"/>
            <w:vMerge/>
          </w:tcPr>
          <w:p w14:paraId="397221DB" w14:textId="77777777" w:rsidR="008C6B71" w:rsidRPr="00812AED" w:rsidRDefault="008C6B71" w:rsidP="00837898">
            <w:pPr>
              <w:widowControl/>
              <w:autoSpaceDE/>
              <w:autoSpaceDN/>
              <w:adjustRightInd/>
              <w:ind w:left="-77" w:right="-7"/>
              <w:jc w:val="center"/>
              <w:rPr>
                <w:rFonts w:ascii="Times New Roman" w:hAnsi="Times New Roman"/>
                <w:color w:val="000000"/>
                <w:sz w:val="16"/>
                <w:szCs w:val="16"/>
              </w:rPr>
            </w:pPr>
          </w:p>
        </w:tc>
        <w:tc>
          <w:tcPr>
            <w:tcW w:w="491" w:type="dxa"/>
          </w:tcPr>
          <w:p w14:paraId="6A89AB64" w14:textId="6D6965C1" w:rsidR="008C6B71" w:rsidRPr="00812AED" w:rsidRDefault="008C6B71" w:rsidP="00837898">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val="en-US" w:eastAsia="en-US"/>
              </w:rPr>
              <w:t>610</w:t>
            </w:r>
          </w:p>
        </w:tc>
        <w:tc>
          <w:tcPr>
            <w:tcW w:w="1429" w:type="dxa"/>
            <w:vMerge/>
          </w:tcPr>
          <w:p w14:paraId="3E811D8E" w14:textId="77777777" w:rsidR="008C6B71" w:rsidRPr="00812AED" w:rsidRDefault="008C6B71" w:rsidP="00837898">
            <w:pPr>
              <w:ind w:right="-57"/>
              <w:jc w:val="both"/>
              <w:rPr>
                <w:rFonts w:ascii="Times New Roman" w:hAnsi="Times New Roman"/>
                <w:bCs/>
                <w:color w:val="000000"/>
                <w:sz w:val="16"/>
                <w:szCs w:val="16"/>
                <w:lang w:eastAsia="en-US"/>
              </w:rPr>
            </w:pPr>
          </w:p>
        </w:tc>
        <w:tc>
          <w:tcPr>
            <w:tcW w:w="827" w:type="dxa"/>
            <w:gridSpan w:val="2"/>
          </w:tcPr>
          <w:p w14:paraId="7A579E95" w14:textId="12BD3B3B"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14" w:type="dxa"/>
          </w:tcPr>
          <w:p w14:paraId="0E6BBDB5" w14:textId="0095EF33"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6" w:type="dxa"/>
          </w:tcPr>
          <w:p w14:paraId="56597ABB" w14:textId="130623D0"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51" w:type="dxa"/>
          </w:tcPr>
          <w:p w14:paraId="41C637B1" w14:textId="6D98A373"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1 149,4</w:t>
            </w:r>
          </w:p>
        </w:tc>
        <w:tc>
          <w:tcPr>
            <w:tcW w:w="844" w:type="dxa"/>
          </w:tcPr>
          <w:p w14:paraId="6C536062" w14:textId="13C363A9"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gridSpan w:val="2"/>
            <w:shd w:val="clear" w:color="auto" w:fill="FFFFFF"/>
          </w:tcPr>
          <w:p w14:paraId="55A57CB2" w14:textId="49D3036A"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673" w:type="dxa"/>
            <w:gridSpan w:val="2"/>
            <w:shd w:val="clear" w:color="auto" w:fill="FFFFFF"/>
          </w:tcPr>
          <w:p w14:paraId="48ADA47C" w14:textId="3F36DC1D"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shd w:val="clear" w:color="auto" w:fill="FFFFFF"/>
          </w:tcPr>
          <w:p w14:paraId="488C117F" w14:textId="36A71FE0"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14:paraId="408816EB" w14:textId="447E97F6" w:rsidR="008C6B71" w:rsidRPr="00812AED" w:rsidRDefault="008C6B71" w:rsidP="00837898">
            <w:pPr>
              <w:jc w:val="right"/>
              <w:rPr>
                <w:rFonts w:ascii="Times New Roman" w:hAnsi="Times New Roman"/>
                <w:color w:val="000000"/>
                <w:sz w:val="16"/>
                <w:szCs w:val="16"/>
              </w:rPr>
            </w:pPr>
            <w:r>
              <w:rPr>
                <w:rFonts w:ascii="Times New Roman" w:hAnsi="Times New Roman"/>
                <w:color w:val="000000"/>
                <w:sz w:val="16"/>
                <w:szCs w:val="16"/>
                <w:lang w:eastAsia="en-US"/>
              </w:rPr>
              <w:t>0,0</w:t>
            </w:r>
          </w:p>
        </w:tc>
      </w:tr>
      <w:tr w:rsidR="008C6B71" w:rsidRPr="00812AED" w14:paraId="0D6AE374" w14:textId="77777777" w:rsidTr="006D164F">
        <w:trPr>
          <w:gridAfter w:val="1"/>
          <w:wAfter w:w="35" w:type="dxa"/>
        </w:trPr>
        <w:tc>
          <w:tcPr>
            <w:tcW w:w="708" w:type="dxa"/>
            <w:vMerge/>
          </w:tcPr>
          <w:p w14:paraId="3F659D59" w14:textId="77777777" w:rsidR="008C6B71"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85232A7" w14:textId="77777777" w:rsidR="008C6B71" w:rsidRPr="0026610D" w:rsidRDefault="008C6B71" w:rsidP="005970B7">
            <w:pPr>
              <w:widowControl/>
              <w:autoSpaceDE/>
              <w:autoSpaceDN/>
              <w:adjustRightInd/>
              <w:jc w:val="both"/>
              <w:rPr>
                <w:rFonts w:ascii="Times New Roman" w:hAnsi="Times New Roman"/>
                <w:color w:val="000000"/>
                <w:sz w:val="16"/>
                <w:szCs w:val="16"/>
              </w:rPr>
            </w:pPr>
          </w:p>
        </w:tc>
        <w:tc>
          <w:tcPr>
            <w:tcW w:w="1390" w:type="dxa"/>
            <w:vMerge/>
          </w:tcPr>
          <w:p w14:paraId="446E09E8" w14:textId="77777777" w:rsidR="008C6B71" w:rsidRPr="00812AED"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C7EEFEF" w14:textId="77777777" w:rsidR="008C6B71" w:rsidRDefault="008C6B71" w:rsidP="005970B7">
            <w:pPr>
              <w:widowControl/>
              <w:autoSpaceDE/>
              <w:adjustRightInd/>
              <w:ind w:right="-57"/>
              <w:jc w:val="both"/>
              <w:rPr>
                <w:rFonts w:ascii="Times New Roman" w:hAnsi="Times New Roman"/>
                <w:color w:val="000000"/>
                <w:sz w:val="16"/>
                <w:szCs w:val="16"/>
                <w:lang w:eastAsia="en-US"/>
              </w:rPr>
            </w:pPr>
          </w:p>
        </w:tc>
        <w:tc>
          <w:tcPr>
            <w:tcW w:w="667" w:type="dxa"/>
          </w:tcPr>
          <w:p w14:paraId="3CC777D2" w14:textId="232444D0" w:rsidR="008C6B71" w:rsidRPr="00812AED" w:rsidRDefault="008C6B71" w:rsidP="005970B7">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903</w:t>
            </w:r>
          </w:p>
        </w:tc>
        <w:tc>
          <w:tcPr>
            <w:tcW w:w="494" w:type="dxa"/>
          </w:tcPr>
          <w:p w14:paraId="4B4C7E84" w14:textId="41709BBB" w:rsidR="008C6B71" w:rsidRPr="00812AED" w:rsidRDefault="008C6B71" w:rsidP="005970B7">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0113</w:t>
            </w:r>
          </w:p>
        </w:tc>
        <w:tc>
          <w:tcPr>
            <w:tcW w:w="983" w:type="dxa"/>
            <w:vMerge w:val="restart"/>
          </w:tcPr>
          <w:p w14:paraId="509E75E1" w14:textId="49963962" w:rsidR="008C6B71" w:rsidRPr="00812AED" w:rsidRDefault="008C6B71" w:rsidP="005970B7">
            <w:pPr>
              <w:widowControl/>
              <w:autoSpaceDE/>
              <w:autoSpaceDN/>
              <w:adjustRightInd/>
              <w:ind w:left="-77" w:right="-7"/>
              <w:jc w:val="center"/>
              <w:rPr>
                <w:rFonts w:ascii="Times New Roman" w:hAnsi="Times New Roman"/>
                <w:color w:val="000000"/>
                <w:sz w:val="16"/>
                <w:szCs w:val="16"/>
                <w:lang w:eastAsia="en-US"/>
              </w:rPr>
            </w:pPr>
            <w:r w:rsidRPr="005970B7">
              <w:rPr>
                <w:rFonts w:ascii="Times New Roman" w:hAnsi="Times New Roman"/>
                <w:color w:val="000000"/>
                <w:sz w:val="16"/>
                <w:szCs w:val="16"/>
                <w:lang w:eastAsia="en-US"/>
              </w:rPr>
              <w:t>Ч410436530</w:t>
            </w:r>
          </w:p>
        </w:tc>
        <w:tc>
          <w:tcPr>
            <w:tcW w:w="491" w:type="dxa"/>
          </w:tcPr>
          <w:p w14:paraId="6A1D101A" w14:textId="1813294E" w:rsidR="008C6B71" w:rsidRPr="00812AED" w:rsidRDefault="008C6B71" w:rsidP="005970B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77FFADB4" w14:textId="690860A6" w:rsidR="008C6B71" w:rsidRPr="005970B7" w:rsidRDefault="008C6B71" w:rsidP="005970B7">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26B7C0B0" w14:textId="01709D5F"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7267E1CC" w14:textId="5851E98D"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164E425A" w14:textId="5979AE39"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53543842" w14:textId="2C1DAA82"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60FF1357" w14:textId="092302FD"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3495E8DE" w14:textId="32245D0B"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772,8</w:t>
            </w:r>
          </w:p>
        </w:tc>
        <w:tc>
          <w:tcPr>
            <w:tcW w:w="673" w:type="dxa"/>
            <w:gridSpan w:val="2"/>
            <w:shd w:val="clear" w:color="auto" w:fill="FFFFFF"/>
          </w:tcPr>
          <w:p w14:paraId="76135494" w14:textId="1F365B82"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5EA099FD" w14:textId="03615B87"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52407239" w14:textId="49010097"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8C6B71" w:rsidRPr="00812AED" w14:paraId="310DAF79" w14:textId="77777777" w:rsidTr="006D164F">
        <w:trPr>
          <w:gridAfter w:val="1"/>
          <w:wAfter w:w="35" w:type="dxa"/>
        </w:trPr>
        <w:tc>
          <w:tcPr>
            <w:tcW w:w="708" w:type="dxa"/>
            <w:vMerge/>
          </w:tcPr>
          <w:p w14:paraId="58A49E73" w14:textId="77777777" w:rsidR="008C6B71"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E5F7C4B" w14:textId="77777777" w:rsidR="008C6B71" w:rsidRPr="0026610D" w:rsidRDefault="008C6B71" w:rsidP="005970B7">
            <w:pPr>
              <w:widowControl/>
              <w:autoSpaceDE/>
              <w:autoSpaceDN/>
              <w:adjustRightInd/>
              <w:jc w:val="both"/>
              <w:rPr>
                <w:rFonts w:ascii="Times New Roman" w:hAnsi="Times New Roman"/>
                <w:color w:val="000000"/>
                <w:sz w:val="16"/>
                <w:szCs w:val="16"/>
              </w:rPr>
            </w:pPr>
          </w:p>
        </w:tc>
        <w:tc>
          <w:tcPr>
            <w:tcW w:w="1390" w:type="dxa"/>
            <w:vMerge/>
          </w:tcPr>
          <w:p w14:paraId="70300CE7" w14:textId="77777777" w:rsidR="008C6B71" w:rsidRPr="00812AED"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7E6BFAF1" w14:textId="77777777" w:rsidR="008C6B71" w:rsidRDefault="008C6B71" w:rsidP="005970B7">
            <w:pPr>
              <w:widowControl/>
              <w:autoSpaceDE/>
              <w:adjustRightInd/>
              <w:ind w:right="-57"/>
              <w:jc w:val="both"/>
              <w:rPr>
                <w:rFonts w:ascii="Times New Roman" w:hAnsi="Times New Roman"/>
                <w:color w:val="000000"/>
                <w:sz w:val="16"/>
                <w:szCs w:val="16"/>
                <w:lang w:eastAsia="en-US"/>
              </w:rPr>
            </w:pPr>
          </w:p>
        </w:tc>
        <w:tc>
          <w:tcPr>
            <w:tcW w:w="667" w:type="dxa"/>
          </w:tcPr>
          <w:p w14:paraId="0F86E7AA" w14:textId="0BEAB7B6" w:rsidR="008C6B71" w:rsidRPr="00812AED" w:rsidRDefault="008C6B71" w:rsidP="005970B7">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45721ED4" w14:textId="46966CCD" w:rsidR="008C6B71" w:rsidRPr="00812AED" w:rsidRDefault="008C6B71" w:rsidP="005970B7">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tcPr>
          <w:p w14:paraId="46157C17" w14:textId="77777777" w:rsidR="008C6B71" w:rsidRPr="00812AED" w:rsidRDefault="008C6B71" w:rsidP="005970B7">
            <w:pPr>
              <w:widowControl/>
              <w:autoSpaceDE/>
              <w:autoSpaceDN/>
              <w:adjustRightInd/>
              <w:ind w:left="-77" w:right="-7"/>
              <w:jc w:val="center"/>
              <w:rPr>
                <w:rFonts w:ascii="Times New Roman" w:hAnsi="Times New Roman"/>
                <w:color w:val="000000"/>
                <w:sz w:val="16"/>
                <w:szCs w:val="16"/>
                <w:lang w:eastAsia="en-US"/>
              </w:rPr>
            </w:pPr>
          </w:p>
        </w:tc>
        <w:tc>
          <w:tcPr>
            <w:tcW w:w="491" w:type="dxa"/>
          </w:tcPr>
          <w:p w14:paraId="4146465D" w14:textId="13D8CA58" w:rsidR="008C6B71" w:rsidRPr="00812AED" w:rsidRDefault="008C6B71" w:rsidP="005970B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4006269E" w14:textId="77777777" w:rsidR="008C6B71" w:rsidRPr="00812AED" w:rsidRDefault="008C6B71" w:rsidP="005970B7">
            <w:pPr>
              <w:ind w:right="-57"/>
              <w:jc w:val="both"/>
              <w:rPr>
                <w:rFonts w:ascii="Times New Roman" w:hAnsi="Times New Roman"/>
                <w:bCs/>
                <w:color w:val="000000"/>
                <w:sz w:val="16"/>
                <w:szCs w:val="16"/>
                <w:lang w:eastAsia="en-US"/>
              </w:rPr>
            </w:pPr>
          </w:p>
        </w:tc>
        <w:tc>
          <w:tcPr>
            <w:tcW w:w="827" w:type="dxa"/>
            <w:gridSpan w:val="2"/>
          </w:tcPr>
          <w:p w14:paraId="47044427" w14:textId="69A0F166"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09B77452" w14:textId="5E59B2E4"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5DF633B2" w14:textId="3230B0B1"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92A1F90" w14:textId="10F7444E"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7009A05D" w14:textId="79041B2E"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3C5A13CF" w14:textId="220A5775"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4 364,8</w:t>
            </w:r>
          </w:p>
        </w:tc>
        <w:tc>
          <w:tcPr>
            <w:tcW w:w="673" w:type="dxa"/>
            <w:gridSpan w:val="2"/>
            <w:shd w:val="clear" w:color="auto" w:fill="FFFFFF"/>
          </w:tcPr>
          <w:p w14:paraId="66B6C822" w14:textId="2210B504"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0D28BBB0" w14:textId="75FD1651"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6EB501A9" w14:textId="094E26A7"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8C6B71" w:rsidRPr="00812AED" w14:paraId="2B0E432A" w14:textId="77777777" w:rsidTr="006D164F">
        <w:trPr>
          <w:gridAfter w:val="1"/>
          <w:wAfter w:w="35" w:type="dxa"/>
        </w:trPr>
        <w:tc>
          <w:tcPr>
            <w:tcW w:w="708" w:type="dxa"/>
            <w:vMerge/>
          </w:tcPr>
          <w:p w14:paraId="75119131" w14:textId="77777777" w:rsidR="008C6B71"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3DFBF5A5" w14:textId="77777777" w:rsidR="008C6B71" w:rsidRPr="0026610D" w:rsidRDefault="008C6B71" w:rsidP="005970B7">
            <w:pPr>
              <w:widowControl/>
              <w:autoSpaceDE/>
              <w:autoSpaceDN/>
              <w:adjustRightInd/>
              <w:jc w:val="both"/>
              <w:rPr>
                <w:rFonts w:ascii="Times New Roman" w:hAnsi="Times New Roman"/>
                <w:color w:val="000000"/>
                <w:sz w:val="16"/>
                <w:szCs w:val="16"/>
              </w:rPr>
            </w:pPr>
          </w:p>
        </w:tc>
        <w:tc>
          <w:tcPr>
            <w:tcW w:w="1390" w:type="dxa"/>
            <w:vMerge/>
          </w:tcPr>
          <w:p w14:paraId="060B83B3" w14:textId="77777777" w:rsidR="008C6B71" w:rsidRPr="00812AED"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2C82BD2" w14:textId="77777777" w:rsidR="008C6B71" w:rsidRDefault="008C6B71" w:rsidP="005970B7">
            <w:pPr>
              <w:widowControl/>
              <w:autoSpaceDE/>
              <w:adjustRightInd/>
              <w:ind w:right="-57"/>
              <w:jc w:val="both"/>
              <w:rPr>
                <w:rFonts w:ascii="Times New Roman" w:hAnsi="Times New Roman"/>
                <w:color w:val="000000"/>
                <w:sz w:val="16"/>
                <w:szCs w:val="16"/>
                <w:lang w:eastAsia="en-US"/>
              </w:rPr>
            </w:pPr>
          </w:p>
        </w:tc>
        <w:tc>
          <w:tcPr>
            <w:tcW w:w="667" w:type="dxa"/>
          </w:tcPr>
          <w:p w14:paraId="5445B6D5" w14:textId="01C9DB08" w:rsidR="008C6B71" w:rsidRPr="00812AED" w:rsidRDefault="008C6B71" w:rsidP="005970B7">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1183F548" w14:textId="37E465DF" w:rsidR="008C6B71" w:rsidRPr="00812AED" w:rsidRDefault="008C6B71" w:rsidP="005970B7">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tcPr>
          <w:p w14:paraId="0E6584DB" w14:textId="77777777" w:rsidR="008C6B71" w:rsidRPr="00812AED" w:rsidRDefault="008C6B71" w:rsidP="005970B7">
            <w:pPr>
              <w:widowControl/>
              <w:autoSpaceDE/>
              <w:autoSpaceDN/>
              <w:adjustRightInd/>
              <w:ind w:left="-77" w:right="-7"/>
              <w:jc w:val="center"/>
              <w:rPr>
                <w:rFonts w:ascii="Times New Roman" w:hAnsi="Times New Roman"/>
                <w:color w:val="000000"/>
                <w:sz w:val="16"/>
                <w:szCs w:val="16"/>
                <w:lang w:eastAsia="en-US"/>
              </w:rPr>
            </w:pPr>
          </w:p>
        </w:tc>
        <w:tc>
          <w:tcPr>
            <w:tcW w:w="491" w:type="dxa"/>
          </w:tcPr>
          <w:p w14:paraId="67A673CA" w14:textId="5024FD0C" w:rsidR="008C6B71" w:rsidRPr="00812AED" w:rsidRDefault="008C6B71" w:rsidP="005970B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tcPr>
          <w:p w14:paraId="77B4E8FE" w14:textId="77777777" w:rsidR="008C6B71" w:rsidRPr="00812AED" w:rsidRDefault="008C6B71" w:rsidP="005970B7">
            <w:pPr>
              <w:ind w:right="-57"/>
              <w:jc w:val="both"/>
              <w:rPr>
                <w:rFonts w:ascii="Times New Roman" w:hAnsi="Times New Roman"/>
                <w:bCs/>
                <w:color w:val="000000"/>
                <w:sz w:val="16"/>
                <w:szCs w:val="16"/>
                <w:lang w:eastAsia="en-US"/>
              </w:rPr>
            </w:pPr>
          </w:p>
        </w:tc>
        <w:tc>
          <w:tcPr>
            <w:tcW w:w="827" w:type="dxa"/>
            <w:gridSpan w:val="2"/>
          </w:tcPr>
          <w:p w14:paraId="725B4597" w14:textId="2D93B26B"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3289B2A9" w14:textId="16306C58"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6797BA29" w14:textId="5AB92BA8"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2CD9CA6" w14:textId="0CCCB502"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64FF5967" w14:textId="2448D390"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3315C11A" w14:textId="7680AD58"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2 672,9</w:t>
            </w:r>
          </w:p>
        </w:tc>
        <w:tc>
          <w:tcPr>
            <w:tcW w:w="673" w:type="dxa"/>
            <w:gridSpan w:val="2"/>
            <w:shd w:val="clear" w:color="auto" w:fill="FFFFFF"/>
          </w:tcPr>
          <w:p w14:paraId="649DBF83" w14:textId="162D86A6"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12C8DFDB" w14:textId="6B9347B3"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3F40912D" w14:textId="0C327D1D"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8C6B71" w:rsidRPr="00812AED" w14:paraId="321B004B" w14:textId="77777777" w:rsidTr="006D164F">
        <w:trPr>
          <w:gridAfter w:val="1"/>
          <w:wAfter w:w="35" w:type="dxa"/>
        </w:trPr>
        <w:tc>
          <w:tcPr>
            <w:tcW w:w="708" w:type="dxa"/>
            <w:vMerge/>
          </w:tcPr>
          <w:p w14:paraId="5D33779A" w14:textId="77777777" w:rsidR="008C6B71"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A802484" w14:textId="77777777" w:rsidR="008C6B71" w:rsidRPr="0026610D" w:rsidRDefault="008C6B71" w:rsidP="005970B7">
            <w:pPr>
              <w:widowControl/>
              <w:autoSpaceDE/>
              <w:autoSpaceDN/>
              <w:adjustRightInd/>
              <w:jc w:val="both"/>
              <w:rPr>
                <w:rFonts w:ascii="Times New Roman" w:hAnsi="Times New Roman"/>
                <w:color w:val="000000"/>
                <w:sz w:val="16"/>
                <w:szCs w:val="16"/>
              </w:rPr>
            </w:pPr>
          </w:p>
        </w:tc>
        <w:tc>
          <w:tcPr>
            <w:tcW w:w="1390" w:type="dxa"/>
            <w:vMerge/>
          </w:tcPr>
          <w:p w14:paraId="4105A010" w14:textId="77777777" w:rsidR="008C6B71" w:rsidRPr="00812AED" w:rsidRDefault="008C6B71" w:rsidP="005970B7">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0FDA63ED" w14:textId="77777777" w:rsidR="008C6B71" w:rsidRDefault="008C6B71" w:rsidP="005970B7">
            <w:pPr>
              <w:widowControl/>
              <w:autoSpaceDE/>
              <w:adjustRightInd/>
              <w:ind w:right="-57"/>
              <w:jc w:val="both"/>
              <w:rPr>
                <w:rFonts w:ascii="Times New Roman" w:hAnsi="Times New Roman"/>
                <w:color w:val="000000"/>
                <w:sz w:val="16"/>
                <w:szCs w:val="16"/>
                <w:lang w:eastAsia="en-US"/>
              </w:rPr>
            </w:pPr>
          </w:p>
        </w:tc>
        <w:tc>
          <w:tcPr>
            <w:tcW w:w="667" w:type="dxa"/>
          </w:tcPr>
          <w:p w14:paraId="483833F8" w14:textId="41870520" w:rsidR="008C6B71" w:rsidRPr="00812AED" w:rsidRDefault="008C6B71" w:rsidP="005970B7">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2F2E85C4" w14:textId="73DC75B6" w:rsidR="008C6B71" w:rsidRPr="00812AED" w:rsidRDefault="008C6B71" w:rsidP="005970B7">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0709</w:t>
            </w:r>
          </w:p>
        </w:tc>
        <w:tc>
          <w:tcPr>
            <w:tcW w:w="983" w:type="dxa"/>
            <w:vMerge/>
          </w:tcPr>
          <w:p w14:paraId="26CE6D6C" w14:textId="77777777" w:rsidR="008C6B71" w:rsidRPr="00812AED" w:rsidRDefault="008C6B71" w:rsidP="005970B7">
            <w:pPr>
              <w:widowControl/>
              <w:autoSpaceDE/>
              <w:autoSpaceDN/>
              <w:adjustRightInd/>
              <w:ind w:left="-77" w:right="-7"/>
              <w:jc w:val="center"/>
              <w:rPr>
                <w:rFonts w:ascii="Times New Roman" w:hAnsi="Times New Roman"/>
                <w:color w:val="000000"/>
                <w:sz w:val="16"/>
                <w:szCs w:val="16"/>
                <w:lang w:eastAsia="en-US"/>
              </w:rPr>
            </w:pPr>
          </w:p>
        </w:tc>
        <w:tc>
          <w:tcPr>
            <w:tcW w:w="491" w:type="dxa"/>
          </w:tcPr>
          <w:p w14:paraId="58488B12" w14:textId="6B9CC631" w:rsidR="008C6B71" w:rsidRPr="00812AED" w:rsidRDefault="008C6B71" w:rsidP="005970B7">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tcPr>
          <w:p w14:paraId="720C0C46" w14:textId="77777777" w:rsidR="008C6B71" w:rsidRPr="00812AED" w:rsidRDefault="008C6B71" w:rsidP="005970B7">
            <w:pPr>
              <w:ind w:right="-57"/>
              <w:jc w:val="both"/>
              <w:rPr>
                <w:rFonts w:ascii="Times New Roman" w:hAnsi="Times New Roman"/>
                <w:bCs/>
                <w:color w:val="000000"/>
                <w:sz w:val="16"/>
                <w:szCs w:val="16"/>
                <w:lang w:eastAsia="en-US"/>
              </w:rPr>
            </w:pPr>
          </w:p>
        </w:tc>
        <w:tc>
          <w:tcPr>
            <w:tcW w:w="827" w:type="dxa"/>
            <w:gridSpan w:val="2"/>
          </w:tcPr>
          <w:p w14:paraId="533FD85B" w14:textId="18E8F9E1"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535C0FDF" w14:textId="3CC6F9EA"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0DD9BEAC" w14:textId="386E634B"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75748C18" w14:textId="7DE4138D"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44" w:type="dxa"/>
          </w:tcPr>
          <w:p w14:paraId="132F7D17" w14:textId="31CF0A39"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1FDEA550" w14:textId="786C4866"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478,0</w:t>
            </w:r>
          </w:p>
        </w:tc>
        <w:tc>
          <w:tcPr>
            <w:tcW w:w="673" w:type="dxa"/>
            <w:gridSpan w:val="2"/>
            <w:shd w:val="clear" w:color="auto" w:fill="FFFFFF"/>
          </w:tcPr>
          <w:p w14:paraId="3B78AC41" w14:textId="07F68859"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1F750A50" w14:textId="17D96466"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68196A97" w14:textId="09ED5B06" w:rsidR="008C6B71" w:rsidRDefault="008C6B71" w:rsidP="005970B7">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77DEB8D7" w14:textId="77777777" w:rsidTr="006D164F">
        <w:trPr>
          <w:gridAfter w:val="1"/>
          <w:wAfter w:w="35" w:type="dxa"/>
        </w:trPr>
        <w:tc>
          <w:tcPr>
            <w:tcW w:w="708" w:type="dxa"/>
            <w:vMerge w:val="restart"/>
          </w:tcPr>
          <w:p w14:paraId="1A48956B" w14:textId="72E84EFC"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Pr>
                <w:rFonts w:ascii="Times New Roman" w:hAnsi="Times New Roman"/>
                <w:color w:val="000000"/>
                <w:sz w:val="16"/>
                <w:szCs w:val="16"/>
                <w:lang w:eastAsia="en-US"/>
              </w:rPr>
              <w:t>Меро</w:t>
            </w:r>
            <w:proofErr w:type="spellEnd"/>
            <w:r>
              <w:rPr>
                <w:rFonts w:ascii="Times New Roman" w:hAnsi="Times New Roman"/>
                <w:color w:val="000000"/>
                <w:sz w:val="16"/>
                <w:szCs w:val="16"/>
                <w:lang w:eastAsia="en-US"/>
              </w:rPr>
              <w:t>-при</w:t>
            </w:r>
            <w:r>
              <w:rPr>
                <w:rFonts w:ascii="Times New Roman" w:hAnsi="Times New Roman"/>
                <w:color w:val="000000"/>
                <w:sz w:val="16"/>
                <w:szCs w:val="16"/>
                <w:lang w:eastAsia="en-US"/>
              </w:rPr>
              <w:softHyphen/>
              <w:t>я</w:t>
            </w:r>
            <w:r>
              <w:rPr>
                <w:rFonts w:ascii="Times New Roman" w:hAnsi="Times New Roman"/>
                <w:color w:val="000000"/>
                <w:sz w:val="16"/>
                <w:szCs w:val="16"/>
                <w:lang w:eastAsia="en-US"/>
              </w:rPr>
              <w:softHyphen/>
              <w:t>тие 4.4</w:t>
            </w:r>
          </w:p>
        </w:tc>
        <w:tc>
          <w:tcPr>
            <w:tcW w:w="1443" w:type="dxa"/>
            <w:vMerge w:val="restart"/>
          </w:tcPr>
          <w:p w14:paraId="6D98E609" w14:textId="5A583EE2" w:rsidR="006A4B25" w:rsidRPr="0026610D" w:rsidRDefault="006A4B25" w:rsidP="006A4B25">
            <w:pPr>
              <w:widowControl/>
              <w:autoSpaceDE/>
              <w:autoSpaceDN/>
              <w:adjustRightInd/>
              <w:jc w:val="both"/>
              <w:rPr>
                <w:rFonts w:ascii="Times New Roman" w:hAnsi="Times New Roman"/>
                <w:color w:val="000000"/>
                <w:sz w:val="16"/>
                <w:szCs w:val="16"/>
              </w:rPr>
            </w:pPr>
            <w:r w:rsidRPr="0026610D">
              <w:rPr>
                <w:rFonts w:ascii="Times New Roman" w:hAnsi="Times New Roman"/>
                <w:color w:val="000000"/>
                <w:sz w:val="16"/>
                <w:szCs w:val="16"/>
              </w:rPr>
              <w:t>Финансовое обес</w:t>
            </w:r>
            <w:r w:rsidRPr="0026610D">
              <w:rPr>
                <w:rFonts w:ascii="Times New Roman" w:hAnsi="Times New Roman"/>
                <w:color w:val="000000"/>
                <w:sz w:val="16"/>
                <w:szCs w:val="16"/>
              </w:rPr>
              <w:softHyphen/>
              <w:t>печение повыше</w:t>
            </w:r>
            <w:r w:rsidRPr="0026610D">
              <w:rPr>
                <w:rFonts w:ascii="Times New Roman" w:hAnsi="Times New Roman"/>
                <w:color w:val="000000"/>
                <w:sz w:val="16"/>
                <w:szCs w:val="16"/>
              </w:rPr>
              <w:softHyphen/>
              <w:t>ния оплаты труда отдельным кате</w:t>
            </w:r>
            <w:r w:rsidRPr="0026610D">
              <w:rPr>
                <w:rFonts w:ascii="Times New Roman" w:hAnsi="Times New Roman"/>
                <w:color w:val="000000"/>
                <w:sz w:val="16"/>
                <w:szCs w:val="16"/>
              </w:rPr>
              <w:softHyphen/>
              <w:t>гориям работни</w:t>
            </w:r>
            <w:r w:rsidRPr="0026610D">
              <w:rPr>
                <w:rFonts w:ascii="Times New Roman" w:hAnsi="Times New Roman"/>
                <w:color w:val="000000"/>
                <w:sz w:val="16"/>
                <w:szCs w:val="16"/>
              </w:rPr>
              <w:softHyphen/>
              <w:t>ков бюджетной сферы, преду</w:t>
            </w:r>
            <w:r w:rsidRPr="0026610D">
              <w:rPr>
                <w:rFonts w:ascii="Times New Roman" w:hAnsi="Times New Roman"/>
                <w:color w:val="000000"/>
                <w:sz w:val="16"/>
                <w:szCs w:val="16"/>
              </w:rPr>
              <w:softHyphen/>
              <w:t>смотренным ука</w:t>
            </w:r>
            <w:r w:rsidRPr="0026610D">
              <w:rPr>
                <w:rFonts w:ascii="Times New Roman" w:hAnsi="Times New Roman"/>
                <w:color w:val="000000"/>
                <w:sz w:val="16"/>
                <w:szCs w:val="16"/>
              </w:rPr>
              <w:softHyphen/>
              <w:t>зами Президента Российской Фе</w:t>
            </w:r>
            <w:r w:rsidRPr="0026610D">
              <w:rPr>
                <w:rFonts w:ascii="Times New Roman" w:hAnsi="Times New Roman"/>
                <w:color w:val="000000"/>
                <w:sz w:val="16"/>
                <w:szCs w:val="16"/>
              </w:rPr>
              <w:softHyphen/>
              <w:t>дерации от 7 мая 2012 г. № 597, от 1 июня 2012 г. № 761</w:t>
            </w:r>
          </w:p>
        </w:tc>
        <w:tc>
          <w:tcPr>
            <w:tcW w:w="1390" w:type="dxa"/>
            <w:vMerge w:val="restart"/>
          </w:tcPr>
          <w:p w14:paraId="1DBDE201"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val="restart"/>
          </w:tcPr>
          <w:p w14:paraId="2F83F197" w14:textId="77777777" w:rsidR="006A4B25" w:rsidRDefault="006A4B25" w:rsidP="006A4B25">
            <w:pPr>
              <w:widowControl/>
              <w:autoSpaceDE/>
              <w:adjustRightInd/>
              <w:ind w:right="-57"/>
              <w:jc w:val="both"/>
              <w:rPr>
                <w:rFonts w:ascii="Times New Roman" w:hAnsi="Times New Roman"/>
                <w:color w:val="000000"/>
                <w:sz w:val="16"/>
                <w:szCs w:val="16"/>
                <w:lang w:eastAsia="en-US"/>
              </w:rPr>
            </w:pPr>
            <w:r>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t xml:space="preserve">полнитель – </w:t>
            </w:r>
          </w:p>
          <w:p w14:paraId="18940839" w14:textId="73D802F9" w:rsidR="006A4B25" w:rsidRPr="00812AED" w:rsidRDefault="006A4B25" w:rsidP="006A4B25">
            <w:pPr>
              <w:widowControl/>
              <w:autoSpaceDE/>
              <w:adjustRightInd/>
              <w:ind w:right="-57"/>
              <w:jc w:val="both"/>
              <w:rPr>
                <w:rFonts w:ascii="Times New Roman" w:hAnsi="Times New Roman"/>
                <w:color w:val="000000"/>
                <w:sz w:val="16"/>
                <w:szCs w:val="16"/>
                <w:lang w:eastAsia="en-US"/>
              </w:rPr>
            </w:pPr>
            <w:r>
              <w:rPr>
                <w:rFonts w:ascii="Times New Roman" w:hAnsi="Times New Roman"/>
                <w:color w:val="000000"/>
                <w:sz w:val="16"/>
                <w:szCs w:val="16"/>
                <w:lang w:eastAsia="en-US"/>
              </w:rPr>
              <w:t xml:space="preserve">Финотдел </w:t>
            </w:r>
            <w:proofErr w:type="spellStart"/>
            <w:r>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t>боксарска</w:t>
            </w:r>
            <w:proofErr w:type="spellEnd"/>
          </w:p>
        </w:tc>
        <w:tc>
          <w:tcPr>
            <w:tcW w:w="667" w:type="dxa"/>
          </w:tcPr>
          <w:p w14:paraId="020C2D9B" w14:textId="464C0822" w:rsidR="006A4B25" w:rsidRPr="006A4B25" w:rsidRDefault="006A4B25" w:rsidP="006A4B25">
            <w:pPr>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283E3DF2" w14:textId="6DE0CA14"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6DB2DF3" w14:textId="63B55747" w:rsidR="006A4B25" w:rsidRPr="00812AED" w:rsidRDefault="006A4B25" w:rsidP="006A4B25">
            <w:pPr>
              <w:widowControl/>
              <w:autoSpaceDE/>
              <w:autoSpaceDN/>
              <w:adjustRightInd/>
              <w:ind w:left="-77" w:right="-7"/>
              <w:jc w:val="center"/>
              <w:rPr>
                <w:rFonts w:ascii="Times New Roman" w:hAnsi="Times New Roman"/>
                <w:color w:val="000000"/>
                <w:sz w:val="16"/>
                <w:szCs w:val="16"/>
              </w:rPr>
            </w:pPr>
            <w:r w:rsidRPr="00812AED">
              <w:rPr>
                <w:rFonts w:ascii="Times New Roman" w:hAnsi="Times New Roman"/>
                <w:color w:val="000000"/>
                <w:sz w:val="16"/>
                <w:szCs w:val="16"/>
                <w:lang w:eastAsia="en-US"/>
              </w:rPr>
              <w:t>х</w:t>
            </w:r>
          </w:p>
        </w:tc>
        <w:tc>
          <w:tcPr>
            <w:tcW w:w="491" w:type="dxa"/>
          </w:tcPr>
          <w:p w14:paraId="517ECD98" w14:textId="3EE21BEE" w:rsidR="006A4B25" w:rsidRPr="006A4B25" w:rsidRDefault="006A4B25" w:rsidP="006A4B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8A2260D" w14:textId="03564AD6" w:rsidR="006A4B25" w:rsidRPr="00812AED" w:rsidRDefault="006A4B25" w:rsidP="006A4B25">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4F9A6E6E" w14:textId="5CDA238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728B4428" w14:textId="0A627696"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63C29655" w14:textId="1031107F"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3B0E38FC" w14:textId="58BE5373" w:rsidR="006A4B25" w:rsidRP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5 167,7</w:t>
            </w:r>
          </w:p>
        </w:tc>
        <w:tc>
          <w:tcPr>
            <w:tcW w:w="844" w:type="dxa"/>
          </w:tcPr>
          <w:p w14:paraId="2BACE9EC" w14:textId="5E39E1B8"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2396DC6D" w14:textId="1301BB7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6D930555" w14:textId="538A567D"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3C406F83" w14:textId="0895524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0F02C225" w14:textId="6F51B83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6A86CB0E" w14:textId="77777777" w:rsidTr="006D164F">
        <w:trPr>
          <w:gridAfter w:val="1"/>
          <w:wAfter w:w="35" w:type="dxa"/>
        </w:trPr>
        <w:tc>
          <w:tcPr>
            <w:tcW w:w="708" w:type="dxa"/>
            <w:vMerge/>
          </w:tcPr>
          <w:p w14:paraId="0B035AB1"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ABAE6C2"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0F336BA2"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42B4E072"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301350E7" w14:textId="65CC1A17"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14:paraId="70137F70" w14:textId="6211E29C"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restart"/>
          </w:tcPr>
          <w:p w14:paraId="370CDD81" w14:textId="632F56FB" w:rsidR="006A4B25" w:rsidRPr="00812AED" w:rsidRDefault="006A4B25" w:rsidP="006A4B25">
            <w:pPr>
              <w:widowControl/>
              <w:autoSpaceDE/>
              <w:autoSpaceDN/>
              <w:adjustRightInd/>
              <w:ind w:left="-77" w:right="-7"/>
              <w:jc w:val="center"/>
              <w:rPr>
                <w:rFonts w:ascii="Times New Roman" w:hAnsi="Times New Roman"/>
                <w:color w:val="000000"/>
                <w:sz w:val="16"/>
                <w:szCs w:val="16"/>
              </w:rPr>
            </w:pPr>
            <w:r>
              <w:rPr>
                <w:rFonts w:ascii="Times New Roman" w:hAnsi="Times New Roman"/>
                <w:color w:val="000000"/>
                <w:sz w:val="16"/>
                <w:szCs w:val="16"/>
                <w:lang w:eastAsia="en-US"/>
              </w:rPr>
              <w:t>Ч4104</w:t>
            </w:r>
            <w:r>
              <w:rPr>
                <w:rFonts w:ascii="Times New Roman" w:hAnsi="Times New Roman"/>
                <w:color w:val="000000"/>
                <w:sz w:val="16"/>
                <w:szCs w:val="16"/>
                <w:lang w:val="en-US" w:eastAsia="en-US"/>
              </w:rPr>
              <w:t>226</w:t>
            </w:r>
            <w:r>
              <w:rPr>
                <w:rFonts w:ascii="Times New Roman" w:hAnsi="Times New Roman"/>
                <w:color w:val="000000"/>
                <w:sz w:val="16"/>
                <w:szCs w:val="16"/>
                <w:lang w:eastAsia="en-US"/>
              </w:rPr>
              <w:t>8</w:t>
            </w:r>
            <w:r>
              <w:rPr>
                <w:rFonts w:ascii="Times New Roman" w:hAnsi="Times New Roman"/>
                <w:color w:val="000000"/>
                <w:sz w:val="16"/>
                <w:szCs w:val="16"/>
                <w:lang w:val="en-US" w:eastAsia="en-US"/>
              </w:rPr>
              <w:t>0</w:t>
            </w:r>
          </w:p>
        </w:tc>
        <w:tc>
          <w:tcPr>
            <w:tcW w:w="491" w:type="dxa"/>
          </w:tcPr>
          <w:p w14:paraId="039A7469" w14:textId="026419E2" w:rsidR="006A4B25" w:rsidRPr="006A4B25" w:rsidRDefault="00CF274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restart"/>
          </w:tcPr>
          <w:p w14:paraId="57708BC0" w14:textId="7B33451E" w:rsidR="006A4B25" w:rsidRPr="00812AED" w:rsidRDefault="006A4B25" w:rsidP="006A4B25">
            <w:pPr>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827" w:type="dxa"/>
            <w:gridSpan w:val="2"/>
          </w:tcPr>
          <w:p w14:paraId="13AE3A04" w14:textId="78EF90D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1DF46932" w14:textId="1994C5E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4474706A" w14:textId="7B78E62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20976C3" w14:textId="6821C7E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val="en-US" w:eastAsia="en-US"/>
              </w:rPr>
              <w:t>1</w:t>
            </w:r>
            <w:r>
              <w:rPr>
                <w:rFonts w:ascii="Times New Roman" w:hAnsi="Times New Roman"/>
                <w:color w:val="000000"/>
                <w:sz w:val="16"/>
                <w:szCs w:val="16"/>
                <w:lang w:eastAsia="en-US"/>
              </w:rPr>
              <w:t> </w:t>
            </w:r>
            <w:r>
              <w:rPr>
                <w:rFonts w:ascii="Times New Roman" w:hAnsi="Times New Roman"/>
                <w:color w:val="000000"/>
                <w:sz w:val="16"/>
                <w:szCs w:val="16"/>
                <w:lang w:val="en-US" w:eastAsia="en-US"/>
              </w:rPr>
              <w:t>470</w:t>
            </w:r>
            <w:r>
              <w:rPr>
                <w:rFonts w:ascii="Times New Roman" w:hAnsi="Times New Roman"/>
                <w:color w:val="000000"/>
                <w:sz w:val="16"/>
                <w:szCs w:val="16"/>
                <w:lang w:eastAsia="en-US"/>
              </w:rPr>
              <w:t>,</w:t>
            </w:r>
            <w:r>
              <w:rPr>
                <w:rFonts w:ascii="Times New Roman" w:hAnsi="Times New Roman"/>
                <w:color w:val="000000"/>
                <w:sz w:val="16"/>
                <w:szCs w:val="16"/>
                <w:lang w:val="en-US" w:eastAsia="en-US"/>
              </w:rPr>
              <w:t>6</w:t>
            </w:r>
          </w:p>
        </w:tc>
        <w:tc>
          <w:tcPr>
            <w:tcW w:w="844" w:type="dxa"/>
          </w:tcPr>
          <w:p w14:paraId="001DF208" w14:textId="72FE8DB4"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17DAD28F" w14:textId="2A8F39B6"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40CC6D86" w14:textId="53A5D6C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7D929103" w14:textId="1C2C899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7AD2229D" w14:textId="73A68F9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736524DB" w14:textId="77777777" w:rsidTr="006D164F">
        <w:trPr>
          <w:gridAfter w:val="1"/>
          <w:wAfter w:w="35" w:type="dxa"/>
        </w:trPr>
        <w:tc>
          <w:tcPr>
            <w:tcW w:w="708" w:type="dxa"/>
            <w:vMerge/>
          </w:tcPr>
          <w:p w14:paraId="6749FC0D"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1C5776E9"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6279899B"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6BA0EBA7"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177D5889" w14:textId="57E05140"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val="en-US" w:eastAsia="en-US"/>
              </w:rPr>
              <w:t>9</w:t>
            </w:r>
            <w:r>
              <w:rPr>
                <w:rFonts w:ascii="Times New Roman" w:hAnsi="Times New Roman"/>
                <w:color w:val="000000"/>
                <w:sz w:val="16"/>
                <w:szCs w:val="16"/>
                <w:lang w:eastAsia="en-US"/>
              </w:rPr>
              <w:t>57</w:t>
            </w:r>
          </w:p>
        </w:tc>
        <w:tc>
          <w:tcPr>
            <w:tcW w:w="494" w:type="dxa"/>
          </w:tcPr>
          <w:p w14:paraId="3EBA44C7" w14:textId="5399EE93"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val="en-US" w:eastAsia="en-US"/>
              </w:rPr>
              <w:t>0</w:t>
            </w:r>
            <w:r>
              <w:rPr>
                <w:rFonts w:ascii="Times New Roman" w:hAnsi="Times New Roman"/>
                <w:color w:val="000000"/>
                <w:sz w:val="16"/>
                <w:szCs w:val="16"/>
                <w:lang w:eastAsia="en-US"/>
              </w:rPr>
              <w:t>8</w:t>
            </w:r>
            <w:r>
              <w:rPr>
                <w:rFonts w:ascii="Times New Roman" w:hAnsi="Times New Roman"/>
                <w:color w:val="000000"/>
                <w:sz w:val="16"/>
                <w:szCs w:val="16"/>
                <w:lang w:val="en-US" w:eastAsia="en-US"/>
              </w:rPr>
              <w:t>0</w:t>
            </w:r>
            <w:r>
              <w:rPr>
                <w:rFonts w:ascii="Times New Roman" w:hAnsi="Times New Roman"/>
                <w:color w:val="000000"/>
                <w:sz w:val="16"/>
                <w:szCs w:val="16"/>
                <w:lang w:eastAsia="en-US"/>
              </w:rPr>
              <w:t>1</w:t>
            </w:r>
          </w:p>
        </w:tc>
        <w:tc>
          <w:tcPr>
            <w:tcW w:w="983" w:type="dxa"/>
            <w:vMerge/>
            <w:vAlign w:val="center"/>
          </w:tcPr>
          <w:p w14:paraId="0AED6B4D"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513A16C1" w14:textId="4F9B103A" w:rsidR="006A4B25" w:rsidRPr="006A4B25" w:rsidRDefault="00CF274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3C87C347"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3F5B5A7A" w14:textId="7D46E7E0"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2EAAD270" w14:textId="243A76A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6A57DD8A" w14:textId="71E6F5A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47DAE294" w14:textId="446AF3B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1 940,9</w:t>
            </w:r>
          </w:p>
        </w:tc>
        <w:tc>
          <w:tcPr>
            <w:tcW w:w="844" w:type="dxa"/>
          </w:tcPr>
          <w:p w14:paraId="333333BD" w14:textId="56148A9F"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4E54A9AF" w14:textId="6D16D91D"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20FE781E" w14:textId="2094283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5D52CCB2" w14:textId="6ED6C6F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4C83B28A" w14:textId="409C433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505C50C2" w14:textId="77777777" w:rsidTr="006D164F">
        <w:trPr>
          <w:gridAfter w:val="1"/>
          <w:wAfter w:w="35" w:type="dxa"/>
        </w:trPr>
        <w:tc>
          <w:tcPr>
            <w:tcW w:w="708" w:type="dxa"/>
            <w:vMerge/>
          </w:tcPr>
          <w:p w14:paraId="24865393"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5040FC54"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681CF8C2"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3A8006F0"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5C970492" w14:textId="45CC032D"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w:t>
            </w:r>
            <w:r>
              <w:rPr>
                <w:rFonts w:ascii="Times New Roman" w:hAnsi="Times New Roman"/>
                <w:color w:val="000000"/>
                <w:sz w:val="16"/>
                <w:szCs w:val="16"/>
                <w:lang w:val="en-US" w:eastAsia="en-US"/>
              </w:rPr>
              <w:t>5</w:t>
            </w:r>
            <w:r>
              <w:rPr>
                <w:rFonts w:ascii="Times New Roman" w:hAnsi="Times New Roman"/>
                <w:color w:val="000000"/>
                <w:sz w:val="16"/>
                <w:szCs w:val="16"/>
                <w:lang w:eastAsia="en-US"/>
              </w:rPr>
              <w:t>7</w:t>
            </w:r>
          </w:p>
        </w:tc>
        <w:tc>
          <w:tcPr>
            <w:tcW w:w="494" w:type="dxa"/>
          </w:tcPr>
          <w:p w14:paraId="289737A5" w14:textId="3EA2BFE5"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080</w:t>
            </w:r>
            <w:r>
              <w:rPr>
                <w:rFonts w:ascii="Times New Roman" w:hAnsi="Times New Roman"/>
                <w:color w:val="000000"/>
                <w:sz w:val="16"/>
                <w:szCs w:val="16"/>
                <w:lang w:val="en-US" w:eastAsia="en-US"/>
              </w:rPr>
              <w:t>1</w:t>
            </w:r>
          </w:p>
        </w:tc>
        <w:tc>
          <w:tcPr>
            <w:tcW w:w="983" w:type="dxa"/>
            <w:vMerge/>
            <w:vAlign w:val="center"/>
          </w:tcPr>
          <w:p w14:paraId="4C3E9047"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1731DDBF" w14:textId="12D74E3F" w:rsidR="006A4B25" w:rsidRPr="006A4B25" w:rsidRDefault="00CF274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620</w:t>
            </w:r>
          </w:p>
        </w:tc>
        <w:tc>
          <w:tcPr>
            <w:tcW w:w="1429" w:type="dxa"/>
            <w:vMerge/>
            <w:vAlign w:val="center"/>
          </w:tcPr>
          <w:p w14:paraId="6F1495B7"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03C08991" w14:textId="530CC72E"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0C6A2B5D" w14:textId="2C4204C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600E3E4A" w14:textId="7BBD402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1D787CDE" w14:textId="2653AC9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813,5</w:t>
            </w:r>
          </w:p>
        </w:tc>
        <w:tc>
          <w:tcPr>
            <w:tcW w:w="844" w:type="dxa"/>
          </w:tcPr>
          <w:p w14:paraId="325B1E46" w14:textId="73108673"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6CA54429" w14:textId="5C02DE1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1B34C5D8" w14:textId="750E086A"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5296A724" w14:textId="3665CD5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7896E857" w14:textId="7A831569"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6A4B25" w:rsidRPr="00812AED" w14:paraId="3107E4EE" w14:textId="77777777" w:rsidTr="006D164F">
        <w:trPr>
          <w:gridAfter w:val="1"/>
          <w:wAfter w:w="35" w:type="dxa"/>
        </w:trPr>
        <w:tc>
          <w:tcPr>
            <w:tcW w:w="708" w:type="dxa"/>
            <w:vMerge/>
          </w:tcPr>
          <w:p w14:paraId="2FF69523"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43" w:type="dxa"/>
            <w:vMerge/>
          </w:tcPr>
          <w:p w14:paraId="21C43596" w14:textId="77777777" w:rsidR="006A4B25" w:rsidRPr="00837898" w:rsidRDefault="006A4B25" w:rsidP="006A4B25">
            <w:pPr>
              <w:widowControl/>
              <w:spacing w:line="235" w:lineRule="auto"/>
              <w:ind w:right="-57"/>
              <w:jc w:val="both"/>
              <w:rPr>
                <w:rFonts w:ascii="Times New Roman" w:hAnsi="Times New Roman"/>
                <w:color w:val="000000"/>
                <w:sz w:val="16"/>
                <w:szCs w:val="16"/>
                <w:lang w:eastAsia="en-US"/>
              </w:rPr>
            </w:pPr>
          </w:p>
        </w:tc>
        <w:tc>
          <w:tcPr>
            <w:tcW w:w="1390" w:type="dxa"/>
            <w:vMerge/>
          </w:tcPr>
          <w:p w14:paraId="7F48751C" w14:textId="77777777" w:rsidR="006A4B25" w:rsidRPr="00812AED" w:rsidRDefault="006A4B25" w:rsidP="006A4B25">
            <w:pPr>
              <w:widowControl/>
              <w:autoSpaceDE/>
              <w:autoSpaceDN/>
              <w:adjustRightInd/>
              <w:spacing w:line="235" w:lineRule="auto"/>
              <w:ind w:right="-57"/>
              <w:jc w:val="both"/>
              <w:rPr>
                <w:rFonts w:ascii="Times New Roman" w:hAnsi="Times New Roman"/>
                <w:color w:val="000000"/>
                <w:sz w:val="16"/>
                <w:szCs w:val="16"/>
                <w:lang w:eastAsia="en-US"/>
              </w:rPr>
            </w:pPr>
          </w:p>
        </w:tc>
        <w:tc>
          <w:tcPr>
            <w:tcW w:w="1486" w:type="dxa"/>
            <w:vMerge/>
          </w:tcPr>
          <w:p w14:paraId="19C1A72A" w14:textId="77777777" w:rsidR="006A4B25" w:rsidRPr="00812AED" w:rsidRDefault="006A4B25" w:rsidP="006A4B25">
            <w:pPr>
              <w:widowControl/>
              <w:autoSpaceDE/>
              <w:adjustRightInd/>
              <w:ind w:right="-57"/>
              <w:jc w:val="both"/>
              <w:rPr>
                <w:rFonts w:ascii="Times New Roman" w:hAnsi="Times New Roman"/>
                <w:color w:val="000000"/>
                <w:sz w:val="16"/>
                <w:szCs w:val="16"/>
                <w:lang w:eastAsia="en-US"/>
              </w:rPr>
            </w:pPr>
          </w:p>
        </w:tc>
        <w:tc>
          <w:tcPr>
            <w:tcW w:w="667" w:type="dxa"/>
          </w:tcPr>
          <w:p w14:paraId="3536B0A1" w14:textId="11D94DB1" w:rsidR="006A4B25" w:rsidRPr="006A4B25" w:rsidRDefault="006A4B25" w:rsidP="006A4B25">
            <w:pPr>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14:paraId="0E22D713" w14:textId="58862C2F" w:rsidR="006A4B25" w:rsidRPr="006A4B25" w:rsidRDefault="006A4B25" w:rsidP="006A4B2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ign w:val="center"/>
          </w:tcPr>
          <w:p w14:paraId="69A1AB6C" w14:textId="77777777" w:rsidR="006A4B25" w:rsidRPr="00812AED" w:rsidRDefault="006A4B25" w:rsidP="006A4B25">
            <w:pPr>
              <w:widowControl/>
              <w:autoSpaceDE/>
              <w:autoSpaceDN/>
              <w:adjustRightInd/>
              <w:ind w:left="-77" w:right="-7"/>
              <w:jc w:val="center"/>
              <w:rPr>
                <w:rFonts w:ascii="Times New Roman" w:hAnsi="Times New Roman"/>
                <w:color w:val="000000"/>
                <w:sz w:val="16"/>
                <w:szCs w:val="16"/>
              </w:rPr>
            </w:pPr>
          </w:p>
        </w:tc>
        <w:tc>
          <w:tcPr>
            <w:tcW w:w="491" w:type="dxa"/>
          </w:tcPr>
          <w:p w14:paraId="7A3A3EEC" w14:textId="2F1FBC70" w:rsidR="006A4B25" w:rsidRPr="006A4B25" w:rsidRDefault="00CF2745" w:rsidP="006A4B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610</w:t>
            </w:r>
          </w:p>
        </w:tc>
        <w:tc>
          <w:tcPr>
            <w:tcW w:w="1429" w:type="dxa"/>
            <w:vMerge/>
            <w:vAlign w:val="center"/>
          </w:tcPr>
          <w:p w14:paraId="278CEB22" w14:textId="77777777" w:rsidR="006A4B25" w:rsidRPr="00812AED" w:rsidRDefault="006A4B25" w:rsidP="006A4B25">
            <w:pPr>
              <w:ind w:right="-57"/>
              <w:jc w:val="both"/>
              <w:rPr>
                <w:rFonts w:ascii="Times New Roman" w:hAnsi="Times New Roman"/>
                <w:bCs/>
                <w:color w:val="000000"/>
                <w:sz w:val="16"/>
                <w:szCs w:val="16"/>
                <w:lang w:eastAsia="en-US"/>
              </w:rPr>
            </w:pPr>
          </w:p>
        </w:tc>
        <w:tc>
          <w:tcPr>
            <w:tcW w:w="827" w:type="dxa"/>
            <w:gridSpan w:val="2"/>
          </w:tcPr>
          <w:p w14:paraId="64253384" w14:textId="47F3EFBE"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14" w:type="dxa"/>
          </w:tcPr>
          <w:p w14:paraId="023649B1" w14:textId="74411FA4"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6" w:type="dxa"/>
          </w:tcPr>
          <w:p w14:paraId="77B5ACA4" w14:textId="0167CBB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14:paraId="0FAD0944" w14:textId="05FE1B8C"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942,7</w:t>
            </w:r>
          </w:p>
        </w:tc>
        <w:tc>
          <w:tcPr>
            <w:tcW w:w="844" w:type="dxa"/>
          </w:tcPr>
          <w:p w14:paraId="7C493FA7" w14:textId="00737FF7"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gridSpan w:val="2"/>
            <w:shd w:val="clear" w:color="auto" w:fill="FFFFFF"/>
          </w:tcPr>
          <w:p w14:paraId="211BF496" w14:textId="6A00C4E2"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673" w:type="dxa"/>
            <w:gridSpan w:val="2"/>
            <w:shd w:val="clear" w:color="auto" w:fill="FFFFFF"/>
          </w:tcPr>
          <w:p w14:paraId="4882EF57" w14:textId="3A8DFBBB"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shd w:val="clear" w:color="auto" w:fill="FFFFFF"/>
          </w:tcPr>
          <w:p w14:paraId="6224B611" w14:textId="73FEF871"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14:paraId="3569A5BC" w14:textId="178DFA25" w:rsidR="006A4B25" w:rsidRDefault="006A4B25" w:rsidP="006A4B25">
            <w:pPr>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214EC2" w:rsidRPr="00812AED" w14:paraId="07BC83CD" w14:textId="77777777" w:rsidTr="006D164F">
        <w:tc>
          <w:tcPr>
            <w:tcW w:w="16018" w:type="dxa"/>
            <w:gridSpan w:val="22"/>
          </w:tcPr>
          <w:p w14:paraId="49A15109" w14:textId="77777777" w:rsidR="00214EC2" w:rsidRPr="00812AED" w:rsidRDefault="00214EC2" w:rsidP="00EB5E22">
            <w:pPr>
              <w:widowControl/>
              <w:autoSpaceDE/>
              <w:autoSpaceDN/>
              <w:adjustRightInd/>
              <w:spacing w:line="235" w:lineRule="auto"/>
              <w:ind w:left="-77" w:right="-113"/>
              <w:jc w:val="center"/>
              <w:rPr>
                <w:rFonts w:ascii="Times New Roman" w:hAnsi="Times New Roman"/>
                <w:b/>
                <w:color w:val="000000"/>
                <w:sz w:val="10"/>
                <w:szCs w:val="10"/>
                <w:lang w:eastAsia="en-US"/>
              </w:rPr>
            </w:pPr>
          </w:p>
          <w:p w14:paraId="4CAEA235" w14:textId="77777777" w:rsidR="00214EC2" w:rsidRPr="00812AED" w:rsidRDefault="00214EC2" w:rsidP="00EB5E22">
            <w:pPr>
              <w:widowControl/>
              <w:autoSpaceDE/>
              <w:autoSpaceDN/>
              <w:adjustRightInd/>
              <w:spacing w:line="235" w:lineRule="auto"/>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291A039" w14:textId="77777777" w:rsidR="00214EC2" w:rsidRPr="00812AED" w:rsidRDefault="00214EC2" w:rsidP="00EB5E22">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CF2745" w:rsidRPr="00812AED" w14:paraId="4FEF0A75" w14:textId="77777777" w:rsidTr="006D164F">
        <w:trPr>
          <w:gridAfter w:val="1"/>
          <w:wAfter w:w="35" w:type="dxa"/>
        </w:trPr>
        <w:tc>
          <w:tcPr>
            <w:tcW w:w="708" w:type="dxa"/>
            <w:vMerge w:val="restart"/>
          </w:tcPr>
          <w:p w14:paraId="661901D3"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ное ме</w:t>
            </w:r>
            <w:r w:rsidRPr="00812AED">
              <w:rPr>
                <w:rFonts w:ascii="Times New Roman" w:hAnsi="Times New Roman"/>
                <w:color w:val="000000"/>
                <w:sz w:val="16"/>
                <w:szCs w:val="16"/>
                <w:lang w:eastAsia="en-US"/>
              </w:rPr>
              <w:softHyphen/>
              <w:t>роприя</w:t>
            </w:r>
            <w:r w:rsidRPr="00812AED">
              <w:rPr>
                <w:rFonts w:ascii="Times New Roman" w:hAnsi="Times New Roman"/>
                <w:color w:val="000000"/>
                <w:sz w:val="16"/>
                <w:szCs w:val="16"/>
                <w:lang w:eastAsia="en-US"/>
              </w:rPr>
              <w:softHyphen/>
              <w:t>тие 5</w:t>
            </w:r>
          </w:p>
        </w:tc>
        <w:tc>
          <w:tcPr>
            <w:tcW w:w="1443" w:type="dxa"/>
            <w:vMerge w:val="restart"/>
          </w:tcPr>
          <w:p w14:paraId="6867D7E3" w14:textId="77777777" w:rsidR="00CF2745" w:rsidRPr="00812AED" w:rsidRDefault="00CF2745" w:rsidP="00CF274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Реализация мер по оптимизации му</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ниципального долга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 и свое</w:t>
            </w:r>
            <w:r w:rsidRPr="00812AED">
              <w:rPr>
                <w:rFonts w:ascii="Times New Roman" w:hAnsi="Times New Roman"/>
                <w:color w:val="000000"/>
                <w:sz w:val="16"/>
                <w:szCs w:val="16"/>
                <w:lang w:eastAsia="en-US"/>
              </w:rPr>
              <w:softHyphen/>
              <w:t>временному испол</w:t>
            </w:r>
            <w:r w:rsidRPr="00812AED">
              <w:rPr>
                <w:rFonts w:ascii="Times New Roman" w:hAnsi="Times New Roman"/>
                <w:color w:val="000000"/>
                <w:sz w:val="16"/>
                <w:szCs w:val="16"/>
                <w:lang w:eastAsia="en-US"/>
              </w:rPr>
              <w:softHyphen/>
              <w:t>нению дол</w:t>
            </w:r>
            <w:r w:rsidRPr="00812AED">
              <w:rPr>
                <w:rFonts w:ascii="Times New Roman" w:hAnsi="Times New Roman"/>
                <w:color w:val="000000"/>
                <w:sz w:val="16"/>
                <w:szCs w:val="16"/>
                <w:lang w:eastAsia="en-US"/>
              </w:rPr>
              <w:softHyphen/>
              <w:t>говых обяза</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тельств</w:t>
            </w:r>
          </w:p>
        </w:tc>
        <w:tc>
          <w:tcPr>
            <w:tcW w:w="1390" w:type="dxa"/>
            <w:vMerge w:val="restart"/>
          </w:tcPr>
          <w:p w14:paraId="72D2104E" w14:textId="40CBE7A0" w:rsidR="00CF2745" w:rsidRPr="00812AED" w:rsidRDefault="00CF2745" w:rsidP="00CF2745">
            <w:pPr>
              <w:widowControl/>
              <w:jc w:val="both"/>
              <w:rPr>
                <w:rFonts w:ascii="Times New Roman" w:hAnsi="Times New Roman"/>
                <w:color w:val="000000"/>
                <w:sz w:val="16"/>
                <w:szCs w:val="16"/>
                <w:lang w:eastAsia="en-US"/>
              </w:rPr>
            </w:pPr>
            <w:r w:rsidRPr="00812AED">
              <w:rPr>
                <w:rFonts w:ascii="Times New Roman" w:eastAsia="Calibri" w:hAnsi="Times New Roman"/>
                <w:color w:val="000000"/>
                <w:sz w:val="16"/>
                <w:szCs w:val="16"/>
              </w:rPr>
              <w:t>обеспечение долговой устой</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чивости города Ново</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чебоксар</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ска, проведение ответствен</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ной долговой поли</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тики, снижение бюджетных рис</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ков, свя</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занных с дол</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говой нагруз</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кой на бюд</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жет города Новоче</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бок</w:t>
            </w:r>
            <w:r>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сарска</w:t>
            </w:r>
          </w:p>
        </w:tc>
        <w:tc>
          <w:tcPr>
            <w:tcW w:w="1486" w:type="dxa"/>
            <w:vMerge w:val="restart"/>
          </w:tcPr>
          <w:p w14:paraId="7FC86F4D"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4762DDA0" w14:textId="302EEAEC"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36DD1852"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AFAC96B"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20E0096" w14:textId="77777777" w:rsidR="00CF2745" w:rsidRPr="00812AED" w:rsidRDefault="00CF2745" w:rsidP="00CF274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Ч410500000</w:t>
            </w:r>
          </w:p>
        </w:tc>
        <w:tc>
          <w:tcPr>
            <w:tcW w:w="491" w:type="dxa"/>
          </w:tcPr>
          <w:p w14:paraId="4E3957DA"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8EC2C7A" w14:textId="77777777" w:rsidR="00CF2745" w:rsidRPr="00812AED" w:rsidRDefault="00CF2745" w:rsidP="00CF274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772F579" w14:textId="4DE5F955" w:rsidR="00CF2745" w:rsidRPr="00812AED"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714" w:type="dxa"/>
          </w:tcPr>
          <w:p w14:paraId="404002CA" w14:textId="7A2E773A" w:rsidR="00CF2745" w:rsidRPr="00606D5E"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tcPr>
          <w:p w14:paraId="72B7E56F" w14:textId="2E55F975"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13E9BC4D" w14:textId="1883C277"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lang w:eastAsia="en-US"/>
              </w:rPr>
              <w:t>0,0</w:t>
            </w:r>
          </w:p>
        </w:tc>
        <w:tc>
          <w:tcPr>
            <w:tcW w:w="844" w:type="dxa"/>
          </w:tcPr>
          <w:p w14:paraId="08E99BE2" w14:textId="62F131F3"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0,0</w:t>
            </w:r>
          </w:p>
        </w:tc>
        <w:tc>
          <w:tcPr>
            <w:tcW w:w="709" w:type="dxa"/>
            <w:gridSpan w:val="2"/>
          </w:tcPr>
          <w:p w14:paraId="050DF2A4" w14:textId="1C3C7655"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4 081,4</w:t>
            </w:r>
          </w:p>
        </w:tc>
        <w:tc>
          <w:tcPr>
            <w:tcW w:w="673" w:type="dxa"/>
            <w:gridSpan w:val="2"/>
          </w:tcPr>
          <w:p w14:paraId="03222046" w14:textId="12668C8B" w:rsidR="00CF2745" w:rsidRPr="00CF2745" w:rsidRDefault="00CF2745" w:rsidP="00CF2745">
            <w:pPr>
              <w:ind w:left="-104"/>
              <w:jc w:val="right"/>
              <w:rPr>
                <w:rFonts w:ascii="Times New Roman" w:hAnsi="Times New Roman"/>
                <w:color w:val="000000"/>
                <w:sz w:val="16"/>
                <w:szCs w:val="16"/>
              </w:rPr>
            </w:pPr>
            <w:r w:rsidRPr="00CF2745">
              <w:rPr>
                <w:rFonts w:ascii="Times New Roman" w:hAnsi="Times New Roman"/>
                <w:color w:val="000000"/>
                <w:sz w:val="16"/>
                <w:szCs w:val="16"/>
              </w:rPr>
              <w:t>892,9</w:t>
            </w:r>
          </w:p>
        </w:tc>
        <w:tc>
          <w:tcPr>
            <w:tcW w:w="709" w:type="dxa"/>
          </w:tcPr>
          <w:p w14:paraId="4F3CD4BA" w14:textId="0F1E788B" w:rsidR="00CF2745" w:rsidRPr="00CF2745" w:rsidRDefault="00CF2745" w:rsidP="00CF2745">
            <w:pPr>
              <w:ind w:left="-74"/>
              <w:jc w:val="right"/>
              <w:rPr>
                <w:rFonts w:ascii="Times New Roman" w:hAnsi="Times New Roman"/>
                <w:color w:val="000000"/>
                <w:sz w:val="16"/>
                <w:szCs w:val="16"/>
              </w:rPr>
            </w:pPr>
            <w:r w:rsidRPr="00CF2745">
              <w:rPr>
                <w:rFonts w:ascii="Times New Roman" w:hAnsi="Times New Roman"/>
                <w:color w:val="000000"/>
                <w:sz w:val="16"/>
                <w:szCs w:val="16"/>
              </w:rPr>
              <w:t>4 464,5</w:t>
            </w:r>
          </w:p>
        </w:tc>
        <w:tc>
          <w:tcPr>
            <w:tcW w:w="709" w:type="dxa"/>
          </w:tcPr>
          <w:p w14:paraId="6BB9BF5C" w14:textId="5575C190" w:rsidR="00CF2745" w:rsidRPr="00CF2745" w:rsidRDefault="00CF2745" w:rsidP="00CF2745">
            <w:pPr>
              <w:ind w:left="-71"/>
              <w:jc w:val="right"/>
              <w:rPr>
                <w:rFonts w:ascii="Times New Roman" w:hAnsi="Times New Roman"/>
                <w:color w:val="000000"/>
                <w:sz w:val="16"/>
                <w:szCs w:val="16"/>
              </w:rPr>
            </w:pPr>
            <w:r w:rsidRPr="00CF2745">
              <w:rPr>
                <w:rFonts w:ascii="Times New Roman" w:hAnsi="Times New Roman"/>
                <w:color w:val="000000"/>
                <w:sz w:val="16"/>
                <w:szCs w:val="16"/>
              </w:rPr>
              <w:t>4 464,5</w:t>
            </w:r>
          </w:p>
        </w:tc>
      </w:tr>
      <w:tr w:rsidR="00CF2745" w:rsidRPr="00812AED" w14:paraId="30EAC16F" w14:textId="77777777" w:rsidTr="006D164F">
        <w:trPr>
          <w:gridAfter w:val="1"/>
          <w:wAfter w:w="35" w:type="dxa"/>
          <w:trHeight w:val="2092"/>
        </w:trPr>
        <w:tc>
          <w:tcPr>
            <w:tcW w:w="708" w:type="dxa"/>
            <w:vMerge/>
          </w:tcPr>
          <w:p w14:paraId="207102D9"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2A86F83B"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16EDA828"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3658CD44"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667" w:type="dxa"/>
          </w:tcPr>
          <w:p w14:paraId="07C76F2A" w14:textId="77777777" w:rsidR="00CF2745" w:rsidRPr="00812AED" w:rsidRDefault="00CF2745" w:rsidP="00CF2745">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9006059" w14:textId="77777777" w:rsidR="00CF2745" w:rsidRPr="00812AED" w:rsidRDefault="00CF2745" w:rsidP="00CF2745">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E7CF1BF" w14:textId="77777777" w:rsidR="00CF2745" w:rsidRPr="00812AED" w:rsidRDefault="00CF2745" w:rsidP="00CF2745">
            <w:pPr>
              <w:widowControl/>
              <w:autoSpaceDE/>
              <w:autoSpaceDN/>
              <w:adjustRightInd/>
              <w:spacing w:line="232"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A532E2A" w14:textId="77777777" w:rsidR="00CF2745" w:rsidRPr="00812AED" w:rsidRDefault="00CF2745" w:rsidP="00CF2745">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741ECBCF" w14:textId="77777777" w:rsidR="00CF2745" w:rsidRPr="00812AED" w:rsidRDefault="00CF2745" w:rsidP="00CF2745">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5C7DBA23" w14:textId="2EE8FFEF" w:rsidR="00CF2745" w:rsidRPr="00812AED"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714" w:type="dxa"/>
          </w:tcPr>
          <w:p w14:paraId="5E5AA6F5" w14:textId="4D0A1E09"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tcPr>
          <w:p w14:paraId="56C3E177" w14:textId="635E87C5"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33AD719E" w14:textId="5023F3E9"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lang w:eastAsia="en-US"/>
              </w:rPr>
              <w:t>0,0</w:t>
            </w:r>
          </w:p>
        </w:tc>
        <w:tc>
          <w:tcPr>
            <w:tcW w:w="844" w:type="dxa"/>
          </w:tcPr>
          <w:p w14:paraId="1FEC76A5" w14:textId="54A6D82C"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0,0</w:t>
            </w:r>
          </w:p>
        </w:tc>
        <w:tc>
          <w:tcPr>
            <w:tcW w:w="709" w:type="dxa"/>
            <w:gridSpan w:val="2"/>
          </w:tcPr>
          <w:p w14:paraId="4D904CEA" w14:textId="243D0A01"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4 081,4</w:t>
            </w:r>
          </w:p>
        </w:tc>
        <w:tc>
          <w:tcPr>
            <w:tcW w:w="673" w:type="dxa"/>
            <w:gridSpan w:val="2"/>
          </w:tcPr>
          <w:p w14:paraId="33E396F5" w14:textId="515F98A6" w:rsidR="00CF2745" w:rsidRPr="00CF2745" w:rsidRDefault="00CF2745" w:rsidP="00CF2745">
            <w:pPr>
              <w:ind w:left="-104"/>
              <w:jc w:val="right"/>
              <w:rPr>
                <w:rFonts w:ascii="Times New Roman" w:hAnsi="Times New Roman"/>
                <w:color w:val="000000"/>
                <w:sz w:val="16"/>
                <w:szCs w:val="16"/>
              </w:rPr>
            </w:pPr>
            <w:r w:rsidRPr="00CF2745">
              <w:rPr>
                <w:rFonts w:ascii="Times New Roman" w:hAnsi="Times New Roman"/>
                <w:color w:val="000000"/>
                <w:sz w:val="16"/>
                <w:szCs w:val="16"/>
              </w:rPr>
              <w:t>892,9</w:t>
            </w:r>
          </w:p>
        </w:tc>
        <w:tc>
          <w:tcPr>
            <w:tcW w:w="709" w:type="dxa"/>
          </w:tcPr>
          <w:p w14:paraId="3D2308B3" w14:textId="6FF9EF00" w:rsidR="00CF2745" w:rsidRPr="00CF2745" w:rsidRDefault="00CF2745" w:rsidP="00CF2745">
            <w:pPr>
              <w:ind w:left="-74"/>
              <w:jc w:val="right"/>
              <w:rPr>
                <w:rFonts w:ascii="Times New Roman" w:hAnsi="Times New Roman"/>
                <w:color w:val="000000"/>
                <w:sz w:val="16"/>
                <w:szCs w:val="16"/>
              </w:rPr>
            </w:pPr>
            <w:r w:rsidRPr="00CF2745">
              <w:rPr>
                <w:rFonts w:ascii="Times New Roman" w:hAnsi="Times New Roman"/>
                <w:color w:val="000000"/>
                <w:sz w:val="16"/>
                <w:szCs w:val="16"/>
              </w:rPr>
              <w:t>4 464,5</w:t>
            </w:r>
          </w:p>
        </w:tc>
        <w:tc>
          <w:tcPr>
            <w:tcW w:w="709" w:type="dxa"/>
          </w:tcPr>
          <w:p w14:paraId="041190C0" w14:textId="1BD9C1F5" w:rsidR="00CF2745" w:rsidRPr="00CF2745" w:rsidRDefault="00CF2745" w:rsidP="00CF2745">
            <w:pPr>
              <w:ind w:left="-71"/>
              <w:jc w:val="right"/>
              <w:rPr>
                <w:rFonts w:ascii="Times New Roman" w:hAnsi="Times New Roman"/>
                <w:color w:val="000000"/>
                <w:sz w:val="16"/>
                <w:szCs w:val="16"/>
              </w:rPr>
            </w:pPr>
            <w:r w:rsidRPr="00CF2745">
              <w:rPr>
                <w:rFonts w:ascii="Times New Roman" w:hAnsi="Times New Roman"/>
                <w:color w:val="000000"/>
                <w:sz w:val="16"/>
                <w:szCs w:val="16"/>
              </w:rPr>
              <w:t>4 464,5</w:t>
            </w:r>
          </w:p>
        </w:tc>
      </w:tr>
      <w:tr w:rsidR="00214EC2" w:rsidRPr="00812AED" w14:paraId="33F8E2E6" w14:textId="77777777" w:rsidTr="006D164F">
        <w:tc>
          <w:tcPr>
            <w:tcW w:w="2151" w:type="dxa"/>
            <w:gridSpan w:val="2"/>
            <w:vMerge w:val="restart"/>
          </w:tcPr>
          <w:p w14:paraId="390B953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5</w:t>
            </w:r>
          </w:p>
        </w:tc>
        <w:tc>
          <w:tcPr>
            <w:tcW w:w="6951" w:type="dxa"/>
            <w:gridSpan w:val="8"/>
          </w:tcPr>
          <w:p w14:paraId="0C6758CA" w14:textId="30B65618" w:rsidR="00214EC2" w:rsidRPr="00812AED" w:rsidRDefault="00214EC2" w:rsidP="00EB5E22">
            <w:pPr>
              <w:widowControl/>
              <w:autoSpaceDE/>
              <w:autoSpaceDN/>
              <w:adjustRightInd/>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Отношение муниципального долга гор</w:t>
            </w:r>
            <w:r>
              <w:rPr>
                <w:rFonts w:ascii="Times New Roman" w:hAnsi="Times New Roman"/>
                <w:color w:val="000000"/>
                <w:sz w:val="16"/>
                <w:szCs w:val="16"/>
                <w:lang w:eastAsia="en-US"/>
              </w:rPr>
              <w:t>о</w:t>
            </w:r>
            <w:r w:rsidRPr="00812AED">
              <w:rPr>
                <w:rFonts w:ascii="Times New Roman" w:hAnsi="Times New Roman"/>
                <w:color w:val="000000"/>
                <w:sz w:val="16"/>
                <w:szCs w:val="16"/>
                <w:lang w:eastAsia="en-US"/>
              </w:rPr>
              <w:t>да Новочебоксарска к доходам бюджета города 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 (без учета безвозмездных поступлений), процентов</w:t>
            </w:r>
          </w:p>
        </w:tc>
        <w:tc>
          <w:tcPr>
            <w:tcW w:w="816" w:type="dxa"/>
          </w:tcPr>
          <w:p w14:paraId="73C5E4A4" w14:textId="77777777" w:rsidR="00214EC2" w:rsidRPr="00812AED" w:rsidRDefault="00214EC2" w:rsidP="00EB5E22">
            <w:pPr>
              <w:widowControl/>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714" w:type="dxa"/>
          </w:tcPr>
          <w:p w14:paraId="09E16EAD" w14:textId="77777777" w:rsidR="00214EC2" w:rsidRPr="00812AED" w:rsidRDefault="00214EC2" w:rsidP="00EB5E22">
            <w:pPr>
              <w:widowControl/>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856" w:type="dxa"/>
          </w:tcPr>
          <w:p w14:paraId="285FA9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51" w:type="dxa"/>
          </w:tcPr>
          <w:p w14:paraId="78F69EB7" w14:textId="3D9DFE93" w:rsidR="00214EC2" w:rsidRPr="00461454" w:rsidRDefault="000D5DB5"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5" w:type="dxa"/>
            <w:gridSpan w:val="2"/>
          </w:tcPr>
          <w:p w14:paraId="2833BF0E" w14:textId="2F15877A" w:rsidR="00214EC2" w:rsidRPr="00EF61E7" w:rsidRDefault="00BD774D"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0,0</w:t>
            </w:r>
          </w:p>
        </w:tc>
        <w:tc>
          <w:tcPr>
            <w:tcW w:w="709" w:type="dxa"/>
            <w:gridSpan w:val="2"/>
            <w:shd w:val="clear" w:color="auto" w:fill="FFFFFF"/>
          </w:tcPr>
          <w:p w14:paraId="64353734" w14:textId="412D75E4" w:rsidR="00214EC2" w:rsidRPr="00EF61E7" w:rsidRDefault="007412F3"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4,9</w:t>
            </w:r>
          </w:p>
        </w:tc>
        <w:tc>
          <w:tcPr>
            <w:tcW w:w="662" w:type="dxa"/>
            <w:shd w:val="clear" w:color="auto" w:fill="FFFFFF"/>
          </w:tcPr>
          <w:p w14:paraId="6893ABCA" w14:textId="5CBFDC7E" w:rsidR="00214EC2" w:rsidRPr="00EF61E7" w:rsidRDefault="00BD774D"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4,8</w:t>
            </w:r>
          </w:p>
        </w:tc>
        <w:tc>
          <w:tcPr>
            <w:tcW w:w="709" w:type="dxa"/>
            <w:shd w:val="clear" w:color="auto" w:fill="FFFFFF"/>
          </w:tcPr>
          <w:p w14:paraId="043265CA" w14:textId="514B8C94" w:rsidR="00214EC2" w:rsidRPr="00EF61E7" w:rsidRDefault="00BD774D"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4,6</w:t>
            </w:r>
          </w:p>
        </w:tc>
        <w:tc>
          <w:tcPr>
            <w:tcW w:w="744" w:type="dxa"/>
            <w:gridSpan w:val="2"/>
          </w:tcPr>
          <w:p w14:paraId="1C779E19" w14:textId="466E48E9" w:rsidR="00214EC2" w:rsidRPr="00EF61E7" w:rsidRDefault="00BD774D"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4,6</w:t>
            </w:r>
          </w:p>
        </w:tc>
      </w:tr>
      <w:tr w:rsidR="00214EC2" w:rsidRPr="00812AED" w14:paraId="06F6DDC8" w14:textId="77777777" w:rsidTr="006D164F">
        <w:tc>
          <w:tcPr>
            <w:tcW w:w="2151" w:type="dxa"/>
            <w:gridSpan w:val="2"/>
            <w:vMerge/>
          </w:tcPr>
          <w:p w14:paraId="6E2565C6"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1" w:type="dxa"/>
            <w:gridSpan w:val="8"/>
          </w:tcPr>
          <w:p w14:paraId="2BBE3D10" w14:textId="65A9C6E6" w:rsidR="00214EC2" w:rsidRPr="00812AED" w:rsidRDefault="00214EC2" w:rsidP="00EB5E22">
            <w:pPr>
              <w:widowControl/>
              <w:autoSpaceDE/>
              <w:autoSpaceDN/>
              <w:adjustRightInd/>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Отношение объема просроченной задолженности по долговым обязательствам города 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 общему объему задолженности по долговым обязательствам города Новочебоксарска, процентов</w:t>
            </w:r>
          </w:p>
        </w:tc>
        <w:tc>
          <w:tcPr>
            <w:tcW w:w="816" w:type="dxa"/>
          </w:tcPr>
          <w:p w14:paraId="3C396A7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1B59D3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2F5DF05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41DB43B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5" w:type="dxa"/>
            <w:gridSpan w:val="2"/>
          </w:tcPr>
          <w:p w14:paraId="13C237E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1CE739A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62" w:type="dxa"/>
          </w:tcPr>
          <w:p w14:paraId="6D9BF0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126DB08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44" w:type="dxa"/>
            <w:gridSpan w:val="2"/>
          </w:tcPr>
          <w:p w14:paraId="15194EF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04E062C" w14:textId="77777777" w:rsidTr="006D164F">
        <w:tc>
          <w:tcPr>
            <w:tcW w:w="2151" w:type="dxa"/>
            <w:gridSpan w:val="2"/>
            <w:vMerge/>
          </w:tcPr>
          <w:p w14:paraId="47A6EDCA"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1" w:type="dxa"/>
            <w:gridSpan w:val="8"/>
          </w:tcPr>
          <w:p w14:paraId="69FD37B2" w14:textId="77777777" w:rsidR="00214EC2" w:rsidRPr="00812AED" w:rsidRDefault="00214EC2" w:rsidP="00EB5E22">
            <w:pPr>
              <w:widowControl/>
              <w:ind w:left="-77"/>
              <w:jc w:val="both"/>
              <w:rPr>
                <w:rFonts w:ascii="Times New Roman" w:hAnsi="Times New Roman"/>
                <w:color w:val="000000"/>
                <w:sz w:val="16"/>
                <w:szCs w:val="16"/>
                <w:lang w:eastAsia="en-US"/>
              </w:rPr>
            </w:pPr>
            <w:r w:rsidRPr="00812AED">
              <w:rPr>
                <w:rFonts w:ascii="Times New Roman" w:hAnsi="Times New Roman"/>
                <w:iCs/>
                <w:color w:val="000000"/>
                <w:sz w:val="16"/>
                <w:szCs w:val="16"/>
              </w:rPr>
              <w:t>Доля просроченной задолженности по бюджетным кредитам, предоставленным из республикан</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w:t>
            </w:r>
            <w:r w:rsidRPr="00812AED">
              <w:rPr>
                <w:rFonts w:ascii="Times New Roman" w:hAnsi="Times New Roman"/>
                <w:color w:val="000000"/>
                <w:sz w:val="16"/>
                <w:szCs w:val="16"/>
                <w:lang w:eastAsia="en-US"/>
              </w:rPr>
              <w:t>процентов</w:t>
            </w:r>
          </w:p>
        </w:tc>
        <w:tc>
          <w:tcPr>
            <w:tcW w:w="816" w:type="dxa"/>
          </w:tcPr>
          <w:p w14:paraId="324E954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BC1E16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27F0AB4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56E840A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5" w:type="dxa"/>
            <w:gridSpan w:val="2"/>
          </w:tcPr>
          <w:p w14:paraId="2705096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tcPr>
          <w:p w14:paraId="074794BC"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62" w:type="dxa"/>
          </w:tcPr>
          <w:p w14:paraId="6021A69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0601EFB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44" w:type="dxa"/>
            <w:gridSpan w:val="2"/>
          </w:tcPr>
          <w:p w14:paraId="135509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670D48AF" w14:textId="77777777" w:rsidTr="006D164F">
        <w:trPr>
          <w:gridAfter w:val="1"/>
          <w:wAfter w:w="35" w:type="dxa"/>
        </w:trPr>
        <w:tc>
          <w:tcPr>
            <w:tcW w:w="708" w:type="dxa"/>
          </w:tcPr>
          <w:p w14:paraId="0C4FA55F"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5.1</w:t>
            </w:r>
          </w:p>
        </w:tc>
        <w:tc>
          <w:tcPr>
            <w:tcW w:w="1443" w:type="dxa"/>
          </w:tcPr>
          <w:p w14:paraId="6687E9C1"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объема и структуры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w:t>
            </w:r>
            <w:r w:rsidRPr="00812AED">
              <w:rPr>
                <w:rFonts w:ascii="Times New Roman" w:hAnsi="Times New Roman"/>
                <w:color w:val="000000"/>
                <w:sz w:val="16"/>
                <w:szCs w:val="16"/>
                <w:lang w:eastAsia="en-US"/>
              </w:rPr>
              <w:softHyphen/>
              <w:t>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и осу</w:t>
            </w:r>
            <w:r w:rsidRPr="00812AED">
              <w:rPr>
                <w:rFonts w:ascii="Times New Roman" w:hAnsi="Times New Roman"/>
                <w:color w:val="000000"/>
                <w:sz w:val="16"/>
                <w:szCs w:val="16"/>
                <w:lang w:eastAsia="en-US"/>
              </w:rPr>
              <w:softHyphen/>
              <w:t>ществ</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ление мер по его оптимизации</w:t>
            </w:r>
          </w:p>
        </w:tc>
        <w:tc>
          <w:tcPr>
            <w:tcW w:w="1390" w:type="dxa"/>
          </w:tcPr>
          <w:p w14:paraId="071F6C74"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5B9061B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4D01F044" w14:textId="66AA01E5"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5E6B366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2139F4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55D2630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032DBD2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CBEC1E3"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0D20DBD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409E7E5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1B60D55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6CE5AE2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4257849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328718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03B78FC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3414855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124B1FB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2808F927" w14:textId="77777777" w:rsidTr="006D164F">
        <w:trPr>
          <w:gridAfter w:val="1"/>
          <w:wAfter w:w="35" w:type="dxa"/>
        </w:trPr>
        <w:tc>
          <w:tcPr>
            <w:tcW w:w="708" w:type="dxa"/>
          </w:tcPr>
          <w:p w14:paraId="03AA562B"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5.2</w:t>
            </w:r>
          </w:p>
        </w:tc>
        <w:tc>
          <w:tcPr>
            <w:tcW w:w="1443" w:type="dxa"/>
          </w:tcPr>
          <w:p w14:paraId="38B8550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Ведение муници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пальной долговой книги города Но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w:t>
            </w:r>
          </w:p>
        </w:tc>
        <w:tc>
          <w:tcPr>
            <w:tcW w:w="1390" w:type="dxa"/>
          </w:tcPr>
          <w:p w14:paraId="12A2201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70B50D0E"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CC2CCF7" w14:textId="59B0623B"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083E1BB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1BAECD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B1BC886"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43E871C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762BD5C"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2073DE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5ADD90D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10A797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9E2E9F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6136FF8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15F6A08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3178093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50778F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6AB7CB8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18A32BA" w14:textId="77777777" w:rsidTr="006D164F">
        <w:trPr>
          <w:gridAfter w:val="1"/>
          <w:wAfter w:w="35" w:type="dxa"/>
        </w:trPr>
        <w:tc>
          <w:tcPr>
            <w:tcW w:w="708" w:type="dxa"/>
          </w:tcPr>
          <w:p w14:paraId="7B4B1C9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5.3</w:t>
            </w:r>
          </w:p>
        </w:tc>
        <w:tc>
          <w:tcPr>
            <w:tcW w:w="1443" w:type="dxa"/>
          </w:tcPr>
          <w:p w14:paraId="0B94BB61"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Погашение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63E528B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6957E25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B926EEE" w14:textId="6E5A33FA"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6BB68610"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441F957"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02075D3E"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F90D6C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28DA163"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E7529C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5FD1B1A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0A9A44F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5B55838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7AA31E1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EC7437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1D73C25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7CF3271E"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1730ADD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CF2745" w:rsidRPr="00812AED" w14:paraId="7BE678E2" w14:textId="77777777" w:rsidTr="006D164F">
        <w:trPr>
          <w:gridAfter w:val="1"/>
          <w:wAfter w:w="35" w:type="dxa"/>
        </w:trPr>
        <w:tc>
          <w:tcPr>
            <w:tcW w:w="708" w:type="dxa"/>
            <w:vMerge w:val="restart"/>
          </w:tcPr>
          <w:p w14:paraId="6DC8DBB0"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5.4</w:t>
            </w:r>
          </w:p>
        </w:tc>
        <w:tc>
          <w:tcPr>
            <w:tcW w:w="1443" w:type="dxa"/>
            <w:vMerge w:val="restart"/>
          </w:tcPr>
          <w:p w14:paraId="4DA0F223" w14:textId="77777777" w:rsidR="00CF2745" w:rsidRPr="00812AED" w:rsidRDefault="00CF2745" w:rsidP="00CF274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Процентные пла</w:t>
            </w:r>
            <w:r w:rsidRPr="00812AED">
              <w:rPr>
                <w:rFonts w:ascii="Times New Roman" w:hAnsi="Times New Roman"/>
                <w:color w:val="000000"/>
                <w:sz w:val="16"/>
                <w:szCs w:val="16"/>
                <w:lang w:eastAsia="en-US"/>
              </w:rPr>
              <w:softHyphen/>
              <w:t>тежи по муници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пальному долгу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vMerge w:val="restart"/>
          </w:tcPr>
          <w:p w14:paraId="327604A7"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86" w:type="dxa"/>
            <w:vMerge w:val="restart"/>
          </w:tcPr>
          <w:p w14:paraId="749D4FA2"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204F94E" w14:textId="3F6FAD00"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23DCFE21"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00DF4D4"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627655BC" w14:textId="77777777" w:rsidR="00CF2745" w:rsidRPr="00812AED" w:rsidRDefault="00CF2745" w:rsidP="00CF274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70C3FCB6"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29C2D624" w14:textId="77777777" w:rsidR="00CF2745" w:rsidRPr="00812AED" w:rsidRDefault="00CF2745" w:rsidP="00CF274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329DFF04" w14:textId="5C4CE091" w:rsidR="00CF2745" w:rsidRPr="00812AED"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714" w:type="dxa"/>
          </w:tcPr>
          <w:p w14:paraId="724D116B" w14:textId="747245F5" w:rsidR="00CF2745" w:rsidRPr="00606D5E"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tcPr>
          <w:p w14:paraId="11A23554" w14:textId="1F1D7749"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16E489F2" w14:textId="71C41715"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844" w:type="dxa"/>
          </w:tcPr>
          <w:p w14:paraId="588CC5C1" w14:textId="29742BEA"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0,0</w:t>
            </w:r>
          </w:p>
        </w:tc>
        <w:tc>
          <w:tcPr>
            <w:tcW w:w="709" w:type="dxa"/>
            <w:gridSpan w:val="2"/>
          </w:tcPr>
          <w:p w14:paraId="2B8B69D6" w14:textId="7BED2B05"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4 081,4</w:t>
            </w:r>
          </w:p>
        </w:tc>
        <w:tc>
          <w:tcPr>
            <w:tcW w:w="673" w:type="dxa"/>
            <w:gridSpan w:val="2"/>
          </w:tcPr>
          <w:p w14:paraId="1E67FFBA" w14:textId="73CFDC94" w:rsidR="00CF2745" w:rsidRPr="00CF2745" w:rsidRDefault="00CF2745" w:rsidP="00CF2745">
            <w:pPr>
              <w:ind w:left="-104"/>
              <w:jc w:val="right"/>
              <w:rPr>
                <w:rFonts w:ascii="Times New Roman" w:hAnsi="Times New Roman"/>
                <w:color w:val="000000"/>
                <w:sz w:val="16"/>
                <w:szCs w:val="16"/>
              </w:rPr>
            </w:pPr>
            <w:r w:rsidRPr="00CF2745">
              <w:rPr>
                <w:rFonts w:ascii="Times New Roman" w:hAnsi="Times New Roman"/>
                <w:color w:val="000000"/>
                <w:sz w:val="16"/>
                <w:szCs w:val="16"/>
              </w:rPr>
              <w:t>892,9</w:t>
            </w:r>
          </w:p>
        </w:tc>
        <w:tc>
          <w:tcPr>
            <w:tcW w:w="709" w:type="dxa"/>
          </w:tcPr>
          <w:p w14:paraId="16CA32E7" w14:textId="364CFC05" w:rsidR="00CF2745" w:rsidRPr="00CF2745" w:rsidRDefault="00CF2745" w:rsidP="00CF2745">
            <w:pPr>
              <w:ind w:left="-74"/>
              <w:jc w:val="right"/>
              <w:rPr>
                <w:rFonts w:ascii="Times New Roman" w:hAnsi="Times New Roman"/>
                <w:color w:val="000000"/>
                <w:sz w:val="16"/>
                <w:szCs w:val="16"/>
              </w:rPr>
            </w:pPr>
            <w:r w:rsidRPr="00CF2745">
              <w:rPr>
                <w:rFonts w:ascii="Times New Roman" w:hAnsi="Times New Roman"/>
                <w:color w:val="000000"/>
                <w:sz w:val="16"/>
                <w:szCs w:val="16"/>
              </w:rPr>
              <w:t>4 464,5</w:t>
            </w:r>
          </w:p>
        </w:tc>
        <w:tc>
          <w:tcPr>
            <w:tcW w:w="709" w:type="dxa"/>
          </w:tcPr>
          <w:p w14:paraId="660F8176" w14:textId="6C763BCD" w:rsidR="00CF2745" w:rsidRPr="00CF2745" w:rsidRDefault="00CF2745" w:rsidP="00CF2745">
            <w:pPr>
              <w:ind w:left="-71"/>
              <w:jc w:val="right"/>
              <w:rPr>
                <w:rFonts w:ascii="Times New Roman" w:hAnsi="Times New Roman"/>
                <w:color w:val="000000"/>
                <w:sz w:val="16"/>
                <w:szCs w:val="16"/>
              </w:rPr>
            </w:pPr>
            <w:r w:rsidRPr="00CF2745">
              <w:rPr>
                <w:rFonts w:ascii="Times New Roman" w:hAnsi="Times New Roman"/>
                <w:color w:val="000000"/>
                <w:sz w:val="16"/>
                <w:szCs w:val="16"/>
              </w:rPr>
              <w:t>4 464,5</w:t>
            </w:r>
          </w:p>
        </w:tc>
      </w:tr>
      <w:tr w:rsidR="00CF2745" w:rsidRPr="00812AED" w14:paraId="2312E00C" w14:textId="77777777" w:rsidTr="006D164F">
        <w:trPr>
          <w:gridAfter w:val="1"/>
          <w:wAfter w:w="35" w:type="dxa"/>
        </w:trPr>
        <w:tc>
          <w:tcPr>
            <w:tcW w:w="708" w:type="dxa"/>
            <w:vMerge/>
          </w:tcPr>
          <w:p w14:paraId="53B88151"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43" w:type="dxa"/>
            <w:vMerge/>
          </w:tcPr>
          <w:p w14:paraId="6845ED25"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390" w:type="dxa"/>
            <w:vMerge/>
          </w:tcPr>
          <w:p w14:paraId="5DA793C9"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1486" w:type="dxa"/>
            <w:vMerge/>
          </w:tcPr>
          <w:p w14:paraId="00DD5CB7" w14:textId="77777777" w:rsidR="00CF2745" w:rsidRPr="00812AED" w:rsidRDefault="00CF2745" w:rsidP="00CF2745">
            <w:pPr>
              <w:widowControl/>
              <w:autoSpaceDE/>
              <w:autoSpaceDN/>
              <w:adjustRightInd/>
              <w:ind w:right="-57"/>
              <w:jc w:val="both"/>
              <w:rPr>
                <w:rFonts w:ascii="Times New Roman" w:hAnsi="Times New Roman"/>
                <w:color w:val="000000"/>
                <w:sz w:val="16"/>
                <w:szCs w:val="16"/>
                <w:lang w:eastAsia="en-US"/>
              </w:rPr>
            </w:pPr>
          </w:p>
        </w:tc>
        <w:tc>
          <w:tcPr>
            <w:tcW w:w="667" w:type="dxa"/>
          </w:tcPr>
          <w:p w14:paraId="473A9206"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903</w:t>
            </w:r>
          </w:p>
        </w:tc>
        <w:tc>
          <w:tcPr>
            <w:tcW w:w="494" w:type="dxa"/>
          </w:tcPr>
          <w:p w14:paraId="2D00DD34"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1301</w:t>
            </w:r>
          </w:p>
        </w:tc>
        <w:tc>
          <w:tcPr>
            <w:tcW w:w="983" w:type="dxa"/>
          </w:tcPr>
          <w:p w14:paraId="1532DDD9" w14:textId="77777777" w:rsidR="00CF2745" w:rsidRPr="00812AED" w:rsidRDefault="00CF2745" w:rsidP="00CF274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Ч410573490</w:t>
            </w:r>
          </w:p>
        </w:tc>
        <w:tc>
          <w:tcPr>
            <w:tcW w:w="491" w:type="dxa"/>
          </w:tcPr>
          <w:p w14:paraId="5B758C05" w14:textId="77777777" w:rsidR="00CF2745" w:rsidRPr="00812AED" w:rsidRDefault="00CF2745" w:rsidP="00CF274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730</w:t>
            </w:r>
          </w:p>
        </w:tc>
        <w:tc>
          <w:tcPr>
            <w:tcW w:w="1429" w:type="dxa"/>
          </w:tcPr>
          <w:p w14:paraId="478992E1" w14:textId="77777777" w:rsidR="00CF2745" w:rsidRPr="00812AED" w:rsidRDefault="00CF2745" w:rsidP="00CF2745">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827" w:type="dxa"/>
            <w:gridSpan w:val="2"/>
          </w:tcPr>
          <w:p w14:paraId="03D48D45" w14:textId="33D64B95" w:rsidR="00CF2745" w:rsidRPr="00812AED" w:rsidRDefault="00CF2745" w:rsidP="00CF2745">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lang w:eastAsia="en-US"/>
              </w:rPr>
              <w:t>578,0</w:t>
            </w:r>
          </w:p>
        </w:tc>
        <w:tc>
          <w:tcPr>
            <w:tcW w:w="714" w:type="dxa"/>
          </w:tcPr>
          <w:p w14:paraId="0C3C4724" w14:textId="0E2A4D8D"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797,0</w:t>
            </w:r>
          </w:p>
        </w:tc>
        <w:tc>
          <w:tcPr>
            <w:tcW w:w="856" w:type="dxa"/>
          </w:tcPr>
          <w:p w14:paraId="7F81F6F5" w14:textId="4BDBDC76" w:rsidR="00CF2745" w:rsidRPr="00606D5E" w:rsidRDefault="00CF2745" w:rsidP="00CF2745">
            <w:pPr>
              <w:jc w:val="right"/>
              <w:rPr>
                <w:rFonts w:ascii="Times New Roman" w:hAnsi="Times New Roman"/>
                <w:color w:val="000000"/>
                <w:sz w:val="16"/>
                <w:szCs w:val="16"/>
              </w:rPr>
            </w:pPr>
            <w:r>
              <w:rPr>
                <w:rFonts w:ascii="Times New Roman" w:hAnsi="Times New Roman"/>
                <w:color w:val="000000"/>
                <w:sz w:val="16"/>
                <w:szCs w:val="16"/>
                <w:lang w:eastAsia="en-US"/>
              </w:rPr>
              <w:t>483,2</w:t>
            </w:r>
          </w:p>
        </w:tc>
        <w:tc>
          <w:tcPr>
            <w:tcW w:w="851" w:type="dxa"/>
          </w:tcPr>
          <w:p w14:paraId="37EC0EC3" w14:textId="04AB9C36" w:rsidR="00CF2745" w:rsidRPr="00461454" w:rsidRDefault="00CF2745" w:rsidP="00CF2745">
            <w:pPr>
              <w:jc w:val="right"/>
              <w:rPr>
                <w:rFonts w:ascii="Times New Roman" w:hAnsi="Times New Roman"/>
                <w:color w:val="000000"/>
                <w:sz w:val="16"/>
                <w:szCs w:val="16"/>
                <w:lang w:val="en-US"/>
              </w:rPr>
            </w:pPr>
            <w:r>
              <w:rPr>
                <w:rFonts w:ascii="Times New Roman" w:hAnsi="Times New Roman"/>
                <w:color w:val="000000"/>
                <w:sz w:val="16"/>
                <w:szCs w:val="16"/>
                <w:lang w:eastAsia="en-US"/>
              </w:rPr>
              <w:t>0,0</w:t>
            </w:r>
          </w:p>
        </w:tc>
        <w:tc>
          <w:tcPr>
            <w:tcW w:w="844" w:type="dxa"/>
          </w:tcPr>
          <w:p w14:paraId="75FF2F1F" w14:textId="38015A3A"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0,0</w:t>
            </w:r>
          </w:p>
        </w:tc>
        <w:tc>
          <w:tcPr>
            <w:tcW w:w="709" w:type="dxa"/>
            <w:gridSpan w:val="2"/>
          </w:tcPr>
          <w:p w14:paraId="59BFA1C2" w14:textId="40124A12" w:rsidR="00CF2745" w:rsidRPr="00CF2745" w:rsidRDefault="00CF2745" w:rsidP="00CF2745">
            <w:pPr>
              <w:jc w:val="right"/>
              <w:rPr>
                <w:rFonts w:ascii="Times New Roman" w:hAnsi="Times New Roman"/>
                <w:color w:val="000000"/>
                <w:sz w:val="16"/>
                <w:szCs w:val="16"/>
              </w:rPr>
            </w:pPr>
            <w:r w:rsidRPr="00CF2745">
              <w:rPr>
                <w:rFonts w:ascii="Times New Roman" w:hAnsi="Times New Roman"/>
                <w:color w:val="000000"/>
                <w:sz w:val="16"/>
                <w:szCs w:val="16"/>
              </w:rPr>
              <w:t>4 081,4</w:t>
            </w:r>
          </w:p>
        </w:tc>
        <w:tc>
          <w:tcPr>
            <w:tcW w:w="673" w:type="dxa"/>
            <w:gridSpan w:val="2"/>
          </w:tcPr>
          <w:p w14:paraId="27AD8617" w14:textId="43ACAF3B" w:rsidR="00CF2745" w:rsidRPr="00CF2745" w:rsidRDefault="00CF2745" w:rsidP="00CF2745">
            <w:pPr>
              <w:ind w:left="-104"/>
              <w:jc w:val="right"/>
              <w:rPr>
                <w:rFonts w:ascii="Times New Roman" w:hAnsi="Times New Roman"/>
                <w:color w:val="000000"/>
                <w:sz w:val="16"/>
                <w:szCs w:val="16"/>
              </w:rPr>
            </w:pPr>
            <w:r w:rsidRPr="00CF2745">
              <w:rPr>
                <w:rFonts w:ascii="Times New Roman" w:hAnsi="Times New Roman"/>
                <w:color w:val="000000"/>
                <w:sz w:val="16"/>
                <w:szCs w:val="16"/>
              </w:rPr>
              <w:t>892,9</w:t>
            </w:r>
          </w:p>
        </w:tc>
        <w:tc>
          <w:tcPr>
            <w:tcW w:w="709" w:type="dxa"/>
          </w:tcPr>
          <w:p w14:paraId="46FDE870" w14:textId="58AE3E21" w:rsidR="00CF2745" w:rsidRPr="00CF2745" w:rsidRDefault="00CF2745" w:rsidP="00CF2745">
            <w:pPr>
              <w:ind w:left="-74"/>
              <w:jc w:val="right"/>
              <w:rPr>
                <w:rFonts w:ascii="Times New Roman" w:hAnsi="Times New Roman"/>
                <w:color w:val="000000"/>
                <w:sz w:val="16"/>
                <w:szCs w:val="16"/>
              </w:rPr>
            </w:pPr>
            <w:r w:rsidRPr="00CF2745">
              <w:rPr>
                <w:rFonts w:ascii="Times New Roman" w:hAnsi="Times New Roman"/>
                <w:color w:val="000000"/>
                <w:sz w:val="16"/>
                <w:szCs w:val="16"/>
              </w:rPr>
              <w:t>4 464,5</w:t>
            </w:r>
          </w:p>
        </w:tc>
        <w:tc>
          <w:tcPr>
            <w:tcW w:w="709" w:type="dxa"/>
          </w:tcPr>
          <w:p w14:paraId="15CAE07D" w14:textId="1DE0C697" w:rsidR="00CF2745" w:rsidRPr="00CF2745" w:rsidRDefault="00CF2745" w:rsidP="00CF2745">
            <w:pPr>
              <w:ind w:left="-71"/>
              <w:jc w:val="right"/>
              <w:rPr>
                <w:rFonts w:ascii="Times New Roman" w:hAnsi="Times New Roman"/>
                <w:color w:val="000000"/>
                <w:sz w:val="16"/>
                <w:szCs w:val="16"/>
              </w:rPr>
            </w:pPr>
            <w:r w:rsidRPr="00CF2745">
              <w:rPr>
                <w:rFonts w:ascii="Times New Roman" w:hAnsi="Times New Roman"/>
                <w:color w:val="000000"/>
                <w:sz w:val="16"/>
                <w:szCs w:val="16"/>
              </w:rPr>
              <w:t>4 464,5</w:t>
            </w:r>
          </w:p>
        </w:tc>
      </w:tr>
      <w:tr w:rsidR="00214EC2" w:rsidRPr="00812AED" w14:paraId="67EA9BF0" w14:textId="77777777" w:rsidTr="006D164F">
        <w:trPr>
          <w:gridAfter w:val="1"/>
          <w:wAfter w:w="35" w:type="dxa"/>
        </w:trPr>
        <w:tc>
          <w:tcPr>
            <w:tcW w:w="708" w:type="dxa"/>
          </w:tcPr>
          <w:p w14:paraId="2629EE86"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5.5</w:t>
            </w:r>
          </w:p>
        </w:tc>
        <w:tc>
          <w:tcPr>
            <w:tcW w:w="1443" w:type="dxa"/>
          </w:tcPr>
          <w:p w14:paraId="31B04D1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Гарантии города Новочебоксарска</w:t>
            </w:r>
          </w:p>
        </w:tc>
        <w:tc>
          <w:tcPr>
            <w:tcW w:w="1390" w:type="dxa"/>
          </w:tcPr>
          <w:p w14:paraId="53895C7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p>
        </w:tc>
        <w:tc>
          <w:tcPr>
            <w:tcW w:w="1486" w:type="dxa"/>
          </w:tcPr>
          <w:p w14:paraId="57AD328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полнитель –</w:t>
            </w:r>
          </w:p>
          <w:p w14:paraId="2A780ABC" w14:textId="2D0541CD"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5A408FC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9D8E26A"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1072F8E4"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25C30A6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46723D59"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27A860D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0196F17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16BA3D45"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1CD4E2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3C3BAAC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5812B75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6110A27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563617A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7436731A"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140670F0" w14:textId="77777777" w:rsidTr="006D164F">
        <w:tc>
          <w:tcPr>
            <w:tcW w:w="16018" w:type="dxa"/>
            <w:gridSpan w:val="22"/>
          </w:tcPr>
          <w:p w14:paraId="2E6D2AD1" w14:textId="77777777" w:rsidR="00214EC2" w:rsidRPr="00812AED" w:rsidRDefault="00214EC2" w:rsidP="00EB5E22">
            <w:pPr>
              <w:widowControl/>
              <w:autoSpaceDE/>
              <w:autoSpaceDN/>
              <w:adjustRightInd/>
              <w:ind w:left="-77" w:right="-113"/>
              <w:jc w:val="center"/>
              <w:rPr>
                <w:rFonts w:ascii="Times New Roman" w:hAnsi="Times New Roman"/>
                <w:b/>
                <w:color w:val="000000"/>
                <w:sz w:val="16"/>
                <w:szCs w:val="16"/>
                <w:lang w:eastAsia="en-US"/>
              </w:rPr>
            </w:pPr>
          </w:p>
          <w:p w14:paraId="2D106B98" w14:textId="77777777" w:rsidR="00214EC2" w:rsidRPr="00812AED" w:rsidRDefault="00214EC2" w:rsidP="00EB5E22">
            <w:pPr>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14:paraId="69FC6DA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p>
        </w:tc>
      </w:tr>
      <w:tr w:rsidR="00214EC2" w:rsidRPr="00812AED" w14:paraId="2D01BE92" w14:textId="77777777" w:rsidTr="006D164F">
        <w:trPr>
          <w:gridAfter w:val="1"/>
          <w:wAfter w:w="35" w:type="dxa"/>
        </w:trPr>
        <w:tc>
          <w:tcPr>
            <w:tcW w:w="708" w:type="dxa"/>
          </w:tcPr>
          <w:p w14:paraId="56276A8C"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Основ</w:t>
            </w:r>
            <w:r>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ное ме</w:t>
            </w:r>
            <w:r w:rsidRPr="00812AED">
              <w:rPr>
                <w:rFonts w:ascii="Times New Roman" w:hAnsi="Times New Roman"/>
                <w:bCs/>
                <w:color w:val="000000"/>
                <w:sz w:val="16"/>
                <w:szCs w:val="16"/>
                <w:lang w:eastAsia="en-US"/>
              </w:rPr>
              <w:softHyphen/>
              <w:t>роприя</w:t>
            </w:r>
            <w:r w:rsidRPr="00812AED">
              <w:rPr>
                <w:rFonts w:ascii="Times New Roman" w:hAnsi="Times New Roman"/>
                <w:bCs/>
                <w:color w:val="000000"/>
                <w:sz w:val="16"/>
                <w:szCs w:val="16"/>
                <w:lang w:eastAsia="en-US"/>
              </w:rPr>
              <w:softHyphen/>
              <w:t>тие 6</w:t>
            </w:r>
          </w:p>
        </w:tc>
        <w:tc>
          <w:tcPr>
            <w:tcW w:w="1443" w:type="dxa"/>
          </w:tcPr>
          <w:p w14:paraId="412F6203"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Обеспечение дол</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госрочной устой</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чивости и сбалан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сированности бюджетной си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стемы в городе Новочебоксарске</w:t>
            </w:r>
          </w:p>
        </w:tc>
        <w:tc>
          <w:tcPr>
            <w:tcW w:w="1390" w:type="dxa"/>
          </w:tcPr>
          <w:p w14:paraId="51CFEF2C" w14:textId="585B8CCC"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развитие дол</w:t>
            </w:r>
            <w:r>
              <w:rPr>
                <w:rFonts w:ascii="Times New Roman" w:hAnsi="Times New Roman"/>
                <w:color w:val="000000"/>
                <w:sz w:val="16"/>
                <w:szCs w:val="16"/>
              </w:rPr>
              <w:softHyphen/>
            </w:r>
            <w:r w:rsidRPr="00812AED">
              <w:rPr>
                <w:rFonts w:ascii="Times New Roman" w:hAnsi="Times New Roman"/>
                <w:color w:val="000000"/>
                <w:sz w:val="16"/>
                <w:szCs w:val="16"/>
              </w:rPr>
              <w:t>го</w:t>
            </w:r>
            <w:r w:rsidR="00853F14">
              <w:rPr>
                <w:rFonts w:ascii="Times New Roman" w:hAnsi="Times New Roman"/>
                <w:color w:val="000000"/>
                <w:sz w:val="16"/>
                <w:szCs w:val="16"/>
              </w:rPr>
              <w:softHyphen/>
            </w:r>
            <w:r w:rsidRPr="00812AED">
              <w:rPr>
                <w:rFonts w:ascii="Times New Roman" w:hAnsi="Times New Roman"/>
                <w:color w:val="000000"/>
                <w:sz w:val="16"/>
                <w:szCs w:val="16"/>
              </w:rPr>
              <w:t>срочного и сред</w:t>
            </w:r>
            <w:r w:rsidR="00853F14">
              <w:rPr>
                <w:rFonts w:ascii="Times New Roman" w:hAnsi="Times New Roman"/>
                <w:color w:val="000000"/>
                <w:sz w:val="16"/>
                <w:szCs w:val="16"/>
              </w:rPr>
              <w:softHyphen/>
            </w:r>
            <w:r w:rsidRPr="00812AED">
              <w:rPr>
                <w:rFonts w:ascii="Times New Roman" w:hAnsi="Times New Roman"/>
                <w:color w:val="000000"/>
                <w:sz w:val="16"/>
                <w:szCs w:val="16"/>
              </w:rPr>
              <w:t>несроч</w:t>
            </w:r>
            <w:r>
              <w:rPr>
                <w:rFonts w:ascii="Times New Roman" w:hAnsi="Times New Roman"/>
                <w:color w:val="000000"/>
                <w:sz w:val="16"/>
                <w:szCs w:val="16"/>
              </w:rPr>
              <w:softHyphen/>
            </w:r>
            <w:r w:rsidRPr="00812AED">
              <w:rPr>
                <w:rFonts w:ascii="Times New Roman" w:hAnsi="Times New Roman"/>
                <w:color w:val="000000"/>
                <w:sz w:val="16"/>
                <w:szCs w:val="16"/>
              </w:rPr>
              <w:t>ного бюд</w:t>
            </w:r>
            <w:r w:rsidR="00853F14">
              <w:rPr>
                <w:rFonts w:ascii="Times New Roman" w:hAnsi="Times New Roman"/>
                <w:color w:val="000000"/>
                <w:sz w:val="16"/>
                <w:szCs w:val="16"/>
              </w:rPr>
              <w:softHyphen/>
            </w:r>
            <w:r w:rsidRPr="00812AED">
              <w:rPr>
                <w:rFonts w:ascii="Times New Roman" w:hAnsi="Times New Roman"/>
                <w:color w:val="000000"/>
                <w:sz w:val="16"/>
                <w:szCs w:val="16"/>
              </w:rPr>
              <w:t>жет</w:t>
            </w:r>
            <w:r>
              <w:rPr>
                <w:rFonts w:ascii="Times New Roman" w:hAnsi="Times New Roman"/>
                <w:color w:val="000000"/>
                <w:sz w:val="16"/>
                <w:szCs w:val="16"/>
              </w:rPr>
              <w:softHyphen/>
            </w:r>
            <w:r w:rsidRPr="00812AED">
              <w:rPr>
                <w:rFonts w:ascii="Times New Roman" w:hAnsi="Times New Roman"/>
                <w:color w:val="000000"/>
                <w:sz w:val="16"/>
                <w:szCs w:val="16"/>
              </w:rPr>
              <w:t>ного планиро</w:t>
            </w:r>
            <w:r>
              <w:rPr>
                <w:rFonts w:ascii="Times New Roman" w:hAnsi="Times New Roman"/>
                <w:color w:val="000000"/>
                <w:sz w:val="16"/>
                <w:szCs w:val="16"/>
              </w:rPr>
              <w:softHyphen/>
            </w:r>
            <w:r w:rsidRPr="00812AED">
              <w:rPr>
                <w:rFonts w:ascii="Times New Roman" w:hAnsi="Times New Roman"/>
                <w:color w:val="000000"/>
                <w:sz w:val="16"/>
                <w:szCs w:val="16"/>
              </w:rPr>
              <w:t>вания в увязке со стратегиче</w:t>
            </w:r>
            <w:r>
              <w:rPr>
                <w:rFonts w:ascii="Times New Roman" w:hAnsi="Times New Roman"/>
                <w:color w:val="000000"/>
                <w:sz w:val="16"/>
                <w:szCs w:val="16"/>
              </w:rPr>
              <w:softHyphen/>
            </w:r>
            <w:r w:rsidRPr="00812AED">
              <w:rPr>
                <w:rFonts w:ascii="Times New Roman" w:hAnsi="Times New Roman"/>
                <w:color w:val="000000"/>
                <w:sz w:val="16"/>
                <w:szCs w:val="16"/>
              </w:rPr>
              <w:t>ским планиро</w:t>
            </w:r>
            <w:r>
              <w:rPr>
                <w:rFonts w:ascii="Times New Roman" w:hAnsi="Times New Roman"/>
                <w:color w:val="000000"/>
                <w:sz w:val="16"/>
                <w:szCs w:val="16"/>
              </w:rPr>
              <w:softHyphen/>
            </w:r>
            <w:r w:rsidRPr="00812AED">
              <w:rPr>
                <w:rFonts w:ascii="Times New Roman" w:hAnsi="Times New Roman"/>
                <w:color w:val="000000"/>
                <w:sz w:val="16"/>
                <w:szCs w:val="16"/>
              </w:rPr>
              <w:t>ванием и про</w:t>
            </w:r>
            <w:r>
              <w:rPr>
                <w:rFonts w:ascii="Times New Roman" w:hAnsi="Times New Roman"/>
                <w:color w:val="000000"/>
                <w:sz w:val="16"/>
                <w:szCs w:val="16"/>
              </w:rPr>
              <w:softHyphen/>
            </w:r>
            <w:r w:rsidRPr="00812AED">
              <w:rPr>
                <w:rFonts w:ascii="Times New Roman" w:hAnsi="Times New Roman"/>
                <w:color w:val="000000"/>
                <w:sz w:val="16"/>
                <w:szCs w:val="16"/>
              </w:rPr>
              <w:t>гнозами соци</w:t>
            </w:r>
            <w:r>
              <w:rPr>
                <w:rFonts w:ascii="Times New Roman" w:hAnsi="Times New Roman"/>
                <w:color w:val="000000"/>
                <w:sz w:val="16"/>
                <w:szCs w:val="16"/>
              </w:rPr>
              <w:softHyphen/>
            </w:r>
            <w:r w:rsidRPr="00812AED">
              <w:rPr>
                <w:rFonts w:ascii="Times New Roman" w:hAnsi="Times New Roman"/>
                <w:color w:val="000000"/>
                <w:sz w:val="16"/>
                <w:szCs w:val="16"/>
              </w:rPr>
              <w:t>ально-эконо</w:t>
            </w:r>
            <w:r>
              <w:rPr>
                <w:rFonts w:ascii="Times New Roman" w:hAnsi="Times New Roman"/>
                <w:color w:val="000000"/>
                <w:sz w:val="16"/>
                <w:szCs w:val="16"/>
              </w:rPr>
              <w:softHyphen/>
            </w:r>
            <w:r w:rsidRPr="00812AED">
              <w:rPr>
                <w:rFonts w:ascii="Times New Roman" w:hAnsi="Times New Roman"/>
                <w:color w:val="000000"/>
                <w:sz w:val="16"/>
                <w:szCs w:val="16"/>
              </w:rPr>
              <w:t>миче</w:t>
            </w:r>
            <w:r w:rsidR="00853F14">
              <w:rPr>
                <w:rFonts w:ascii="Times New Roman" w:hAnsi="Times New Roman"/>
                <w:color w:val="000000"/>
                <w:sz w:val="16"/>
                <w:szCs w:val="16"/>
              </w:rPr>
              <w:softHyphen/>
            </w:r>
            <w:r w:rsidRPr="00812AED">
              <w:rPr>
                <w:rFonts w:ascii="Times New Roman" w:hAnsi="Times New Roman"/>
                <w:color w:val="000000"/>
                <w:sz w:val="16"/>
                <w:szCs w:val="16"/>
              </w:rPr>
              <w:t>ского раз</w:t>
            </w:r>
            <w:r>
              <w:rPr>
                <w:rFonts w:ascii="Times New Roman" w:hAnsi="Times New Roman"/>
                <w:color w:val="000000"/>
                <w:sz w:val="16"/>
                <w:szCs w:val="16"/>
              </w:rPr>
              <w:softHyphen/>
            </w:r>
            <w:r w:rsidRPr="00812AED">
              <w:rPr>
                <w:rFonts w:ascii="Times New Roman" w:hAnsi="Times New Roman"/>
                <w:color w:val="000000"/>
                <w:sz w:val="16"/>
                <w:szCs w:val="16"/>
              </w:rPr>
              <w:t>вития города Новоче</w:t>
            </w:r>
            <w:r w:rsidR="00853F14">
              <w:rPr>
                <w:rFonts w:ascii="Times New Roman" w:hAnsi="Times New Roman"/>
                <w:color w:val="000000"/>
                <w:sz w:val="16"/>
                <w:szCs w:val="16"/>
              </w:rPr>
              <w:softHyphen/>
            </w:r>
            <w:r w:rsidRPr="00812AED">
              <w:rPr>
                <w:rFonts w:ascii="Times New Roman" w:hAnsi="Times New Roman"/>
                <w:color w:val="000000"/>
                <w:sz w:val="16"/>
                <w:szCs w:val="16"/>
              </w:rPr>
              <w:t>бок</w:t>
            </w:r>
            <w:r>
              <w:rPr>
                <w:rFonts w:ascii="Times New Roman" w:hAnsi="Times New Roman"/>
                <w:color w:val="000000"/>
                <w:sz w:val="16"/>
                <w:szCs w:val="16"/>
              </w:rPr>
              <w:softHyphen/>
            </w:r>
            <w:r w:rsidRPr="00812AED">
              <w:rPr>
                <w:rFonts w:ascii="Times New Roman" w:hAnsi="Times New Roman"/>
                <w:color w:val="000000"/>
                <w:sz w:val="16"/>
                <w:szCs w:val="16"/>
              </w:rPr>
              <w:t>сарска на дол</w:t>
            </w:r>
            <w:r>
              <w:rPr>
                <w:rFonts w:ascii="Times New Roman" w:hAnsi="Times New Roman"/>
                <w:color w:val="000000"/>
                <w:sz w:val="16"/>
                <w:szCs w:val="16"/>
              </w:rPr>
              <w:softHyphen/>
            </w:r>
            <w:r w:rsidRPr="00812AED">
              <w:rPr>
                <w:rFonts w:ascii="Times New Roman" w:hAnsi="Times New Roman"/>
                <w:color w:val="000000"/>
                <w:sz w:val="16"/>
                <w:szCs w:val="16"/>
              </w:rPr>
              <w:t>госрочный пе</w:t>
            </w:r>
            <w:r>
              <w:rPr>
                <w:rFonts w:ascii="Times New Roman" w:hAnsi="Times New Roman"/>
                <w:color w:val="000000"/>
                <w:sz w:val="16"/>
                <w:szCs w:val="16"/>
              </w:rPr>
              <w:softHyphen/>
            </w:r>
            <w:r w:rsidRPr="00812AED">
              <w:rPr>
                <w:rFonts w:ascii="Times New Roman" w:hAnsi="Times New Roman"/>
                <w:color w:val="000000"/>
                <w:sz w:val="16"/>
                <w:szCs w:val="16"/>
              </w:rPr>
              <w:t>риод; эффек</w:t>
            </w:r>
            <w:r>
              <w:rPr>
                <w:rFonts w:ascii="Times New Roman" w:hAnsi="Times New Roman"/>
                <w:color w:val="000000"/>
                <w:sz w:val="16"/>
                <w:szCs w:val="16"/>
              </w:rPr>
              <w:softHyphen/>
            </w:r>
            <w:r w:rsidRPr="00812AED">
              <w:rPr>
                <w:rFonts w:ascii="Times New Roman" w:hAnsi="Times New Roman"/>
                <w:color w:val="000000"/>
                <w:sz w:val="16"/>
                <w:szCs w:val="16"/>
              </w:rPr>
              <w:t>тив</w:t>
            </w:r>
            <w:r w:rsidR="00853F14">
              <w:rPr>
                <w:rFonts w:ascii="Times New Roman" w:hAnsi="Times New Roman"/>
                <w:color w:val="000000"/>
                <w:sz w:val="16"/>
                <w:szCs w:val="16"/>
              </w:rPr>
              <w:softHyphen/>
            </w:r>
            <w:r w:rsidRPr="00812AED">
              <w:rPr>
                <w:rFonts w:ascii="Times New Roman" w:hAnsi="Times New Roman"/>
                <w:color w:val="000000"/>
                <w:sz w:val="16"/>
                <w:szCs w:val="16"/>
              </w:rPr>
              <w:t>ное управ</w:t>
            </w:r>
            <w:r>
              <w:rPr>
                <w:rFonts w:ascii="Times New Roman" w:hAnsi="Times New Roman"/>
                <w:color w:val="000000"/>
                <w:sz w:val="16"/>
                <w:szCs w:val="16"/>
              </w:rPr>
              <w:softHyphen/>
            </w:r>
            <w:r w:rsidRPr="00812AED">
              <w:rPr>
                <w:rFonts w:ascii="Times New Roman" w:hAnsi="Times New Roman"/>
                <w:color w:val="000000"/>
                <w:sz w:val="16"/>
                <w:szCs w:val="16"/>
              </w:rPr>
              <w:t>ление муници</w:t>
            </w:r>
            <w:r>
              <w:rPr>
                <w:rFonts w:ascii="Times New Roman" w:hAnsi="Times New Roman"/>
                <w:color w:val="000000"/>
                <w:sz w:val="16"/>
                <w:szCs w:val="16"/>
              </w:rPr>
              <w:softHyphen/>
            </w:r>
            <w:r w:rsidRPr="00812AED">
              <w:rPr>
                <w:rFonts w:ascii="Times New Roman" w:hAnsi="Times New Roman"/>
                <w:color w:val="000000"/>
                <w:sz w:val="16"/>
                <w:szCs w:val="16"/>
              </w:rPr>
              <w:t>пальным дол</w:t>
            </w:r>
            <w:r>
              <w:rPr>
                <w:rFonts w:ascii="Times New Roman" w:hAnsi="Times New Roman"/>
                <w:color w:val="000000"/>
                <w:sz w:val="16"/>
                <w:szCs w:val="16"/>
              </w:rPr>
              <w:softHyphen/>
            </w:r>
            <w:r w:rsidRPr="00812AED">
              <w:rPr>
                <w:rFonts w:ascii="Times New Roman" w:hAnsi="Times New Roman"/>
                <w:color w:val="000000"/>
                <w:sz w:val="16"/>
                <w:szCs w:val="16"/>
              </w:rPr>
              <w:t>гом города Но</w:t>
            </w:r>
            <w:r>
              <w:rPr>
                <w:rFonts w:ascii="Times New Roman" w:hAnsi="Times New Roman"/>
                <w:color w:val="000000"/>
                <w:sz w:val="16"/>
                <w:szCs w:val="16"/>
              </w:rPr>
              <w:softHyphen/>
            </w:r>
            <w:r w:rsidRPr="00812AED">
              <w:rPr>
                <w:rFonts w:ascii="Times New Roman" w:hAnsi="Times New Roman"/>
                <w:color w:val="000000"/>
                <w:sz w:val="16"/>
                <w:szCs w:val="16"/>
              </w:rPr>
              <w:t>вочебоксар</w:t>
            </w:r>
            <w:r>
              <w:rPr>
                <w:rFonts w:ascii="Times New Roman" w:hAnsi="Times New Roman"/>
                <w:color w:val="000000"/>
                <w:sz w:val="16"/>
                <w:szCs w:val="16"/>
              </w:rPr>
              <w:softHyphen/>
            </w:r>
            <w:r w:rsidRPr="00812AED">
              <w:rPr>
                <w:rFonts w:ascii="Times New Roman" w:hAnsi="Times New Roman"/>
                <w:color w:val="000000"/>
                <w:sz w:val="16"/>
                <w:szCs w:val="16"/>
              </w:rPr>
              <w:t>ска, недопу</w:t>
            </w:r>
            <w:r>
              <w:rPr>
                <w:rFonts w:ascii="Times New Roman" w:hAnsi="Times New Roman"/>
                <w:color w:val="000000"/>
                <w:sz w:val="16"/>
                <w:szCs w:val="16"/>
              </w:rPr>
              <w:softHyphen/>
            </w:r>
            <w:r w:rsidRPr="00812AED">
              <w:rPr>
                <w:rFonts w:ascii="Times New Roman" w:hAnsi="Times New Roman"/>
                <w:color w:val="000000"/>
                <w:sz w:val="16"/>
                <w:szCs w:val="16"/>
              </w:rPr>
              <w:t>щение об</w:t>
            </w:r>
            <w:r w:rsidR="00853F14">
              <w:rPr>
                <w:rFonts w:ascii="Times New Roman" w:hAnsi="Times New Roman"/>
                <w:color w:val="000000"/>
                <w:sz w:val="16"/>
                <w:szCs w:val="16"/>
              </w:rPr>
              <w:softHyphen/>
            </w:r>
            <w:r w:rsidRPr="00812AED">
              <w:rPr>
                <w:rFonts w:ascii="Times New Roman" w:hAnsi="Times New Roman"/>
                <w:color w:val="000000"/>
                <w:sz w:val="16"/>
                <w:szCs w:val="16"/>
              </w:rPr>
              <w:t>разо</w:t>
            </w:r>
            <w:r>
              <w:rPr>
                <w:rFonts w:ascii="Times New Roman" w:hAnsi="Times New Roman"/>
                <w:color w:val="000000"/>
                <w:sz w:val="16"/>
                <w:szCs w:val="16"/>
              </w:rPr>
              <w:softHyphen/>
            </w:r>
            <w:r w:rsidRPr="00812AED">
              <w:rPr>
                <w:rFonts w:ascii="Times New Roman" w:hAnsi="Times New Roman"/>
                <w:color w:val="000000"/>
                <w:sz w:val="16"/>
                <w:szCs w:val="16"/>
              </w:rPr>
              <w:t>вания про</w:t>
            </w:r>
            <w:r w:rsidR="00853F14">
              <w:rPr>
                <w:rFonts w:ascii="Times New Roman" w:hAnsi="Times New Roman"/>
                <w:color w:val="000000"/>
                <w:sz w:val="16"/>
                <w:szCs w:val="16"/>
              </w:rPr>
              <w:softHyphen/>
            </w:r>
            <w:r w:rsidRPr="00812AED">
              <w:rPr>
                <w:rFonts w:ascii="Times New Roman" w:hAnsi="Times New Roman"/>
                <w:color w:val="000000"/>
                <w:sz w:val="16"/>
                <w:szCs w:val="16"/>
              </w:rPr>
              <w:t>сро</w:t>
            </w:r>
            <w:r>
              <w:rPr>
                <w:rFonts w:ascii="Times New Roman" w:hAnsi="Times New Roman"/>
                <w:color w:val="000000"/>
                <w:sz w:val="16"/>
                <w:szCs w:val="16"/>
              </w:rPr>
              <w:softHyphen/>
            </w:r>
            <w:r w:rsidRPr="00812AED">
              <w:rPr>
                <w:rFonts w:ascii="Times New Roman" w:hAnsi="Times New Roman"/>
                <w:color w:val="000000"/>
                <w:sz w:val="16"/>
                <w:szCs w:val="16"/>
              </w:rPr>
              <w:t>ченной задол</w:t>
            </w:r>
            <w:r>
              <w:rPr>
                <w:rFonts w:ascii="Times New Roman" w:hAnsi="Times New Roman"/>
                <w:color w:val="000000"/>
                <w:sz w:val="16"/>
                <w:szCs w:val="16"/>
              </w:rPr>
              <w:softHyphen/>
            </w:r>
            <w:r w:rsidRPr="00812AED">
              <w:rPr>
                <w:rFonts w:ascii="Times New Roman" w:hAnsi="Times New Roman"/>
                <w:color w:val="000000"/>
                <w:sz w:val="16"/>
                <w:szCs w:val="16"/>
              </w:rPr>
              <w:lastRenderedPageBreak/>
              <w:t>женности по дол</w:t>
            </w:r>
            <w:r w:rsidR="00853F14">
              <w:rPr>
                <w:rFonts w:ascii="Times New Roman" w:hAnsi="Times New Roman"/>
                <w:color w:val="000000"/>
                <w:sz w:val="16"/>
                <w:szCs w:val="16"/>
              </w:rPr>
              <w:softHyphen/>
            </w:r>
            <w:r w:rsidRPr="00812AED">
              <w:rPr>
                <w:rFonts w:ascii="Times New Roman" w:hAnsi="Times New Roman"/>
                <w:color w:val="000000"/>
                <w:sz w:val="16"/>
                <w:szCs w:val="16"/>
              </w:rPr>
              <w:t>говым обя</w:t>
            </w:r>
            <w:r>
              <w:rPr>
                <w:rFonts w:ascii="Times New Roman" w:hAnsi="Times New Roman"/>
                <w:color w:val="000000"/>
                <w:sz w:val="16"/>
                <w:szCs w:val="16"/>
              </w:rPr>
              <w:softHyphen/>
            </w:r>
            <w:r w:rsidRPr="00812AED">
              <w:rPr>
                <w:rFonts w:ascii="Times New Roman" w:hAnsi="Times New Roman"/>
                <w:color w:val="000000"/>
                <w:sz w:val="16"/>
                <w:szCs w:val="16"/>
              </w:rPr>
              <w:t>затель</w:t>
            </w:r>
            <w:r w:rsidR="00853F14">
              <w:rPr>
                <w:rFonts w:ascii="Times New Roman" w:hAnsi="Times New Roman"/>
                <w:color w:val="000000"/>
                <w:sz w:val="16"/>
                <w:szCs w:val="16"/>
              </w:rPr>
              <w:softHyphen/>
            </w:r>
            <w:r w:rsidRPr="00812AED">
              <w:rPr>
                <w:rFonts w:ascii="Times New Roman" w:hAnsi="Times New Roman"/>
                <w:color w:val="000000"/>
                <w:sz w:val="16"/>
                <w:szCs w:val="16"/>
              </w:rPr>
              <w:t>ствам города Но</w:t>
            </w:r>
            <w:r w:rsidR="00853F14">
              <w:rPr>
                <w:rFonts w:ascii="Times New Roman" w:hAnsi="Times New Roman"/>
                <w:color w:val="000000"/>
                <w:sz w:val="16"/>
                <w:szCs w:val="16"/>
              </w:rPr>
              <w:softHyphen/>
            </w:r>
            <w:r w:rsidRPr="00812AED">
              <w:rPr>
                <w:rFonts w:ascii="Times New Roman" w:hAnsi="Times New Roman"/>
                <w:color w:val="000000"/>
                <w:sz w:val="16"/>
                <w:szCs w:val="16"/>
              </w:rPr>
              <w:t>во</w:t>
            </w:r>
            <w:r>
              <w:rPr>
                <w:rFonts w:ascii="Times New Roman" w:hAnsi="Times New Roman"/>
                <w:color w:val="000000"/>
                <w:sz w:val="16"/>
                <w:szCs w:val="16"/>
              </w:rPr>
              <w:softHyphen/>
            </w:r>
            <w:r w:rsidRPr="00812AED">
              <w:rPr>
                <w:rFonts w:ascii="Times New Roman" w:hAnsi="Times New Roman"/>
                <w:color w:val="000000"/>
                <w:sz w:val="16"/>
                <w:szCs w:val="16"/>
              </w:rPr>
              <w:t>чебоксарска</w:t>
            </w:r>
          </w:p>
        </w:tc>
        <w:tc>
          <w:tcPr>
            <w:tcW w:w="1486" w:type="dxa"/>
          </w:tcPr>
          <w:p w14:paraId="31173BE8"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636213B6" w14:textId="5701BC58"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449B248E"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0ED62398"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4820470D"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Ч410600000</w:t>
            </w:r>
          </w:p>
        </w:tc>
        <w:tc>
          <w:tcPr>
            <w:tcW w:w="491" w:type="dxa"/>
          </w:tcPr>
          <w:p w14:paraId="1952867B"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0DFDDE79"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всего</w:t>
            </w:r>
          </w:p>
        </w:tc>
        <w:tc>
          <w:tcPr>
            <w:tcW w:w="827" w:type="dxa"/>
            <w:gridSpan w:val="2"/>
          </w:tcPr>
          <w:p w14:paraId="5F4C8DD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16EB432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5A7D2B2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0EEC6EA7"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1F5DB21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688609C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7930EC14"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4DDB99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2925DFA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080487DC" w14:textId="77777777" w:rsidTr="006D164F">
        <w:tc>
          <w:tcPr>
            <w:tcW w:w="2151" w:type="dxa"/>
            <w:gridSpan w:val="2"/>
            <w:vMerge w:val="restart"/>
          </w:tcPr>
          <w:p w14:paraId="36F8A3A8"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r w:rsidRPr="00812AED">
              <w:rPr>
                <w:rFonts w:ascii="Times New Roman" w:hAnsi="Times New Roman"/>
                <w:color w:val="000000"/>
                <w:sz w:val="16"/>
                <w:szCs w:val="16"/>
              </w:rPr>
              <w:lastRenderedPageBreak/>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Pr>
                <w:rFonts w:ascii="Times New Roman" w:hAnsi="Times New Roman"/>
                <w:color w:val="000000"/>
                <w:sz w:val="16"/>
                <w:szCs w:val="16"/>
              </w:rPr>
              <w:softHyphen/>
            </w:r>
            <w:r w:rsidRPr="00812AED">
              <w:rPr>
                <w:rFonts w:ascii="Times New Roman" w:hAnsi="Times New Roman"/>
                <w:color w:val="000000"/>
                <w:sz w:val="16"/>
                <w:szCs w:val="16"/>
              </w:rPr>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6</w:t>
            </w:r>
          </w:p>
        </w:tc>
        <w:tc>
          <w:tcPr>
            <w:tcW w:w="6951" w:type="dxa"/>
            <w:gridSpan w:val="8"/>
          </w:tcPr>
          <w:p w14:paraId="7BAB3BD8" w14:textId="77777777" w:rsidR="00214EC2" w:rsidRPr="00812AED" w:rsidRDefault="00214EC2" w:rsidP="00EB5E22">
            <w:pPr>
              <w:widowControl/>
              <w:ind w:left="-77" w:right="-49"/>
              <w:jc w:val="both"/>
              <w:rPr>
                <w:rFonts w:ascii="Times New Roman" w:hAnsi="Times New Roman"/>
                <w:color w:val="000000"/>
                <w:sz w:val="16"/>
                <w:szCs w:val="16"/>
                <w:lang w:eastAsia="en-US"/>
              </w:rPr>
            </w:pPr>
            <w:r w:rsidRPr="00812AED">
              <w:rPr>
                <w:rFonts w:ascii="Times New Roman" w:hAnsi="Times New Roman"/>
                <w:iCs/>
                <w:color w:val="000000"/>
                <w:sz w:val="16"/>
                <w:szCs w:val="16"/>
              </w:rPr>
              <w:t>Отношение дефицита бюджета города Новочебоксарска к доходам бюджета города Новочебок</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сарска (без учета безвозмездных поступлений), </w:t>
            </w:r>
            <w:r w:rsidRPr="00812AED">
              <w:rPr>
                <w:rFonts w:ascii="Times New Roman" w:hAnsi="Times New Roman"/>
                <w:color w:val="000000"/>
                <w:sz w:val="16"/>
                <w:szCs w:val="16"/>
                <w:lang w:eastAsia="en-US"/>
              </w:rPr>
              <w:t>процентов</w:t>
            </w:r>
          </w:p>
        </w:tc>
        <w:tc>
          <w:tcPr>
            <w:tcW w:w="816" w:type="dxa"/>
          </w:tcPr>
          <w:p w14:paraId="08107470" w14:textId="2592E35D" w:rsidR="00214EC2" w:rsidRPr="00D671B5" w:rsidRDefault="00D671B5"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1</w:t>
            </w:r>
            <w:r w:rsidR="00214EC2" w:rsidRPr="00D671B5">
              <w:rPr>
                <w:rFonts w:ascii="Times New Roman" w:hAnsi="Times New Roman"/>
                <w:color w:val="000000"/>
                <w:sz w:val="16"/>
                <w:szCs w:val="16"/>
                <w:lang w:eastAsia="en-US"/>
              </w:rPr>
              <w:t>0,0</w:t>
            </w:r>
          </w:p>
          <w:p w14:paraId="7323C92C" w14:textId="77777777" w:rsidR="007412F3" w:rsidRPr="00D671B5" w:rsidRDefault="007412F3" w:rsidP="00EB5E22">
            <w:pPr>
              <w:widowControl/>
              <w:autoSpaceDE/>
              <w:autoSpaceDN/>
              <w:adjustRightInd/>
              <w:jc w:val="right"/>
              <w:rPr>
                <w:rFonts w:ascii="Times New Roman" w:hAnsi="Times New Roman"/>
                <w:color w:val="000000"/>
                <w:sz w:val="16"/>
                <w:szCs w:val="16"/>
                <w:lang w:eastAsia="en-US"/>
              </w:rPr>
            </w:pPr>
          </w:p>
        </w:tc>
        <w:tc>
          <w:tcPr>
            <w:tcW w:w="714" w:type="dxa"/>
          </w:tcPr>
          <w:p w14:paraId="5BCE9C48" w14:textId="09424D4F" w:rsidR="00214EC2" w:rsidRPr="00D671B5" w:rsidRDefault="00D671B5"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6,8</w:t>
            </w:r>
          </w:p>
          <w:p w14:paraId="3EE998FE" w14:textId="68DB015E" w:rsidR="007412F3" w:rsidRPr="00D671B5" w:rsidRDefault="007412F3" w:rsidP="00EB5E22">
            <w:pPr>
              <w:widowControl/>
              <w:autoSpaceDE/>
              <w:autoSpaceDN/>
              <w:adjustRightInd/>
              <w:jc w:val="right"/>
              <w:rPr>
                <w:rFonts w:ascii="Times New Roman" w:hAnsi="Times New Roman"/>
                <w:color w:val="000000"/>
                <w:sz w:val="16"/>
                <w:szCs w:val="16"/>
                <w:lang w:eastAsia="en-US"/>
              </w:rPr>
            </w:pPr>
          </w:p>
        </w:tc>
        <w:tc>
          <w:tcPr>
            <w:tcW w:w="856" w:type="dxa"/>
          </w:tcPr>
          <w:p w14:paraId="6AC6E608" w14:textId="77777777" w:rsidR="00214EC2" w:rsidRPr="00D671B5" w:rsidRDefault="00214EC2"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0,0</w:t>
            </w:r>
          </w:p>
          <w:p w14:paraId="229F136E" w14:textId="0D048E3A" w:rsidR="00753CF3" w:rsidRPr="00D671B5" w:rsidRDefault="00753CF3" w:rsidP="00EB5E22">
            <w:pPr>
              <w:widowControl/>
              <w:autoSpaceDE/>
              <w:autoSpaceDN/>
              <w:adjustRightInd/>
              <w:jc w:val="right"/>
              <w:rPr>
                <w:rFonts w:ascii="Times New Roman" w:hAnsi="Times New Roman"/>
                <w:color w:val="000000"/>
                <w:sz w:val="16"/>
                <w:szCs w:val="16"/>
                <w:lang w:eastAsia="en-US"/>
              </w:rPr>
            </w:pPr>
          </w:p>
        </w:tc>
        <w:tc>
          <w:tcPr>
            <w:tcW w:w="851" w:type="dxa"/>
          </w:tcPr>
          <w:p w14:paraId="4BB91D8E" w14:textId="43F674C9" w:rsidR="00753CF3" w:rsidRPr="00D671B5" w:rsidRDefault="00D671B5"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6</w:t>
            </w:r>
            <w:r w:rsidR="00CE6CB3" w:rsidRPr="00D671B5">
              <w:rPr>
                <w:rFonts w:ascii="Times New Roman" w:hAnsi="Times New Roman"/>
                <w:color w:val="000000"/>
                <w:sz w:val="16"/>
                <w:szCs w:val="16"/>
                <w:lang w:eastAsia="en-US"/>
              </w:rPr>
              <w:t>,0</w:t>
            </w:r>
          </w:p>
        </w:tc>
        <w:tc>
          <w:tcPr>
            <w:tcW w:w="855" w:type="dxa"/>
            <w:gridSpan w:val="2"/>
          </w:tcPr>
          <w:p w14:paraId="17AFAC13" w14:textId="0297467D" w:rsidR="00753CF3" w:rsidRPr="00EF61E7" w:rsidRDefault="00753CF3"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5,1</w:t>
            </w:r>
          </w:p>
        </w:tc>
        <w:tc>
          <w:tcPr>
            <w:tcW w:w="709" w:type="dxa"/>
            <w:gridSpan w:val="2"/>
          </w:tcPr>
          <w:p w14:paraId="4969266D" w14:textId="6108B5D1" w:rsidR="00214EC2" w:rsidRPr="00EF61E7" w:rsidRDefault="00CE6CB3"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6,1</w:t>
            </w:r>
          </w:p>
        </w:tc>
        <w:tc>
          <w:tcPr>
            <w:tcW w:w="662" w:type="dxa"/>
          </w:tcPr>
          <w:p w14:paraId="61F3EF0C" w14:textId="58891DFB" w:rsidR="00214EC2" w:rsidRPr="00EF61E7" w:rsidRDefault="000D5DB5"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0,0</w:t>
            </w:r>
          </w:p>
        </w:tc>
        <w:tc>
          <w:tcPr>
            <w:tcW w:w="709" w:type="dxa"/>
          </w:tcPr>
          <w:p w14:paraId="66269C30" w14:textId="2633FDDA" w:rsidR="00214EC2" w:rsidRPr="00EF61E7" w:rsidRDefault="00CE6CB3"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1</w:t>
            </w:r>
            <w:r w:rsidR="00214EC2" w:rsidRPr="00EF61E7">
              <w:rPr>
                <w:rFonts w:ascii="Times New Roman" w:hAnsi="Times New Roman"/>
                <w:color w:val="000000"/>
                <w:sz w:val="16"/>
                <w:szCs w:val="16"/>
                <w:lang w:eastAsia="en-US"/>
              </w:rPr>
              <w:t>0,0</w:t>
            </w:r>
          </w:p>
        </w:tc>
        <w:tc>
          <w:tcPr>
            <w:tcW w:w="744" w:type="dxa"/>
            <w:gridSpan w:val="2"/>
          </w:tcPr>
          <w:p w14:paraId="7242CECD" w14:textId="77777777"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10,0</w:t>
            </w:r>
          </w:p>
        </w:tc>
      </w:tr>
      <w:tr w:rsidR="00214EC2" w:rsidRPr="00812AED" w14:paraId="7EAF500B" w14:textId="77777777" w:rsidTr="006D164F">
        <w:tc>
          <w:tcPr>
            <w:tcW w:w="2151" w:type="dxa"/>
            <w:gridSpan w:val="2"/>
            <w:vMerge/>
          </w:tcPr>
          <w:p w14:paraId="30DCC04A" w14:textId="77777777" w:rsidR="00214EC2" w:rsidRPr="00812AED" w:rsidRDefault="00214EC2" w:rsidP="00EB5E22">
            <w:pPr>
              <w:widowControl/>
              <w:autoSpaceDE/>
              <w:autoSpaceDN/>
              <w:adjustRightInd/>
              <w:ind w:right="-57"/>
              <w:jc w:val="both"/>
              <w:rPr>
                <w:rFonts w:ascii="Times New Roman" w:hAnsi="Times New Roman"/>
                <w:color w:val="000000"/>
                <w:sz w:val="16"/>
                <w:szCs w:val="16"/>
              </w:rPr>
            </w:pPr>
          </w:p>
        </w:tc>
        <w:tc>
          <w:tcPr>
            <w:tcW w:w="6951" w:type="dxa"/>
            <w:gridSpan w:val="8"/>
          </w:tcPr>
          <w:p w14:paraId="1FC9A7A8" w14:textId="2E282BF9" w:rsidR="00214EC2" w:rsidRPr="00812AED" w:rsidRDefault="00214EC2" w:rsidP="00EB5E22">
            <w:pPr>
              <w:widowControl/>
              <w:ind w:left="-77" w:right="-49"/>
              <w:jc w:val="both"/>
              <w:rPr>
                <w:rFonts w:ascii="Times New Roman" w:hAnsi="Times New Roman"/>
                <w:color w:val="000000"/>
                <w:sz w:val="16"/>
                <w:szCs w:val="16"/>
                <w:lang w:eastAsia="en-US"/>
              </w:rPr>
            </w:pPr>
            <w:r w:rsidRPr="00812AED">
              <w:rPr>
                <w:rFonts w:ascii="Times New Roman" w:hAnsi="Times New Roman"/>
                <w:iCs/>
                <w:color w:val="000000"/>
                <w:sz w:val="16"/>
                <w:szCs w:val="16"/>
              </w:rPr>
              <w:t>Доля расходов на обслуживание муниципального долга города Новочебоксарска в объеме расхо</w:t>
            </w:r>
            <w:r>
              <w:rPr>
                <w:rFonts w:ascii="Times New Roman" w:hAnsi="Times New Roman"/>
                <w:iCs/>
                <w:color w:val="000000"/>
                <w:sz w:val="16"/>
                <w:szCs w:val="16"/>
              </w:rPr>
              <w:softHyphen/>
            </w:r>
            <w:r w:rsidRPr="00812AED">
              <w:rPr>
                <w:rFonts w:ascii="Times New Roman" w:hAnsi="Times New Roman"/>
                <w:iCs/>
                <w:color w:val="000000"/>
                <w:sz w:val="16"/>
                <w:szCs w:val="16"/>
              </w:rPr>
              <w:t xml:space="preserve">дов бюджета города Новочебоксарска,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812AED">
              <w:rPr>
                <w:rFonts w:ascii="Times New Roman" w:hAnsi="Times New Roman"/>
                <w:color w:val="000000"/>
                <w:sz w:val="16"/>
                <w:szCs w:val="16"/>
                <w:lang w:eastAsia="en-US"/>
              </w:rPr>
              <w:t>процентов</w:t>
            </w:r>
          </w:p>
        </w:tc>
        <w:tc>
          <w:tcPr>
            <w:tcW w:w="816" w:type="dxa"/>
          </w:tcPr>
          <w:p w14:paraId="1631AA88" w14:textId="77777777" w:rsidR="00214EC2" w:rsidRPr="00D671B5" w:rsidRDefault="00214EC2"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0,1</w:t>
            </w:r>
          </w:p>
        </w:tc>
        <w:tc>
          <w:tcPr>
            <w:tcW w:w="714" w:type="dxa"/>
          </w:tcPr>
          <w:p w14:paraId="0A67D65C" w14:textId="77777777" w:rsidR="00214EC2" w:rsidRPr="00D671B5" w:rsidRDefault="00214EC2"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0,1</w:t>
            </w:r>
          </w:p>
        </w:tc>
        <w:tc>
          <w:tcPr>
            <w:tcW w:w="856" w:type="dxa"/>
          </w:tcPr>
          <w:p w14:paraId="4C974EAE" w14:textId="77777777" w:rsidR="00214EC2" w:rsidRPr="00D671B5" w:rsidRDefault="00214EC2"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0,1</w:t>
            </w:r>
          </w:p>
        </w:tc>
        <w:tc>
          <w:tcPr>
            <w:tcW w:w="851" w:type="dxa"/>
          </w:tcPr>
          <w:p w14:paraId="63B23915" w14:textId="455E5B22" w:rsidR="00214EC2" w:rsidRPr="00D671B5" w:rsidRDefault="000D5DB5" w:rsidP="00EB5E22">
            <w:pPr>
              <w:widowControl/>
              <w:autoSpaceDE/>
              <w:autoSpaceDN/>
              <w:adjustRightInd/>
              <w:jc w:val="right"/>
              <w:rPr>
                <w:rFonts w:ascii="Times New Roman" w:hAnsi="Times New Roman"/>
                <w:color w:val="000000"/>
                <w:sz w:val="16"/>
                <w:szCs w:val="16"/>
                <w:lang w:eastAsia="en-US"/>
              </w:rPr>
            </w:pPr>
            <w:r w:rsidRPr="00D671B5">
              <w:rPr>
                <w:rFonts w:ascii="Times New Roman" w:hAnsi="Times New Roman"/>
                <w:color w:val="000000"/>
                <w:sz w:val="16"/>
                <w:szCs w:val="16"/>
                <w:lang w:eastAsia="en-US"/>
              </w:rPr>
              <w:t>0,0</w:t>
            </w:r>
          </w:p>
        </w:tc>
        <w:tc>
          <w:tcPr>
            <w:tcW w:w="855" w:type="dxa"/>
            <w:gridSpan w:val="2"/>
          </w:tcPr>
          <w:p w14:paraId="4744CC98" w14:textId="42016506" w:rsidR="00214EC2" w:rsidRPr="00EF61E7" w:rsidRDefault="00D451E1" w:rsidP="00D451E1">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0,0</w:t>
            </w:r>
          </w:p>
        </w:tc>
        <w:tc>
          <w:tcPr>
            <w:tcW w:w="709" w:type="dxa"/>
            <w:gridSpan w:val="2"/>
          </w:tcPr>
          <w:p w14:paraId="3569C7A0" w14:textId="30944EB6"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w:t>
            </w:r>
            <w:r w:rsidR="00D451E1" w:rsidRPr="00EF61E7">
              <w:rPr>
                <w:rFonts w:ascii="Times New Roman" w:hAnsi="Times New Roman"/>
                <w:color w:val="000000"/>
                <w:sz w:val="16"/>
                <w:szCs w:val="16"/>
                <w:lang w:eastAsia="en-US"/>
              </w:rPr>
              <w:t>,2</w:t>
            </w:r>
          </w:p>
        </w:tc>
        <w:tc>
          <w:tcPr>
            <w:tcW w:w="662" w:type="dxa"/>
          </w:tcPr>
          <w:p w14:paraId="361C07E3" w14:textId="77777777"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0,1</w:t>
            </w:r>
          </w:p>
        </w:tc>
        <w:tc>
          <w:tcPr>
            <w:tcW w:w="709" w:type="dxa"/>
          </w:tcPr>
          <w:p w14:paraId="6C67633B" w14:textId="77777777"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0,1</w:t>
            </w:r>
          </w:p>
        </w:tc>
        <w:tc>
          <w:tcPr>
            <w:tcW w:w="744" w:type="dxa"/>
            <w:gridSpan w:val="2"/>
          </w:tcPr>
          <w:p w14:paraId="5556D17B" w14:textId="77777777" w:rsidR="00214EC2" w:rsidRPr="00EF61E7" w:rsidRDefault="00214EC2" w:rsidP="00EB5E22">
            <w:pPr>
              <w:widowControl/>
              <w:autoSpaceDE/>
              <w:autoSpaceDN/>
              <w:adjustRightInd/>
              <w:jc w:val="right"/>
              <w:rPr>
                <w:rFonts w:ascii="Times New Roman" w:hAnsi="Times New Roman"/>
                <w:color w:val="000000"/>
                <w:sz w:val="16"/>
                <w:szCs w:val="16"/>
                <w:lang w:eastAsia="en-US"/>
              </w:rPr>
            </w:pPr>
            <w:r w:rsidRPr="00EF61E7">
              <w:rPr>
                <w:rFonts w:ascii="Times New Roman" w:hAnsi="Times New Roman"/>
                <w:color w:val="000000"/>
                <w:sz w:val="16"/>
                <w:szCs w:val="16"/>
                <w:lang w:eastAsia="en-US"/>
              </w:rPr>
              <w:t>0,1</w:t>
            </w:r>
          </w:p>
        </w:tc>
      </w:tr>
      <w:tr w:rsidR="00214EC2" w:rsidRPr="00812AED" w14:paraId="1E47E867" w14:textId="77777777" w:rsidTr="006D164F">
        <w:trPr>
          <w:gridAfter w:val="1"/>
          <w:wAfter w:w="35" w:type="dxa"/>
        </w:trPr>
        <w:tc>
          <w:tcPr>
            <w:tcW w:w="708" w:type="dxa"/>
          </w:tcPr>
          <w:p w14:paraId="269EB992"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6.1</w:t>
            </w:r>
          </w:p>
        </w:tc>
        <w:tc>
          <w:tcPr>
            <w:tcW w:w="1443" w:type="dxa"/>
          </w:tcPr>
          <w:p w14:paraId="3241EE61"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Разработка (кор</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ректировка) бюд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жетного прог</w:t>
            </w:r>
            <w:r w:rsidRPr="00812AED">
              <w:rPr>
                <w:rFonts w:ascii="Times New Roman" w:hAnsi="Times New Roman"/>
                <w:color w:val="000000"/>
                <w:sz w:val="16"/>
                <w:szCs w:val="16"/>
                <w:lang w:eastAsia="en-US"/>
              </w:rPr>
              <w:softHyphen/>
              <w:t>ноза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на долго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срочный период</w:t>
            </w:r>
          </w:p>
        </w:tc>
        <w:tc>
          <w:tcPr>
            <w:tcW w:w="1390" w:type="dxa"/>
          </w:tcPr>
          <w:p w14:paraId="2662DF00" w14:textId="77777777" w:rsidR="00214EC2" w:rsidRPr="00812AED" w:rsidRDefault="00214EC2" w:rsidP="00EB5E22">
            <w:pPr>
              <w:widowControl/>
              <w:autoSpaceDE/>
              <w:autoSpaceDN/>
              <w:adjustRightInd/>
              <w:ind w:right="-57"/>
              <w:jc w:val="both"/>
              <w:rPr>
                <w:rFonts w:ascii="Times New Roman" w:hAnsi="Times New Roman"/>
                <w:bCs/>
                <w:color w:val="000000"/>
                <w:sz w:val="16"/>
                <w:szCs w:val="16"/>
                <w:lang w:eastAsia="en-US"/>
              </w:rPr>
            </w:pPr>
          </w:p>
        </w:tc>
        <w:tc>
          <w:tcPr>
            <w:tcW w:w="1486" w:type="dxa"/>
          </w:tcPr>
          <w:p w14:paraId="3A11BBB9"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555B6EF0" w14:textId="69773309"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2FBBD903"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54810A2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75704220"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6EA5C766"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8DF84F8"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61FD141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44F92CD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263B316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47E3978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01383491"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64454616"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509EA8A9"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71B94B8F"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6C94A9E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14EC2" w:rsidRPr="00812AED" w14:paraId="48336313" w14:textId="77777777" w:rsidTr="006D164F">
        <w:trPr>
          <w:gridAfter w:val="1"/>
          <w:wAfter w:w="35" w:type="dxa"/>
        </w:trPr>
        <w:tc>
          <w:tcPr>
            <w:tcW w:w="708" w:type="dxa"/>
          </w:tcPr>
          <w:p w14:paraId="47AB8245"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6.2</w:t>
            </w:r>
          </w:p>
        </w:tc>
        <w:tc>
          <w:tcPr>
            <w:tcW w:w="1443" w:type="dxa"/>
          </w:tcPr>
          <w:p w14:paraId="19B17C84" w14:textId="77777777" w:rsidR="00214EC2" w:rsidRPr="00812AED" w:rsidRDefault="00214EC2" w:rsidP="00EB5E22">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Формирование сбалансирован</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ного бюджета го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на очеред</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ной финансовый год и на плановый период, обеспечи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вающего под</w:t>
            </w:r>
            <w:r w:rsidRPr="00812AED">
              <w:rPr>
                <w:rFonts w:ascii="Times New Roman" w:hAnsi="Times New Roman"/>
                <w:color w:val="000000"/>
                <w:sz w:val="16"/>
                <w:szCs w:val="16"/>
                <w:lang w:eastAsia="en-US"/>
              </w:rPr>
              <w:softHyphen/>
              <w:t>дер</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жание без</w:t>
            </w:r>
            <w:r w:rsidRPr="00812AED">
              <w:rPr>
                <w:rFonts w:ascii="Times New Roman" w:hAnsi="Times New Roman"/>
                <w:color w:val="000000"/>
                <w:sz w:val="16"/>
                <w:szCs w:val="16"/>
                <w:lang w:eastAsia="en-US"/>
              </w:rPr>
              <w:softHyphen/>
              <w:t>опас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ного уровня муни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долга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390" w:type="dxa"/>
          </w:tcPr>
          <w:p w14:paraId="49029990" w14:textId="77777777" w:rsidR="00214EC2" w:rsidRPr="00812AED" w:rsidRDefault="00214EC2" w:rsidP="00EB5E22">
            <w:pPr>
              <w:widowControl/>
              <w:autoSpaceDE/>
              <w:autoSpaceDN/>
              <w:adjustRightInd/>
              <w:ind w:right="-57"/>
              <w:jc w:val="both"/>
              <w:rPr>
                <w:rFonts w:ascii="Times New Roman" w:hAnsi="Times New Roman"/>
                <w:bCs/>
                <w:color w:val="000000"/>
                <w:sz w:val="16"/>
                <w:szCs w:val="16"/>
                <w:lang w:eastAsia="en-US"/>
              </w:rPr>
            </w:pPr>
          </w:p>
        </w:tc>
        <w:tc>
          <w:tcPr>
            <w:tcW w:w="1486" w:type="dxa"/>
          </w:tcPr>
          <w:p w14:paraId="03C9F957" w14:textId="77777777"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14:paraId="766F31C7" w14:textId="6CA11570" w:rsidR="00214EC2" w:rsidRPr="00812AED" w:rsidRDefault="00214EC2" w:rsidP="00EB5E22">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Финотдел </w:t>
            </w:r>
            <w:proofErr w:type="spellStart"/>
            <w:r w:rsidRPr="00812AED">
              <w:rPr>
                <w:rFonts w:ascii="Times New Roman" w:hAnsi="Times New Roman"/>
                <w:color w:val="000000"/>
                <w:sz w:val="16"/>
                <w:szCs w:val="16"/>
                <w:lang w:eastAsia="en-US"/>
              </w:rPr>
              <w:t>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roofErr w:type="spellEnd"/>
          </w:p>
        </w:tc>
        <w:tc>
          <w:tcPr>
            <w:tcW w:w="667" w:type="dxa"/>
          </w:tcPr>
          <w:p w14:paraId="22D5A1D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14:paraId="78ADB8F2"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14:paraId="3B9D1CF1" w14:textId="77777777" w:rsidR="00214EC2" w:rsidRPr="00812AED" w:rsidRDefault="00214EC2" w:rsidP="00EB5E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14:paraId="156C1B4D" w14:textId="77777777" w:rsidR="00214EC2" w:rsidRPr="00812AED" w:rsidRDefault="00214EC2" w:rsidP="00EB5E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9" w:type="dxa"/>
          </w:tcPr>
          <w:p w14:paraId="6F6012F7" w14:textId="77777777" w:rsidR="00214EC2" w:rsidRPr="00812AED" w:rsidRDefault="00214EC2" w:rsidP="00EB5E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827" w:type="dxa"/>
            <w:gridSpan w:val="2"/>
          </w:tcPr>
          <w:p w14:paraId="53C47E32"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14" w:type="dxa"/>
          </w:tcPr>
          <w:p w14:paraId="342A36B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6" w:type="dxa"/>
          </w:tcPr>
          <w:p w14:paraId="5282735B"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14:paraId="71905893"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44" w:type="dxa"/>
          </w:tcPr>
          <w:p w14:paraId="49A2FC8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gridSpan w:val="2"/>
            <w:shd w:val="clear" w:color="auto" w:fill="FFFFFF"/>
          </w:tcPr>
          <w:p w14:paraId="0CBED470"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673" w:type="dxa"/>
            <w:gridSpan w:val="2"/>
            <w:shd w:val="clear" w:color="auto" w:fill="FFFFFF"/>
          </w:tcPr>
          <w:p w14:paraId="0FE876CD"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14:paraId="64224D18" w14:textId="77777777" w:rsidR="00214EC2" w:rsidRPr="00812AED" w:rsidRDefault="00214EC2" w:rsidP="00EB5E22">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14:paraId="12F47B85" w14:textId="33C4E7F6" w:rsidR="00214EC2" w:rsidRPr="00812AED" w:rsidRDefault="00AF7EFF" w:rsidP="00EB5E22">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bl>
    <w:p w14:paraId="7108E942" w14:textId="77777777" w:rsidR="000941DE" w:rsidRDefault="000941DE" w:rsidP="002D7B45">
      <w:pPr>
        <w:widowControl/>
        <w:autoSpaceDE/>
        <w:autoSpaceDN/>
        <w:adjustRightInd/>
        <w:ind w:firstLine="709"/>
        <w:rPr>
          <w:rFonts w:ascii="Times New Roman" w:hAnsi="Times New Roman"/>
          <w:color w:val="000000"/>
          <w:sz w:val="22"/>
          <w:szCs w:val="22"/>
          <w:lang w:eastAsia="en-US"/>
        </w:rPr>
      </w:pPr>
    </w:p>
    <w:sectPr w:rsidR="000941DE" w:rsidSect="007F6B09">
      <w:pgSz w:w="16837" w:h="11905" w:orient="landscape"/>
      <w:pgMar w:top="1418" w:right="1100" w:bottom="568" w:left="1134" w:header="10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3AADE" w14:textId="77777777" w:rsidR="00C74B74" w:rsidRDefault="00C74B74">
      <w:r>
        <w:separator/>
      </w:r>
    </w:p>
  </w:endnote>
  <w:endnote w:type="continuationSeparator" w:id="0">
    <w:p w14:paraId="4EE891FB" w14:textId="77777777" w:rsidR="00C74B74" w:rsidRDefault="00C7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8B0B" w14:textId="77777777" w:rsidR="00C74B74" w:rsidRDefault="00C74B74" w:rsidP="00681C55">
    <w:pPr>
      <w:pStyle w:val="affff1"/>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14:paraId="08EADC86" w14:textId="77777777" w:rsidR="00C74B74" w:rsidRDefault="00C74B74">
    <w:pPr>
      <w:pStyle w:val="af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C862B" w14:textId="77777777" w:rsidR="00C74B74" w:rsidRDefault="00C74B74">
      <w:r>
        <w:separator/>
      </w:r>
    </w:p>
  </w:footnote>
  <w:footnote w:type="continuationSeparator" w:id="0">
    <w:p w14:paraId="57C583B6" w14:textId="77777777" w:rsidR="00C74B74" w:rsidRDefault="00C74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174711"/>
      <w:docPartObj>
        <w:docPartGallery w:val="Page Numbers (Top of Page)"/>
        <w:docPartUnique/>
      </w:docPartObj>
    </w:sdtPr>
    <w:sdtContent>
      <w:p w14:paraId="19D4A35F" w14:textId="37DAC1D5" w:rsidR="00C74B74" w:rsidRDefault="00C74B74">
        <w:pPr>
          <w:pStyle w:val="affff"/>
          <w:jc w:val="center"/>
        </w:pPr>
        <w:r w:rsidRPr="007F6B09">
          <w:rPr>
            <w:rFonts w:ascii="Times New Roman" w:hAnsi="Times New Roman"/>
            <w:sz w:val="22"/>
            <w:szCs w:val="22"/>
          </w:rPr>
          <w:fldChar w:fldCharType="begin"/>
        </w:r>
        <w:r w:rsidRPr="007F6B09">
          <w:rPr>
            <w:rFonts w:ascii="Times New Roman" w:hAnsi="Times New Roman"/>
            <w:sz w:val="22"/>
            <w:szCs w:val="22"/>
          </w:rPr>
          <w:instrText>PAGE   \* MERGEFORMAT</w:instrText>
        </w:r>
        <w:r w:rsidRPr="007F6B09">
          <w:rPr>
            <w:rFonts w:ascii="Times New Roman" w:hAnsi="Times New Roman"/>
            <w:sz w:val="22"/>
            <w:szCs w:val="22"/>
          </w:rPr>
          <w:fldChar w:fldCharType="separate"/>
        </w:r>
        <w:r w:rsidR="006D164F">
          <w:rPr>
            <w:rFonts w:ascii="Times New Roman" w:hAnsi="Times New Roman"/>
            <w:noProof/>
            <w:sz w:val="22"/>
            <w:szCs w:val="22"/>
          </w:rPr>
          <w:t>15</w:t>
        </w:r>
        <w:r w:rsidRPr="007F6B09">
          <w:rPr>
            <w:rFonts w:ascii="Times New Roman" w:hAnsi="Times New Roman"/>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3"/>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5"/>
  </w:num>
  <w:num w:numId="29">
    <w:abstractNumId w:val="15"/>
  </w:num>
  <w:num w:numId="30">
    <w:abstractNumId w:val="10"/>
  </w:num>
  <w:num w:numId="31">
    <w:abstractNumId w:val="36"/>
  </w:num>
  <w:num w:numId="32">
    <w:abstractNumId w:val="5"/>
  </w:num>
  <w:num w:numId="33">
    <w:abstractNumId w:val="34"/>
  </w:num>
  <w:num w:numId="34">
    <w:abstractNumId w:val="30"/>
  </w:num>
  <w:num w:numId="35">
    <w:abstractNumId w:val="17"/>
  </w:num>
  <w:num w:numId="36">
    <w:abstractNumId w:val="14"/>
  </w:num>
  <w:num w:numId="37">
    <w:abstractNumId w:val="12"/>
  </w:num>
  <w:num w:numId="38">
    <w:abstractNumId w:val="13"/>
  </w:num>
  <w:num w:numId="39">
    <w:abstractNumId w:val="3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305D"/>
    <w:rsid w:val="00003FF1"/>
    <w:rsid w:val="00006762"/>
    <w:rsid w:val="00010CAC"/>
    <w:rsid w:val="00013BF8"/>
    <w:rsid w:val="000239E5"/>
    <w:rsid w:val="00023B2B"/>
    <w:rsid w:val="00030805"/>
    <w:rsid w:val="00030ABD"/>
    <w:rsid w:val="000376FB"/>
    <w:rsid w:val="00041E78"/>
    <w:rsid w:val="000448E5"/>
    <w:rsid w:val="00044923"/>
    <w:rsid w:val="000449EB"/>
    <w:rsid w:val="000514E7"/>
    <w:rsid w:val="00054805"/>
    <w:rsid w:val="00054A73"/>
    <w:rsid w:val="00054EBA"/>
    <w:rsid w:val="00056B08"/>
    <w:rsid w:val="00060D38"/>
    <w:rsid w:val="00064910"/>
    <w:rsid w:val="00064DB1"/>
    <w:rsid w:val="00067949"/>
    <w:rsid w:val="00067E35"/>
    <w:rsid w:val="00075602"/>
    <w:rsid w:val="0007754D"/>
    <w:rsid w:val="000905E6"/>
    <w:rsid w:val="00090885"/>
    <w:rsid w:val="000941DE"/>
    <w:rsid w:val="000A0DF3"/>
    <w:rsid w:val="000A5C20"/>
    <w:rsid w:val="000A6B65"/>
    <w:rsid w:val="000B241B"/>
    <w:rsid w:val="000B3394"/>
    <w:rsid w:val="000C1E0D"/>
    <w:rsid w:val="000C219F"/>
    <w:rsid w:val="000C242C"/>
    <w:rsid w:val="000C3596"/>
    <w:rsid w:val="000C5E94"/>
    <w:rsid w:val="000D5DB5"/>
    <w:rsid w:val="000E2989"/>
    <w:rsid w:val="000E3585"/>
    <w:rsid w:val="000E5963"/>
    <w:rsid w:val="000E63A8"/>
    <w:rsid w:val="000E6B06"/>
    <w:rsid w:val="000F4F14"/>
    <w:rsid w:val="000F6C84"/>
    <w:rsid w:val="0011602E"/>
    <w:rsid w:val="0011742C"/>
    <w:rsid w:val="00117D53"/>
    <w:rsid w:val="0012141B"/>
    <w:rsid w:val="00122855"/>
    <w:rsid w:val="00124ED3"/>
    <w:rsid w:val="00125DF5"/>
    <w:rsid w:val="00126C68"/>
    <w:rsid w:val="00127264"/>
    <w:rsid w:val="00131196"/>
    <w:rsid w:val="00132972"/>
    <w:rsid w:val="001339A0"/>
    <w:rsid w:val="001437C4"/>
    <w:rsid w:val="00145827"/>
    <w:rsid w:val="001463AE"/>
    <w:rsid w:val="00150A4C"/>
    <w:rsid w:val="001538E0"/>
    <w:rsid w:val="00153F46"/>
    <w:rsid w:val="00157A40"/>
    <w:rsid w:val="00161AD4"/>
    <w:rsid w:val="00161E29"/>
    <w:rsid w:val="001668C5"/>
    <w:rsid w:val="00166E8A"/>
    <w:rsid w:val="00170288"/>
    <w:rsid w:val="0017142E"/>
    <w:rsid w:val="00171C50"/>
    <w:rsid w:val="0017228A"/>
    <w:rsid w:val="00175E2B"/>
    <w:rsid w:val="00176537"/>
    <w:rsid w:val="001769D6"/>
    <w:rsid w:val="00182826"/>
    <w:rsid w:val="00183399"/>
    <w:rsid w:val="00183CA7"/>
    <w:rsid w:val="00184EF1"/>
    <w:rsid w:val="001867ED"/>
    <w:rsid w:val="00190A63"/>
    <w:rsid w:val="0019437C"/>
    <w:rsid w:val="0019643B"/>
    <w:rsid w:val="001A1D9F"/>
    <w:rsid w:val="001A4FBC"/>
    <w:rsid w:val="001B1917"/>
    <w:rsid w:val="001B36D3"/>
    <w:rsid w:val="001C1A86"/>
    <w:rsid w:val="001C286D"/>
    <w:rsid w:val="001C475E"/>
    <w:rsid w:val="001C5142"/>
    <w:rsid w:val="001C5C76"/>
    <w:rsid w:val="001D367A"/>
    <w:rsid w:val="001D4E7A"/>
    <w:rsid w:val="001E6BCF"/>
    <w:rsid w:val="001F1260"/>
    <w:rsid w:val="002030F1"/>
    <w:rsid w:val="002043F6"/>
    <w:rsid w:val="002063C5"/>
    <w:rsid w:val="002071D2"/>
    <w:rsid w:val="00214EC2"/>
    <w:rsid w:val="00215E83"/>
    <w:rsid w:val="002228EA"/>
    <w:rsid w:val="00222F7D"/>
    <w:rsid w:val="00223392"/>
    <w:rsid w:val="0022555B"/>
    <w:rsid w:val="00225F53"/>
    <w:rsid w:val="00232F49"/>
    <w:rsid w:val="00233DAE"/>
    <w:rsid w:val="00235E06"/>
    <w:rsid w:val="00235F64"/>
    <w:rsid w:val="00237657"/>
    <w:rsid w:val="00242C6E"/>
    <w:rsid w:val="00242FA2"/>
    <w:rsid w:val="00245C5C"/>
    <w:rsid w:val="00262A55"/>
    <w:rsid w:val="0026610D"/>
    <w:rsid w:val="0027740F"/>
    <w:rsid w:val="00292174"/>
    <w:rsid w:val="00297DB2"/>
    <w:rsid w:val="002A1D01"/>
    <w:rsid w:val="002A4DAA"/>
    <w:rsid w:val="002A58B8"/>
    <w:rsid w:val="002B01E7"/>
    <w:rsid w:val="002B02FC"/>
    <w:rsid w:val="002B0E37"/>
    <w:rsid w:val="002B1D04"/>
    <w:rsid w:val="002B6AF6"/>
    <w:rsid w:val="002C101F"/>
    <w:rsid w:val="002C2C75"/>
    <w:rsid w:val="002C4FAF"/>
    <w:rsid w:val="002C7369"/>
    <w:rsid w:val="002D0C40"/>
    <w:rsid w:val="002D7B45"/>
    <w:rsid w:val="002E03B3"/>
    <w:rsid w:val="002E7DB7"/>
    <w:rsid w:val="002F3081"/>
    <w:rsid w:val="002F4CA9"/>
    <w:rsid w:val="002F6A1D"/>
    <w:rsid w:val="00302D7B"/>
    <w:rsid w:val="00305789"/>
    <w:rsid w:val="0031132E"/>
    <w:rsid w:val="00313070"/>
    <w:rsid w:val="00313331"/>
    <w:rsid w:val="0031394A"/>
    <w:rsid w:val="0031473D"/>
    <w:rsid w:val="003150E6"/>
    <w:rsid w:val="003156AE"/>
    <w:rsid w:val="00316E73"/>
    <w:rsid w:val="003217DE"/>
    <w:rsid w:val="0032474C"/>
    <w:rsid w:val="003330A7"/>
    <w:rsid w:val="00344531"/>
    <w:rsid w:val="00345CBB"/>
    <w:rsid w:val="003518E3"/>
    <w:rsid w:val="00352E23"/>
    <w:rsid w:val="00357568"/>
    <w:rsid w:val="00357BAC"/>
    <w:rsid w:val="00362EAD"/>
    <w:rsid w:val="00363319"/>
    <w:rsid w:val="00364442"/>
    <w:rsid w:val="00365012"/>
    <w:rsid w:val="003656A9"/>
    <w:rsid w:val="003730A0"/>
    <w:rsid w:val="0037771B"/>
    <w:rsid w:val="00381E2D"/>
    <w:rsid w:val="0038206C"/>
    <w:rsid w:val="0038398F"/>
    <w:rsid w:val="00384637"/>
    <w:rsid w:val="0038505A"/>
    <w:rsid w:val="003916E7"/>
    <w:rsid w:val="00391F29"/>
    <w:rsid w:val="00393FB4"/>
    <w:rsid w:val="00394842"/>
    <w:rsid w:val="003A477D"/>
    <w:rsid w:val="003B7528"/>
    <w:rsid w:val="003C22EA"/>
    <w:rsid w:val="003C4595"/>
    <w:rsid w:val="003C549F"/>
    <w:rsid w:val="003D0D9F"/>
    <w:rsid w:val="003D2B32"/>
    <w:rsid w:val="003F02B2"/>
    <w:rsid w:val="003F10C1"/>
    <w:rsid w:val="003F2176"/>
    <w:rsid w:val="003F21E4"/>
    <w:rsid w:val="003F30D0"/>
    <w:rsid w:val="003F4C97"/>
    <w:rsid w:val="0040398E"/>
    <w:rsid w:val="00407C62"/>
    <w:rsid w:val="00411BC9"/>
    <w:rsid w:val="00415E12"/>
    <w:rsid w:val="00423FF8"/>
    <w:rsid w:val="00431ED5"/>
    <w:rsid w:val="004323B8"/>
    <w:rsid w:val="00436D17"/>
    <w:rsid w:val="0044013D"/>
    <w:rsid w:val="00456C21"/>
    <w:rsid w:val="00460019"/>
    <w:rsid w:val="00460F73"/>
    <w:rsid w:val="0046114F"/>
    <w:rsid w:val="00461454"/>
    <w:rsid w:val="00463399"/>
    <w:rsid w:val="004634AC"/>
    <w:rsid w:val="00473B13"/>
    <w:rsid w:val="0048406D"/>
    <w:rsid w:val="00484208"/>
    <w:rsid w:val="00485043"/>
    <w:rsid w:val="00485177"/>
    <w:rsid w:val="0049042D"/>
    <w:rsid w:val="004928BF"/>
    <w:rsid w:val="00493C49"/>
    <w:rsid w:val="00493CEB"/>
    <w:rsid w:val="00494C75"/>
    <w:rsid w:val="004A29EF"/>
    <w:rsid w:val="004A3190"/>
    <w:rsid w:val="004A7F25"/>
    <w:rsid w:val="004B1F3B"/>
    <w:rsid w:val="004B4BD2"/>
    <w:rsid w:val="004C261A"/>
    <w:rsid w:val="004C3EFA"/>
    <w:rsid w:val="004D5F50"/>
    <w:rsid w:val="004D6A71"/>
    <w:rsid w:val="004E0750"/>
    <w:rsid w:val="004E32EA"/>
    <w:rsid w:val="004F17ED"/>
    <w:rsid w:val="004F325A"/>
    <w:rsid w:val="004F42AE"/>
    <w:rsid w:val="004F5FA2"/>
    <w:rsid w:val="0050055B"/>
    <w:rsid w:val="0050258D"/>
    <w:rsid w:val="0050356C"/>
    <w:rsid w:val="005038A6"/>
    <w:rsid w:val="00520087"/>
    <w:rsid w:val="00523698"/>
    <w:rsid w:val="00524D1D"/>
    <w:rsid w:val="005407C2"/>
    <w:rsid w:val="005476E9"/>
    <w:rsid w:val="00550EA5"/>
    <w:rsid w:val="0055182A"/>
    <w:rsid w:val="005526ED"/>
    <w:rsid w:val="00554E6D"/>
    <w:rsid w:val="00555D5F"/>
    <w:rsid w:val="00557EA4"/>
    <w:rsid w:val="005604DC"/>
    <w:rsid w:val="00562E26"/>
    <w:rsid w:val="0057468B"/>
    <w:rsid w:val="005853D5"/>
    <w:rsid w:val="00585E54"/>
    <w:rsid w:val="0058631B"/>
    <w:rsid w:val="005962A7"/>
    <w:rsid w:val="00596B6A"/>
    <w:rsid w:val="005970B7"/>
    <w:rsid w:val="005973AE"/>
    <w:rsid w:val="00597ABD"/>
    <w:rsid w:val="005A1685"/>
    <w:rsid w:val="005A7DC9"/>
    <w:rsid w:val="005B2BE3"/>
    <w:rsid w:val="005B2D57"/>
    <w:rsid w:val="005B4A81"/>
    <w:rsid w:val="005C17F1"/>
    <w:rsid w:val="005C256B"/>
    <w:rsid w:val="005D6C64"/>
    <w:rsid w:val="005E1183"/>
    <w:rsid w:val="005F0CA8"/>
    <w:rsid w:val="005F3920"/>
    <w:rsid w:val="005F4F77"/>
    <w:rsid w:val="005F55D4"/>
    <w:rsid w:val="00606D5E"/>
    <w:rsid w:val="00623850"/>
    <w:rsid w:val="00630B4D"/>
    <w:rsid w:val="006335AB"/>
    <w:rsid w:val="006376C8"/>
    <w:rsid w:val="00642F9D"/>
    <w:rsid w:val="00645A5F"/>
    <w:rsid w:val="00646485"/>
    <w:rsid w:val="00646FFA"/>
    <w:rsid w:val="00657306"/>
    <w:rsid w:val="00662865"/>
    <w:rsid w:val="00667601"/>
    <w:rsid w:val="0067200B"/>
    <w:rsid w:val="00672DEC"/>
    <w:rsid w:val="006730A6"/>
    <w:rsid w:val="00680998"/>
    <w:rsid w:val="00681C55"/>
    <w:rsid w:val="00685E2C"/>
    <w:rsid w:val="00691321"/>
    <w:rsid w:val="006A4B25"/>
    <w:rsid w:val="006B1B1D"/>
    <w:rsid w:val="006B32AD"/>
    <w:rsid w:val="006B3DDF"/>
    <w:rsid w:val="006B7B22"/>
    <w:rsid w:val="006C1016"/>
    <w:rsid w:val="006C339F"/>
    <w:rsid w:val="006C4767"/>
    <w:rsid w:val="006C64DA"/>
    <w:rsid w:val="006D15CA"/>
    <w:rsid w:val="006D164F"/>
    <w:rsid w:val="006D2D7F"/>
    <w:rsid w:val="006D3719"/>
    <w:rsid w:val="006D3DF6"/>
    <w:rsid w:val="006D4F58"/>
    <w:rsid w:val="006E03D3"/>
    <w:rsid w:val="006E614C"/>
    <w:rsid w:val="006F40E2"/>
    <w:rsid w:val="00701E9A"/>
    <w:rsid w:val="00706E41"/>
    <w:rsid w:val="0070761F"/>
    <w:rsid w:val="007101BC"/>
    <w:rsid w:val="0071048A"/>
    <w:rsid w:val="00720876"/>
    <w:rsid w:val="00720D17"/>
    <w:rsid w:val="0072228D"/>
    <w:rsid w:val="007279C2"/>
    <w:rsid w:val="007315E8"/>
    <w:rsid w:val="007371A3"/>
    <w:rsid w:val="007412F3"/>
    <w:rsid w:val="0074175A"/>
    <w:rsid w:val="00741880"/>
    <w:rsid w:val="00745DC6"/>
    <w:rsid w:val="007462A8"/>
    <w:rsid w:val="007469A9"/>
    <w:rsid w:val="00747F3A"/>
    <w:rsid w:val="00751831"/>
    <w:rsid w:val="00753CF3"/>
    <w:rsid w:val="00754953"/>
    <w:rsid w:val="0075682A"/>
    <w:rsid w:val="00757DB3"/>
    <w:rsid w:val="00772DA4"/>
    <w:rsid w:val="00775586"/>
    <w:rsid w:val="00775D58"/>
    <w:rsid w:val="00775EE5"/>
    <w:rsid w:val="00782AFC"/>
    <w:rsid w:val="0079084A"/>
    <w:rsid w:val="007933BF"/>
    <w:rsid w:val="0079567C"/>
    <w:rsid w:val="007B20D8"/>
    <w:rsid w:val="007B20E4"/>
    <w:rsid w:val="007B2476"/>
    <w:rsid w:val="007B2E5B"/>
    <w:rsid w:val="007B5A09"/>
    <w:rsid w:val="007B68A7"/>
    <w:rsid w:val="007C2855"/>
    <w:rsid w:val="007E0A94"/>
    <w:rsid w:val="007F08CE"/>
    <w:rsid w:val="007F38FD"/>
    <w:rsid w:val="007F6B09"/>
    <w:rsid w:val="00803388"/>
    <w:rsid w:val="008122DE"/>
    <w:rsid w:val="008131A9"/>
    <w:rsid w:val="00816004"/>
    <w:rsid w:val="00824FD7"/>
    <w:rsid w:val="00825E6A"/>
    <w:rsid w:val="00826B9C"/>
    <w:rsid w:val="0083098B"/>
    <w:rsid w:val="008352D6"/>
    <w:rsid w:val="008358D2"/>
    <w:rsid w:val="0083780B"/>
    <w:rsid w:val="00837898"/>
    <w:rsid w:val="00840DA1"/>
    <w:rsid w:val="00841C8A"/>
    <w:rsid w:val="00841F4B"/>
    <w:rsid w:val="00844C6D"/>
    <w:rsid w:val="00850056"/>
    <w:rsid w:val="00852240"/>
    <w:rsid w:val="008525CF"/>
    <w:rsid w:val="00853F14"/>
    <w:rsid w:val="00855D51"/>
    <w:rsid w:val="00863E82"/>
    <w:rsid w:val="00874A58"/>
    <w:rsid w:val="00880137"/>
    <w:rsid w:val="00881575"/>
    <w:rsid w:val="00882159"/>
    <w:rsid w:val="00882A84"/>
    <w:rsid w:val="00882B48"/>
    <w:rsid w:val="00883F84"/>
    <w:rsid w:val="00885084"/>
    <w:rsid w:val="00885416"/>
    <w:rsid w:val="0088795D"/>
    <w:rsid w:val="0089329D"/>
    <w:rsid w:val="00893B7B"/>
    <w:rsid w:val="00895F4F"/>
    <w:rsid w:val="00897131"/>
    <w:rsid w:val="00897386"/>
    <w:rsid w:val="008A4F91"/>
    <w:rsid w:val="008B33A7"/>
    <w:rsid w:val="008B4E83"/>
    <w:rsid w:val="008B5B2C"/>
    <w:rsid w:val="008B76B6"/>
    <w:rsid w:val="008C23F4"/>
    <w:rsid w:val="008C5D9E"/>
    <w:rsid w:val="008C6B71"/>
    <w:rsid w:val="008C70B7"/>
    <w:rsid w:val="008D1CE9"/>
    <w:rsid w:val="008D5106"/>
    <w:rsid w:val="008D7F99"/>
    <w:rsid w:val="008E1897"/>
    <w:rsid w:val="008E3EF8"/>
    <w:rsid w:val="008E4A14"/>
    <w:rsid w:val="008E5430"/>
    <w:rsid w:val="008F1325"/>
    <w:rsid w:val="008F283B"/>
    <w:rsid w:val="008F3E56"/>
    <w:rsid w:val="008F4B09"/>
    <w:rsid w:val="008F5698"/>
    <w:rsid w:val="008F58AE"/>
    <w:rsid w:val="008F789B"/>
    <w:rsid w:val="008F7F39"/>
    <w:rsid w:val="00905BEA"/>
    <w:rsid w:val="00917BAA"/>
    <w:rsid w:val="0092009A"/>
    <w:rsid w:val="009202FC"/>
    <w:rsid w:val="009263E3"/>
    <w:rsid w:val="00931394"/>
    <w:rsid w:val="00931AFB"/>
    <w:rsid w:val="00933CC7"/>
    <w:rsid w:val="00945C64"/>
    <w:rsid w:val="0094600C"/>
    <w:rsid w:val="00950F6B"/>
    <w:rsid w:val="00955EB0"/>
    <w:rsid w:val="009637EE"/>
    <w:rsid w:val="00964061"/>
    <w:rsid w:val="00967CDC"/>
    <w:rsid w:val="0097094B"/>
    <w:rsid w:val="0097213D"/>
    <w:rsid w:val="009723CB"/>
    <w:rsid w:val="00985145"/>
    <w:rsid w:val="0098615B"/>
    <w:rsid w:val="00991A82"/>
    <w:rsid w:val="00992B4C"/>
    <w:rsid w:val="009A0E21"/>
    <w:rsid w:val="009A3E35"/>
    <w:rsid w:val="009A7B7C"/>
    <w:rsid w:val="009A7D5F"/>
    <w:rsid w:val="009B15D2"/>
    <w:rsid w:val="009B172C"/>
    <w:rsid w:val="009B2EC8"/>
    <w:rsid w:val="009C2C97"/>
    <w:rsid w:val="009C30C4"/>
    <w:rsid w:val="009C3894"/>
    <w:rsid w:val="009D2B01"/>
    <w:rsid w:val="009D4E45"/>
    <w:rsid w:val="009D6A85"/>
    <w:rsid w:val="009F169B"/>
    <w:rsid w:val="009F3C8A"/>
    <w:rsid w:val="00A04633"/>
    <w:rsid w:val="00A06E8F"/>
    <w:rsid w:val="00A10B3A"/>
    <w:rsid w:val="00A11EEC"/>
    <w:rsid w:val="00A22C4E"/>
    <w:rsid w:val="00A303DB"/>
    <w:rsid w:val="00A36738"/>
    <w:rsid w:val="00A4097C"/>
    <w:rsid w:val="00A42D71"/>
    <w:rsid w:val="00A44EBA"/>
    <w:rsid w:val="00A479AC"/>
    <w:rsid w:val="00A50966"/>
    <w:rsid w:val="00A557CB"/>
    <w:rsid w:val="00A63426"/>
    <w:rsid w:val="00A634F6"/>
    <w:rsid w:val="00A638B3"/>
    <w:rsid w:val="00A7059C"/>
    <w:rsid w:val="00A7345C"/>
    <w:rsid w:val="00A759DF"/>
    <w:rsid w:val="00A761CC"/>
    <w:rsid w:val="00A812FC"/>
    <w:rsid w:val="00A9523B"/>
    <w:rsid w:val="00A96B2B"/>
    <w:rsid w:val="00A970E5"/>
    <w:rsid w:val="00A972A6"/>
    <w:rsid w:val="00A97854"/>
    <w:rsid w:val="00AA05EB"/>
    <w:rsid w:val="00AA5D83"/>
    <w:rsid w:val="00AA6A44"/>
    <w:rsid w:val="00AC0B55"/>
    <w:rsid w:val="00AC60EF"/>
    <w:rsid w:val="00AD0757"/>
    <w:rsid w:val="00AD1414"/>
    <w:rsid w:val="00AD1E9A"/>
    <w:rsid w:val="00AE23AA"/>
    <w:rsid w:val="00AE344C"/>
    <w:rsid w:val="00AE76D8"/>
    <w:rsid w:val="00AF3C1C"/>
    <w:rsid w:val="00AF75EC"/>
    <w:rsid w:val="00AF7EFF"/>
    <w:rsid w:val="00B00572"/>
    <w:rsid w:val="00B14C65"/>
    <w:rsid w:val="00B36738"/>
    <w:rsid w:val="00B36CCD"/>
    <w:rsid w:val="00B413F4"/>
    <w:rsid w:val="00B41CEC"/>
    <w:rsid w:val="00B453F0"/>
    <w:rsid w:val="00B51773"/>
    <w:rsid w:val="00B52D6D"/>
    <w:rsid w:val="00B63A4B"/>
    <w:rsid w:val="00B76ECA"/>
    <w:rsid w:val="00B80EC7"/>
    <w:rsid w:val="00B8399B"/>
    <w:rsid w:val="00B861D7"/>
    <w:rsid w:val="00BA132B"/>
    <w:rsid w:val="00BA1B7E"/>
    <w:rsid w:val="00BA287C"/>
    <w:rsid w:val="00BA3896"/>
    <w:rsid w:val="00BB123E"/>
    <w:rsid w:val="00BC5246"/>
    <w:rsid w:val="00BC6464"/>
    <w:rsid w:val="00BC714E"/>
    <w:rsid w:val="00BC726D"/>
    <w:rsid w:val="00BD1466"/>
    <w:rsid w:val="00BD2E4A"/>
    <w:rsid w:val="00BD39EA"/>
    <w:rsid w:val="00BD774D"/>
    <w:rsid w:val="00BE0C55"/>
    <w:rsid w:val="00BE189C"/>
    <w:rsid w:val="00BE1AC8"/>
    <w:rsid w:val="00BE3A11"/>
    <w:rsid w:val="00BE6AB1"/>
    <w:rsid w:val="00BF05F2"/>
    <w:rsid w:val="00BF16A4"/>
    <w:rsid w:val="00BF2013"/>
    <w:rsid w:val="00BF7E8A"/>
    <w:rsid w:val="00C128E4"/>
    <w:rsid w:val="00C13CCC"/>
    <w:rsid w:val="00C1658F"/>
    <w:rsid w:val="00C16D07"/>
    <w:rsid w:val="00C23F19"/>
    <w:rsid w:val="00C24377"/>
    <w:rsid w:val="00C30380"/>
    <w:rsid w:val="00C33AD5"/>
    <w:rsid w:val="00C34F2C"/>
    <w:rsid w:val="00C37D34"/>
    <w:rsid w:val="00C421B6"/>
    <w:rsid w:val="00C442A4"/>
    <w:rsid w:val="00C44AEF"/>
    <w:rsid w:val="00C474CC"/>
    <w:rsid w:val="00C52D60"/>
    <w:rsid w:val="00C537A4"/>
    <w:rsid w:val="00C602D5"/>
    <w:rsid w:val="00C74914"/>
    <w:rsid w:val="00C74B74"/>
    <w:rsid w:val="00C77BAB"/>
    <w:rsid w:val="00C85261"/>
    <w:rsid w:val="00C85C9E"/>
    <w:rsid w:val="00C903D2"/>
    <w:rsid w:val="00C909D3"/>
    <w:rsid w:val="00C93B3A"/>
    <w:rsid w:val="00C958BE"/>
    <w:rsid w:val="00CA6868"/>
    <w:rsid w:val="00CB5244"/>
    <w:rsid w:val="00CB5BD4"/>
    <w:rsid w:val="00CC02C0"/>
    <w:rsid w:val="00CC112E"/>
    <w:rsid w:val="00CC5AFA"/>
    <w:rsid w:val="00CC67C4"/>
    <w:rsid w:val="00CC70EC"/>
    <w:rsid w:val="00CD1698"/>
    <w:rsid w:val="00CD1B6E"/>
    <w:rsid w:val="00CD1FE7"/>
    <w:rsid w:val="00CE6CB3"/>
    <w:rsid w:val="00CF2502"/>
    <w:rsid w:val="00CF2745"/>
    <w:rsid w:val="00CF2DEC"/>
    <w:rsid w:val="00CF4150"/>
    <w:rsid w:val="00CF6A11"/>
    <w:rsid w:val="00D05969"/>
    <w:rsid w:val="00D06AC1"/>
    <w:rsid w:val="00D10296"/>
    <w:rsid w:val="00D111DC"/>
    <w:rsid w:val="00D210BD"/>
    <w:rsid w:val="00D30C18"/>
    <w:rsid w:val="00D35332"/>
    <w:rsid w:val="00D35508"/>
    <w:rsid w:val="00D36BCB"/>
    <w:rsid w:val="00D37B7F"/>
    <w:rsid w:val="00D42BF4"/>
    <w:rsid w:val="00D451E1"/>
    <w:rsid w:val="00D47D27"/>
    <w:rsid w:val="00D47D4D"/>
    <w:rsid w:val="00D5041E"/>
    <w:rsid w:val="00D524E8"/>
    <w:rsid w:val="00D62423"/>
    <w:rsid w:val="00D671B5"/>
    <w:rsid w:val="00D70838"/>
    <w:rsid w:val="00D71815"/>
    <w:rsid w:val="00D721F0"/>
    <w:rsid w:val="00D75F78"/>
    <w:rsid w:val="00D826DB"/>
    <w:rsid w:val="00D872FB"/>
    <w:rsid w:val="00D87559"/>
    <w:rsid w:val="00D878DA"/>
    <w:rsid w:val="00D90EC5"/>
    <w:rsid w:val="00DA2D13"/>
    <w:rsid w:val="00DA5688"/>
    <w:rsid w:val="00DB3AF6"/>
    <w:rsid w:val="00DB5701"/>
    <w:rsid w:val="00DC14F3"/>
    <w:rsid w:val="00DC3993"/>
    <w:rsid w:val="00DC67F8"/>
    <w:rsid w:val="00DD433D"/>
    <w:rsid w:val="00DE2DE5"/>
    <w:rsid w:val="00DE6774"/>
    <w:rsid w:val="00DF32BC"/>
    <w:rsid w:val="00E00449"/>
    <w:rsid w:val="00E04682"/>
    <w:rsid w:val="00E05434"/>
    <w:rsid w:val="00E15753"/>
    <w:rsid w:val="00E15BC4"/>
    <w:rsid w:val="00E17449"/>
    <w:rsid w:val="00E21CE4"/>
    <w:rsid w:val="00E227D2"/>
    <w:rsid w:val="00E22B98"/>
    <w:rsid w:val="00E26082"/>
    <w:rsid w:val="00E265CB"/>
    <w:rsid w:val="00E35740"/>
    <w:rsid w:val="00E36B23"/>
    <w:rsid w:val="00E40BC1"/>
    <w:rsid w:val="00E410F6"/>
    <w:rsid w:val="00E458F2"/>
    <w:rsid w:val="00E50557"/>
    <w:rsid w:val="00E53DA4"/>
    <w:rsid w:val="00E57F16"/>
    <w:rsid w:val="00E63689"/>
    <w:rsid w:val="00E6515E"/>
    <w:rsid w:val="00E67442"/>
    <w:rsid w:val="00E84EB9"/>
    <w:rsid w:val="00E85EDC"/>
    <w:rsid w:val="00E86B22"/>
    <w:rsid w:val="00E90386"/>
    <w:rsid w:val="00E9160F"/>
    <w:rsid w:val="00E91ED3"/>
    <w:rsid w:val="00E92285"/>
    <w:rsid w:val="00E9353F"/>
    <w:rsid w:val="00E96B80"/>
    <w:rsid w:val="00EA196A"/>
    <w:rsid w:val="00EA6F53"/>
    <w:rsid w:val="00EA79DB"/>
    <w:rsid w:val="00EB1FD7"/>
    <w:rsid w:val="00EB3836"/>
    <w:rsid w:val="00EB482C"/>
    <w:rsid w:val="00EB5E22"/>
    <w:rsid w:val="00EB5EB4"/>
    <w:rsid w:val="00EC218D"/>
    <w:rsid w:val="00EC2A3B"/>
    <w:rsid w:val="00ED23CE"/>
    <w:rsid w:val="00ED2D91"/>
    <w:rsid w:val="00ED45B5"/>
    <w:rsid w:val="00EE0024"/>
    <w:rsid w:val="00EE07D5"/>
    <w:rsid w:val="00EE5C00"/>
    <w:rsid w:val="00EF0EAF"/>
    <w:rsid w:val="00EF2392"/>
    <w:rsid w:val="00EF59DD"/>
    <w:rsid w:val="00EF61E7"/>
    <w:rsid w:val="00EF67E0"/>
    <w:rsid w:val="00EF68ED"/>
    <w:rsid w:val="00F042C6"/>
    <w:rsid w:val="00F069F7"/>
    <w:rsid w:val="00F1017D"/>
    <w:rsid w:val="00F11B04"/>
    <w:rsid w:val="00F1786D"/>
    <w:rsid w:val="00F2546C"/>
    <w:rsid w:val="00F30E5C"/>
    <w:rsid w:val="00F33F68"/>
    <w:rsid w:val="00F371EB"/>
    <w:rsid w:val="00F40698"/>
    <w:rsid w:val="00F42050"/>
    <w:rsid w:val="00F46DAD"/>
    <w:rsid w:val="00F502AE"/>
    <w:rsid w:val="00F51E64"/>
    <w:rsid w:val="00F62AB1"/>
    <w:rsid w:val="00F73A0C"/>
    <w:rsid w:val="00F75790"/>
    <w:rsid w:val="00F82633"/>
    <w:rsid w:val="00F83DC7"/>
    <w:rsid w:val="00F84033"/>
    <w:rsid w:val="00F9708A"/>
    <w:rsid w:val="00F97F83"/>
    <w:rsid w:val="00FA149A"/>
    <w:rsid w:val="00FA3173"/>
    <w:rsid w:val="00FA5434"/>
    <w:rsid w:val="00FB37DD"/>
    <w:rsid w:val="00FC42EC"/>
    <w:rsid w:val="00FC763F"/>
    <w:rsid w:val="00FD13A9"/>
    <w:rsid w:val="00FD2688"/>
    <w:rsid w:val="00FE17A6"/>
    <w:rsid w:val="00FE2B81"/>
    <w:rsid w:val="00FF19E2"/>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EB52668"/>
  <w15:docId w15:val="{65FC14C3-92E3-4819-A86E-80E2C411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7C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uiPriority w:val="99"/>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uiPriority w:val="99"/>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uiPriority w:val="99"/>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41"/>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99"/>
    <w:locked/>
    <w:rsid w:val="00436D17"/>
    <w:rPr>
      <w:rFonts w:ascii="Times New Roman" w:eastAsia="Times New Roman" w:hAnsi="Times New Roman" w:cs="Times New Roman"/>
      <w:sz w:val="26"/>
      <w:szCs w:val="26"/>
    </w:rPr>
  </w:style>
  <w:style w:type="paragraph" w:customStyle="1" w:styleId="affffc">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basedOn w:val="a1"/>
    <w:uiPriority w:val="99"/>
    <w:rsid w:val="00436D17"/>
  </w:style>
  <w:style w:type="paragraph" w:customStyle="1" w:styleId="ConsPlusNormal">
    <w:name w:val="ConsPlusNormal"/>
    <w:uiPriority w:val="99"/>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99"/>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8">
    <w:name w:val="annotation reference"/>
    <w:uiPriority w:val="99"/>
    <w:rsid w:val="00436D17"/>
    <w:rPr>
      <w:rFonts w:cs="Times New Roman"/>
      <w:sz w:val="16"/>
    </w:rPr>
  </w:style>
  <w:style w:type="paragraph" w:styleId="afffff9">
    <w:name w:val="annotation text"/>
    <w:basedOn w:val="a0"/>
    <w:link w:val="afffffa"/>
    <w:uiPriority w:val="99"/>
    <w:rsid w:val="00436D17"/>
    <w:pPr>
      <w:widowControl/>
      <w:autoSpaceDE/>
      <w:autoSpaceDN/>
      <w:adjustRightInd/>
    </w:pPr>
    <w:rPr>
      <w:rFonts w:ascii="Times New Roman" w:hAnsi="Times New Roman"/>
      <w:sz w:val="20"/>
      <w:szCs w:val="20"/>
    </w:rPr>
  </w:style>
  <w:style w:type="character" w:customStyle="1" w:styleId="afffffa">
    <w:name w:val="Текст примечания Знак"/>
    <w:basedOn w:val="a1"/>
    <w:link w:val="afffff9"/>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36D17"/>
    <w:rPr>
      <w:rFonts w:ascii="Arial" w:hAnsi="Arial"/>
      <w:lang w:val="ru-RU" w:eastAsia="ru-RU"/>
    </w:rPr>
  </w:style>
  <w:style w:type="paragraph" w:customStyle="1" w:styleId="afffffb">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d"/>
    <w:uiPriority w:val="99"/>
    <w:rsid w:val="00436D17"/>
    <w:pPr>
      <w:widowControl/>
      <w:autoSpaceDE/>
      <w:autoSpaceDN/>
      <w:adjustRightInd/>
    </w:pPr>
    <w:rPr>
      <w:rFonts w:ascii="Times New Roman" w:hAnsi="Times New Roman"/>
      <w:sz w:val="20"/>
      <w:szCs w:val="20"/>
    </w:rPr>
  </w:style>
  <w:style w:type="character" w:customStyle="1" w:styleId="afffff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c"/>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e">
    <w:name w:val="FollowedHyperlink"/>
    <w:uiPriority w:val="99"/>
    <w:rsid w:val="00436D17"/>
    <w:rPr>
      <w:rFonts w:cs="Times New Roman"/>
      <w:color w:val="800080"/>
      <w:u w:val="single"/>
    </w:rPr>
  </w:style>
  <w:style w:type="character" w:styleId="affffff">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1">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0906">
      <w:bodyDiv w:val="1"/>
      <w:marLeft w:val="0"/>
      <w:marRight w:val="0"/>
      <w:marTop w:val="0"/>
      <w:marBottom w:val="0"/>
      <w:divBdr>
        <w:top w:val="none" w:sz="0" w:space="0" w:color="auto"/>
        <w:left w:val="none" w:sz="0" w:space="0" w:color="auto"/>
        <w:bottom w:val="none" w:sz="0" w:space="0" w:color="auto"/>
        <w:right w:val="none" w:sz="0" w:space="0" w:color="auto"/>
      </w:divBdr>
    </w:div>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02064643">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908615872">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7007095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70191040.0"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700835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A1546-16A7-49EB-BF9D-FB9294F5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3771</TotalTime>
  <Pages>19</Pages>
  <Words>6135</Words>
  <Characters>34975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Каняшина Наталия Николаевна</cp:lastModifiedBy>
  <cp:revision>318</cp:revision>
  <cp:lastPrinted>2024-05-03T13:56:00Z</cp:lastPrinted>
  <dcterms:created xsi:type="dcterms:W3CDTF">2021-12-22T11:12:00Z</dcterms:created>
  <dcterms:modified xsi:type="dcterms:W3CDTF">2024-05-03T14:04:00Z</dcterms:modified>
</cp:coreProperties>
</file>