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6E" w:rsidRDefault="0014516E"/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369"/>
      </w:tblGrid>
      <w:tr w:rsidR="00CB0852" w:rsidTr="00B41B13">
        <w:trPr>
          <w:cantSplit/>
          <w:trHeight w:val="1975"/>
        </w:trPr>
        <w:tc>
          <w:tcPr>
            <w:tcW w:w="4195" w:type="dxa"/>
          </w:tcPr>
          <w:p w:rsidR="00CB0852" w:rsidRPr="009146B5" w:rsidRDefault="00CB0852" w:rsidP="007D7599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CB0852" w:rsidRDefault="00CB0852" w:rsidP="007D7599">
            <w:pPr>
              <w:spacing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CB0852" w:rsidRDefault="00CB0852" w:rsidP="007D7599">
            <w:pPr>
              <w:spacing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CB0852" w:rsidRDefault="00CB0852" w:rsidP="007D7599">
            <w:pPr>
              <w:spacing w:before="40"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:rsidR="00CB0852" w:rsidRDefault="00CB0852" w:rsidP="007D7599">
            <w:pPr>
              <w:spacing w:before="40"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CB0852" w:rsidRDefault="00CB0852" w:rsidP="007D7599">
            <w:pPr>
              <w:spacing w:before="20" w:line="192" w:lineRule="auto"/>
              <w:ind w:left="318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CB0852" w:rsidRDefault="00CB0852" w:rsidP="007D7599">
            <w:pPr>
              <w:ind w:left="318"/>
              <w:jc w:val="center"/>
              <w:rPr>
                <w:sz w:val="10"/>
                <w:szCs w:val="10"/>
              </w:rPr>
            </w:pPr>
          </w:p>
          <w:p w:rsidR="00CB0852" w:rsidRDefault="00CB0852" w:rsidP="007D7599">
            <w:pPr>
              <w:pStyle w:val="a3"/>
              <w:tabs>
                <w:tab w:val="left" w:pos="4285"/>
              </w:tabs>
              <w:ind w:left="318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B0852" w:rsidRDefault="00CB0852" w:rsidP="007D7599">
            <w:pPr>
              <w:ind w:left="318"/>
              <w:jc w:val="center"/>
              <w:rPr>
                <w:sz w:val="10"/>
                <w:szCs w:val="10"/>
              </w:rPr>
            </w:pPr>
          </w:p>
          <w:p w:rsidR="00B730BD" w:rsidRDefault="00B730BD" w:rsidP="007D7599">
            <w:pPr>
              <w:pStyle w:val="a3"/>
              <w:ind w:left="318"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CB0852" w:rsidRDefault="007D7599" w:rsidP="007D7599">
            <w:pPr>
              <w:pStyle w:val="a3"/>
              <w:ind w:left="318"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05.03.</w:t>
            </w:r>
            <w:r w:rsidR="00CB08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2024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367 </w:t>
            </w:r>
            <w:r w:rsidR="00CB08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CB0852" w:rsidRDefault="00CB0852" w:rsidP="007D7599">
            <w:pPr>
              <w:ind w:left="318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B730BD" w:rsidRDefault="00B730BD" w:rsidP="007D7599">
            <w:pPr>
              <w:ind w:left="318"/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CB0852" w:rsidRDefault="00CB0852" w:rsidP="007D7599">
            <w:pPr>
              <w:ind w:left="31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CB0852" w:rsidRDefault="00CB0852" w:rsidP="007D7599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C093BB" wp14:editId="2FF0214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9" w:type="dxa"/>
          </w:tcPr>
          <w:p w:rsidR="00CB0852" w:rsidRPr="00B41B13" w:rsidRDefault="00CB0852" w:rsidP="007D7599">
            <w:pPr>
              <w:pStyle w:val="a3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CB0852" w:rsidRDefault="00CB0852" w:rsidP="007D75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41B13" w:rsidRDefault="00CB0852" w:rsidP="007D7599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</w:t>
            </w:r>
          </w:p>
          <w:p w:rsidR="00B41B13" w:rsidRDefault="00B41B13" w:rsidP="007D7599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</w:t>
            </w:r>
            <w:r w:rsidR="00CB0852">
              <w:rPr>
                <w:b/>
                <w:bCs/>
                <w:noProof/>
                <w:color w:val="000000"/>
                <w:sz w:val="22"/>
              </w:rPr>
              <w:t>НИЦИПАЛЬНОГО ОКРУГА</w:t>
            </w:r>
          </w:p>
          <w:p w:rsidR="00B41B13" w:rsidRDefault="00B41B13" w:rsidP="007D759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CB0852" w:rsidRPr="00B41B13" w:rsidRDefault="00CB0852" w:rsidP="007D759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B0852" w:rsidRDefault="00CB0852" w:rsidP="007D7599">
            <w:pPr>
              <w:jc w:val="center"/>
              <w:rPr>
                <w:sz w:val="2"/>
                <w:szCs w:val="2"/>
              </w:rPr>
            </w:pPr>
          </w:p>
          <w:p w:rsidR="00CB0852" w:rsidRDefault="00CB0852" w:rsidP="007D759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B0852" w:rsidRDefault="00CB0852" w:rsidP="007D7599">
            <w:pPr>
              <w:jc w:val="center"/>
              <w:rPr>
                <w:sz w:val="10"/>
                <w:szCs w:val="10"/>
              </w:rPr>
            </w:pPr>
          </w:p>
          <w:p w:rsidR="00CB0852" w:rsidRDefault="007D7599" w:rsidP="007D759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05.03.</w:t>
            </w:r>
            <w:r w:rsidR="00CB08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2024  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367</w:t>
            </w:r>
          </w:p>
          <w:p w:rsidR="00CB0852" w:rsidRDefault="00CB0852" w:rsidP="007D759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B730BD" w:rsidRDefault="00B730BD" w:rsidP="007D759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CB0852" w:rsidRDefault="00CB0852" w:rsidP="007D759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B2400" w:rsidRDefault="000B2400" w:rsidP="0028023E">
      <w:pPr>
        <w:jc w:val="both"/>
        <w:rPr>
          <w:b/>
        </w:rPr>
      </w:pPr>
    </w:p>
    <w:p w:rsidR="008058D3" w:rsidRDefault="008058D3" w:rsidP="008058D3">
      <w:pPr>
        <w:jc w:val="both"/>
        <w:rPr>
          <w:b/>
          <w:noProof/>
          <w:color w:val="000000" w:themeColor="text1"/>
        </w:rPr>
      </w:pPr>
      <w:bookmarkStart w:id="0" w:name="_GoBack"/>
      <w:r>
        <w:rPr>
          <w:b/>
        </w:rPr>
        <w:t xml:space="preserve">О        внесении    изменений   в   </w:t>
      </w:r>
      <w:r w:rsidR="007C3ABA">
        <w:rPr>
          <w:b/>
          <w:noProof/>
          <w:color w:val="000000" w:themeColor="text1"/>
        </w:rPr>
        <w:t>Порядок</w:t>
      </w:r>
      <w:r w:rsidR="00647A60" w:rsidRPr="00647A60">
        <w:rPr>
          <w:b/>
          <w:noProof/>
          <w:color w:val="000000" w:themeColor="text1"/>
        </w:rPr>
        <w:t xml:space="preserve"> </w:t>
      </w:r>
      <w:r w:rsidR="00647A60">
        <w:rPr>
          <w:b/>
          <w:noProof/>
          <w:color w:val="000000" w:themeColor="text1"/>
        </w:rPr>
        <w:t xml:space="preserve">      </w:t>
      </w:r>
    </w:p>
    <w:p w:rsidR="00647A60" w:rsidRDefault="00647A60" w:rsidP="008058D3">
      <w:pPr>
        <w:jc w:val="both"/>
        <w:rPr>
          <w:b/>
          <w:noProof/>
          <w:color w:val="000000" w:themeColor="text1"/>
        </w:rPr>
      </w:pPr>
      <w:r w:rsidRPr="00647A60">
        <w:rPr>
          <w:b/>
          <w:noProof/>
          <w:color w:val="000000" w:themeColor="text1"/>
        </w:rPr>
        <w:t xml:space="preserve">предоставления </w:t>
      </w:r>
      <w:r>
        <w:rPr>
          <w:b/>
          <w:noProof/>
          <w:color w:val="000000" w:themeColor="text1"/>
        </w:rPr>
        <w:t xml:space="preserve">      </w:t>
      </w:r>
      <w:r w:rsidR="008058D3">
        <w:rPr>
          <w:b/>
          <w:noProof/>
          <w:color w:val="000000" w:themeColor="text1"/>
        </w:rPr>
        <w:t xml:space="preserve">                       </w:t>
      </w:r>
      <w:r w:rsidRPr="00647A60">
        <w:rPr>
          <w:b/>
          <w:noProof/>
          <w:color w:val="000000" w:themeColor="text1"/>
        </w:rPr>
        <w:t xml:space="preserve">субсидии </w:t>
      </w:r>
    </w:p>
    <w:p w:rsidR="00647A60" w:rsidRDefault="00647A60" w:rsidP="00D101C9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юридическим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лицам,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индивидуальным </w:t>
      </w:r>
    </w:p>
    <w:p w:rsidR="00647A60" w:rsidRDefault="00647A60" w:rsidP="00D101C9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предпринимателям, физическим лицам – </w:t>
      </w:r>
    </w:p>
    <w:p w:rsidR="00647A60" w:rsidRDefault="00647A60" w:rsidP="00D101C9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производителям товаров,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>работ, услуг на</w:t>
      </w:r>
    </w:p>
    <w:p w:rsidR="00647A60" w:rsidRDefault="00647A60" w:rsidP="00D101C9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оплату соглашения о возмещении затрат, </w:t>
      </w:r>
    </w:p>
    <w:p w:rsidR="00647A60" w:rsidRDefault="00647A60" w:rsidP="00D101C9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связанных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с оказанием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государственных </w:t>
      </w:r>
    </w:p>
    <w:p w:rsidR="00647A60" w:rsidRDefault="00647A60" w:rsidP="00D101C9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услуг в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социальной сфере в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>соответствии</w:t>
      </w:r>
    </w:p>
    <w:p w:rsidR="004461C8" w:rsidRPr="00E83CDF" w:rsidRDefault="00647A60" w:rsidP="00D101C9">
      <w:pPr>
        <w:pStyle w:val="a3"/>
        <w:jc w:val="left"/>
        <w:rPr>
          <w:b/>
        </w:rPr>
      </w:pPr>
      <w:r w:rsidRPr="00647A60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с социальным</w:t>
      </w:r>
      <w:r w:rsid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сертификатом</w:t>
      </w:r>
      <w:bookmarkEnd w:id="0"/>
      <w:r w:rsid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 </w:t>
      </w:r>
      <w:r w:rsid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</w:p>
    <w:p w:rsidR="004461C8" w:rsidRPr="00C34CD4" w:rsidRDefault="004461C8" w:rsidP="0028023E">
      <w:pPr>
        <w:pStyle w:val="a3"/>
        <w:rPr>
          <w:rFonts w:ascii="Times New Roman" w:hAnsi="Times New Roman" w:cs="Times New Roman"/>
          <w:noProof/>
          <w:color w:val="000000" w:themeColor="text1"/>
          <w:sz w:val="24"/>
        </w:rPr>
      </w:pPr>
    </w:p>
    <w:p w:rsidR="004461C8" w:rsidRPr="0087273E" w:rsidRDefault="004461C8" w:rsidP="0028023E">
      <w:pPr>
        <w:pStyle w:val="a3"/>
        <w:ind w:firstLine="708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proofErr w:type="gramStart"/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Канашского муниципального округа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от 25.04.2023 № 392</w:t>
      </w:r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«Об организации</w:t>
      </w:r>
      <w:proofErr w:type="gramEnd"/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оказания муниципальных услуг в социальной сфере на территории муниципального образования»</w:t>
      </w:r>
      <w:r w:rsidR="0087273E">
        <w:rPr>
          <w:rFonts w:ascii="Times New Roman" w:hAnsi="Times New Roman" w:cs="Times New Roman"/>
          <w:noProof/>
          <w:color w:val="000000" w:themeColor="text1"/>
          <w:sz w:val="24"/>
        </w:rPr>
        <w:t xml:space="preserve">, </w:t>
      </w:r>
      <w:r w:rsidR="0087273E"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Администрация </w:t>
      </w:r>
      <w:r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87273E"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>Канашского</w:t>
      </w:r>
      <w:r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муниципального </w:t>
      </w:r>
      <w:r w:rsidR="004A7A94">
        <w:rPr>
          <w:rFonts w:ascii="Times New Roman" w:hAnsi="Times New Roman" w:cs="Times New Roman"/>
          <w:b/>
          <w:noProof/>
          <w:color w:val="000000" w:themeColor="text1"/>
          <w:sz w:val="24"/>
        </w:rPr>
        <w:t>округа</w:t>
      </w:r>
      <w:r w:rsid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>п о с т а н о в л я е т :</w:t>
      </w:r>
    </w:p>
    <w:p w:rsidR="004461C8" w:rsidRPr="00C34CD4" w:rsidRDefault="004461C8" w:rsidP="0028023E">
      <w:pPr>
        <w:pStyle w:val="a3"/>
        <w:rPr>
          <w:rFonts w:ascii="Times New Roman" w:hAnsi="Times New Roman" w:cs="Times New Roman"/>
          <w:noProof/>
          <w:color w:val="000000" w:themeColor="text1"/>
          <w:sz w:val="24"/>
        </w:rPr>
      </w:pPr>
    </w:p>
    <w:p w:rsidR="004461C8" w:rsidRDefault="004461C8" w:rsidP="0028023E">
      <w:pPr>
        <w:pStyle w:val="a3"/>
        <w:ind w:firstLine="708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>1.</w:t>
      </w:r>
      <w:r w:rsidR="002157EB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5142A0">
        <w:rPr>
          <w:rFonts w:ascii="Times New Roman" w:hAnsi="Times New Roman" w:cs="Times New Roman"/>
          <w:noProof/>
          <w:color w:val="000000" w:themeColor="text1"/>
          <w:sz w:val="24"/>
        </w:rPr>
        <w:t xml:space="preserve">Внести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в </w:t>
      </w:r>
      <w:r w:rsidR="00C20FC9" w:rsidRPr="00C20FC9">
        <w:rPr>
          <w:rFonts w:ascii="Times New Roman" w:hAnsi="Times New Roman" w:cs="Times New Roman"/>
          <w:noProof/>
          <w:color w:val="000000" w:themeColor="text1"/>
          <w:sz w:val="24"/>
        </w:rPr>
        <w:t>Поряд</w:t>
      </w:r>
      <w:r w:rsidR="00C20FC9">
        <w:rPr>
          <w:rFonts w:ascii="Times New Roman" w:hAnsi="Times New Roman" w:cs="Times New Roman"/>
          <w:noProof/>
          <w:color w:val="000000" w:themeColor="text1"/>
          <w:sz w:val="24"/>
        </w:rPr>
        <w:t>ок</w:t>
      </w:r>
      <w:r w:rsidR="00C20FC9" w:rsidRPr="00C20FC9">
        <w:rPr>
          <w:rFonts w:ascii="Times New Roman" w:hAnsi="Times New Roman" w:cs="Times New Roman"/>
          <w:noProof/>
          <w:color w:val="000000" w:themeColor="text1"/>
          <w:sz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</w:t>
      </w:r>
      <w:r w:rsidR="00C20FC9">
        <w:rPr>
          <w:rFonts w:ascii="Times New Roman" w:hAnsi="Times New Roman" w:cs="Times New Roman"/>
          <w:noProof/>
          <w:color w:val="000000" w:themeColor="text1"/>
          <w:sz w:val="24"/>
        </w:rPr>
        <w:t>,</w:t>
      </w:r>
      <w:r w:rsidR="008333C2">
        <w:rPr>
          <w:rFonts w:ascii="Times New Roman" w:hAnsi="Times New Roman" w:cs="Times New Roman"/>
          <w:noProof/>
          <w:color w:val="000000" w:themeColor="text1"/>
          <w:sz w:val="24"/>
        </w:rPr>
        <w:t xml:space="preserve"> утвержденный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постановление</w:t>
      </w:r>
      <w:r w:rsidR="008333C2">
        <w:rPr>
          <w:rFonts w:ascii="Times New Roman" w:hAnsi="Times New Roman" w:cs="Times New Roman"/>
          <w:noProof/>
          <w:color w:val="000000" w:themeColor="text1"/>
          <w:sz w:val="24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41625F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администрации </w:t>
      </w:r>
      <w:r w:rsidR="0041625F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Канашского муниципального округа Чувашской Республики от 26.07.2023 № 81</w:t>
      </w:r>
      <w:r w:rsidR="00C20FC9">
        <w:rPr>
          <w:rFonts w:ascii="Times New Roman" w:hAnsi="Times New Roman" w:cs="Times New Roman"/>
          <w:noProof/>
          <w:color w:val="000000" w:themeColor="text1"/>
          <w:sz w:val="24"/>
        </w:rPr>
        <w:t>3</w:t>
      </w:r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5142A0">
        <w:rPr>
          <w:rFonts w:ascii="Times New Roman" w:hAnsi="Times New Roman" w:cs="Times New Roman"/>
          <w:noProof/>
          <w:color w:val="000000" w:themeColor="text1"/>
          <w:sz w:val="24"/>
        </w:rPr>
        <w:t>следующие изменения:</w:t>
      </w:r>
    </w:p>
    <w:p w:rsidR="00C20FC9" w:rsidRDefault="008333C2" w:rsidP="00C20FC9">
      <w:pPr>
        <w:tabs>
          <w:tab w:val="left" w:pos="5985"/>
        </w:tabs>
        <w:jc w:val="both"/>
      </w:pPr>
      <w:r>
        <w:t xml:space="preserve">           </w:t>
      </w:r>
      <w:r w:rsidR="00C20FC9">
        <w:t xml:space="preserve"> 1.1. абзац 4 пункта 5 изложить в следующей редакции:</w:t>
      </w:r>
    </w:p>
    <w:p w:rsidR="00C20FC9" w:rsidRDefault="00C20FC9" w:rsidP="00C20FC9">
      <w:pPr>
        <w:tabs>
          <w:tab w:val="left" w:pos="5985"/>
        </w:tabs>
        <w:jc w:val="both"/>
      </w:pPr>
      <w:r>
        <w:t xml:space="preserve">             «</w:t>
      </w:r>
      <w:proofErr w:type="spellStart"/>
      <w:r>
        <w:t>Pj</w:t>
      </w:r>
      <w:proofErr w:type="spellEnd"/>
      <w: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Канашского муниципального округа</w:t>
      </w:r>
      <w:r w:rsidR="007D00FC">
        <w:t>»</w:t>
      </w:r>
      <w:proofErr w:type="gramStart"/>
      <w:r w:rsidR="007D00FC">
        <w:t>.</w:t>
      </w:r>
      <w:r>
        <w:t>»</w:t>
      </w:r>
      <w:proofErr w:type="gramEnd"/>
      <w:r w:rsidR="007D00FC">
        <w:t>;</w:t>
      </w:r>
    </w:p>
    <w:p w:rsidR="00C20FC9" w:rsidRDefault="00C20FC9" w:rsidP="00C20FC9">
      <w:pPr>
        <w:tabs>
          <w:tab w:val="left" w:pos="5985"/>
        </w:tabs>
        <w:jc w:val="both"/>
      </w:pPr>
      <w:r>
        <w:t xml:space="preserve">             1.2. абзац 1 пункта 8  изложить в следующей редакции:</w:t>
      </w:r>
    </w:p>
    <w:p w:rsidR="00C20FC9" w:rsidRDefault="00C20FC9" w:rsidP="00C20FC9">
      <w:pPr>
        <w:tabs>
          <w:tab w:val="left" w:pos="5985"/>
        </w:tabs>
        <w:jc w:val="both"/>
      </w:pPr>
      <w:r>
        <w:t xml:space="preserve">              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="00046A79">
        <w:t>.</w:t>
      </w:r>
      <w:r w:rsidR="007D00FC">
        <w:t>»;</w:t>
      </w:r>
      <w:proofErr w:type="gramEnd"/>
    </w:p>
    <w:p w:rsidR="00C20FC9" w:rsidRDefault="00C20FC9" w:rsidP="00C20FC9">
      <w:pPr>
        <w:tabs>
          <w:tab w:val="left" w:pos="5985"/>
        </w:tabs>
        <w:jc w:val="both"/>
      </w:pPr>
      <w:r>
        <w:t xml:space="preserve">             1.3. абзац 4 пункта 10  изложить в следующей редакции:</w:t>
      </w:r>
    </w:p>
    <w:p w:rsidR="005142A0" w:rsidRDefault="00C20FC9" w:rsidP="00C20FC9">
      <w:pPr>
        <w:tabs>
          <w:tab w:val="left" w:pos="5985"/>
        </w:tabs>
        <w:jc w:val="both"/>
      </w:pPr>
      <w:r>
        <w:t xml:space="preserve">             «</w:t>
      </w:r>
      <w:proofErr w:type="spellStart"/>
      <w:r>
        <w:t>Pj</w:t>
      </w:r>
      <w:proofErr w:type="spellEnd"/>
      <w: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</w:t>
      </w:r>
      <w:r>
        <w:lastRenderedPageBreak/>
        <w:t>социальным сертификатом, утвержденного Администрацией Канашского муниципального округа Чувашской Республики</w:t>
      </w:r>
      <w:proofErr w:type="gramStart"/>
      <w:r w:rsidR="007D00FC">
        <w:t>.</w:t>
      </w:r>
      <w:r>
        <w:t>».</w:t>
      </w:r>
      <w:proofErr w:type="gramEnd"/>
    </w:p>
    <w:p w:rsidR="00BB29E2" w:rsidRPr="00BB29E2" w:rsidRDefault="005D234F" w:rsidP="00BB29E2">
      <w:pPr>
        <w:ind w:firstLine="708"/>
        <w:jc w:val="both"/>
      </w:pPr>
      <w:r>
        <w:t>2</w:t>
      </w:r>
      <w:r w:rsidR="00BB29E2" w:rsidRPr="00BB29E2">
        <w:t xml:space="preserve">. </w:t>
      </w:r>
      <w:proofErr w:type="gramStart"/>
      <w:r w:rsidR="00BB29E2" w:rsidRPr="00BB29E2">
        <w:t>Контроль за</w:t>
      </w:r>
      <w:proofErr w:type="gramEnd"/>
      <w:r w:rsidR="00BB29E2" w:rsidRPr="00BB29E2">
        <w:t xml:space="preserve"> исполнением настоящего  постановления возложить на заместителя главы администрации – начальника управления образования и молодежной политики администрации Канашского муниципального округа Чувашской Республики.</w:t>
      </w:r>
    </w:p>
    <w:p w:rsidR="004461C8" w:rsidRPr="00473DD8" w:rsidRDefault="004461C8" w:rsidP="0028023E">
      <w:pPr>
        <w:pStyle w:val="a3"/>
        <w:ind w:firstLine="708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473DD8">
        <w:rPr>
          <w:rFonts w:ascii="Times New Roman" w:hAnsi="Times New Roman" w:cs="Times New Roman"/>
          <w:noProof/>
          <w:color w:val="000000" w:themeColor="text1"/>
          <w:sz w:val="24"/>
        </w:rPr>
        <w:t>3.</w:t>
      </w:r>
      <w:r w:rsidRPr="00473DD8">
        <w:rPr>
          <w:color w:val="000000" w:themeColor="text1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Настоящее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п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остановление вступает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в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силу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после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его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>официального опубликования и распространяется  на правоотношения, возникшие с 01.01.2024г.</w:t>
      </w:r>
    </w:p>
    <w:p w:rsidR="00CB0852" w:rsidRDefault="00CB0852" w:rsidP="0028023E">
      <w:pPr>
        <w:jc w:val="both"/>
      </w:pPr>
    </w:p>
    <w:p w:rsidR="00B57FE5" w:rsidRDefault="00B57FE5" w:rsidP="0028023E">
      <w:pPr>
        <w:jc w:val="both"/>
      </w:pPr>
    </w:p>
    <w:p w:rsidR="00B57FE5" w:rsidRDefault="00B57FE5" w:rsidP="0028023E">
      <w:pPr>
        <w:jc w:val="both"/>
      </w:pPr>
    </w:p>
    <w:p w:rsidR="00691CE5" w:rsidRPr="00FC121B" w:rsidRDefault="00CB0852" w:rsidP="00AB1136">
      <w:pPr>
        <w:jc w:val="both"/>
      </w:pPr>
      <w:r w:rsidRPr="00943A4A">
        <w:t xml:space="preserve">Глава  муниципального округа </w:t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  <w:t>С.Н.</w:t>
      </w:r>
      <w:r>
        <w:t xml:space="preserve"> </w:t>
      </w:r>
      <w:r w:rsidRPr="00943A4A">
        <w:t>Михайлов</w:t>
      </w:r>
    </w:p>
    <w:sectPr w:rsidR="00691CE5" w:rsidRPr="00F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25" w:rsidRDefault="00E62D25" w:rsidP="00A66DDA">
      <w:r>
        <w:separator/>
      </w:r>
    </w:p>
  </w:endnote>
  <w:endnote w:type="continuationSeparator" w:id="0">
    <w:p w:rsidR="00E62D25" w:rsidRDefault="00E62D25" w:rsidP="00A6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25" w:rsidRDefault="00E62D25" w:rsidP="00A66DDA">
      <w:r>
        <w:separator/>
      </w:r>
    </w:p>
  </w:footnote>
  <w:footnote w:type="continuationSeparator" w:id="0">
    <w:p w:rsidR="00E62D25" w:rsidRDefault="00E62D25" w:rsidP="00A6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5546"/>
    <w:multiLevelType w:val="hybridMultilevel"/>
    <w:tmpl w:val="151E9E18"/>
    <w:lvl w:ilvl="0" w:tplc="F42E0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EC1165"/>
    <w:multiLevelType w:val="hybridMultilevel"/>
    <w:tmpl w:val="E9BEDDEC"/>
    <w:lvl w:ilvl="0" w:tplc="E8440E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E16201"/>
    <w:multiLevelType w:val="hybridMultilevel"/>
    <w:tmpl w:val="5964CC2C"/>
    <w:lvl w:ilvl="0" w:tplc="5808C4BE">
      <w:start w:val="1"/>
      <w:numFmt w:val="decimal"/>
      <w:lvlText w:val="%1."/>
      <w:lvlJc w:val="left"/>
      <w:pPr>
        <w:ind w:left="3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1" w:hanging="360"/>
      </w:pPr>
    </w:lvl>
    <w:lvl w:ilvl="2" w:tplc="0419001B" w:tentative="1">
      <w:start w:val="1"/>
      <w:numFmt w:val="lowerRoman"/>
      <w:lvlText w:val="%3."/>
      <w:lvlJc w:val="right"/>
      <w:pPr>
        <w:ind w:left="4941" w:hanging="180"/>
      </w:pPr>
    </w:lvl>
    <w:lvl w:ilvl="3" w:tplc="0419000F" w:tentative="1">
      <w:start w:val="1"/>
      <w:numFmt w:val="decimal"/>
      <w:lvlText w:val="%4."/>
      <w:lvlJc w:val="left"/>
      <w:pPr>
        <w:ind w:left="5661" w:hanging="360"/>
      </w:pPr>
    </w:lvl>
    <w:lvl w:ilvl="4" w:tplc="04190019" w:tentative="1">
      <w:start w:val="1"/>
      <w:numFmt w:val="lowerLetter"/>
      <w:lvlText w:val="%5."/>
      <w:lvlJc w:val="left"/>
      <w:pPr>
        <w:ind w:left="6381" w:hanging="360"/>
      </w:pPr>
    </w:lvl>
    <w:lvl w:ilvl="5" w:tplc="0419001B" w:tentative="1">
      <w:start w:val="1"/>
      <w:numFmt w:val="lowerRoman"/>
      <w:lvlText w:val="%6."/>
      <w:lvlJc w:val="right"/>
      <w:pPr>
        <w:ind w:left="7101" w:hanging="180"/>
      </w:pPr>
    </w:lvl>
    <w:lvl w:ilvl="6" w:tplc="0419000F" w:tentative="1">
      <w:start w:val="1"/>
      <w:numFmt w:val="decimal"/>
      <w:lvlText w:val="%7."/>
      <w:lvlJc w:val="left"/>
      <w:pPr>
        <w:ind w:left="7821" w:hanging="360"/>
      </w:pPr>
    </w:lvl>
    <w:lvl w:ilvl="7" w:tplc="04190019" w:tentative="1">
      <w:start w:val="1"/>
      <w:numFmt w:val="lowerLetter"/>
      <w:lvlText w:val="%8."/>
      <w:lvlJc w:val="left"/>
      <w:pPr>
        <w:ind w:left="8541" w:hanging="360"/>
      </w:pPr>
    </w:lvl>
    <w:lvl w:ilvl="8" w:tplc="0419001B" w:tentative="1">
      <w:start w:val="1"/>
      <w:numFmt w:val="lowerRoman"/>
      <w:lvlText w:val="%9."/>
      <w:lvlJc w:val="right"/>
      <w:pPr>
        <w:ind w:left="9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2"/>
    <w:rsid w:val="00046A79"/>
    <w:rsid w:val="00047002"/>
    <w:rsid w:val="00052845"/>
    <w:rsid w:val="000773BA"/>
    <w:rsid w:val="000848C0"/>
    <w:rsid w:val="000959E2"/>
    <w:rsid w:val="000A6C7F"/>
    <w:rsid w:val="000B2400"/>
    <w:rsid w:val="000D46FA"/>
    <w:rsid w:val="000F3831"/>
    <w:rsid w:val="000F5E2A"/>
    <w:rsid w:val="000F7759"/>
    <w:rsid w:val="0014516E"/>
    <w:rsid w:val="00194EC4"/>
    <w:rsid w:val="001F2704"/>
    <w:rsid w:val="0021516E"/>
    <w:rsid w:val="002157EB"/>
    <w:rsid w:val="002164B0"/>
    <w:rsid w:val="0028023E"/>
    <w:rsid w:val="003013EB"/>
    <w:rsid w:val="00325350"/>
    <w:rsid w:val="00334E38"/>
    <w:rsid w:val="00350859"/>
    <w:rsid w:val="00381447"/>
    <w:rsid w:val="00385D2A"/>
    <w:rsid w:val="003A28B8"/>
    <w:rsid w:val="003A382D"/>
    <w:rsid w:val="003C0A7A"/>
    <w:rsid w:val="0041625F"/>
    <w:rsid w:val="00420627"/>
    <w:rsid w:val="004461C8"/>
    <w:rsid w:val="00467D6A"/>
    <w:rsid w:val="004A7A94"/>
    <w:rsid w:val="004D7367"/>
    <w:rsid w:val="0050692C"/>
    <w:rsid w:val="005142A0"/>
    <w:rsid w:val="00560A8F"/>
    <w:rsid w:val="00593F49"/>
    <w:rsid w:val="005C00A4"/>
    <w:rsid w:val="005D234F"/>
    <w:rsid w:val="005E2F90"/>
    <w:rsid w:val="005E5970"/>
    <w:rsid w:val="00647A60"/>
    <w:rsid w:val="00665CA8"/>
    <w:rsid w:val="00691CE5"/>
    <w:rsid w:val="006E7473"/>
    <w:rsid w:val="00724AAA"/>
    <w:rsid w:val="0074588D"/>
    <w:rsid w:val="007B2EA8"/>
    <w:rsid w:val="007C3ABA"/>
    <w:rsid w:val="007D00FC"/>
    <w:rsid w:val="007D7599"/>
    <w:rsid w:val="007F24EF"/>
    <w:rsid w:val="008058D3"/>
    <w:rsid w:val="008333C2"/>
    <w:rsid w:val="0084421C"/>
    <w:rsid w:val="0087273E"/>
    <w:rsid w:val="008B0252"/>
    <w:rsid w:val="008E5556"/>
    <w:rsid w:val="00907C80"/>
    <w:rsid w:val="00916598"/>
    <w:rsid w:val="00922A81"/>
    <w:rsid w:val="00951BD5"/>
    <w:rsid w:val="00960705"/>
    <w:rsid w:val="009862BE"/>
    <w:rsid w:val="009B393F"/>
    <w:rsid w:val="009C6B42"/>
    <w:rsid w:val="009E5833"/>
    <w:rsid w:val="00A42912"/>
    <w:rsid w:val="00A66B30"/>
    <w:rsid w:val="00A66DDA"/>
    <w:rsid w:val="00A96FA3"/>
    <w:rsid w:val="00AB1136"/>
    <w:rsid w:val="00AC4865"/>
    <w:rsid w:val="00AC548A"/>
    <w:rsid w:val="00B41B13"/>
    <w:rsid w:val="00B55B5F"/>
    <w:rsid w:val="00B57FE5"/>
    <w:rsid w:val="00B730BD"/>
    <w:rsid w:val="00B83542"/>
    <w:rsid w:val="00BB29E2"/>
    <w:rsid w:val="00BE4EE0"/>
    <w:rsid w:val="00BF0388"/>
    <w:rsid w:val="00C06DD8"/>
    <w:rsid w:val="00C10CFB"/>
    <w:rsid w:val="00C20FC9"/>
    <w:rsid w:val="00C6394C"/>
    <w:rsid w:val="00CB0852"/>
    <w:rsid w:val="00CE2A0E"/>
    <w:rsid w:val="00D101C9"/>
    <w:rsid w:val="00D10304"/>
    <w:rsid w:val="00D60152"/>
    <w:rsid w:val="00E13BE2"/>
    <w:rsid w:val="00E4497D"/>
    <w:rsid w:val="00E62D25"/>
    <w:rsid w:val="00E71BD0"/>
    <w:rsid w:val="00E81134"/>
    <w:rsid w:val="00E83CDF"/>
    <w:rsid w:val="00F2075D"/>
    <w:rsid w:val="00F81106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08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B085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B55B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4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08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B085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B55B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4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17</cp:revision>
  <cp:lastPrinted>2024-04-01T06:14:00Z</cp:lastPrinted>
  <dcterms:created xsi:type="dcterms:W3CDTF">2024-03-04T13:04:00Z</dcterms:created>
  <dcterms:modified xsi:type="dcterms:W3CDTF">2024-04-01T13:50:00Z</dcterms:modified>
</cp:coreProperties>
</file>