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E83D7C" w:rsidRPr="000B4B82" w:rsidRDefault="00E83D7C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311C78" w:rsidRPr="000B4B82" w:rsidRDefault="00311C78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4400FC" w:rsidRPr="000B4B82" w:rsidRDefault="004400FC" w:rsidP="004D3853">
      <w:pPr>
        <w:ind w:left="3544" w:right="-5"/>
        <w:rPr>
          <w:b/>
          <w:bCs/>
          <w:i/>
          <w:iCs/>
          <w:sz w:val="28"/>
          <w:szCs w:val="28"/>
        </w:rPr>
      </w:pPr>
      <w:r w:rsidRPr="000B4B82">
        <w:rPr>
          <w:b/>
          <w:bCs/>
          <w:i/>
          <w:iCs/>
          <w:sz w:val="28"/>
          <w:szCs w:val="28"/>
        </w:rPr>
        <w:t xml:space="preserve">       </w:t>
      </w:r>
      <w:r w:rsidR="004D3853" w:rsidRPr="000B4B82">
        <w:rPr>
          <w:b/>
          <w:bCs/>
          <w:i/>
          <w:iCs/>
          <w:sz w:val="28"/>
          <w:szCs w:val="28"/>
        </w:rPr>
        <w:t xml:space="preserve">Комитет Государственного Совета </w:t>
      </w:r>
    </w:p>
    <w:p w:rsidR="004D3853" w:rsidRPr="000B4B82" w:rsidRDefault="004400FC" w:rsidP="004D3853">
      <w:pPr>
        <w:ind w:left="3544" w:right="-5"/>
        <w:rPr>
          <w:b/>
          <w:bCs/>
          <w:i/>
          <w:iCs/>
          <w:sz w:val="28"/>
          <w:szCs w:val="28"/>
        </w:rPr>
      </w:pPr>
      <w:r w:rsidRPr="000B4B82">
        <w:rPr>
          <w:b/>
          <w:bCs/>
          <w:i/>
          <w:iCs/>
          <w:sz w:val="28"/>
          <w:szCs w:val="28"/>
        </w:rPr>
        <w:t xml:space="preserve">      </w:t>
      </w:r>
      <w:r w:rsidR="004D3853" w:rsidRPr="000B4B82">
        <w:rPr>
          <w:b/>
          <w:bCs/>
          <w:i/>
          <w:iCs/>
          <w:sz w:val="28"/>
          <w:szCs w:val="28"/>
        </w:rPr>
        <w:t xml:space="preserve">Чувашской Республики по </w:t>
      </w:r>
      <w:r w:rsidR="004D3853" w:rsidRPr="000B4B82">
        <w:rPr>
          <w:b/>
          <w:bCs/>
          <w:i/>
          <w:iCs/>
          <w:spacing w:val="-4"/>
          <w:sz w:val="28"/>
          <w:szCs w:val="28"/>
        </w:rPr>
        <w:t xml:space="preserve">государственному  </w:t>
      </w:r>
      <w:r w:rsidR="004D3853" w:rsidRPr="000B4B82">
        <w:rPr>
          <w:b/>
          <w:bCs/>
          <w:i/>
          <w:iCs/>
          <w:spacing w:val="-4"/>
          <w:sz w:val="28"/>
          <w:szCs w:val="28"/>
        </w:rPr>
        <w:br/>
      </w:r>
      <w:r w:rsidRPr="000B4B82">
        <w:rPr>
          <w:b/>
          <w:bCs/>
          <w:i/>
          <w:iCs/>
          <w:spacing w:val="-4"/>
          <w:sz w:val="28"/>
          <w:szCs w:val="28"/>
        </w:rPr>
        <w:t xml:space="preserve">       </w:t>
      </w:r>
      <w:r w:rsidR="004D3853" w:rsidRPr="000B4B82">
        <w:rPr>
          <w:b/>
          <w:bCs/>
          <w:i/>
          <w:iCs/>
          <w:spacing w:val="-4"/>
          <w:sz w:val="28"/>
          <w:szCs w:val="28"/>
        </w:rPr>
        <w:t>строительству</w:t>
      </w:r>
      <w:r w:rsidR="00071DEE" w:rsidRPr="000B4B82">
        <w:rPr>
          <w:b/>
          <w:bCs/>
          <w:i/>
          <w:iCs/>
          <w:spacing w:val="-4"/>
          <w:sz w:val="28"/>
          <w:szCs w:val="28"/>
        </w:rPr>
        <w:t xml:space="preserve"> и</w:t>
      </w:r>
      <w:r w:rsidR="004D3853" w:rsidRPr="000B4B82">
        <w:rPr>
          <w:b/>
          <w:bCs/>
          <w:i/>
          <w:iCs/>
          <w:sz w:val="28"/>
          <w:szCs w:val="28"/>
        </w:rPr>
        <w:t xml:space="preserve"> местному самоуправлению </w:t>
      </w:r>
    </w:p>
    <w:p w:rsidR="000B4B82" w:rsidRPr="000B4B82" w:rsidRDefault="000B4B82" w:rsidP="004D3853">
      <w:pPr>
        <w:rPr>
          <w:sz w:val="28"/>
          <w:szCs w:val="28"/>
        </w:rPr>
      </w:pPr>
    </w:p>
    <w:p w:rsidR="004D3853" w:rsidRPr="000B4B82" w:rsidRDefault="004D3853" w:rsidP="006D5BFE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</w:rPr>
      </w:pPr>
      <w:r w:rsidRPr="000B4B82">
        <w:rPr>
          <w:rFonts w:ascii="Times New Roman" w:hAnsi="Times New Roman" w:cs="Times New Roman"/>
          <w:i w:val="0"/>
          <w:iCs w:val="0"/>
        </w:rPr>
        <w:t>ЮРИДИЧЕСКОЕ ЗАКЛЮЧЕНИЕ</w:t>
      </w:r>
    </w:p>
    <w:p w:rsidR="00E032FA" w:rsidRDefault="004D3853" w:rsidP="006D5BFE">
      <w:pPr>
        <w:ind w:right="-185"/>
        <w:jc w:val="center"/>
        <w:rPr>
          <w:b/>
          <w:bCs/>
          <w:sz w:val="28"/>
          <w:szCs w:val="28"/>
        </w:rPr>
      </w:pPr>
      <w:r w:rsidRPr="000B4B82">
        <w:rPr>
          <w:b/>
          <w:bCs/>
          <w:sz w:val="28"/>
          <w:szCs w:val="28"/>
        </w:rPr>
        <w:t xml:space="preserve">на проект закона Чувашской Республики </w:t>
      </w:r>
      <w:r w:rsidR="00BA5D40" w:rsidRPr="000B4B82">
        <w:rPr>
          <w:b/>
          <w:bCs/>
          <w:sz w:val="28"/>
          <w:szCs w:val="28"/>
        </w:rPr>
        <w:t xml:space="preserve">№ </w:t>
      </w:r>
      <w:r w:rsidR="00026E98">
        <w:rPr>
          <w:b/>
          <w:bCs/>
          <w:sz w:val="28"/>
          <w:szCs w:val="28"/>
        </w:rPr>
        <w:t>241</w:t>
      </w:r>
      <w:r w:rsidR="00BA5D40" w:rsidRPr="000B4B82">
        <w:rPr>
          <w:b/>
          <w:bCs/>
          <w:sz w:val="28"/>
          <w:szCs w:val="28"/>
        </w:rPr>
        <w:t>-7</w:t>
      </w:r>
      <w:r w:rsidR="00026E98">
        <w:rPr>
          <w:b/>
          <w:bCs/>
          <w:sz w:val="28"/>
          <w:szCs w:val="28"/>
        </w:rPr>
        <w:t xml:space="preserve"> </w:t>
      </w:r>
    </w:p>
    <w:p w:rsidR="00026E98" w:rsidRDefault="006D5BFE" w:rsidP="006D5BFE">
      <w:pPr>
        <w:pStyle w:val="ConsPlusTitle"/>
        <w:tabs>
          <w:tab w:val="left" w:pos="720"/>
        </w:tabs>
        <w:jc w:val="center"/>
        <w:rPr>
          <w:bCs w:val="0"/>
          <w:spacing w:val="4"/>
          <w:sz w:val="28"/>
          <w:szCs w:val="28"/>
        </w:rPr>
      </w:pPr>
      <w:r>
        <w:rPr>
          <w:bCs w:val="0"/>
          <w:spacing w:val="4"/>
          <w:sz w:val="28"/>
          <w:szCs w:val="28"/>
        </w:rPr>
        <w:t>"</w:t>
      </w:r>
      <w:r w:rsidRPr="006D5BFE">
        <w:rPr>
          <w:bCs w:val="0"/>
          <w:spacing w:val="4"/>
          <w:sz w:val="28"/>
          <w:szCs w:val="28"/>
        </w:rPr>
        <w:t xml:space="preserve">О приостановлении действия </w:t>
      </w:r>
      <w:r w:rsidR="00026E98">
        <w:rPr>
          <w:bCs w:val="0"/>
          <w:spacing w:val="4"/>
          <w:sz w:val="28"/>
          <w:szCs w:val="28"/>
        </w:rPr>
        <w:t>отдельных положений</w:t>
      </w:r>
      <w:r w:rsidRPr="006D5BFE">
        <w:rPr>
          <w:bCs w:val="0"/>
          <w:spacing w:val="4"/>
          <w:sz w:val="28"/>
          <w:szCs w:val="28"/>
        </w:rPr>
        <w:t xml:space="preserve"> </w:t>
      </w:r>
    </w:p>
    <w:p w:rsidR="00026E98" w:rsidRDefault="006D5BFE" w:rsidP="006D5BFE">
      <w:pPr>
        <w:pStyle w:val="ConsPlusTitle"/>
        <w:tabs>
          <w:tab w:val="left" w:pos="720"/>
        </w:tabs>
        <w:jc w:val="center"/>
        <w:rPr>
          <w:bCs w:val="0"/>
          <w:spacing w:val="4"/>
          <w:sz w:val="28"/>
          <w:szCs w:val="28"/>
        </w:rPr>
      </w:pPr>
      <w:r w:rsidRPr="006D5BFE">
        <w:rPr>
          <w:bCs w:val="0"/>
          <w:spacing w:val="4"/>
          <w:sz w:val="28"/>
          <w:szCs w:val="28"/>
        </w:rPr>
        <w:t xml:space="preserve">Закона Чувашской Республики </w:t>
      </w:r>
      <w:r>
        <w:rPr>
          <w:bCs w:val="0"/>
          <w:spacing w:val="4"/>
          <w:sz w:val="28"/>
          <w:szCs w:val="28"/>
        </w:rPr>
        <w:t>"</w:t>
      </w:r>
      <w:proofErr w:type="gramStart"/>
      <w:r w:rsidRPr="006D5BFE">
        <w:rPr>
          <w:bCs w:val="0"/>
          <w:spacing w:val="4"/>
          <w:sz w:val="28"/>
          <w:szCs w:val="28"/>
        </w:rPr>
        <w:t>О</w:t>
      </w:r>
      <w:proofErr w:type="gramEnd"/>
      <w:r w:rsidRPr="006D5BFE">
        <w:rPr>
          <w:bCs w:val="0"/>
          <w:spacing w:val="4"/>
          <w:sz w:val="28"/>
          <w:szCs w:val="28"/>
        </w:rPr>
        <w:t xml:space="preserve"> государственной</w:t>
      </w:r>
      <w:r>
        <w:rPr>
          <w:bCs w:val="0"/>
          <w:spacing w:val="4"/>
          <w:sz w:val="28"/>
          <w:szCs w:val="28"/>
        </w:rPr>
        <w:t xml:space="preserve"> </w:t>
      </w:r>
    </w:p>
    <w:p w:rsidR="004D3853" w:rsidRDefault="006D5BFE" w:rsidP="006D5BFE">
      <w:pPr>
        <w:pStyle w:val="ConsPlusTitle"/>
        <w:tabs>
          <w:tab w:val="left" w:pos="720"/>
        </w:tabs>
        <w:jc w:val="center"/>
        <w:rPr>
          <w:bCs w:val="0"/>
          <w:spacing w:val="4"/>
          <w:sz w:val="28"/>
          <w:szCs w:val="28"/>
        </w:rPr>
      </w:pPr>
      <w:r w:rsidRPr="006D5BFE">
        <w:rPr>
          <w:bCs w:val="0"/>
          <w:spacing w:val="4"/>
          <w:sz w:val="28"/>
          <w:szCs w:val="28"/>
        </w:rPr>
        <w:t>гражданской службе Чувашской Республики</w:t>
      </w:r>
      <w:r>
        <w:rPr>
          <w:bCs w:val="0"/>
          <w:spacing w:val="4"/>
          <w:sz w:val="28"/>
          <w:szCs w:val="28"/>
        </w:rPr>
        <w:t>"</w:t>
      </w:r>
    </w:p>
    <w:p w:rsidR="006D5BFE" w:rsidRPr="006D5BFE" w:rsidRDefault="006D5BFE" w:rsidP="006D5BFE">
      <w:pPr>
        <w:pStyle w:val="ConsPlusTitle"/>
        <w:tabs>
          <w:tab w:val="left" w:pos="720"/>
        </w:tabs>
        <w:ind w:firstLine="720"/>
        <w:jc w:val="center"/>
        <w:rPr>
          <w:bCs w:val="0"/>
          <w:spacing w:val="4"/>
          <w:sz w:val="28"/>
          <w:szCs w:val="28"/>
        </w:rPr>
      </w:pPr>
    </w:p>
    <w:p w:rsidR="007F3445" w:rsidRDefault="004D3853" w:rsidP="00026E9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0B4B82">
        <w:rPr>
          <w:sz w:val="28"/>
          <w:szCs w:val="28"/>
        </w:rPr>
        <w:t>Проект</w:t>
      </w:r>
      <w:r w:rsidR="005343F1">
        <w:rPr>
          <w:sz w:val="28"/>
          <w:szCs w:val="28"/>
        </w:rPr>
        <w:t>ом</w:t>
      </w:r>
      <w:r w:rsidRPr="000B4B82">
        <w:rPr>
          <w:sz w:val="28"/>
          <w:szCs w:val="28"/>
        </w:rPr>
        <w:t xml:space="preserve"> закона Чувашской Республики </w:t>
      </w:r>
      <w:r w:rsidR="00BA5D40" w:rsidRPr="000B4B82">
        <w:rPr>
          <w:sz w:val="28"/>
          <w:szCs w:val="28"/>
        </w:rPr>
        <w:t xml:space="preserve">№ </w:t>
      </w:r>
      <w:r w:rsidR="00026E98">
        <w:rPr>
          <w:sz w:val="28"/>
          <w:szCs w:val="28"/>
        </w:rPr>
        <w:t>24</w:t>
      </w:r>
      <w:r w:rsidR="00BD23F1" w:rsidRPr="000B4B82">
        <w:rPr>
          <w:sz w:val="28"/>
          <w:szCs w:val="28"/>
        </w:rPr>
        <w:t>1</w:t>
      </w:r>
      <w:r w:rsidR="00BA5D40" w:rsidRPr="000B4B82">
        <w:rPr>
          <w:sz w:val="28"/>
          <w:szCs w:val="28"/>
        </w:rPr>
        <w:t xml:space="preserve">-7 </w:t>
      </w:r>
      <w:r w:rsidR="006D5BFE" w:rsidRPr="006D5BFE">
        <w:rPr>
          <w:sz w:val="28"/>
          <w:szCs w:val="28"/>
        </w:rPr>
        <w:t xml:space="preserve">"О </w:t>
      </w:r>
      <w:r w:rsidR="006D5BFE" w:rsidRPr="006D5BFE">
        <w:rPr>
          <w:spacing w:val="-4"/>
          <w:sz w:val="28"/>
          <w:szCs w:val="28"/>
        </w:rPr>
        <w:t xml:space="preserve">приостановлении действия </w:t>
      </w:r>
      <w:r w:rsidR="00026E98">
        <w:rPr>
          <w:spacing w:val="-4"/>
          <w:sz w:val="28"/>
          <w:szCs w:val="28"/>
        </w:rPr>
        <w:t>отдельных положений</w:t>
      </w:r>
      <w:r w:rsidR="006D5BFE" w:rsidRPr="006D5BFE">
        <w:rPr>
          <w:sz w:val="28"/>
          <w:szCs w:val="28"/>
        </w:rPr>
        <w:t xml:space="preserve"> Закона Чувашской Республики "О госуда</w:t>
      </w:r>
      <w:r w:rsidR="006D5BFE" w:rsidRPr="006D5BFE">
        <w:rPr>
          <w:sz w:val="28"/>
          <w:szCs w:val="28"/>
        </w:rPr>
        <w:t>р</w:t>
      </w:r>
      <w:r w:rsidR="006D5BFE" w:rsidRPr="006D5BFE">
        <w:rPr>
          <w:sz w:val="28"/>
          <w:szCs w:val="28"/>
        </w:rPr>
        <w:t xml:space="preserve">ственной гражданской службе Чувашской Республики" </w:t>
      </w:r>
      <w:r w:rsidRPr="000B4B82">
        <w:rPr>
          <w:sz w:val="28"/>
          <w:szCs w:val="28"/>
        </w:rPr>
        <w:t>(далее – проект закона)</w:t>
      </w:r>
      <w:r w:rsidR="00026E98">
        <w:rPr>
          <w:sz w:val="28"/>
          <w:szCs w:val="28"/>
        </w:rPr>
        <w:t xml:space="preserve"> </w:t>
      </w:r>
      <w:r w:rsidR="005343F1">
        <w:rPr>
          <w:sz w:val="28"/>
          <w:szCs w:val="28"/>
        </w:rPr>
        <w:t>до 1 января 202</w:t>
      </w:r>
      <w:r w:rsidR="00026E98">
        <w:rPr>
          <w:sz w:val="28"/>
          <w:szCs w:val="28"/>
        </w:rPr>
        <w:t>5</w:t>
      </w:r>
      <w:r w:rsidR="005343F1">
        <w:rPr>
          <w:sz w:val="28"/>
          <w:szCs w:val="28"/>
        </w:rPr>
        <w:t xml:space="preserve"> года </w:t>
      </w:r>
      <w:r w:rsidR="006D5BFE">
        <w:rPr>
          <w:sz w:val="28"/>
          <w:szCs w:val="28"/>
        </w:rPr>
        <w:t>приостанавливается действие положени</w:t>
      </w:r>
      <w:r w:rsidR="00026E98">
        <w:rPr>
          <w:sz w:val="28"/>
          <w:szCs w:val="28"/>
        </w:rPr>
        <w:t>й</w:t>
      </w:r>
      <w:r w:rsidR="006D5BFE">
        <w:rPr>
          <w:sz w:val="28"/>
          <w:szCs w:val="28"/>
        </w:rPr>
        <w:t xml:space="preserve"> о праве</w:t>
      </w:r>
      <w:r w:rsidR="005343F1" w:rsidRPr="005343F1">
        <w:t xml:space="preserve"> </w:t>
      </w:r>
      <w:r w:rsidR="006D5BFE">
        <w:rPr>
          <w:sz w:val="28"/>
          <w:szCs w:val="28"/>
        </w:rPr>
        <w:t>гос</w:t>
      </w:r>
      <w:r w:rsidR="006D5BFE">
        <w:rPr>
          <w:sz w:val="28"/>
          <w:szCs w:val="28"/>
        </w:rPr>
        <w:t>у</w:t>
      </w:r>
      <w:r w:rsidR="006D5BFE">
        <w:rPr>
          <w:sz w:val="28"/>
          <w:szCs w:val="28"/>
        </w:rPr>
        <w:t xml:space="preserve">дарственного гражданского служащего Чувашской Республики на </w:t>
      </w:r>
      <w:r w:rsidR="006D5BFE" w:rsidRPr="006D5BFE">
        <w:rPr>
          <w:sz w:val="28"/>
          <w:szCs w:val="28"/>
        </w:rPr>
        <w:t>единовр</w:t>
      </w:r>
      <w:r w:rsidR="006D5BFE" w:rsidRPr="006D5BFE">
        <w:rPr>
          <w:sz w:val="28"/>
          <w:szCs w:val="28"/>
        </w:rPr>
        <w:t>е</w:t>
      </w:r>
      <w:r w:rsidR="006D5BFE" w:rsidRPr="006D5BFE">
        <w:rPr>
          <w:sz w:val="28"/>
          <w:szCs w:val="28"/>
        </w:rPr>
        <w:t>менную субсидию на приобретение жилого помещения</w:t>
      </w:r>
      <w:r w:rsidR="00026E98">
        <w:rPr>
          <w:sz w:val="28"/>
          <w:szCs w:val="28"/>
        </w:rPr>
        <w:t xml:space="preserve"> и о ежегодной индекс</w:t>
      </w:r>
      <w:r w:rsidR="00026E98">
        <w:rPr>
          <w:sz w:val="28"/>
          <w:szCs w:val="28"/>
        </w:rPr>
        <w:t>а</w:t>
      </w:r>
      <w:r w:rsidR="00026E98">
        <w:rPr>
          <w:sz w:val="28"/>
          <w:szCs w:val="28"/>
        </w:rPr>
        <w:t>ции денежного содержания государственных гражданских служащих Чува</w:t>
      </w:r>
      <w:r w:rsidR="00026E98">
        <w:rPr>
          <w:sz w:val="28"/>
          <w:szCs w:val="28"/>
        </w:rPr>
        <w:t>ш</w:t>
      </w:r>
      <w:r w:rsidR="00026E98">
        <w:rPr>
          <w:sz w:val="28"/>
          <w:szCs w:val="28"/>
        </w:rPr>
        <w:t>ской Республики</w:t>
      </w:r>
      <w:r w:rsidR="006D5BFE">
        <w:rPr>
          <w:sz w:val="28"/>
          <w:szCs w:val="28"/>
        </w:rPr>
        <w:t>.</w:t>
      </w:r>
      <w:proofErr w:type="gramEnd"/>
    </w:p>
    <w:p w:rsidR="007F3445" w:rsidRPr="000B4B82" w:rsidRDefault="006D5BFE" w:rsidP="00A3444B">
      <w:pPr>
        <w:pStyle w:val="ConsPlusTitle"/>
        <w:tabs>
          <w:tab w:val="left" w:pos="720"/>
        </w:tabs>
        <w:ind w:firstLine="7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</w:t>
      </w:r>
      <w:r w:rsidR="004D3853" w:rsidRPr="000B4B82">
        <w:rPr>
          <w:b w:val="0"/>
          <w:sz w:val="28"/>
          <w:szCs w:val="28"/>
        </w:rPr>
        <w:t>оект закона соответствует Конституции Российской Федерации, фед</w:t>
      </w:r>
      <w:r w:rsidR="004D3853" w:rsidRPr="000B4B82">
        <w:rPr>
          <w:b w:val="0"/>
          <w:sz w:val="28"/>
          <w:szCs w:val="28"/>
        </w:rPr>
        <w:t>е</w:t>
      </w:r>
      <w:r w:rsidR="004D3853" w:rsidRPr="000B4B82">
        <w:rPr>
          <w:b w:val="0"/>
          <w:sz w:val="28"/>
          <w:szCs w:val="28"/>
        </w:rPr>
        <w:t xml:space="preserve">ральным законам, Конституции Чувашской Республики и законам Чувашской Республики. </w:t>
      </w:r>
      <w:r w:rsidR="00A3444B" w:rsidRPr="000B4B82">
        <w:rPr>
          <w:b w:val="0"/>
          <w:sz w:val="28"/>
          <w:szCs w:val="28"/>
        </w:rPr>
        <w:t>Противоречий между структурными единицами проекта закона не имеется.</w:t>
      </w:r>
    </w:p>
    <w:p w:rsidR="004D3853" w:rsidRPr="000B4B82" w:rsidRDefault="004D3853" w:rsidP="00A3444B">
      <w:pPr>
        <w:pStyle w:val="ConsPlusTitle"/>
        <w:tabs>
          <w:tab w:val="left" w:pos="720"/>
        </w:tabs>
        <w:ind w:firstLine="709"/>
        <w:jc w:val="both"/>
        <w:rPr>
          <w:b w:val="0"/>
          <w:sz w:val="28"/>
          <w:szCs w:val="28"/>
        </w:rPr>
      </w:pPr>
      <w:proofErr w:type="gramStart"/>
      <w:r w:rsidRPr="000B4B82">
        <w:rPr>
          <w:rFonts w:eastAsiaTheme="minorEastAsia"/>
          <w:b w:val="0"/>
          <w:bCs w:val="0"/>
          <w:noProof/>
          <w:sz w:val="28"/>
          <w:szCs w:val="28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  <w:proofErr w:type="gramEnd"/>
    </w:p>
    <w:p w:rsidR="004D3853" w:rsidRPr="000B4B82" w:rsidRDefault="004D3853" w:rsidP="004D3853">
      <w:pPr>
        <w:jc w:val="both"/>
        <w:rPr>
          <w:sz w:val="56"/>
          <w:szCs w:val="56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5353"/>
        <w:gridCol w:w="1181"/>
        <w:gridCol w:w="2930"/>
      </w:tblGrid>
      <w:tr w:rsidR="0093659A" w:rsidRPr="000B4B82" w:rsidTr="004D3853">
        <w:tc>
          <w:tcPr>
            <w:tcW w:w="5353" w:type="dxa"/>
            <w:hideMark/>
          </w:tcPr>
          <w:p w:rsidR="004D3853" w:rsidRPr="000B4B82" w:rsidRDefault="004400FC" w:rsidP="004400FC">
            <w:pPr>
              <w:jc w:val="center"/>
              <w:rPr>
                <w:iCs/>
                <w:sz w:val="28"/>
                <w:szCs w:val="28"/>
                <w:lang w:eastAsia="en-US"/>
              </w:rPr>
            </w:pPr>
            <w:r w:rsidRPr="000B4B82">
              <w:rPr>
                <w:iCs/>
                <w:spacing w:val="-2"/>
                <w:sz w:val="28"/>
                <w:szCs w:val="28"/>
                <w:lang w:eastAsia="en-US"/>
              </w:rPr>
              <w:t>Н</w:t>
            </w:r>
            <w:r w:rsidR="004D3853" w:rsidRPr="000B4B82">
              <w:rPr>
                <w:iCs/>
                <w:spacing w:val="-2"/>
                <w:sz w:val="28"/>
                <w:szCs w:val="28"/>
                <w:lang w:eastAsia="en-US"/>
              </w:rPr>
              <w:t>ачальник Государственно</w:t>
            </w:r>
            <w:r w:rsidR="004D3853" w:rsidRPr="000B4B82">
              <w:rPr>
                <w:iCs/>
                <w:sz w:val="28"/>
                <w:szCs w:val="28"/>
                <w:lang w:eastAsia="en-US"/>
              </w:rPr>
              <w:t>-правового управления</w:t>
            </w:r>
            <w:r w:rsidRPr="000B4B82">
              <w:rPr>
                <w:iCs/>
                <w:sz w:val="28"/>
                <w:szCs w:val="28"/>
                <w:lang w:eastAsia="en-US"/>
              </w:rPr>
              <w:t xml:space="preserve"> Аппарата Государственного Совета Чувашской </w:t>
            </w:r>
            <w:r w:rsidRPr="000B4B82">
              <w:rPr>
                <w:iCs/>
                <w:spacing w:val="-2"/>
                <w:sz w:val="28"/>
                <w:szCs w:val="28"/>
                <w:lang w:eastAsia="en-US"/>
              </w:rPr>
              <w:t>Республики</w:t>
            </w:r>
          </w:p>
        </w:tc>
        <w:tc>
          <w:tcPr>
            <w:tcW w:w="1181" w:type="dxa"/>
          </w:tcPr>
          <w:p w:rsidR="004D3853" w:rsidRPr="000B4B82" w:rsidRDefault="004D3853" w:rsidP="007F3445">
            <w:pPr>
              <w:rPr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930" w:type="dxa"/>
          </w:tcPr>
          <w:p w:rsidR="004D3853" w:rsidRPr="000B4B82" w:rsidRDefault="004D3853" w:rsidP="007F3445">
            <w:pPr>
              <w:rPr>
                <w:bCs/>
                <w:sz w:val="28"/>
                <w:szCs w:val="28"/>
                <w:lang w:eastAsia="en-US"/>
              </w:rPr>
            </w:pPr>
          </w:p>
          <w:p w:rsidR="004D3853" w:rsidRPr="000B4B82" w:rsidRDefault="004D3853" w:rsidP="007F3445">
            <w:pPr>
              <w:rPr>
                <w:bCs/>
                <w:sz w:val="28"/>
                <w:szCs w:val="28"/>
                <w:lang w:eastAsia="en-US"/>
              </w:rPr>
            </w:pPr>
          </w:p>
          <w:p w:rsidR="004D3853" w:rsidRPr="000B4B82" w:rsidRDefault="004D3853" w:rsidP="007F3445">
            <w:pPr>
              <w:ind w:right="-108"/>
              <w:rPr>
                <w:bCs/>
                <w:sz w:val="28"/>
                <w:szCs w:val="28"/>
                <w:lang w:eastAsia="en-US"/>
              </w:rPr>
            </w:pPr>
            <w:r w:rsidRPr="000B4B82">
              <w:rPr>
                <w:bCs/>
                <w:sz w:val="28"/>
                <w:szCs w:val="28"/>
                <w:lang w:eastAsia="en-US"/>
              </w:rPr>
              <w:t xml:space="preserve">       Л.Г. Ксенофонтова</w:t>
            </w:r>
          </w:p>
        </w:tc>
      </w:tr>
    </w:tbl>
    <w:p w:rsidR="00836073" w:rsidRDefault="00836073" w:rsidP="004D3853">
      <w:pPr>
        <w:rPr>
          <w:sz w:val="20"/>
          <w:szCs w:val="20"/>
        </w:rPr>
      </w:pPr>
    </w:p>
    <w:p w:rsidR="00836073" w:rsidRPr="000B4B82" w:rsidRDefault="00836073" w:rsidP="004D3853">
      <w:pPr>
        <w:rPr>
          <w:sz w:val="20"/>
          <w:szCs w:val="20"/>
        </w:rPr>
      </w:pPr>
    </w:p>
    <w:p w:rsidR="007F3445" w:rsidRPr="000B4B82" w:rsidRDefault="007F3445" w:rsidP="004D3853">
      <w:pPr>
        <w:rPr>
          <w:sz w:val="18"/>
          <w:szCs w:val="18"/>
        </w:rPr>
      </w:pPr>
      <w:r w:rsidRPr="000B4B82">
        <w:rPr>
          <w:sz w:val="18"/>
          <w:szCs w:val="18"/>
        </w:rPr>
        <w:t>Семенова И.А.</w:t>
      </w:r>
    </w:p>
    <w:p w:rsidR="007F3445" w:rsidRPr="000B4B82" w:rsidRDefault="00511221" w:rsidP="004D3853">
      <w:pPr>
        <w:rPr>
          <w:sz w:val="18"/>
          <w:szCs w:val="18"/>
        </w:rPr>
      </w:pPr>
      <w:r>
        <w:rPr>
          <w:sz w:val="18"/>
          <w:szCs w:val="18"/>
        </w:rPr>
        <w:t xml:space="preserve">56-53-56 </w:t>
      </w:r>
      <w:r w:rsidR="007F3445" w:rsidRPr="000B4B82">
        <w:rPr>
          <w:sz w:val="18"/>
          <w:szCs w:val="18"/>
        </w:rPr>
        <w:t>до</w:t>
      </w:r>
      <w:r>
        <w:rPr>
          <w:sz w:val="18"/>
          <w:szCs w:val="18"/>
        </w:rPr>
        <w:t>б</w:t>
      </w:r>
      <w:bookmarkStart w:id="0" w:name="_GoBack"/>
      <w:bookmarkEnd w:id="0"/>
      <w:r w:rsidR="007F3445" w:rsidRPr="000B4B82">
        <w:rPr>
          <w:sz w:val="18"/>
          <w:szCs w:val="18"/>
        </w:rPr>
        <w:t>.1050</w:t>
      </w:r>
    </w:p>
    <w:sectPr w:rsidR="007F3445" w:rsidRPr="000B4B82" w:rsidSect="00D42735">
      <w:headerReference w:type="even" r:id="rId8"/>
      <w:headerReference w:type="default" r:id="rId9"/>
      <w:pgSz w:w="11906" w:h="16838"/>
      <w:pgMar w:top="1418" w:right="851" w:bottom="99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6E98" w:rsidRDefault="00026E98">
      <w:r>
        <w:separator/>
      </w:r>
    </w:p>
  </w:endnote>
  <w:endnote w:type="continuationSeparator" w:id="0">
    <w:p w:rsidR="00026E98" w:rsidRDefault="00026E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6E98" w:rsidRDefault="00026E98">
      <w:r>
        <w:separator/>
      </w:r>
    </w:p>
  </w:footnote>
  <w:footnote w:type="continuationSeparator" w:id="0">
    <w:p w:rsidR="00026E98" w:rsidRDefault="00026E9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6E98" w:rsidRDefault="00026E9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026E98" w:rsidRDefault="00026E9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6E98" w:rsidRDefault="00026E9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B2439D">
      <w:rPr>
        <w:rStyle w:val="a4"/>
        <w:noProof/>
      </w:rPr>
      <w:t>2</w:t>
    </w:r>
    <w:r>
      <w:rPr>
        <w:rStyle w:val="a4"/>
      </w:rPr>
      <w:fldChar w:fldCharType="end"/>
    </w:r>
  </w:p>
  <w:p w:rsidR="00026E98" w:rsidRDefault="00026E9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853"/>
    <w:rsid w:val="00000CED"/>
    <w:rsid w:val="00002F09"/>
    <w:rsid w:val="00003BBE"/>
    <w:rsid w:val="00026E98"/>
    <w:rsid w:val="00071DEE"/>
    <w:rsid w:val="000B4B82"/>
    <w:rsid w:val="000E7D47"/>
    <w:rsid w:val="00175FCE"/>
    <w:rsid w:val="0019301D"/>
    <w:rsid w:val="00257C19"/>
    <w:rsid w:val="00261A6F"/>
    <w:rsid w:val="002D03A8"/>
    <w:rsid w:val="00311C78"/>
    <w:rsid w:val="004400FC"/>
    <w:rsid w:val="004D3853"/>
    <w:rsid w:val="004E1CBD"/>
    <w:rsid w:val="0050015C"/>
    <w:rsid w:val="00511221"/>
    <w:rsid w:val="005343F1"/>
    <w:rsid w:val="005C5F5F"/>
    <w:rsid w:val="006B03BA"/>
    <w:rsid w:val="006D5BFE"/>
    <w:rsid w:val="007F3445"/>
    <w:rsid w:val="00836073"/>
    <w:rsid w:val="00866E77"/>
    <w:rsid w:val="008C7D1B"/>
    <w:rsid w:val="0093659A"/>
    <w:rsid w:val="00954E1F"/>
    <w:rsid w:val="009556D3"/>
    <w:rsid w:val="00A3444B"/>
    <w:rsid w:val="00A63F50"/>
    <w:rsid w:val="00B2439D"/>
    <w:rsid w:val="00BA5D40"/>
    <w:rsid w:val="00BD23F1"/>
    <w:rsid w:val="00C75175"/>
    <w:rsid w:val="00D42735"/>
    <w:rsid w:val="00D464CA"/>
    <w:rsid w:val="00E032FA"/>
    <w:rsid w:val="00E77CCE"/>
    <w:rsid w:val="00E83D7C"/>
    <w:rsid w:val="00EC32DB"/>
    <w:rsid w:val="00FB1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alloon Text"/>
    <w:basedOn w:val="a"/>
    <w:link w:val="a6"/>
    <w:rsid w:val="00175FC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75FC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alloon Text"/>
    <w:basedOn w:val="a"/>
    <w:link w:val="a6"/>
    <w:rsid w:val="00175FC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75F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207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BC7188-625E-4900-862C-1DE0261EEB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144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4</cp:revision>
  <cp:lastPrinted>2023-11-24T06:10:00Z</cp:lastPrinted>
  <dcterms:created xsi:type="dcterms:W3CDTF">2023-11-24T05:11:00Z</dcterms:created>
  <dcterms:modified xsi:type="dcterms:W3CDTF">2023-11-24T06:11:00Z</dcterms:modified>
</cp:coreProperties>
</file>