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35"/>
        <w:tblW w:w="9639" w:type="dxa"/>
        <w:tblLook w:val="0000"/>
      </w:tblPr>
      <w:tblGrid>
        <w:gridCol w:w="3969"/>
        <w:gridCol w:w="1701"/>
        <w:gridCol w:w="3969"/>
      </w:tblGrid>
      <w:tr w:rsidR="002555B5" w:rsidRPr="00E937DE" w:rsidTr="006D2D05">
        <w:tc>
          <w:tcPr>
            <w:tcW w:w="3969" w:type="dxa"/>
          </w:tcPr>
          <w:p w:rsidR="002555B5" w:rsidRPr="00E937DE" w:rsidRDefault="001E66F4" w:rsidP="006D2D05">
            <w:pPr>
              <w:spacing w:line="220" w:lineRule="exact"/>
              <w:ind w:left="-533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           </w:t>
            </w:r>
          </w:p>
          <w:p w:rsidR="00D12ADF" w:rsidRDefault="00D12ADF" w:rsidP="006D2D05">
            <w:pPr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D12ADF" w:rsidRPr="00D12ADF" w:rsidRDefault="00D12ADF" w:rsidP="006D2D05">
            <w:pPr>
              <w:jc w:val="center"/>
              <w:rPr>
                <w:b w:val="0"/>
                <w:i w:val="0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Чăваш</w:t>
            </w:r>
            <w:proofErr w:type="spellEnd"/>
            <w:r w:rsidRPr="00D12ADF">
              <w:rPr>
                <w:rFonts w:ascii="Baltica Chv" w:hAnsi="Baltica Chv" w:cs="Baltica Ch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D12ADF" w:rsidRPr="00D12ADF" w:rsidRDefault="00D12ADF" w:rsidP="006D2D0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Сĕнтĕрвăрри</w:t>
            </w:r>
            <w:proofErr w:type="spellEnd"/>
            <w:r w:rsidRPr="00D12ADF">
              <w:rPr>
                <w:rFonts w:ascii="Baltica Chv" w:hAnsi="Baltica Chv" w:cs="Baltica Ch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2ADF">
              <w:rPr>
                <w:rFonts w:ascii="Baltica Chv Cyr" w:hAnsi="Baltica Chv Cyr" w:cs="Baltica Chv Cyr"/>
                <w:b w:val="0"/>
                <w:i w:val="0"/>
                <w:sz w:val="22"/>
                <w:szCs w:val="22"/>
              </w:rPr>
              <w:t>муниципалл</w:t>
            </w:r>
            <w:r w:rsidRPr="00D12ADF">
              <w:rPr>
                <w:b w:val="0"/>
                <w:i w:val="0"/>
                <w:sz w:val="22"/>
                <w:szCs w:val="22"/>
              </w:rPr>
              <w:t>ă</w:t>
            </w:r>
            <w:proofErr w:type="spellEnd"/>
          </w:p>
          <w:p w:rsidR="002555B5" w:rsidRPr="00D12ADF" w:rsidRDefault="00D12ADF" w:rsidP="006D2D05">
            <w:pPr>
              <w:spacing w:line="220" w:lineRule="exact"/>
              <w:ind w:left="-108"/>
              <w:jc w:val="center"/>
              <w:rPr>
                <w:b w:val="0"/>
                <w:i w:val="0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округĕн</w:t>
            </w:r>
            <w:proofErr w:type="spellEnd"/>
            <w:r w:rsidRPr="00D12ADF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администрацийĕ</w:t>
            </w:r>
            <w:proofErr w:type="spellEnd"/>
          </w:p>
          <w:p w:rsidR="002555B5" w:rsidRPr="00E937DE" w:rsidRDefault="002555B5" w:rsidP="006D2D05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pStyle w:val="1"/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Й </w:t>
            </w:r>
            <w:proofErr w:type="gramStart"/>
            <w:r w:rsidRPr="00E937DE">
              <w:rPr>
                <w:rFonts w:ascii="Times New Roman Chuv" w:hAnsi="Times New Roman Chuv"/>
                <w:sz w:val="24"/>
                <w:szCs w:val="24"/>
              </w:rPr>
              <w:t>Ы</w:t>
            </w:r>
            <w:proofErr w:type="gramEnd"/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 Ш </w:t>
            </w:r>
            <w:r w:rsidR="00A23BAC" w:rsidRPr="00E937DE">
              <w:rPr>
                <w:rFonts w:ascii="Times New Roman" w:hAnsi="Times New Roman"/>
                <w:sz w:val="24"/>
                <w:szCs w:val="24"/>
              </w:rPr>
              <w:t>Ã</w:t>
            </w:r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 Н У</w:t>
            </w:r>
          </w:p>
          <w:p w:rsidR="008B4DCF" w:rsidRPr="00E937DE" w:rsidRDefault="008B4DCF" w:rsidP="006D2D05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        </w:t>
            </w:r>
          </w:p>
          <w:p w:rsidR="00D12ADF" w:rsidRDefault="0028110B" w:rsidP="006D2D05">
            <w:pPr>
              <w:spacing w:line="220" w:lineRule="exact"/>
              <w:jc w:val="center"/>
              <w:rPr>
                <w:bCs/>
                <w:i w:val="0"/>
                <w:sz w:val="24"/>
                <w:szCs w:val="24"/>
              </w:rPr>
            </w:pPr>
            <w:r w:rsidRPr="00E937DE">
              <w:rPr>
                <w:bCs/>
                <w:i w:val="0"/>
                <w:sz w:val="24"/>
                <w:szCs w:val="24"/>
              </w:rPr>
              <w:t xml:space="preserve">№ </w:t>
            </w:r>
          </w:p>
          <w:p w:rsidR="0028110B" w:rsidRPr="00E937DE" w:rsidRDefault="0028110B" w:rsidP="006D2D05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С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ě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нт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ě</w:t>
            </w:r>
            <w:r w:rsidR="00A23BAC"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рв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ă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рри</w:t>
            </w:r>
            <w:proofErr w:type="spellEnd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2555B5" w:rsidRPr="00E937DE" w:rsidRDefault="002555B5" w:rsidP="006D2D0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Arial Cyr Chuv" w:hAnsi="Arial Cyr Chuv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2555B5" w:rsidRPr="00E937DE" w:rsidRDefault="002555B5" w:rsidP="006D2D0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Arial Cyr Chuv" w:hAnsi="Arial Cyr Chuv"/>
                <w:b w:val="0"/>
                <w:i w:val="0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D715EE" w:rsidRDefault="002555B5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                 </w:t>
            </w:r>
          </w:p>
          <w:p w:rsidR="002555B5" w:rsidRPr="00E937DE" w:rsidRDefault="002555B5" w:rsidP="006D2D05">
            <w:pPr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310CAE" w:rsidRPr="00310CAE">
              <w:rPr>
                <w:b w:val="0"/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4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5B5" w:rsidRPr="00E937DE" w:rsidRDefault="002555B5" w:rsidP="006D2D0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D715EE" w:rsidRDefault="00D715EE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2555B5" w:rsidRPr="00E937DE" w:rsidRDefault="00043E0E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Ад</w:t>
            </w:r>
            <w:r w:rsidR="00AD3AD7" w:rsidRPr="00E937DE">
              <w:rPr>
                <w:b w:val="0"/>
                <w:i w:val="0"/>
                <w:sz w:val="24"/>
                <w:szCs w:val="24"/>
              </w:rPr>
              <w:t>министраци</w:t>
            </w:r>
            <w:r w:rsidRPr="00E937DE">
              <w:rPr>
                <w:b w:val="0"/>
                <w:i w:val="0"/>
                <w:sz w:val="24"/>
                <w:szCs w:val="24"/>
              </w:rPr>
              <w:t>я</w:t>
            </w:r>
          </w:p>
          <w:p w:rsidR="00043E0E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  <w:r w:rsidR="00043E0E" w:rsidRPr="00E937DE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2555B5" w:rsidRDefault="00516453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</w:p>
          <w:p w:rsidR="00516453" w:rsidRPr="00E937DE" w:rsidRDefault="00516453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E937DE">
              <w:rPr>
                <w:i w:val="0"/>
                <w:sz w:val="24"/>
                <w:szCs w:val="24"/>
              </w:rPr>
              <w:t>П</w:t>
            </w:r>
            <w:proofErr w:type="gramEnd"/>
            <w:r w:rsidRPr="00E937DE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9D53D6" w:rsidRPr="00E937DE" w:rsidRDefault="009D53D6" w:rsidP="00B127C3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24825" w:rsidRPr="00E937DE" w:rsidRDefault="00B127C3" w:rsidP="00B127C3">
            <w:pPr>
              <w:spacing w:line="200" w:lineRule="exact"/>
              <w:jc w:val="center"/>
              <w:rPr>
                <w:bCs/>
                <w:i w:val="0"/>
                <w:sz w:val="24"/>
                <w:szCs w:val="24"/>
              </w:rPr>
            </w:pPr>
            <w:r w:rsidRPr="00B127C3">
              <w:rPr>
                <w:b w:val="0"/>
                <w:bCs/>
                <w:i w:val="0"/>
                <w:sz w:val="24"/>
                <w:szCs w:val="24"/>
              </w:rPr>
              <w:t>26.01.2024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2555B5" w:rsidRPr="00E937DE">
              <w:rPr>
                <w:bCs/>
                <w:i w:val="0"/>
                <w:sz w:val="24"/>
                <w:szCs w:val="24"/>
              </w:rPr>
              <w:t>№</w:t>
            </w:r>
            <w:r w:rsidR="009E491E" w:rsidRPr="00E937DE">
              <w:rPr>
                <w:bCs/>
                <w:i w:val="0"/>
                <w:sz w:val="24"/>
                <w:szCs w:val="24"/>
              </w:rPr>
              <w:t xml:space="preserve"> </w:t>
            </w:r>
            <w:r w:rsidRPr="00B127C3">
              <w:rPr>
                <w:b w:val="0"/>
                <w:bCs/>
                <w:i w:val="0"/>
                <w:sz w:val="24"/>
                <w:szCs w:val="24"/>
              </w:rPr>
              <w:t>94</w:t>
            </w:r>
          </w:p>
          <w:p w:rsidR="00324825" w:rsidRPr="00E937DE" w:rsidRDefault="00324825" w:rsidP="006D2D05">
            <w:pPr>
              <w:spacing w:line="200" w:lineRule="exact"/>
              <w:rPr>
                <w:bCs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A31DA" w:rsidRPr="00310CAE" w:rsidTr="00EA31D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1DA" w:rsidRDefault="006300FD" w:rsidP="00EA31DA">
            <w:pPr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E937DE">
              <w:rPr>
                <w:b w:val="0"/>
                <w:bCs/>
                <w:i w:val="0"/>
                <w:sz w:val="24"/>
                <w:szCs w:val="24"/>
              </w:rPr>
              <w:t>О</w:t>
            </w:r>
            <w:r w:rsidR="007C4085">
              <w:rPr>
                <w:b w:val="0"/>
                <w:bCs/>
                <w:i w:val="0"/>
                <w:sz w:val="24"/>
                <w:szCs w:val="24"/>
              </w:rPr>
              <w:t>б</w:t>
            </w:r>
            <w:r w:rsidRPr="00E937DE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7C4085">
              <w:rPr>
                <w:b w:val="0"/>
                <w:bCs/>
                <w:i w:val="0"/>
                <w:sz w:val="24"/>
                <w:szCs w:val="24"/>
              </w:rPr>
              <w:t>установлении стоимости услуг,</w:t>
            </w:r>
          </w:p>
          <w:p w:rsidR="007C4085" w:rsidRPr="00E937DE" w:rsidRDefault="007C4085" w:rsidP="00EA31DA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предоставляемых согласно </w:t>
            </w:r>
            <w:proofErr w:type="spellStart"/>
            <w:proofErr w:type="gramStart"/>
            <w:r>
              <w:rPr>
                <w:b w:val="0"/>
                <w:bCs/>
                <w:i w:val="0"/>
                <w:sz w:val="24"/>
                <w:szCs w:val="24"/>
              </w:rPr>
              <w:t>гарантиро-ванному</w:t>
            </w:r>
            <w:proofErr w:type="spellEnd"/>
            <w:proofErr w:type="gramEnd"/>
            <w:r>
              <w:rPr>
                <w:b w:val="0"/>
                <w:bCs/>
                <w:i w:val="0"/>
                <w:sz w:val="24"/>
                <w:szCs w:val="24"/>
              </w:rPr>
              <w:t xml:space="preserve">  перечню услуг по погребению  на территории  Мариинско-Посадского </w:t>
            </w:r>
            <w:r w:rsidR="00AB47D1">
              <w:rPr>
                <w:b w:val="0"/>
                <w:bCs/>
                <w:i w:val="0"/>
                <w:sz w:val="24"/>
                <w:szCs w:val="24"/>
              </w:rPr>
              <w:t>муниципального округа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 Чувашской Ре</w:t>
            </w:r>
            <w:r>
              <w:rPr>
                <w:b w:val="0"/>
                <w:bCs/>
                <w:i w:val="0"/>
                <w:sz w:val="24"/>
                <w:szCs w:val="24"/>
              </w:rPr>
              <w:t>с</w:t>
            </w:r>
            <w:r>
              <w:rPr>
                <w:b w:val="0"/>
                <w:bCs/>
                <w:i w:val="0"/>
                <w:sz w:val="24"/>
                <w:szCs w:val="24"/>
              </w:rPr>
              <w:t>публики  на период  с  01 февраля  202</w:t>
            </w:r>
            <w:r w:rsidR="00B92F3B">
              <w:rPr>
                <w:b w:val="0"/>
                <w:bCs/>
                <w:i w:val="0"/>
                <w:sz w:val="24"/>
                <w:szCs w:val="24"/>
              </w:rPr>
              <w:t>4</w:t>
            </w:r>
            <w:r w:rsidR="006215C0">
              <w:rPr>
                <w:b w:val="0"/>
                <w:bCs/>
                <w:i w:val="0"/>
                <w:sz w:val="24"/>
                <w:szCs w:val="24"/>
              </w:rPr>
              <w:t xml:space="preserve"> года </w:t>
            </w:r>
            <w:r w:rsidR="00211C12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по 31 января  202</w:t>
            </w:r>
            <w:r w:rsidR="00B92F3B">
              <w:rPr>
                <w:b w:val="0"/>
                <w:bCs/>
                <w:i w:val="0"/>
                <w:sz w:val="24"/>
                <w:szCs w:val="24"/>
              </w:rPr>
              <w:t>5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года</w:t>
            </w:r>
          </w:p>
          <w:p w:rsidR="00EA31DA" w:rsidRPr="00E937DE" w:rsidRDefault="00EA31DA" w:rsidP="00EA31D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EA31DA" w:rsidRPr="005744B1" w:rsidRDefault="00EA31DA" w:rsidP="00EA31DA">
      <w:pPr>
        <w:jc w:val="both"/>
        <w:rPr>
          <w:b w:val="0"/>
          <w:i w:val="0"/>
          <w:sz w:val="26"/>
          <w:szCs w:val="26"/>
        </w:rPr>
      </w:pPr>
    </w:p>
    <w:p w:rsidR="00EA31DA" w:rsidRDefault="0030475E" w:rsidP="002B3EB4">
      <w:pPr>
        <w:ind w:left="-14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EA31DA" w:rsidRPr="00772CEE">
        <w:rPr>
          <w:b w:val="0"/>
          <w:i w:val="0"/>
          <w:sz w:val="24"/>
          <w:szCs w:val="24"/>
        </w:rPr>
        <w:t>В соответствии с Федеральным законом от 12 января 1996 года № 8-ФЗ «О п</w:t>
      </w:r>
      <w:r w:rsidR="00EA31DA" w:rsidRPr="00772CEE">
        <w:rPr>
          <w:b w:val="0"/>
          <w:i w:val="0"/>
          <w:sz w:val="24"/>
          <w:szCs w:val="24"/>
        </w:rPr>
        <w:t>о</w:t>
      </w:r>
      <w:r w:rsidR="00EA31DA" w:rsidRPr="00772CEE">
        <w:rPr>
          <w:b w:val="0"/>
          <w:i w:val="0"/>
          <w:sz w:val="24"/>
          <w:szCs w:val="24"/>
        </w:rPr>
        <w:t xml:space="preserve">гребении и похоронном деле», администрация </w:t>
      </w:r>
      <w:r w:rsidR="00135CED" w:rsidRPr="00772CEE">
        <w:rPr>
          <w:b w:val="0"/>
          <w:i w:val="0"/>
          <w:sz w:val="24"/>
          <w:szCs w:val="24"/>
        </w:rPr>
        <w:t xml:space="preserve">Мариинско-Посадского </w:t>
      </w:r>
      <w:r w:rsidR="00DD78DC">
        <w:rPr>
          <w:b w:val="0"/>
          <w:i w:val="0"/>
          <w:sz w:val="24"/>
          <w:szCs w:val="24"/>
        </w:rPr>
        <w:t>муниципального округа</w:t>
      </w:r>
      <w:r w:rsidR="002B3EB4">
        <w:rPr>
          <w:b w:val="0"/>
          <w:i w:val="0"/>
          <w:sz w:val="24"/>
          <w:szCs w:val="24"/>
        </w:rPr>
        <w:t xml:space="preserve">  Чувашской Республики   </w:t>
      </w:r>
      <w:proofErr w:type="spellStart"/>
      <w:proofErr w:type="gramStart"/>
      <w:r w:rsidR="00EA31DA" w:rsidRPr="00772CEE">
        <w:rPr>
          <w:b w:val="0"/>
          <w:i w:val="0"/>
          <w:sz w:val="24"/>
          <w:szCs w:val="24"/>
        </w:rPr>
        <w:t>п</w:t>
      </w:r>
      <w:proofErr w:type="spellEnd"/>
      <w:proofErr w:type="gramEnd"/>
      <w:r w:rsidR="00EA31DA" w:rsidRPr="00772CEE">
        <w:rPr>
          <w:b w:val="0"/>
          <w:i w:val="0"/>
          <w:sz w:val="24"/>
          <w:szCs w:val="24"/>
        </w:rPr>
        <w:t xml:space="preserve"> о с т а </w:t>
      </w:r>
      <w:proofErr w:type="spellStart"/>
      <w:r w:rsidR="00EA31DA" w:rsidRPr="00772CEE">
        <w:rPr>
          <w:b w:val="0"/>
          <w:i w:val="0"/>
          <w:sz w:val="24"/>
          <w:szCs w:val="24"/>
        </w:rPr>
        <w:t>н</w:t>
      </w:r>
      <w:proofErr w:type="spellEnd"/>
      <w:r w:rsidR="00EA31DA" w:rsidRPr="00772CEE">
        <w:rPr>
          <w:b w:val="0"/>
          <w:i w:val="0"/>
          <w:sz w:val="24"/>
          <w:szCs w:val="24"/>
        </w:rPr>
        <w:t xml:space="preserve"> о в л я е т :</w:t>
      </w:r>
    </w:p>
    <w:p w:rsidR="00772CEE" w:rsidRPr="00772CEE" w:rsidRDefault="002B3EB4" w:rsidP="002B3EB4">
      <w:pPr>
        <w:tabs>
          <w:tab w:val="left" w:pos="284"/>
          <w:tab w:val="left" w:pos="426"/>
        </w:tabs>
        <w:jc w:val="both"/>
        <w:rPr>
          <w:b w:val="0"/>
          <w:i w:val="0"/>
          <w:sz w:val="24"/>
          <w:szCs w:val="24"/>
          <w:shd w:val="clear" w:color="auto" w:fill="FFFFFF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772CEE" w:rsidRPr="00772CEE">
        <w:rPr>
          <w:b w:val="0"/>
          <w:i w:val="0"/>
          <w:sz w:val="24"/>
          <w:szCs w:val="24"/>
        </w:rPr>
        <w:t xml:space="preserve">1. Установить стоимость услуг, предоставляемых  в  соответствии с </w:t>
      </w:r>
      <w:proofErr w:type="spellStart"/>
      <w:r w:rsidR="00772CEE" w:rsidRPr="00772CEE">
        <w:rPr>
          <w:b w:val="0"/>
          <w:i w:val="0"/>
          <w:sz w:val="24"/>
          <w:szCs w:val="24"/>
        </w:rPr>
        <w:t>гарантир</w:t>
      </w:r>
      <w:r w:rsidR="00772CEE" w:rsidRPr="00772CEE">
        <w:rPr>
          <w:b w:val="0"/>
          <w:i w:val="0"/>
          <w:sz w:val="24"/>
          <w:szCs w:val="24"/>
        </w:rPr>
        <w:t>о</w:t>
      </w:r>
      <w:r w:rsidR="00772CEE" w:rsidRPr="00772CEE">
        <w:rPr>
          <w:b w:val="0"/>
          <w:i w:val="0"/>
          <w:sz w:val="24"/>
          <w:szCs w:val="24"/>
        </w:rPr>
        <w:t>ваным</w:t>
      </w:r>
      <w:proofErr w:type="spellEnd"/>
      <w:r w:rsidR="00772CEE" w:rsidRPr="00772CEE">
        <w:rPr>
          <w:b w:val="0"/>
          <w:i w:val="0"/>
          <w:sz w:val="24"/>
          <w:szCs w:val="24"/>
        </w:rPr>
        <w:t xml:space="preserve">  перечнем услуг по погребению на территории Мариинско-Посадского </w:t>
      </w:r>
      <w:r w:rsidR="00DD78DC">
        <w:rPr>
          <w:b w:val="0"/>
          <w:i w:val="0"/>
          <w:sz w:val="24"/>
          <w:szCs w:val="24"/>
        </w:rPr>
        <w:t>муниц</w:t>
      </w:r>
      <w:r w:rsidR="00DD78DC">
        <w:rPr>
          <w:b w:val="0"/>
          <w:i w:val="0"/>
          <w:sz w:val="24"/>
          <w:szCs w:val="24"/>
        </w:rPr>
        <w:t>и</w:t>
      </w:r>
      <w:r w:rsidR="00DD78DC">
        <w:rPr>
          <w:b w:val="0"/>
          <w:i w:val="0"/>
          <w:sz w:val="24"/>
          <w:szCs w:val="24"/>
        </w:rPr>
        <w:t xml:space="preserve">пального округа </w:t>
      </w:r>
      <w:r w:rsidR="00772CEE" w:rsidRPr="00772CEE">
        <w:rPr>
          <w:b w:val="0"/>
          <w:i w:val="0"/>
          <w:sz w:val="24"/>
          <w:szCs w:val="24"/>
        </w:rPr>
        <w:t xml:space="preserve"> Чувашской Республики на период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</w:t>
      </w:r>
      <w:proofErr w:type="spellStart"/>
      <w:r w:rsidR="00772CEE" w:rsidRPr="00772CEE">
        <w:rPr>
          <w:b w:val="0"/>
          <w:i w:val="0"/>
          <w:sz w:val="24"/>
          <w:szCs w:val="24"/>
        </w:rPr>
        <w:t>c</w:t>
      </w:r>
      <w:proofErr w:type="spellEnd"/>
      <w:r w:rsidR="00772CEE" w:rsidRPr="00772CEE">
        <w:rPr>
          <w:b w:val="0"/>
          <w:i w:val="0"/>
          <w:sz w:val="24"/>
          <w:szCs w:val="24"/>
        </w:rPr>
        <w:t xml:space="preserve">  01 февраля 202</w:t>
      </w:r>
      <w:r w:rsidR="00B92F3B">
        <w:rPr>
          <w:b w:val="0"/>
          <w:i w:val="0"/>
          <w:sz w:val="24"/>
          <w:szCs w:val="24"/>
        </w:rPr>
        <w:t>4</w:t>
      </w:r>
      <w:r w:rsidR="00772CEE" w:rsidRPr="00772CEE">
        <w:rPr>
          <w:b w:val="0"/>
          <w:i w:val="0"/>
          <w:sz w:val="24"/>
          <w:szCs w:val="24"/>
        </w:rPr>
        <w:t xml:space="preserve"> года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по 31 я</w:t>
      </w:r>
      <w:r w:rsidR="00772CEE" w:rsidRPr="00772CEE">
        <w:rPr>
          <w:b w:val="0"/>
          <w:i w:val="0"/>
          <w:sz w:val="24"/>
          <w:szCs w:val="24"/>
        </w:rPr>
        <w:t>н</w:t>
      </w:r>
      <w:r w:rsidR="00772CEE" w:rsidRPr="00772CEE">
        <w:rPr>
          <w:b w:val="0"/>
          <w:i w:val="0"/>
          <w:sz w:val="24"/>
          <w:szCs w:val="24"/>
        </w:rPr>
        <w:t>варя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202</w:t>
      </w:r>
      <w:r w:rsidR="00B92F3B">
        <w:rPr>
          <w:b w:val="0"/>
          <w:i w:val="0"/>
          <w:sz w:val="24"/>
          <w:szCs w:val="24"/>
        </w:rPr>
        <w:t>5</w:t>
      </w:r>
      <w:r w:rsidR="00772CEE" w:rsidRPr="00772CEE">
        <w:rPr>
          <w:b w:val="0"/>
          <w:i w:val="0"/>
          <w:sz w:val="24"/>
          <w:szCs w:val="24"/>
        </w:rPr>
        <w:t xml:space="preserve"> года,  согласно приложению к настоящему постановлению.</w:t>
      </w:r>
      <w:r w:rsidR="00202F18" w:rsidRPr="00772CEE">
        <w:rPr>
          <w:b w:val="0"/>
          <w:i w:val="0"/>
          <w:sz w:val="24"/>
          <w:szCs w:val="24"/>
          <w:shd w:val="clear" w:color="auto" w:fill="FFFFFF"/>
        </w:rPr>
        <w:t xml:space="preserve">         </w:t>
      </w:r>
    </w:p>
    <w:p w:rsidR="00AF0656" w:rsidRPr="00772CEE" w:rsidRDefault="00772CEE" w:rsidP="00DD78DC">
      <w:pPr>
        <w:tabs>
          <w:tab w:val="left" w:pos="284"/>
        </w:tabs>
        <w:ind w:firstLine="284"/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  <w:shd w:val="clear" w:color="auto" w:fill="FFFFFF"/>
        </w:rPr>
        <w:t xml:space="preserve">      </w:t>
      </w:r>
      <w:r w:rsidR="00202F18" w:rsidRPr="00772CEE">
        <w:rPr>
          <w:b w:val="0"/>
          <w:i w:val="0"/>
          <w:sz w:val="24"/>
          <w:szCs w:val="24"/>
          <w:shd w:val="clear" w:color="auto" w:fill="FFFFFF"/>
        </w:rPr>
        <w:t xml:space="preserve">2. </w:t>
      </w:r>
      <w:r w:rsidR="00AC6B76" w:rsidRPr="00772CEE">
        <w:rPr>
          <w:b w:val="0"/>
          <w:i w:val="0"/>
          <w:sz w:val="24"/>
          <w:szCs w:val="24"/>
          <w:shd w:val="clear" w:color="auto" w:fill="FFFFFF"/>
        </w:rPr>
        <w:t>Г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>арантируется оказание на безвозмездной основе следующ</w:t>
      </w:r>
      <w:r w:rsidR="00DD78DC">
        <w:rPr>
          <w:b w:val="0"/>
          <w:i w:val="0"/>
          <w:sz w:val="24"/>
          <w:szCs w:val="24"/>
          <w:shd w:val="clear" w:color="auto" w:fill="FFFFFF"/>
        </w:rPr>
        <w:t xml:space="preserve">его 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>перечн</w:t>
      </w:r>
      <w:r w:rsidR="00DD78DC">
        <w:rPr>
          <w:b w:val="0"/>
          <w:i w:val="0"/>
          <w:sz w:val="24"/>
          <w:szCs w:val="24"/>
          <w:shd w:val="clear" w:color="auto" w:fill="FFFFFF"/>
        </w:rPr>
        <w:t xml:space="preserve">я 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 xml:space="preserve"> услуг по погребению: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772CEE" w:rsidRPr="00772CEE">
        <w:rPr>
          <w:b w:val="0"/>
          <w:i w:val="0"/>
          <w:sz w:val="24"/>
          <w:szCs w:val="24"/>
        </w:rPr>
        <w:t xml:space="preserve"> </w:t>
      </w:r>
      <w:r w:rsidRPr="00772CEE">
        <w:rPr>
          <w:b w:val="0"/>
          <w:i w:val="0"/>
          <w:sz w:val="24"/>
          <w:szCs w:val="24"/>
        </w:rPr>
        <w:t>1) оформление документов, необходимых для погребения;</w:t>
      </w:r>
    </w:p>
    <w:p w:rsidR="00AF0656" w:rsidRPr="00772CEE" w:rsidRDefault="00202F18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AF0656" w:rsidRPr="00772CEE">
        <w:rPr>
          <w:b w:val="0"/>
          <w:i w:val="0"/>
          <w:sz w:val="24"/>
          <w:szCs w:val="24"/>
        </w:rPr>
        <w:t xml:space="preserve"> 2) предоставление и доставка гроба и других предметов, необходимых для п</w:t>
      </w:r>
      <w:r w:rsidR="00AF0656" w:rsidRPr="00772CEE">
        <w:rPr>
          <w:b w:val="0"/>
          <w:i w:val="0"/>
          <w:sz w:val="24"/>
          <w:szCs w:val="24"/>
        </w:rPr>
        <w:t>о</w:t>
      </w:r>
      <w:r w:rsidR="00AF0656" w:rsidRPr="00772CEE">
        <w:rPr>
          <w:b w:val="0"/>
          <w:i w:val="0"/>
          <w:sz w:val="24"/>
          <w:szCs w:val="24"/>
        </w:rPr>
        <w:t>гребения;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 3) перевозка тела (останков) умершего на кладбище (в крематорий);</w:t>
      </w:r>
    </w:p>
    <w:p w:rsidR="00532D69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 4) погребение (кремация с последующей выдачей урны с прахом).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772CEE">
        <w:rPr>
          <w:sz w:val="25"/>
          <w:szCs w:val="25"/>
          <w:shd w:val="clear" w:color="auto" w:fill="FFFFFF"/>
        </w:rPr>
        <w:t xml:space="preserve">           </w:t>
      </w:r>
      <w:r w:rsidRPr="00772CEE">
        <w:rPr>
          <w:b w:val="0"/>
          <w:i w:val="0"/>
          <w:sz w:val="24"/>
          <w:szCs w:val="24"/>
          <w:shd w:val="clear" w:color="auto" w:fill="FFFFFF"/>
        </w:rPr>
        <w:t>Услуги по погребению</w:t>
      </w:r>
      <w:r w:rsidR="00AC6B76" w:rsidRPr="00772CEE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772CEE">
        <w:rPr>
          <w:b w:val="0"/>
          <w:i w:val="0"/>
          <w:sz w:val="24"/>
          <w:szCs w:val="24"/>
          <w:shd w:val="clear" w:color="auto" w:fill="FFFFFF"/>
        </w:rPr>
        <w:t>оказываются специализированной службой по вопросам похоронного дела.</w:t>
      </w:r>
    </w:p>
    <w:p w:rsidR="007D37FE" w:rsidRPr="00310CAE" w:rsidRDefault="00772CEE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310CAE" w:rsidRPr="00310CAE">
        <w:rPr>
          <w:b w:val="0"/>
          <w:i w:val="0"/>
          <w:sz w:val="24"/>
          <w:szCs w:val="24"/>
        </w:rPr>
        <w:t>3</w:t>
      </w:r>
      <w:r w:rsidR="00EA31DA" w:rsidRPr="00772CEE">
        <w:rPr>
          <w:b w:val="0"/>
          <w:i w:val="0"/>
          <w:sz w:val="24"/>
          <w:szCs w:val="24"/>
        </w:rPr>
        <w:t xml:space="preserve">. Настоящее постановление </w:t>
      </w:r>
      <w:r w:rsidR="00532D69" w:rsidRPr="00772CEE">
        <w:rPr>
          <w:b w:val="0"/>
          <w:i w:val="0"/>
          <w:sz w:val="24"/>
          <w:szCs w:val="24"/>
        </w:rPr>
        <w:t xml:space="preserve">вступает в силу со дня его </w:t>
      </w:r>
      <w:r w:rsidR="005B7169">
        <w:rPr>
          <w:b w:val="0"/>
          <w:i w:val="0"/>
          <w:sz w:val="24"/>
          <w:szCs w:val="24"/>
        </w:rPr>
        <w:t>официального опублик</w:t>
      </w:r>
      <w:r w:rsidR="005B7169">
        <w:rPr>
          <w:b w:val="0"/>
          <w:i w:val="0"/>
          <w:sz w:val="24"/>
          <w:szCs w:val="24"/>
        </w:rPr>
        <w:t>о</w:t>
      </w:r>
      <w:r w:rsidR="005B7169">
        <w:rPr>
          <w:b w:val="0"/>
          <w:i w:val="0"/>
          <w:sz w:val="24"/>
          <w:szCs w:val="24"/>
        </w:rPr>
        <w:t>вания</w:t>
      </w:r>
    </w:p>
    <w:p w:rsidR="002B3EB4" w:rsidRPr="006215C0" w:rsidRDefault="002B3EB4" w:rsidP="00772CEE">
      <w:pPr>
        <w:jc w:val="both"/>
        <w:rPr>
          <w:b w:val="0"/>
          <w:i w:val="0"/>
          <w:sz w:val="24"/>
          <w:szCs w:val="24"/>
        </w:rPr>
      </w:pPr>
    </w:p>
    <w:p w:rsidR="00310CAE" w:rsidRPr="006215C0" w:rsidRDefault="00310CAE" w:rsidP="00772CEE">
      <w:pPr>
        <w:jc w:val="both"/>
        <w:rPr>
          <w:b w:val="0"/>
          <w:i w:val="0"/>
          <w:sz w:val="24"/>
          <w:szCs w:val="24"/>
        </w:rPr>
      </w:pPr>
    </w:p>
    <w:p w:rsidR="005350D1" w:rsidRPr="006215C0" w:rsidRDefault="005350D1" w:rsidP="00772CEE">
      <w:pPr>
        <w:jc w:val="both"/>
        <w:rPr>
          <w:b w:val="0"/>
          <w:i w:val="0"/>
          <w:sz w:val="24"/>
          <w:szCs w:val="24"/>
        </w:rPr>
      </w:pPr>
    </w:p>
    <w:p w:rsidR="00731890" w:rsidRPr="00772CEE" w:rsidRDefault="00516453" w:rsidP="00772CEE">
      <w:pPr>
        <w:jc w:val="both"/>
        <w:rPr>
          <w:b w:val="0"/>
          <w:bCs/>
          <w:i w:val="0"/>
          <w:sz w:val="24"/>
          <w:szCs w:val="24"/>
        </w:rPr>
      </w:pPr>
      <w:r w:rsidRPr="00772CEE">
        <w:rPr>
          <w:b w:val="0"/>
          <w:bCs/>
          <w:i w:val="0"/>
          <w:sz w:val="24"/>
          <w:szCs w:val="24"/>
        </w:rPr>
        <w:t>Глава Мариинско-Посадского</w:t>
      </w:r>
    </w:p>
    <w:p w:rsidR="00516453" w:rsidRPr="00772CEE" w:rsidRDefault="00516453" w:rsidP="00772CEE">
      <w:pPr>
        <w:jc w:val="both"/>
        <w:rPr>
          <w:sz w:val="24"/>
          <w:szCs w:val="24"/>
        </w:rPr>
      </w:pPr>
      <w:r w:rsidRPr="00772CEE">
        <w:rPr>
          <w:b w:val="0"/>
          <w:bCs/>
          <w:i w:val="0"/>
          <w:sz w:val="24"/>
          <w:szCs w:val="24"/>
        </w:rPr>
        <w:t>муниципального округа                                                                              В.В. Петров</w:t>
      </w:r>
    </w:p>
    <w:p w:rsidR="001E66F4" w:rsidRDefault="00202F18" w:rsidP="00467523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</w:t>
      </w:r>
    </w:p>
    <w:p w:rsidR="00834B46" w:rsidRDefault="00AC6B76" w:rsidP="00516453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</w:t>
      </w:r>
      <w:r w:rsidR="00202F18">
        <w:rPr>
          <w:b w:val="0"/>
          <w:i w:val="0"/>
          <w:sz w:val="24"/>
          <w:szCs w:val="24"/>
        </w:rPr>
        <w:t xml:space="preserve">          </w:t>
      </w:r>
      <w:r w:rsidR="00467523" w:rsidRPr="00E937DE">
        <w:rPr>
          <w:b w:val="0"/>
          <w:i w:val="0"/>
          <w:sz w:val="24"/>
          <w:szCs w:val="24"/>
        </w:rPr>
        <w:t xml:space="preserve"> </w:t>
      </w:r>
    </w:p>
    <w:p w:rsidR="00B92F3B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B92F3B" w:rsidRPr="006215C0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B92F3B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>Приложение к постановлению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                                          Администрации Мариинско-Посадского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                         </w:t>
      </w:r>
      <w:r w:rsidR="00D262B3" w:rsidRPr="00E937DE">
        <w:rPr>
          <w:b w:val="0"/>
          <w:i w:val="0"/>
          <w:sz w:val="24"/>
          <w:szCs w:val="24"/>
        </w:rPr>
        <w:t xml:space="preserve"> </w:t>
      </w:r>
      <w:r w:rsidR="00516453">
        <w:rPr>
          <w:b w:val="0"/>
          <w:i w:val="0"/>
          <w:sz w:val="24"/>
          <w:szCs w:val="24"/>
        </w:rPr>
        <w:t xml:space="preserve">муниципального округа </w:t>
      </w:r>
      <w:r w:rsidRPr="00E937DE">
        <w:rPr>
          <w:b w:val="0"/>
          <w:i w:val="0"/>
          <w:sz w:val="24"/>
          <w:szCs w:val="24"/>
        </w:rPr>
        <w:t xml:space="preserve"> Чувашской Республики 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</w:t>
      </w:r>
      <w:r w:rsidR="00D262B3" w:rsidRPr="00E937DE">
        <w:rPr>
          <w:b w:val="0"/>
          <w:i w:val="0"/>
          <w:sz w:val="24"/>
          <w:szCs w:val="24"/>
        </w:rPr>
        <w:t xml:space="preserve">                               </w:t>
      </w:r>
      <w:r w:rsidR="00F902CF" w:rsidRPr="00E937DE">
        <w:rPr>
          <w:b w:val="0"/>
          <w:i w:val="0"/>
          <w:sz w:val="24"/>
          <w:szCs w:val="24"/>
        </w:rPr>
        <w:t xml:space="preserve">от </w:t>
      </w:r>
      <w:r w:rsidR="00B127C3">
        <w:rPr>
          <w:b w:val="0"/>
          <w:i w:val="0"/>
          <w:sz w:val="24"/>
          <w:szCs w:val="24"/>
        </w:rPr>
        <w:t>26.01.</w:t>
      </w:r>
      <w:r w:rsidR="00F902CF" w:rsidRPr="00E937DE">
        <w:rPr>
          <w:b w:val="0"/>
          <w:i w:val="0"/>
          <w:sz w:val="24"/>
          <w:szCs w:val="24"/>
        </w:rPr>
        <w:t>202</w:t>
      </w:r>
      <w:r w:rsidR="005350D1" w:rsidRPr="006215C0">
        <w:rPr>
          <w:b w:val="0"/>
          <w:i w:val="0"/>
          <w:sz w:val="24"/>
          <w:szCs w:val="24"/>
        </w:rPr>
        <w:t>4</w:t>
      </w:r>
      <w:r w:rsidR="006215C0">
        <w:rPr>
          <w:b w:val="0"/>
          <w:i w:val="0"/>
          <w:sz w:val="24"/>
          <w:szCs w:val="24"/>
        </w:rPr>
        <w:t xml:space="preserve"> </w:t>
      </w:r>
      <w:r w:rsidRPr="00E937DE">
        <w:rPr>
          <w:b w:val="0"/>
          <w:i w:val="0"/>
          <w:sz w:val="24"/>
          <w:szCs w:val="24"/>
        </w:rPr>
        <w:t xml:space="preserve">г. № </w:t>
      </w:r>
      <w:r w:rsidR="00B127C3">
        <w:rPr>
          <w:b w:val="0"/>
          <w:i w:val="0"/>
          <w:sz w:val="24"/>
          <w:szCs w:val="24"/>
        </w:rPr>
        <w:t>94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</w:p>
    <w:p w:rsidR="00467523" w:rsidRDefault="00467523" w:rsidP="00B90F94">
      <w:pPr>
        <w:jc w:val="center"/>
        <w:rPr>
          <w:b w:val="0"/>
          <w:i w:val="0"/>
          <w:sz w:val="24"/>
          <w:szCs w:val="24"/>
        </w:rPr>
      </w:pPr>
    </w:p>
    <w:p w:rsidR="00516453" w:rsidRPr="00E937DE" w:rsidRDefault="00516453" w:rsidP="00B90F94">
      <w:pPr>
        <w:jc w:val="center"/>
        <w:rPr>
          <w:b w:val="0"/>
          <w:i w:val="0"/>
          <w:sz w:val="24"/>
          <w:szCs w:val="24"/>
        </w:rPr>
      </w:pPr>
    </w:p>
    <w:p w:rsidR="00526026" w:rsidRDefault="00830B83" w:rsidP="00E937D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E937DE">
        <w:rPr>
          <w:rFonts w:ascii="Times New Roman" w:hAnsi="Times New Roman"/>
          <w:b w:val="0"/>
          <w:sz w:val="24"/>
          <w:szCs w:val="24"/>
        </w:rPr>
        <w:t>Стоимость услуг,</w:t>
      </w:r>
      <w:r w:rsidRPr="00E937DE">
        <w:rPr>
          <w:rFonts w:ascii="Times New Roman" w:hAnsi="Times New Roman"/>
          <w:b w:val="0"/>
          <w:sz w:val="24"/>
          <w:szCs w:val="24"/>
        </w:rPr>
        <w:br/>
        <w:t>предоставляемых согласно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7DE">
        <w:rPr>
          <w:rFonts w:ascii="Times New Roman" w:hAnsi="Times New Roman"/>
          <w:b w:val="0"/>
          <w:sz w:val="24"/>
          <w:szCs w:val="24"/>
        </w:rPr>
        <w:t xml:space="preserve"> гарантированному 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7DE">
        <w:rPr>
          <w:rFonts w:ascii="Times New Roman" w:hAnsi="Times New Roman"/>
          <w:b w:val="0"/>
          <w:sz w:val="24"/>
          <w:szCs w:val="24"/>
        </w:rPr>
        <w:t>перечню услуг по погребению</w:t>
      </w:r>
      <w:r w:rsidR="00DE1516">
        <w:rPr>
          <w:rFonts w:ascii="Times New Roman" w:hAnsi="Times New Roman"/>
          <w:b w:val="0"/>
          <w:sz w:val="24"/>
          <w:szCs w:val="24"/>
        </w:rPr>
        <w:t xml:space="preserve"> </w:t>
      </w:r>
      <w:r w:rsidR="00DE1516" w:rsidRPr="00DE1516">
        <w:rPr>
          <w:rFonts w:ascii="Times New Roman" w:hAnsi="Times New Roman"/>
          <w:b w:val="0"/>
          <w:sz w:val="24"/>
          <w:szCs w:val="24"/>
        </w:rPr>
        <w:t>на терр</w:t>
      </w:r>
      <w:r w:rsidR="00DE1516" w:rsidRPr="00DE1516">
        <w:rPr>
          <w:rFonts w:ascii="Times New Roman" w:hAnsi="Times New Roman"/>
          <w:b w:val="0"/>
          <w:sz w:val="24"/>
          <w:szCs w:val="24"/>
        </w:rPr>
        <w:t>и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тории Мариинско-Посадского </w:t>
      </w:r>
      <w:r w:rsidR="00516453">
        <w:rPr>
          <w:rFonts w:ascii="Times New Roman" w:hAnsi="Times New Roman"/>
          <w:b w:val="0"/>
          <w:sz w:val="24"/>
          <w:szCs w:val="24"/>
        </w:rPr>
        <w:t xml:space="preserve">муниципального округа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 Чувашской 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Республики </w:t>
      </w:r>
      <w:proofErr w:type="gramStart"/>
      <w:r w:rsidR="00DE1516" w:rsidRPr="00DE1516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30B83" w:rsidRPr="00E937DE" w:rsidRDefault="00DE1516" w:rsidP="00E937D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DE1516">
        <w:rPr>
          <w:rFonts w:ascii="Times New Roman" w:hAnsi="Times New Roman"/>
          <w:b w:val="0"/>
          <w:sz w:val="24"/>
          <w:szCs w:val="24"/>
        </w:rPr>
        <w:t>период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с </w:t>
      </w:r>
      <w:r w:rsidR="00E937DE">
        <w:rPr>
          <w:rFonts w:ascii="Times New Roman" w:hAnsi="Times New Roman"/>
          <w:b w:val="0"/>
          <w:sz w:val="24"/>
          <w:szCs w:val="24"/>
        </w:rPr>
        <w:t>0</w:t>
      </w:r>
      <w:r w:rsidR="00830B83" w:rsidRPr="00E937DE">
        <w:rPr>
          <w:rFonts w:ascii="Times New Roman" w:hAnsi="Times New Roman"/>
          <w:b w:val="0"/>
          <w:sz w:val="24"/>
          <w:szCs w:val="24"/>
        </w:rPr>
        <w:t>1 февраля 202</w:t>
      </w:r>
      <w:r w:rsidR="00B92F3B">
        <w:rPr>
          <w:rFonts w:ascii="Times New Roman" w:hAnsi="Times New Roman"/>
          <w:b w:val="0"/>
          <w:sz w:val="24"/>
          <w:szCs w:val="24"/>
        </w:rPr>
        <w:t>4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 года по 31 января 202</w:t>
      </w:r>
      <w:r w:rsidR="00B92F3B">
        <w:rPr>
          <w:rFonts w:ascii="Times New Roman" w:hAnsi="Times New Roman"/>
          <w:b w:val="0"/>
          <w:sz w:val="24"/>
          <w:szCs w:val="24"/>
        </w:rPr>
        <w:t>5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:rsidR="00830B83" w:rsidRPr="00E937DE" w:rsidRDefault="00830B83" w:rsidP="00830B83">
      <w:pPr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387"/>
        <w:gridCol w:w="3118"/>
      </w:tblGrid>
      <w:tr w:rsidR="00830B83" w:rsidRPr="00E937DE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N</w:t>
            </w:r>
            <w:r w:rsidRPr="00886F06">
              <w:br/>
            </w:r>
            <w:proofErr w:type="spellStart"/>
            <w:proofErr w:type="gramStart"/>
            <w:r w:rsidRPr="00886F06">
              <w:t>п</w:t>
            </w:r>
            <w:proofErr w:type="spellEnd"/>
            <w:proofErr w:type="gramEnd"/>
            <w:r w:rsidRPr="00886F06">
              <w:t>/</w:t>
            </w:r>
            <w:proofErr w:type="spellStart"/>
            <w:r w:rsidRPr="00886F06"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Наименование видов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Тариф, руб.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d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Оформление документов, необходимых для п</w:t>
            </w:r>
            <w:r w:rsidRPr="00B27243">
              <w:rPr>
                <w:rFonts w:ascii="Times New Roman" w:hAnsi="Times New Roman" w:cs="Times New Roman"/>
              </w:rPr>
              <w:t>о</w:t>
            </w:r>
            <w:r w:rsidRPr="00B27243">
              <w:rPr>
                <w:rFonts w:ascii="Times New Roman" w:hAnsi="Times New Roman" w:cs="Times New Roman"/>
              </w:rPr>
              <w:t>гребения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D50C22" w:rsidP="00974D9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  <w:r w:rsidR="00974D9D">
              <w:rPr>
                <w:rFonts w:ascii="Times New Roman" w:hAnsi="Times New Roman" w:cs="Times New Roman"/>
              </w:rPr>
              <w:t>0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 и  доставка  гроба и других предметов, необходимых  для погребения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D50C22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1229,87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тела (останков)  умершего на кладб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 (в крематорий)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D50C22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1246,63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(кремация с последующей  выдачей урны с прахом)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2E4654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5743,10</w:t>
            </w:r>
          </w:p>
        </w:tc>
      </w:tr>
      <w:tr w:rsidR="00516453" w:rsidRPr="00B27243" w:rsidTr="00050DFD">
        <w:trPr>
          <w:trHeight w:val="54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ритуальных услуг,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453" w:rsidRDefault="002E4654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8370,20</w:t>
            </w:r>
          </w:p>
        </w:tc>
      </w:tr>
    </w:tbl>
    <w:p w:rsidR="00B90F94" w:rsidRPr="008A2E3E" w:rsidRDefault="00B90F94" w:rsidP="008A2E3E">
      <w:pPr>
        <w:jc w:val="both"/>
        <w:rPr>
          <w:b w:val="0"/>
          <w:i w:val="0"/>
          <w:sz w:val="24"/>
          <w:szCs w:val="24"/>
        </w:rPr>
      </w:pPr>
    </w:p>
    <w:p w:rsidR="00B27243" w:rsidRPr="00B27243" w:rsidRDefault="00B90F94" w:rsidP="00AF0656">
      <w:pPr>
        <w:jc w:val="both"/>
        <w:rPr>
          <w:b w:val="0"/>
          <w:i w:val="0"/>
          <w:sz w:val="24"/>
          <w:szCs w:val="24"/>
        </w:rPr>
      </w:pPr>
      <w:r w:rsidRPr="008A2E3E">
        <w:rPr>
          <w:b w:val="0"/>
          <w:i w:val="0"/>
          <w:sz w:val="24"/>
          <w:szCs w:val="24"/>
        </w:rPr>
        <w:tab/>
      </w:r>
      <w:r w:rsidR="008A2E3E" w:rsidRPr="008A2E3E">
        <w:rPr>
          <w:b w:val="0"/>
          <w:i w:val="0"/>
          <w:sz w:val="24"/>
          <w:szCs w:val="24"/>
        </w:rPr>
        <w:t xml:space="preserve"> </w:t>
      </w:r>
    </w:p>
    <w:p w:rsidR="00E937DE" w:rsidRDefault="00E937DE">
      <w:pPr>
        <w:jc w:val="center"/>
        <w:rPr>
          <w:i w:val="0"/>
          <w:sz w:val="24"/>
          <w:szCs w:val="24"/>
        </w:rPr>
      </w:pPr>
    </w:p>
    <w:p w:rsidR="00BF5D14" w:rsidRDefault="00BF5D1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sectPr w:rsidR="002B3EB4" w:rsidSect="00DD78DC">
      <w:pgSz w:w="11907" w:h="16840" w:code="9"/>
      <w:pgMar w:top="851" w:right="850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265"/>
    <w:multiLevelType w:val="multilevel"/>
    <w:tmpl w:val="A31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2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628A"/>
    <w:rsid w:val="000120CA"/>
    <w:rsid w:val="00017F13"/>
    <w:rsid w:val="00024FF1"/>
    <w:rsid w:val="0002636D"/>
    <w:rsid w:val="00040689"/>
    <w:rsid w:val="00043E0E"/>
    <w:rsid w:val="00050DFD"/>
    <w:rsid w:val="00070C92"/>
    <w:rsid w:val="00083988"/>
    <w:rsid w:val="000A188A"/>
    <w:rsid w:val="000B68AE"/>
    <w:rsid w:val="000C3CD1"/>
    <w:rsid w:val="000C50A2"/>
    <w:rsid w:val="000D41D6"/>
    <w:rsid w:val="0010134D"/>
    <w:rsid w:val="00112CC2"/>
    <w:rsid w:val="00121C27"/>
    <w:rsid w:val="00135CED"/>
    <w:rsid w:val="00154A7B"/>
    <w:rsid w:val="001644E8"/>
    <w:rsid w:val="0017029B"/>
    <w:rsid w:val="0017264C"/>
    <w:rsid w:val="00173021"/>
    <w:rsid w:val="001A12A9"/>
    <w:rsid w:val="001A2158"/>
    <w:rsid w:val="001A7058"/>
    <w:rsid w:val="001B6582"/>
    <w:rsid w:val="001D524D"/>
    <w:rsid w:val="001E66F4"/>
    <w:rsid w:val="001F1A97"/>
    <w:rsid w:val="001F6D0B"/>
    <w:rsid w:val="00202F18"/>
    <w:rsid w:val="00211C12"/>
    <w:rsid w:val="00216571"/>
    <w:rsid w:val="00227A4B"/>
    <w:rsid w:val="00236979"/>
    <w:rsid w:val="002370BB"/>
    <w:rsid w:val="002555B5"/>
    <w:rsid w:val="00262FA9"/>
    <w:rsid w:val="00272663"/>
    <w:rsid w:val="00274A49"/>
    <w:rsid w:val="00280E5D"/>
    <w:rsid w:val="0028110B"/>
    <w:rsid w:val="00297CCE"/>
    <w:rsid w:val="002B3EB4"/>
    <w:rsid w:val="002C5B89"/>
    <w:rsid w:val="002E4654"/>
    <w:rsid w:val="00300A08"/>
    <w:rsid w:val="0030475E"/>
    <w:rsid w:val="00310CAE"/>
    <w:rsid w:val="00324825"/>
    <w:rsid w:val="00335260"/>
    <w:rsid w:val="003558AB"/>
    <w:rsid w:val="003840A8"/>
    <w:rsid w:val="003940D1"/>
    <w:rsid w:val="003B3A6C"/>
    <w:rsid w:val="003D3286"/>
    <w:rsid w:val="003D3B41"/>
    <w:rsid w:val="003E65E4"/>
    <w:rsid w:val="003E6F2F"/>
    <w:rsid w:val="00404249"/>
    <w:rsid w:val="00412355"/>
    <w:rsid w:val="00427D41"/>
    <w:rsid w:val="00434CB7"/>
    <w:rsid w:val="004527C6"/>
    <w:rsid w:val="00453CC9"/>
    <w:rsid w:val="004623FA"/>
    <w:rsid w:val="00462681"/>
    <w:rsid w:val="00467523"/>
    <w:rsid w:val="00467E34"/>
    <w:rsid w:val="00472112"/>
    <w:rsid w:val="00473F2B"/>
    <w:rsid w:val="004816C0"/>
    <w:rsid w:val="004847BF"/>
    <w:rsid w:val="0048589A"/>
    <w:rsid w:val="0048741A"/>
    <w:rsid w:val="004879EF"/>
    <w:rsid w:val="00493148"/>
    <w:rsid w:val="004A1B1C"/>
    <w:rsid w:val="004A69D8"/>
    <w:rsid w:val="004C1ABA"/>
    <w:rsid w:val="004C41C2"/>
    <w:rsid w:val="004D0554"/>
    <w:rsid w:val="004D16A6"/>
    <w:rsid w:val="004D2E1E"/>
    <w:rsid w:val="004E6C1E"/>
    <w:rsid w:val="004F3988"/>
    <w:rsid w:val="004F3A49"/>
    <w:rsid w:val="004F5A35"/>
    <w:rsid w:val="00513FA5"/>
    <w:rsid w:val="00516453"/>
    <w:rsid w:val="00526026"/>
    <w:rsid w:val="00532D69"/>
    <w:rsid w:val="005345B0"/>
    <w:rsid w:val="005350D1"/>
    <w:rsid w:val="0054337E"/>
    <w:rsid w:val="005509AC"/>
    <w:rsid w:val="00554B10"/>
    <w:rsid w:val="005721CC"/>
    <w:rsid w:val="0057686E"/>
    <w:rsid w:val="00597D49"/>
    <w:rsid w:val="005A240C"/>
    <w:rsid w:val="005B3F0C"/>
    <w:rsid w:val="005B5CA8"/>
    <w:rsid w:val="005B7169"/>
    <w:rsid w:val="005C6EDC"/>
    <w:rsid w:val="005D0F97"/>
    <w:rsid w:val="005D3D1B"/>
    <w:rsid w:val="005D57F3"/>
    <w:rsid w:val="005D628A"/>
    <w:rsid w:val="005E4886"/>
    <w:rsid w:val="005E66E3"/>
    <w:rsid w:val="005E733A"/>
    <w:rsid w:val="005F0F1C"/>
    <w:rsid w:val="00600A02"/>
    <w:rsid w:val="00601EDD"/>
    <w:rsid w:val="00602124"/>
    <w:rsid w:val="006053CD"/>
    <w:rsid w:val="00605A36"/>
    <w:rsid w:val="00606CBE"/>
    <w:rsid w:val="006110CD"/>
    <w:rsid w:val="006215C0"/>
    <w:rsid w:val="00624E0E"/>
    <w:rsid w:val="006300FD"/>
    <w:rsid w:val="00662D28"/>
    <w:rsid w:val="006652BB"/>
    <w:rsid w:val="00673299"/>
    <w:rsid w:val="006824CB"/>
    <w:rsid w:val="00686989"/>
    <w:rsid w:val="00695944"/>
    <w:rsid w:val="006A041A"/>
    <w:rsid w:val="006A16A5"/>
    <w:rsid w:val="006C2E84"/>
    <w:rsid w:val="006D2040"/>
    <w:rsid w:val="006D2D05"/>
    <w:rsid w:val="00702AA0"/>
    <w:rsid w:val="00717844"/>
    <w:rsid w:val="007306FC"/>
    <w:rsid w:val="00731890"/>
    <w:rsid w:val="00754426"/>
    <w:rsid w:val="0075551A"/>
    <w:rsid w:val="00772CEE"/>
    <w:rsid w:val="0078074C"/>
    <w:rsid w:val="007B4FC7"/>
    <w:rsid w:val="007C13AC"/>
    <w:rsid w:val="007C344B"/>
    <w:rsid w:val="007C4085"/>
    <w:rsid w:val="007D37FE"/>
    <w:rsid w:val="007D4B7F"/>
    <w:rsid w:val="007D7931"/>
    <w:rsid w:val="007D79F7"/>
    <w:rsid w:val="007E6274"/>
    <w:rsid w:val="007F2A45"/>
    <w:rsid w:val="007F3E5E"/>
    <w:rsid w:val="008046E3"/>
    <w:rsid w:val="00830B83"/>
    <w:rsid w:val="00830D15"/>
    <w:rsid w:val="00834B46"/>
    <w:rsid w:val="0083788C"/>
    <w:rsid w:val="00842975"/>
    <w:rsid w:val="00847011"/>
    <w:rsid w:val="00852A7A"/>
    <w:rsid w:val="0086672E"/>
    <w:rsid w:val="00874E9C"/>
    <w:rsid w:val="00876CF2"/>
    <w:rsid w:val="00886F06"/>
    <w:rsid w:val="00890595"/>
    <w:rsid w:val="00890929"/>
    <w:rsid w:val="00894CD0"/>
    <w:rsid w:val="00896639"/>
    <w:rsid w:val="008A2E3E"/>
    <w:rsid w:val="008A7C17"/>
    <w:rsid w:val="008B0D7C"/>
    <w:rsid w:val="008B4DCF"/>
    <w:rsid w:val="008C137D"/>
    <w:rsid w:val="008C3ABE"/>
    <w:rsid w:val="008C7733"/>
    <w:rsid w:val="008E61A5"/>
    <w:rsid w:val="008E790B"/>
    <w:rsid w:val="008F4824"/>
    <w:rsid w:val="0090512D"/>
    <w:rsid w:val="00920047"/>
    <w:rsid w:val="00922256"/>
    <w:rsid w:val="00923137"/>
    <w:rsid w:val="009263FE"/>
    <w:rsid w:val="009273BF"/>
    <w:rsid w:val="00956BDC"/>
    <w:rsid w:val="009632AC"/>
    <w:rsid w:val="00963E2C"/>
    <w:rsid w:val="00965462"/>
    <w:rsid w:val="00974D9D"/>
    <w:rsid w:val="00984546"/>
    <w:rsid w:val="009A40B6"/>
    <w:rsid w:val="009B096B"/>
    <w:rsid w:val="009D53D6"/>
    <w:rsid w:val="009E491E"/>
    <w:rsid w:val="009E5C6B"/>
    <w:rsid w:val="009F3B70"/>
    <w:rsid w:val="009F4156"/>
    <w:rsid w:val="00A00DD7"/>
    <w:rsid w:val="00A06B09"/>
    <w:rsid w:val="00A233F1"/>
    <w:rsid w:val="00A23BAC"/>
    <w:rsid w:val="00A244F4"/>
    <w:rsid w:val="00A722FA"/>
    <w:rsid w:val="00A77F56"/>
    <w:rsid w:val="00A923C6"/>
    <w:rsid w:val="00AA239A"/>
    <w:rsid w:val="00AA650C"/>
    <w:rsid w:val="00AB01EC"/>
    <w:rsid w:val="00AB1D78"/>
    <w:rsid w:val="00AB47D1"/>
    <w:rsid w:val="00AB4AFD"/>
    <w:rsid w:val="00AC6B76"/>
    <w:rsid w:val="00AD3AD7"/>
    <w:rsid w:val="00AE6A1B"/>
    <w:rsid w:val="00AF04DA"/>
    <w:rsid w:val="00AF0656"/>
    <w:rsid w:val="00B02365"/>
    <w:rsid w:val="00B127C3"/>
    <w:rsid w:val="00B2129F"/>
    <w:rsid w:val="00B27243"/>
    <w:rsid w:val="00B31B45"/>
    <w:rsid w:val="00B33EA2"/>
    <w:rsid w:val="00B37469"/>
    <w:rsid w:val="00B41B81"/>
    <w:rsid w:val="00B534B7"/>
    <w:rsid w:val="00B7137E"/>
    <w:rsid w:val="00B8264B"/>
    <w:rsid w:val="00B85C3B"/>
    <w:rsid w:val="00B90F94"/>
    <w:rsid w:val="00B92F3B"/>
    <w:rsid w:val="00BA003D"/>
    <w:rsid w:val="00BA639E"/>
    <w:rsid w:val="00BA65F8"/>
    <w:rsid w:val="00BB2D15"/>
    <w:rsid w:val="00BB7E4A"/>
    <w:rsid w:val="00BC74AE"/>
    <w:rsid w:val="00BD0321"/>
    <w:rsid w:val="00BF5D14"/>
    <w:rsid w:val="00C030CA"/>
    <w:rsid w:val="00C04812"/>
    <w:rsid w:val="00C068D2"/>
    <w:rsid w:val="00C21C46"/>
    <w:rsid w:val="00C26C19"/>
    <w:rsid w:val="00C3168B"/>
    <w:rsid w:val="00C4413D"/>
    <w:rsid w:val="00C57DD4"/>
    <w:rsid w:val="00C6618C"/>
    <w:rsid w:val="00C71066"/>
    <w:rsid w:val="00C733D4"/>
    <w:rsid w:val="00C9237B"/>
    <w:rsid w:val="00C95ABD"/>
    <w:rsid w:val="00CB3772"/>
    <w:rsid w:val="00CC074C"/>
    <w:rsid w:val="00CE0044"/>
    <w:rsid w:val="00CE1AC0"/>
    <w:rsid w:val="00CF607C"/>
    <w:rsid w:val="00D026E5"/>
    <w:rsid w:val="00D03733"/>
    <w:rsid w:val="00D12ADF"/>
    <w:rsid w:val="00D15DCD"/>
    <w:rsid w:val="00D15E8B"/>
    <w:rsid w:val="00D1753F"/>
    <w:rsid w:val="00D209B7"/>
    <w:rsid w:val="00D262B3"/>
    <w:rsid w:val="00D50C22"/>
    <w:rsid w:val="00D61DDC"/>
    <w:rsid w:val="00D67250"/>
    <w:rsid w:val="00D715EE"/>
    <w:rsid w:val="00D74309"/>
    <w:rsid w:val="00D76164"/>
    <w:rsid w:val="00D83690"/>
    <w:rsid w:val="00D87553"/>
    <w:rsid w:val="00DA6838"/>
    <w:rsid w:val="00DB1E4A"/>
    <w:rsid w:val="00DB2F86"/>
    <w:rsid w:val="00DC356F"/>
    <w:rsid w:val="00DD1925"/>
    <w:rsid w:val="00DD78DC"/>
    <w:rsid w:val="00DE1516"/>
    <w:rsid w:val="00DF1B5E"/>
    <w:rsid w:val="00DF29B1"/>
    <w:rsid w:val="00DF3782"/>
    <w:rsid w:val="00E17369"/>
    <w:rsid w:val="00E17578"/>
    <w:rsid w:val="00E55B81"/>
    <w:rsid w:val="00E56DB6"/>
    <w:rsid w:val="00E76B6A"/>
    <w:rsid w:val="00E937DE"/>
    <w:rsid w:val="00EA31DA"/>
    <w:rsid w:val="00ED2EBD"/>
    <w:rsid w:val="00EE2BC5"/>
    <w:rsid w:val="00EE5EDD"/>
    <w:rsid w:val="00F10AE1"/>
    <w:rsid w:val="00F11806"/>
    <w:rsid w:val="00F30366"/>
    <w:rsid w:val="00F328E7"/>
    <w:rsid w:val="00F333AF"/>
    <w:rsid w:val="00F43C08"/>
    <w:rsid w:val="00F66BFF"/>
    <w:rsid w:val="00F704AA"/>
    <w:rsid w:val="00F750F4"/>
    <w:rsid w:val="00F81232"/>
    <w:rsid w:val="00F83F17"/>
    <w:rsid w:val="00F902CF"/>
    <w:rsid w:val="00F97928"/>
    <w:rsid w:val="00FA029F"/>
    <w:rsid w:val="00FA7848"/>
    <w:rsid w:val="00FC6CA5"/>
    <w:rsid w:val="00FD5E29"/>
    <w:rsid w:val="00F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975"/>
    <w:rPr>
      <w:b/>
      <w:i/>
      <w:sz w:val="28"/>
    </w:rPr>
  </w:style>
  <w:style w:type="paragraph" w:styleId="1">
    <w:name w:val="heading 1"/>
    <w:basedOn w:val="a"/>
    <w:next w:val="a"/>
    <w:qFormat/>
    <w:rsid w:val="00842975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42975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2975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842975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842975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5">
    <w:name w:val="Balloon Text"/>
    <w:basedOn w:val="a"/>
    <w:link w:val="a6"/>
    <w:rsid w:val="00300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00A08"/>
    <w:rPr>
      <w:rFonts w:ascii="Tahoma" w:hAnsi="Tahoma" w:cs="Tahoma"/>
      <w:b/>
      <w:i/>
      <w:sz w:val="16"/>
      <w:szCs w:val="16"/>
    </w:rPr>
  </w:style>
  <w:style w:type="paragraph" w:customStyle="1" w:styleId="ConsPlusNonformat">
    <w:name w:val="ConsPlusNonformat"/>
    <w:rsid w:val="00280E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80E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AA650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Гипертекстовая ссылка"/>
    <w:basedOn w:val="a0"/>
    <w:rsid w:val="004D2E1E"/>
    <w:rPr>
      <w:rFonts w:cs="Times New Roman"/>
      <w:color w:val="008000"/>
    </w:rPr>
  </w:style>
  <w:style w:type="paragraph" w:styleId="a9">
    <w:name w:val="Normal (Web)"/>
    <w:basedOn w:val="a"/>
    <w:uiPriority w:val="99"/>
    <w:rsid w:val="004D2E1E"/>
    <w:pPr>
      <w:spacing w:after="140"/>
    </w:pPr>
    <w:rPr>
      <w:b w:val="0"/>
      <w:i w:val="0"/>
      <w:sz w:val="24"/>
      <w:szCs w:val="24"/>
    </w:rPr>
  </w:style>
  <w:style w:type="paragraph" w:styleId="aa">
    <w:name w:val="No Spacing"/>
    <w:basedOn w:val="a"/>
    <w:link w:val="ab"/>
    <w:uiPriority w:val="1"/>
    <w:qFormat/>
    <w:rsid w:val="006300FD"/>
    <w:rPr>
      <w:rFonts w:ascii="Calibri" w:hAnsi="Calibri"/>
      <w:b w:val="0"/>
      <w:i w:val="0"/>
      <w:sz w:val="24"/>
      <w:szCs w:val="32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6300FD"/>
    <w:rPr>
      <w:rFonts w:ascii="Calibri" w:hAnsi="Calibri"/>
      <w:sz w:val="24"/>
      <w:szCs w:val="32"/>
      <w:lang w:val="en-US" w:eastAsia="en-US"/>
    </w:rPr>
  </w:style>
  <w:style w:type="paragraph" w:customStyle="1" w:styleId="ac">
    <w:name w:val="Нормальный (таблица)"/>
    <w:basedOn w:val="a"/>
    <w:next w:val="a"/>
    <w:uiPriority w:val="99"/>
    <w:rsid w:val="00830B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 w:val="0"/>
      <w:i w:val="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30B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 w:val="0"/>
      <w:i w:val="0"/>
      <w:sz w:val="24"/>
      <w:szCs w:val="24"/>
    </w:rPr>
  </w:style>
  <w:style w:type="character" w:styleId="ae">
    <w:name w:val="Hyperlink"/>
    <w:basedOn w:val="a0"/>
    <w:uiPriority w:val="99"/>
    <w:unhideWhenUsed/>
    <w:rsid w:val="00AF0656"/>
    <w:rPr>
      <w:color w:val="0000FF"/>
      <w:u w:val="single"/>
    </w:rPr>
  </w:style>
  <w:style w:type="character" w:customStyle="1" w:styleId="af">
    <w:name w:val="Цветовое выделение"/>
    <w:rsid w:val="002B3EB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A82D-4A24-455A-9B04-2A1B8CFE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marpos_economy1</cp:lastModifiedBy>
  <cp:revision>2</cp:revision>
  <cp:lastPrinted>2024-01-24T12:53:00Z</cp:lastPrinted>
  <dcterms:created xsi:type="dcterms:W3CDTF">2024-02-06T10:48:00Z</dcterms:created>
  <dcterms:modified xsi:type="dcterms:W3CDTF">2024-02-06T10:48:00Z</dcterms:modified>
</cp:coreProperties>
</file>