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F2" w:rsidRPr="001527A5" w:rsidRDefault="00C462F2" w:rsidP="00C462F2">
      <w:pPr>
        <w:pStyle w:val="a3"/>
        <w:jc w:val="both"/>
        <w:rPr>
          <w:rFonts w:ascii="Times New Roman" w:hAnsi="Times New Roman"/>
          <w:sz w:val="28"/>
          <w:szCs w:val="28"/>
          <w:lang w:val="en-US" w:eastAsia="ru-RU"/>
        </w:rPr>
      </w:pPr>
    </w:p>
    <w:p w:rsidR="00C462F2" w:rsidRDefault="00C462F2"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C462F2" w:rsidRDefault="003352CD" w:rsidP="00C462F2">
      <w:pPr>
        <w:pStyle w:val="a3"/>
        <w:jc w:val="both"/>
        <w:rPr>
          <w:rFonts w:ascii="Times New Roman" w:hAnsi="Times New Roman"/>
          <w:sz w:val="28"/>
          <w:szCs w:val="28"/>
          <w:lang w:eastAsia="ru-RU"/>
        </w:rPr>
      </w:pPr>
      <w:r>
        <w:rPr>
          <w:rFonts w:ascii="Times New Roman" w:hAnsi="Times New Roman"/>
          <w:sz w:val="28"/>
          <w:szCs w:val="28"/>
          <w:lang w:eastAsia="ru-RU"/>
        </w:rPr>
        <w:t>05</w:t>
      </w:r>
      <w:r w:rsidR="00C462F2">
        <w:rPr>
          <w:rFonts w:ascii="Times New Roman" w:hAnsi="Times New Roman"/>
          <w:sz w:val="28"/>
          <w:szCs w:val="28"/>
          <w:lang w:eastAsia="ru-RU"/>
        </w:rPr>
        <w:t>.0</w:t>
      </w:r>
      <w:r w:rsidR="00F63C79">
        <w:rPr>
          <w:rFonts w:ascii="Times New Roman" w:hAnsi="Times New Roman"/>
          <w:sz w:val="28"/>
          <w:szCs w:val="28"/>
          <w:lang w:eastAsia="ru-RU"/>
        </w:rPr>
        <w:t>3</w:t>
      </w:r>
      <w:r w:rsidR="00C462F2">
        <w:rPr>
          <w:rFonts w:ascii="Times New Roman" w:hAnsi="Times New Roman"/>
          <w:sz w:val="28"/>
          <w:szCs w:val="28"/>
          <w:lang w:eastAsia="ru-RU"/>
        </w:rPr>
        <w:t xml:space="preserve">.2023                                                                          </w:t>
      </w:r>
      <w:r>
        <w:rPr>
          <w:rFonts w:ascii="Times New Roman" w:hAnsi="Times New Roman"/>
          <w:sz w:val="28"/>
          <w:szCs w:val="28"/>
          <w:lang w:eastAsia="ru-RU"/>
        </w:rPr>
        <w:t xml:space="preserve">                              № 8</w:t>
      </w:r>
    </w:p>
    <w:p w:rsidR="00C462F2" w:rsidRP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b/>
          <w:bCs/>
          <w:sz w:val="28"/>
          <w:szCs w:val="28"/>
        </w:rPr>
        <w:t>Вводятся новые Правила расследования и учета случаев профессиональных заболеваний работников</w:t>
      </w:r>
      <w:r w:rsidRPr="003352CD">
        <w:rPr>
          <w:rFonts w:ascii="Times New Roman" w:hAnsi="Times New Roman"/>
          <w:sz w:val="28"/>
          <w:szCs w:val="28"/>
        </w:rPr>
        <w:t xml:space="preserve">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В частности, для экспертизы связи острого профессионального заболевания с профессией работник будет направляться в центр профессиональной патологии медицинской организацией, установившей предварительный диагноз - острое профессиональное заболевание, непосредственно после оказания работнику специализированной медицинской помощи с выдачей ему направления.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При установлении предварительного диагноза - хроническое профессиональное заболевание извещение об установлении работнику указанного предварительного диагноза будет направляться медицинской организацией в течение 3 рабочих дней со дня установления этого предварительного диагноза в орган государственного санитарно-эпидемиологического контроля (надзора) и работодателю.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Изменяется перечень документов, которые медицинская организация, установившая предварительный диагноз - хроническое профессиональное заболевание, обязана представлять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В указанный перечень включены: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 карта эпидемиологического обследования (в случае заражения инфекционным или паразитарным заболеванием при выполнении профессиональных обязанностей);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 </w:t>
      </w:r>
    </w:p>
    <w:p w:rsidR="003352CD" w:rsidRDefault="003352CD" w:rsidP="003352CD">
      <w:pPr>
        <w:spacing w:line="240" w:lineRule="exact"/>
        <w:jc w:val="both"/>
        <w:rPr>
          <w:rFonts w:ascii="Times New Roman" w:hAnsi="Times New Roman"/>
          <w:sz w:val="28"/>
          <w:szCs w:val="28"/>
        </w:rPr>
      </w:pP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Заместитель прокурора </w:t>
      </w:r>
    </w:p>
    <w:p w:rsid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Яльчикского района</w:t>
      </w: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советник юстиции                                                                               В.В. </w:t>
      </w:r>
      <w:proofErr w:type="spellStart"/>
      <w:r w:rsidRPr="003352CD">
        <w:rPr>
          <w:rFonts w:ascii="Times New Roman" w:hAnsi="Times New Roman"/>
          <w:sz w:val="28"/>
          <w:szCs w:val="28"/>
        </w:rPr>
        <w:t>Путяков</w:t>
      </w:r>
      <w:proofErr w:type="spellEnd"/>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br w:type="page"/>
      </w:r>
      <w:r w:rsidRPr="003352CD">
        <w:rPr>
          <w:rFonts w:ascii="Times New Roman" w:hAnsi="Times New Roman"/>
          <w:b/>
          <w:bCs/>
          <w:sz w:val="28"/>
          <w:szCs w:val="28"/>
        </w:rPr>
        <w:lastRenderedPageBreak/>
        <w:t xml:space="preserve">Заявление о приеме на обучение в школе можно будет подать через единый портал </w:t>
      </w:r>
      <w:proofErr w:type="spellStart"/>
      <w:r w:rsidRPr="003352CD">
        <w:rPr>
          <w:rFonts w:ascii="Times New Roman" w:hAnsi="Times New Roman"/>
          <w:b/>
          <w:bCs/>
          <w:sz w:val="28"/>
          <w:szCs w:val="28"/>
        </w:rPr>
        <w:t>госуслуг</w:t>
      </w:r>
      <w:proofErr w:type="spellEnd"/>
      <w:r w:rsidRPr="003352CD">
        <w:rPr>
          <w:rFonts w:ascii="Times New Roman" w:hAnsi="Times New Roman"/>
          <w:b/>
          <w:bCs/>
          <w:sz w:val="28"/>
          <w:szCs w:val="28"/>
        </w:rPr>
        <w:t xml:space="preserve"> и с использованием функционала (сервисов) региональных государственных информационных систем</w:t>
      </w:r>
      <w:r w:rsidRPr="003352CD">
        <w:rPr>
          <w:rFonts w:ascii="Times New Roman" w:hAnsi="Times New Roman"/>
          <w:sz w:val="28"/>
          <w:szCs w:val="28"/>
        </w:rPr>
        <w:t xml:space="preserve"> </w:t>
      </w:r>
    </w:p>
    <w:p w:rsidR="003352CD" w:rsidRPr="003352CD" w:rsidRDefault="003352CD" w:rsidP="003352CD">
      <w:pPr>
        <w:ind w:firstLine="709"/>
        <w:jc w:val="both"/>
        <w:rPr>
          <w:rFonts w:ascii="Times New Roman" w:hAnsi="Times New Roman"/>
          <w:sz w:val="28"/>
          <w:szCs w:val="28"/>
        </w:rPr>
      </w:pP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При этом информация о результатах рассмотрения такого заявления будет направляться на указанный в заявлении адрес (почтовый или электронный) и в личный кабинет единого портала </w:t>
      </w:r>
      <w:proofErr w:type="spellStart"/>
      <w:r w:rsidRPr="003352CD">
        <w:rPr>
          <w:rFonts w:ascii="Times New Roman" w:hAnsi="Times New Roman"/>
          <w:sz w:val="28"/>
          <w:szCs w:val="28"/>
        </w:rPr>
        <w:t>госуслуг</w:t>
      </w:r>
      <w:proofErr w:type="spellEnd"/>
      <w:r w:rsidRPr="003352CD">
        <w:rPr>
          <w:rFonts w:ascii="Times New Roman" w:hAnsi="Times New Roman"/>
          <w:sz w:val="28"/>
          <w:szCs w:val="28"/>
        </w:rPr>
        <w:t xml:space="preserve">.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Государственные образовательные организации субъектов РФ или муниципальные образовательные организации будут размещать на едином портале </w:t>
      </w:r>
      <w:proofErr w:type="spellStart"/>
      <w:r w:rsidRPr="003352CD">
        <w:rPr>
          <w:rFonts w:ascii="Times New Roman" w:hAnsi="Times New Roman"/>
          <w:sz w:val="28"/>
          <w:szCs w:val="28"/>
        </w:rPr>
        <w:t>госуслуг</w:t>
      </w:r>
      <w:proofErr w:type="spellEnd"/>
      <w:r w:rsidRPr="003352CD">
        <w:rPr>
          <w:rFonts w:ascii="Times New Roman" w:hAnsi="Times New Roman"/>
          <w:sz w:val="28"/>
          <w:szCs w:val="28"/>
        </w:rPr>
        <w:t xml:space="preserve"> информацию о количестве мест в первых классах и о наличии свободных мест в первых классах для приема детей, не проживающих на закрепленной территории.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Уточняется, что прием заявлений о приеме на обучение в первый класс детей, имеющих преимущественное право приема на обучение, а также проживающих на закрепленной территории, начинается не позднее 1 апреля текущего года и завершается 30 июня текущего года. </w:t>
      </w:r>
    </w:p>
    <w:p w:rsidR="003352CD" w:rsidRPr="003352CD" w:rsidRDefault="003352CD" w:rsidP="003352CD">
      <w:pPr>
        <w:shd w:val="clear" w:color="auto" w:fill="FFFFFF"/>
        <w:ind w:firstLine="709"/>
        <w:jc w:val="both"/>
        <w:rPr>
          <w:rFonts w:ascii="Times New Roman" w:hAnsi="Times New Roman"/>
          <w:b/>
          <w:bCs/>
          <w:color w:val="333333"/>
          <w:sz w:val="28"/>
          <w:szCs w:val="28"/>
        </w:rPr>
      </w:pPr>
    </w:p>
    <w:p w:rsidR="003352CD" w:rsidRPr="003352CD" w:rsidRDefault="003352CD" w:rsidP="003352CD">
      <w:pPr>
        <w:shd w:val="clear" w:color="auto" w:fill="FFFFFF"/>
        <w:jc w:val="both"/>
        <w:rPr>
          <w:rFonts w:ascii="Times New Roman" w:hAnsi="Times New Roman"/>
          <w:b/>
          <w:bCs/>
          <w:color w:val="333333"/>
          <w:sz w:val="28"/>
          <w:szCs w:val="28"/>
        </w:rPr>
      </w:pP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Заместитель прокурора </w:t>
      </w: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Яльчикского района</w:t>
      </w:r>
    </w:p>
    <w:p w:rsidR="003352CD" w:rsidRPr="003352CD" w:rsidRDefault="003352CD" w:rsidP="003352CD">
      <w:pPr>
        <w:spacing w:line="240" w:lineRule="exact"/>
        <w:jc w:val="both"/>
        <w:rPr>
          <w:rFonts w:ascii="Times New Roman" w:hAnsi="Times New Roman"/>
          <w:sz w:val="28"/>
          <w:szCs w:val="28"/>
        </w:rPr>
      </w:pP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советник юстиции                                                                               В.В. </w:t>
      </w:r>
      <w:proofErr w:type="spellStart"/>
      <w:r w:rsidRPr="003352CD">
        <w:rPr>
          <w:rFonts w:ascii="Times New Roman" w:hAnsi="Times New Roman"/>
          <w:sz w:val="28"/>
          <w:szCs w:val="28"/>
        </w:rPr>
        <w:t>Путяков</w:t>
      </w:r>
      <w:proofErr w:type="spellEnd"/>
    </w:p>
    <w:p w:rsidR="003352CD" w:rsidRPr="003352CD" w:rsidRDefault="003352CD" w:rsidP="003352CD">
      <w:pPr>
        <w:spacing w:line="240" w:lineRule="exact"/>
        <w:ind w:firstLine="709"/>
        <w:jc w:val="both"/>
        <w:rPr>
          <w:rFonts w:ascii="Times New Roman" w:hAnsi="Times New Roman"/>
          <w:sz w:val="28"/>
          <w:szCs w:val="28"/>
        </w:rPr>
      </w:pP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0"/>
          <w:szCs w:val="20"/>
        </w:rPr>
        <w:br w:type="page"/>
      </w:r>
      <w:r w:rsidRPr="003352CD">
        <w:rPr>
          <w:rFonts w:ascii="Times New Roman" w:hAnsi="Times New Roman"/>
          <w:b/>
          <w:bCs/>
          <w:sz w:val="28"/>
          <w:szCs w:val="28"/>
        </w:rPr>
        <w:lastRenderedPageBreak/>
        <w:t xml:space="preserve">С 1 марта 2023 года лица, управляющие </w:t>
      </w:r>
      <w:proofErr w:type="spellStart"/>
      <w:r w:rsidRPr="003352CD">
        <w:rPr>
          <w:rFonts w:ascii="Times New Roman" w:hAnsi="Times New Roman"/>
          <w:b/>
          <w:bCs/>
          <w:sz w:val="28"/>
          <w:szCs w:val="28"/>
        </w:rPr>
        <w:t>электросамокатами</w:t>
      </w:r>
      <w:proofErr w:type="spellEnd"/>
      <w:r w:rsidRPr="003352CD">
        <w:rPr>
          <w:rFonts w:ascii="Times New Roman" w:hAnsi="Times New Roman"/>
          <w:b/>
          <w:bCs/>
          <w:sz w:val="28"/>
          <w:szCs w:val="28"/>
        </w:rPr>
        <w:t xml:space="preserve"> и иными средствами индивидуальной мобильности, учтены в ПДД</w:t>
      </w:r>
      <w:r w:rsidRPr="003352CD">
        <w:rPr>
          <w:rFonts w:ascii="Times New Roman" w:hAnsi="Times New Roman"/>
          <w:sz w:val="28"/>
          <w:szCs w:val="28"/>
        </w:rPr>
        <w:t xml:space="preserve"> </w:t>
      </w:r>
    </w:p>
    <w:p w:rsidR="003352CD" w:rsidRPr="003352CD" w:rsidRDefault="003352CD" w:rsidP="003352CD">
      <w:pPr>
        <w:ind w:firstLine="709"/>
        <w:jc w:val="both"/>
        <w:rPr>
          <w:rFonts w:ascii="Times New Roman" w:hAnsi="Times New Roman"/>
          <w:sz w:val="28"/>
          <w:szCs w:val="28"/>
        </w:rPr>
      </w:pP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Вводится понятие "средство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rsidRPr="003352CD">
        <w:rPr>
          <w:rFonts w:ascii="Times New Roman" w:hAnsi="Times New Roman"/>
          <w:sz w:val="28"/>
          <w:szCs w:val="28"/>
        </w:rPr>
        <w:t>электросамокаты</w:t>
      </w:r>
      <w:proofErr w:type="spellEnd"/>
      <w:r w:rsidRPr="003352CD">
        <w:rPr>
          <w:rFonts w:ascii="Times New Roman" w:hAnsi="Times New Roman"/>
          <w:sz w:val="28"/>
          <w:szCs w:val="28"/>
        </w:rPr>
        <w:t xml:space="preserve">, </w:t>
      </w:r>
      <w:proofErr w:type="spellStart"/>
      <w:r w:rsidRPr="003352CD">
        <w:rPr>
          <w:rFonts w:ascii="Times New Roman" w:hAnsi="Times New Roman"/>
          <w:sz w:val="28"/>
          <w:szCs w:val="28"/>
        </w:rPr>
        <w:t>электроскейтборды</w:t>
      </w:r>
      <w:proofErr w:type="spellEnd"/>
      <w:r w:rsidRPr="003352CD">
        <w:rPr>
          <w:rFonts w:ascii="Times New Roman" w:hAnsi="Times New Roman"/>
          <w:sz w:val="28"/>
          <w:szCs w:val="28"/>
        </w:rPr>
        <w:t xml:space="preserve">, </w:t>
      </w:r>
      <w:proofErr w:type="spellStart"/>
      <w:r w:rsidRPr="003352CD">
        <w:rPr>
          <w:rFonts w:ascii="Times New Roman" w:hAnsi="Times New Roman"/>
          <w:sz w:val="28"/>
          <w:szCs w:val="28"/>
        </w:rPr>
        <w:t>гироскутеры</w:t>
      </w:r>
      <w:proofErr w:type="spellEnd"/>
      <w:r w:rsidRPr="003352CD">
        <w:rPr>
          <w:rFonts w:ascii="Times New Roman" w:hAnsi="Times New Roman"/>
          <w:sz w:val="28"/>
          <w:szCs w:val="28"/>
        </w:rPr>
        <w:t xml:space="preserve">, </w:t>
      </w:r>
      <w:proofErr w:type="spellStart"/>
      <w:r w:rsidRPr="003352CD">
        <w:rPr>
          <w:rFonts w:ascii="Times New Roman" w:hAnsi="Times New Roman"/>
          <w:sz w:val="28"/>
          <w:szCs w:val="28"/>
        </w:rPr>
        <w:t>сигвеи</w:t>
      </w:r>
      <w:proofErr w:type="spellEnd"/>
      <w:r w:rsidRPr="003352CD">
        <w:rPr>
          <w:rFonts w:ascii="Times New Roman" w:hAnsi="Times New Roman"/>
          <w:sz w:val="28"/>
          <w:szCs w:val="28"/>
        </w:rPr>
        <w:t xml:space="preserve">, </w:t>
      </w:r>
      <w:proofErr w:type="spellStart"/>
      <w:r w:rsidRPr="003352CD">
        <w:rPr>
          <w:rFonts w:ascii="Times New Roman" w:hAnsi="Times New Roman"/>
          <w:sz w:val="28"/>
          <w:szCs w:val="28"/>
        </w:rPr>
        <w:t>моноколеса</w:t>
      </w:r>
      <w:proofErr w:type="spellEnd"/>
      <w:r w:rsidRPr="003352CD">
        <w:rPr>
          <w:rFonts w:ascii="Times New Roman" w:hAnsi="Times New Roman"/>
          <w:sz w:val="28"/>
          <w:szCs w:val="28"/>
        </w:rPr>
        <w:t xml:space="preserve"> и иные аналогичные средства).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Лица, использующие для передвижения средства индивидуальной мобильности, должны руководствоваться сигналами регулировщика для пешеходов.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Допускается движение лиц в возрасте старше 14 лет, использующих для передвижения средства индивидуальной мобильности: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 в пешеходной зоне - в случае, если масса средства индивидуальной мобильности не превышает 35 кг;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 по тротуару, пешеходной дорожке - в случае, если масса средства индивидуальной мобильности не превышает 35 кг, и при соблюдении одного из установленных условий.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Движение лиц, использующих для передвижения средства индивидуальной мобильности, разрешается со скоростью не более 25 км/ч.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Во всех случаях совмещенного с пешеходами движения велосипедистов и лиц, использующих для передвижения средства индивидуальной мобильности, пешеходы имеют приоритет.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Кроме того, вводятся: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 запрет на движение, остановку и стоянку на направляющих островках и островках безопасности;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 новые дорожные знаки, обозначающие зарядку для электромобилей и запрет движения автобусов. </w:t>
      </w:r>
    </w:p>
    <w:p w:rsidR="003352CD" w:rsidRPr="003352CD" w:rsidRDefault="003352CD" w:rsidP="003352CD">
      <w:pPr>
        <w:ind w:firstLine="709"/>
        <w:jc w:val="both"/>
        <w:rPr>
          <w:rFonts w:ascii="Times New Roman" w:hAnsi="Times New Roman"/>
          <w:b/>
          <w:bCs/>
          <w:color w:val="333333"/>
          <w:sz w:val="28"/>
          <w:szCs w:val="28"/>
        </w:rPr>
      </w:pP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Заместитель прокурора </w:t>
      </w: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Яльчикского района</w:t>
      </w:r>
    </w:p>
    <w:p w:rsidR="003352CD" w:rsidRPr="003352CD" w:rsidRDefault="003352CD" w:rsidP="003352CD">
      <w:pPr>
        <w:spacing w:line="240" w:lineRule="exact"/>
        <w:jc w:val="both"/>
        <w:rPr>
          <w:rFonts w:ascii="Times New Roman" w:hAnsi="Times New Roman"/>
          <w:sz w:val="28"/>
          <w:szCs w:val="28"/>
        </w:rPr>
      </w:pP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советник юстиции                                                                               В.В. </w:t>
      </w:r>
      <w:proofErr w:type="spellStart"/>
      <w:r w:rsidRPr="003352CD">
        <w:rPr>
          <w:rFonts w:ascii="Times New Roman" w:hAnsi="Times New Roman"/>
          <w:sz w:val="28"/>
          <w:szCs w:val="28"/>
        </w:rPr>
        <w:t>Путяков</w:t>
      </w:r>
      <w:proofErr w:type="spellEnd"/>
    </w:p>
    <w:p w:rsidR="003352CD" w:rsidRPr="003352CD" w:rsidRDefault="003352CD" w:rsidP="003352CD">
      <w:pPr>
        <w:spacing w:line="240" w:lineRule="exact"/>
        <w:jc w:val="both"/>
        <w:rPr>
          <w:rFonts w:ascii="Times New Roman" w:hAnsi="Times New Roman"/>
          <w:sz w:val="28"/>
          <w:szCs w:val="28"/>
        </w:rPr>
      </w:pP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br w:type="page"/>
      </w:r>
      <w:r>
        <w:rPr>
          <w:rFonts w:ascii="Times New Roman" w:hAnsi="Times New Roman"/>
          <w:sz w:val="28"/>
          <w:szCs w:val="28"/>
        </w:rPr>
        <w:lastRenderedPageBreak/>
        <w:t>И</w:t>
      </w:r>
      <w:r w:rsidRPr="003352CD">
        <w:rPr>
          <w:rFonts w:ascii="Times New Roman" w:hAnsi="Times New Roman"/>
          <w:b/>
          <w:bCs/>
          <w:sz w:val="28"/>
          <w:szCs w:val="28"/>
        </w:rPr>
        <w:t>зменяется порядок декларирования доходов, имущества и обязательств имущественного характера депутатами законодательных органов субъектов РФ и представительных органов муниципальных образований, осуществляющими свои полномочия без отрыва от основной деятельности</w:t>
      </w:r>
      <w:r w:rsidRPr="003352CD">
        <w:rPr>
          <w:rFonts w:ascii="Times New Roman" w:hAnsi="Times New Roman"/>
          <w:sz w:val="28"/>
          <w:szCs w:val="28"/>
        </w:rPr>
        <w:t xml:space="preserve"> </w:t>
      </w:r>
    </w:p>
    <w:p w:rsidR="003352CD" w:rsidRPr="003352CD" w:rsidRDefault="003352CD" w:rsidP="003352CD">
      <w:pPr>
        <w:ind w:firstLine="709"/>
        <w:jc w:val="both"/>
        <w:rPr>
          <w:rFonts w:ascii="Times New Roman" w:hAnsi="Times New Roman"/>
          <w:sz w:val="28"/>
          <w:szCs w:val="28"/>
        </w:rPr>
      </w:pP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Теперь депутаты, осуществляющие полномочия на непостоянной основе, должны представить указанные сведения: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 в течение 4 месяцев со дня избрания;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 в случае совершения в течение отчетного года сделок по приобретению земельного участка, другого объекта недвижимости, транспортного средства, ценных бумаг, акций, цифровых финансовых активов и цифровой валюты на общую сумму, превышающую общий доход данного лица и его супруги (супруга) за 3 последних года, предшествующих отчетному периоду.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Кроме того, установлено, что на сайтах Совета Федерации и Государственной Думы информация о доходах, расходах, об имуществе и обязательствах имущественного характера сенаторов РФ и депутатов Государственной Думы будет размещаться в обобщенном виде без указания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p>
    <w:p w:rsidR="003352CD" w:rsidRPr="003352CD" w:rsidRDefault="003352CD" w:rsidP="003352CD">
      <w:pPr>
        <w:ind w:firstLine="709"/>
        <w:jc w:val="both"/>
        <w:rPr>
          <w:rFonts w:ascii="Times New Roman" w:hAnsi="Times New Roman"/>
          <w:b/>
          <w:bCs/>
          <w:color w:val="333333"/>
          <w:sz w:val="28"/>
          <w:szCs w:val="28"/>
        </w:rPr>
      </w:pPr>
    </w:p>
    <w:p w:rsidR="003352CD" w:rsidRPr="003352CD" w:rsidRDefault="003352CD" w:rsidP="003352CD">
      <w:pPr>
        <w:shd w:val="clear" w:color="auto" w:fill="FFFFFF"/>
        <w:jc w:val="both"/>
        <w:rPr>
          <w:rFonts w:ascii="Times New Roman" w:hAnsi="Times New Roman"/>
          <w:b/>
          <w:bCs/>
          <w:color w:val="333333"/>
          <w:sz w:val="28"/>
          <w:szCs w:val="28"/>
        </w:rPr>
      </w:pP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Заместитель прокурора </w:t>
      </w: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Яльчикского района</w:t>
      </w:r>
    </w:p>
    <w:p w:rsidR="003352CD" w:rsidRPr="003352CD" w:rsidRDefault="003352CD" w:rsidP="003352CD">
      <w:pPr>
        <w:spacing w:line="240" w:lineRule="exact"/>
        <w:jc w:val="both"/>
        <w:rPr>
          <w:rFonts w:ascii="Times New Roman" w:hAnsi="Times New Roman"/>
          <w:sz w:val="28"/>
          <w:szCs w:val="28"/>
        </w:rPr>
      </w:pP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советник юстиции                                                                               В.В. </w:t>
      </w:r>
      <w:proofErr w:type="spellStart"/>
      <w:r w:rsidRPr="003352CD">
        <w:rPr>
          <w:rFonts w:ascii="Times New Roman" w:hAnsi="Times New Roman"/>
          <w:sz w:val="28"/>
          <w:szCs w:val="28"/>
        </w:rPr>
        <w:t>Путяков</w:t>
      </w:r>
      <w:proofErr w:type="spellEnd"/>
    </w:p>
    <w:p w:rsidR="003352CD" w:rsidRPr="003352CD" w:rsidRDefault="003352CD" w:rsidP="003352CD">
      <w:pPr>
        <w:spacing w:line="240" w:lineRule="exact"/>
        <w:jc w:val="both"/>
        <w:rPr>
          <w:rFonts w:ascii="Times New Roman" w:hAnsi="Times New Roman"/>
          <w:sz w:val="28"/>
          <w:szCs w:val="28"/>
        </w:rPr>
      </w:pP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  </w:t>
      </w:r>
    </w:p>
    <w:p w:rsidR="003352CD" w:rsidRPr="003352CD" w:rsidRDefault="003352CD" w:rsidP="003352CD">
      <w:pPr>
        <w:ind w:firstLine="709"/>
        <w:jc w:val="both"/>
        <w:rPr>
          <w:rFonts w:ascii="Times New Roman" w:hAnsi="Times New Roman"/>
          <w:b/>
          <w:bCs/>
          <w:sz w:val="28"/>
          <w:szCs w:val="28"/>
        </w:rPr>
      </w:pPr>
      <w:r w:rsidRPr="003352CD">
        <w:rPr>
          <w:rFonts w:ascii="Times New Roman" w:hAnsi="Times New Roman"/>
          <w:b/>
          <w:bCs/>
          <w:sz w:val="28"/>
          <w:szCs w:val="28"/>
        </w:rPr>
        <w:br w:type="page"/>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b/>
          <w:bCs/>
          <w:sz w:val="28"/>
          <w:szCs w:val="28"/>
        </w:rPr>
        <w:lastRenderedPageBreak/>
        <w:t>Предусмотрена возможность перерасчета услуги по обращению с ТКО</w:t>
      </w:r>
      <w:r w:rsidRPr="003352CD">
        <w:rPr>
          <w:rFonts w:ascii="Times New Roman" w:hAnsi="Times New Roman"/>
          <w:sz w:val="28"/>
          <w:szCs w:val="28"/>
        </w:rPr>
        <w:t xml:space="preserve"> </w:t>
      </w:r>
    </w:p>
    <w:p w:rsidR="003352CD" w:rsidRPr="003352CD" w:rsidRDefault="003352CD" w:rsidP="003352CD">
      <w:pPr>
        <w:ind w:firstLine="709"/>
        <w:jc w:val="both"/>
        <w:rPr>
          <w:rFonts w:ascii="Times New Roman" w:hAnsi="Times New Roman"/>
          <w:sz w:val="28"/>
          <w:szCs w:val="28"/>
        </w:rPr>
      </w:pP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Перерасчет возможен при временном, то есть более 5 полных календарных дней подряд, отсутствии в жилом помещении потребителя коммунальной услуги на основании заявления и документов, подтверждающих продолжительность периода временного отсутствия. </w:t>
      </w:r>
    </w:p>
    <w:p w:rsidR="003352CD" w:rsidRPr="003352CD" w:rsidRDefault="003352CD" w:rsidP="003352CD">
      <w:pPr>
        <w:ind w:firstLine="709"/>
        <w:jc w:val="both"/>
        <w:rPr>
          <w:rFonts w:ascii="Times New Roman" w:hAnsi="Times New Roman"/>
          <w:sz w:val="28"/>
          <w:szCs w:val="28"/>
        </w:rPr>
      </w:pPr>
      <w:r w:rsidRPr="003352CD">
        <w:rPr>
          <w:rFonts w:ascii="Times New Roman" w:hAnsi="Times New Roman"/>
          <w:sz w:val="28"/>
          <w:szCs w:val="28"/>
        </w:rPr>
        <w:t xml:space="preserve">Также установлено, что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ТКО не составляется и в связи с перерасчетом платы за коммунальную услугу не представляется. </w:t>
      </w:r>
    </w:p>
    <w:p w:rsidR="003352CD" w:rsidRPr="003352CD" w:rsidRDefault="003352CD" w:rsidP="003352CD">
      <w:pPr>
        <w:shd w:val="clear" w:color="auto" w:fill="FFFFFF"/>
        <w:ind w:firstLine="709"/>
        <w:jc w:val="both"/>
        <w:rPr>
          <w:rFonts w:ascii="Times New Roman" w:hAnsi="Times New Roman"/>
          <w:b/>
          <w:bCs/>
          <w:color w:val="333333"/>
          <w:sz w:val="28"/>
          <w:szCs w:val="28"/>
        </w:rPr>
      </w:pPr>
    </w:p>
    <w:p w:rsidR="003352CD" w:rsidRPr="003352CD" w:rsidRDefault="003352CD" w:rsidP="003352CD">
      <w:pPr>
        <w:shd w:val="clear" w:color="auto" w:fill="FFFFFF"/>
        <w:ind w:firstLine="709"/>
        <w:jc w:val="both"/>
        <w:rPr>
          <w:rFonts w:ascii="Times New Roman" w:hAnsi="Times New Roman"/>
          <w:b/>
          <w:bCs/>
          <w:color w:val="333333"/>
          <w:sz w:val="28"/>
          <w:szCs w:val="28"/>
        </w:rPr>
      </w:pP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Заместитель прокурора </w:t>
      </w: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Яльчикского района</w:t>
      </w:r>
    </w:p>
    <w:p w:rsidR="003352CD" w:rsidRPr="003352CD" w:rsidRDefault="003352CD" w:rsidP="003352CD">
      <w:pPr>
        <w:spacing w:line="240" w:lineRule="exact"/>
        <w:jc w:val="both"/>
        <w:rPr>
          <w:rFonts w:ascii="Times New Roman" w:hAnsi="Times New Roman"/>
          <w:sz w:val="28"/>
          <w:szCs w:val="28"/>
        </w:rPr>
      </w:pPr>
    </w:p>
    <w:p w:rsidR="003352CD" w:rsidRPr="003352CD" w:rsidRDefault="003352CD" w:rsidP="003352CD">
      <w:pPr>
        <w:spacing w:line="240" w:lineRule="exact"/>
        <w:jc w:val="both"/>
        <w:rPr>
          <w:rFonts w:ascii="Times New Roman" w:hAnsi="Times New Roman"/>
          <w:sz w:val="28"/>
          <w:szCs w:val="28"/>
        </w:rPr>
      </w:pPr>
      <w:r w:rsidRPr="003352CD">
        <w:rPr>
          <w:rFonts w:ascii="Times New Roman" w:hAnsi="Times New Roman"/>
          <w:sz w:val="28"/>
          <w:szCs w:val="28"/>
        </w:rPr>
        <w:t xml:space="preserve">советник юстиции                                                                               В.В. </w:t>
      </w:r>
      <w:proofErr w:type="spellStart"/>
      <w:r w:rsidRPr="003352CD">
        <w:rPr>
          <w:rFonts w:ascii="Times New Roman" w:hAnsi="Times New Roman"/>
          <w:sz w:val="28"/>
          <w:szCs w:val="28"/>
        </w:rPr>
        <w:t>Путяков</w:t>
      </w:r>
      <w:proofErr w:type="spellEnd"/>
    </w:p>
    <w:p w:rsidR="003352CD" w:rsidRPr="00BB407F" w:rsidRDefault="003352CD" w:rsidP="003352CD">
      <w:pPr>
        <w:spacing w:line="240" w:lineRule="exact"/>
        <w:jc w:val="both"/>
        <w:rPr>
          <w:sz w:val="28"/>
          <w:szCs w:val="28"/>
        </w:rPr>
      </w:pPr>
    </w:p>
    <w:p w:rsidR="00026C8D" w:rsidRPr="00026C8D" w:rsidRDefault="00026C8D" w:rsidP="00026C8D">
      <w:pPr>
        <w:widowControl w:val="0"/>
        <w:autoSpaceDE w:val="0"/>
        <w:autoSpaceDN w:val="0"/>
        <w:spacing w:after="0" w:line="240" w:lineRule="auto"/>
        <w:rPr>
          <w:rFonts w:ascii="Tahoma" w:eastAsia="Times New Roman" w:hAnsi="Tahoma" w:cs="Tahoma"/>
          <w:sz w:val="20"/>
          <w:lang w:eastAsia="ru-RU"/>
        </w:rPr>
      </w:pPr>
      <w:r w:rsidRPr="00026C8D">
        <w:rPr>
          <w:rFonts w:ascii="Tahoma" w:eastAsia="Times New Roman" w:hAnsi="Tahoma" w:cs="Tahoma"/>
          <w:sz w:val="20"/>
          <w:lang w:eastAsia="ru-RU"/>
        </w:rPr>
        <w:br/>
      </w:r>
    </w:p>
    <w:tbl>
      <w:tblPr>
        <w:tblW w:w="10149" w:type="dxa"/>
        <w:tblInd w:w="-144" w:type="dxa"/>
        <w:tblLayout w:type="fixed"/>
        <w:tblLook w:val="01E0" w:firstRow="1" w:lastRow="1" w:firstColumn="1" w:lastColumn="1" w:noHBand="0" w:noVBand="0"/>
      </w:tblPr>
      <w:tblGrid>
        <w:gridCol w:w="144"/>
        <w:gridCol w:w="4077"/>
        <w:gridCol w:w="102"/>
        <w:gridCol w:w="1599"/>
        <w:gridCol w:w="3969"/>
        <w:gridCol w:w="258"/>
      </w:tblGrid>
      <w:tr w:rsidR="00026C8D" w:rsidRPr="00026C8D" w:rsidTr="00A06B49">
        <w:trPr>
          <w:gridBefore w:val="1"/>
          <w:wBefore w:w="144" w:type="dxa"/>
        </w:trPr>
        <w:tc>
          <w:tcPr>
            <w:tcW w:w="4179" w:type="dxa"/>
            <w:gridSpan w:val="2"/>
          </w:tcPr>
          <w:p w:rsidR="00026C8D" w:rsidRPr="00026C8D" w:rsidRDefault="00026C8D" w:rsidP="00026C8D">
            <w:pPr>
              <w:spacing w:after="0" w:line="240" w:lineRule="auto"/>
              <w:jc w:val="center"/>
              <w:rPr>
                <w:rFonts w:ascii="Times New Roman Chuv" w:eastAsia="Times New Roman" w:hAnsi="Times New Roman Chuv"/>
                <w:sz w:val="20"/>
                <w:szCs w:val="20"/>
                <w:lang w:eastAsia="ru-RU"/>
              </w:rPr>
            </w:pPr>
          </w:p>
        </w:tc>
        <w:tc>
          <w:tcPr>
            <w:tcW w:w="1599" w:type="dxa"/>
          </w:tcPr>
          <w:p w:rsidR="00026C8D" w:rsidRPr="00026C8D" w:rsidRDefault="00026C8D" w:rsidP="00026C8D">
            <w:pPr>
              <w:spacing w:after="0" w:line="240" w:lineRule="auto"/>
              <w:jc w:val="center"/>
              <w:rPr>
                <w:rFonts w:ascii="Times New Roman" w:eastAsia="Times New Roman" w:hAnsi="Times New Roman"/>
                <w:sz w:val="24"/>
                <w:szCs w:val="24"/>
                <w:lang w:eastAsia="ru-RU"/>
              </w:rPr>
            </w:pPr>
          </w:p>
        </w:tc>
        <w:tc>
          <w:tcPr>
            <w:tcW w:w="4227" w:type="dxa"/>
            <w:gridSpan w:val="2"/>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rPr>
          <w:gridAfter w:val="1"/>
          <w:wAfter w:w="258" w:type="dxa"/>
          <w:trHeight w:val="3414"/>
        </w:trPr>
        <w:tc>
          <w:tcPr>
            <w:tcW w:w="4221" w:type="dxa"/>
            <w:gridSpan w:val="2"/>
          </w:tcPr>
          <w:p w:rsidR="00026C8D" w:rsidRPr="00026C8D" w:rsidRDefault="00026C8D" w:rsidP="00026C8D">
            <w:pPr>
              <w:spacing w:after="0" w:line="240" w:lineRule="auto"/>
              <w:ind w:right="72"/>
              <w:jc w:val="center"/>
              <w:rPr>
                <w:rFonts w:ascii="Arial Cyr Chuv" w:eastAsia="Times New Roman" w:hAnsi="Arial Cyr Chuv"/>
                <w:b/>
                <w:bCs/>
                <w:iCs/>
                <w:sz w:val="24"/>
                <w:szCs w:val="24"/>
                <w:lang w:eastAsia="ru-RU"/>
              </w:rPr>
            </w:pPr>
            <w:proofErr w:type="spellStart"/>
            <w:r w:rsidRPr="00026C8D">
              <w:rPr>
                <w:rFonts w:ascii="Arial Cyr Chuv" w:eastAsia="Times New Roman" w:hAnsi="Arial Cyr Chuv"/>
                <w:b/>
                <w:bCs/>
                <w:iCs/>
                <w:sz w:val="24"/>
                <w:szCs w:val="24"/>
                <w:lang w:eastAsia="ru-RU"/>
              </w:rPr>
              <w:t>Чёваш</w:t>
            </w:r>
            <w:proofErr w:type="spellEnd"/>
            <w:r w:rsidRPr="00026C8D">
              <w:rPr>
                <w:rFonts w:ascii="Arial Cyr Chuv" w:eastAsia="Times New Roman" w:hAnsi="Arial Cyr Chuv"/>
                <w:b/>
                <w:bCs/>
                <w:iCs/>
                <w:sz w:val="24"/>
                <w:szCs w:val="24"/>
                <w:lang w:eastAsia="ru-RU"/>
              </w:rPr>
              <w:t xml:space="preserve"> Республики</w:t>
            </w:r>
          </w:p>
          <w:p w:rsidR="00026C8D" w:rsidRPr="00026C8D" w:rsidRDefault="00026C8D" w:rsidP="00026C8D">
            <w:pPr>
              <w:spacing w:after="0" w:line="240" w:lineRule="auto"/>
              <w:ind w:right="74"/>
              <w:jc w:val="center"/>
              <w:rPr>
                <w:rFonts w:ascii="Arial Cyr Chuv" w:eastAsia="Times New Roman" w:hAnsi="Arial Cyr Chuv"/>
                <w:b/>
                <w:bCs/>
                <w:sz w:val="24"/>
                <w:szCs w:val="24"/>
                <w:lang w:eastAsia="ru-RU"/>
              </w:rPr>
            </w:pPr>
            <w:proofErr w:type="spellStart"/>
            <w:r w:rsidRPr="00026C8D">
              <w:rPr>
                <w:rFonts w:ascii="Arial Cyr Chuv" w:eastAsia="Times New Roman" w:hAnsi="Arial Cyr Chuv"/>
                <w:b/>
                <w:bCs/>
                <w:sz w:val="24"/>
                <w:szCs w:val="24"/>
                <w:lang w:eastAsia="ru-RU"/>
              </w:rPr>
              <w:t>Елч.к</w:t>
            </w:r>
            <w:proofErr w:type="spellEnd"/>
            <w:r w:rsidRPr="00026C8D">
              <w:rPr>
                <w:rFonts w:ascii="Arial Cyr Chuv" w:eastAsia="Times New Roman" w:hAnsi="Arial Cyr Chuv"/>
                <w:b/>
                <w:bCs/>
                <w:sz w:val="24"/>
                <w:szCs w:val="24"/>
                <w:lang w:eastAsia="ru-RU"/>
              </w:rPr>
              <w:t xml:space="preserve"> </w:t>
            </w:r>
            <w:proofErr w:type="spellStart"/>
            <w:r w:rsidRPr="00026C8D">
              <w:rPr>
                <w:rFonts w:ascii="Arial Cyr Chuv" w:eastAsia="Times New Roman" w:hAnsi="Arial Cyr Chuv"/>
                <w:b/>
                <w:bCs/>
                <w:sz w:val="24"/>
                <w:szCs w:val="24"/>
                <w:lang w:eastAsia="ru-RU"/>
              </w:rPr>
              <w:t>муниципаллё</w:t>
            </w:r>
            <w:proofErr w:type="spellEnd"/>
            <w:r w:rsidRPr="00026C8D">
              <w:rPr>
                <w:rFonts w:ascii="Arial Cyr Chuv" w:eastAsia="Times New Roman" w:hAnsi="Arial Cyr Chuv"/>
                <w:b/>
                <w:bCs/>
                <w:sz w:val="24"/>
                <w:szCs w:val="24"/>
                <w:lang w:eastAsia="ru-RU"/>
              </w:rPr>
              <w:t xml:space="preserve"> </w:t>
            </w:r>
          </w:p>
          <w:p w:rsidR="00026C8D" w:rsidRPr="00026C8D" w:rsidRDefault="00026C8D" w:rsidP="00026C8D">
            <w:pPr>
              <w:spacing w:after="0" w:line="240" w:lineRule="auto"/>
              <w:ind w:right="74"/>
              <w:jc w:val="center"/>
              <w:rPr>
                <w:rFonts w:ascii="Arial Cyr Chuv" w:eastAsia="Times New Roman" w:hAnsi="Arial Cyr Chuv"/>
                <w:b/>
                <w:bCs/>
                <w:sz w:val="24"/>
                <w:szCs w:val="24"/>
                <w:lang w:eastAsia="ru-RU"/>
              </w:rPr>
            </w:pPr>
            <w:r w:rsidRPr="00026C8D">
              <w:rPr>
                <w:rFonts w:ascii="Arial Cyr Chuv" w:eastAsia="Times New Roman" w:hAnsi="Arial Cyr Chuv"/>
                <w:b/>
                <w:bCs/>
                <w:sz w:val="24"/>
                <w:szCs w:val="24"/>
                <w:lang w:eastAsia="ru-RU"/>
              </w:rPr>
              <w:t>округ.</w:t>
            </w:r>
          </w:p>
          <w:p w:rsidR="00026C8D" w:rsidRPr="00026C8D" w:rsidRDefault="00026C8D" w:rsidP="00026C8D">
            <w:pPr>
              <w:spacing w:after="0" w:line="240" w:lineRule="auto"/>
              <w:ind w:right="74"/>
              <w:jc w:val="center"/>
              <w:rPr>
                <w:rFonts w:ascii="Arial Cyr Chuv" w:eastAsia="Times New Roman" w:hAnsi="Arial Cyr Chuv"/>
                <w:b/>
                <w:bCs/>
                <w:sz w:val="24"/>
                <w:szCs w:val="24"/>
                <w:lang w:eastAsia="ru-RU"/>
              </w:rPr>
            </w:pPr>
          </w:p>
          <w:p w:rsidR="00026C8D" w:rsidRPr="00026C8D" w:rsidRDefault="00026C8D" w:rsidP="00026C8D">
            <w:pPr>
              <w:spacing w:after="0" w:line="240" w:lineRule="auto"/>
              <w:ind w:right="74"/>
              <w:jc w:val="center"/>
              <w:rPr>
                <w:rFonts w:ascii="Arial Cyr Chuv" w:eastAsia="Times New Roman" w:hAnsi="Arial Cyr Chuv"/>
                <w:b/>
                <w:bCs/>
                <w:sz w:val="24"/>
                <w:szCs w:val="24"/>
                <w:lang w:eastAsia="ru-RU"/>
              </w:rPr>
            </w:pPr>
            <w:proofErr w:type="spellStart"/>
            <w:r w:rsidRPr="00026C8D">
              <w:rPr>
                <w:rFonts w:ascii="Arial Cyr Chuv" w:eastAsia="Times New Roman" w:hAnsi="Arial Cyr Chuv"/>
                <w:b/>
                <w:bCs/>
                <w:sz w:val="24"/>
                <w:szCs w:val="24"/>
                <w:lang w:eastAsia="ru-RU"/>
              </w:rPr>
              <w:t>Елч.к</w:t>
            </w:r>
            <w:proofErr w:type="spellEnd"/>
            <w:r w:rsidRPr="00026C8D">
              <w:rPr>
                <w:rFonts w:ascii="Arial Cyr Chuv" w:eastAsia="Times New Roman" w:hAnsi="Arial Cyr Chuv"/>
                <w:b/>
                <w:bCs/>
                <w:sz w:val="24"/>
                <w:szCs w:val="24"/>
                <w:lang w:eastAsia="ru-RU"/>
              </w:rPr>
              <w:t xml:space="preserve">  </w:t>
            </w:r>
          </w:p>
          <w:p w:rsidR="00026C8D" w:rsidRPr="00026C8D" w:rsidRDefault="00026C8D" w:rsidP="00026C8D">
            <w:pPr>
              <w:spacing w:after="0" w:line="240" w:lineRule="auto"/>
              <w:ind w:right="74"/>
              <w:jc w:val="center"/>
              <w:rPr>
                <w:rFonts w:ascii="Arial Cyr Chuv" w:eastAsia="Times New Roman" w:hAnsi="Arial Cyr Chuv"/>
                <w:b/>
                <w:bCs/>
                <w:sz w:val="24"/>
                <w:szCs w:val="24"/>
                <w:lang w:eastAsia="ru-RU"/>
              </w:rPr>
            </w:pPr>
            <w:proofErr w:type="spellStart"/>
            <w:r w:rsidRPr="00026C8D">
              <w:rPr>
                <w:rFonts w:ascii="Arial Cyr Chuv" w:eastAsia="Times New Roman" w:hAnsi="Arial Cyr Chuv"/>
                <w:b/>
                <w:bCs/>
                <w:sz w:val="24"/>
                <w:szCs w:val="24"/>
                <w:lang w:eastAsia="ru-RU"/>
              </w:rPr>
              <w:t>муниципаллё</w:t>
            </w:r>
            <w:proofErr w:type="spellEnd"/>
            <w:r w:rsidRPr="00026C8D">
              <w:rPr>
                <w:rFonts w:ascii="Arial Cyr Chuv" w:eastAsia="Times New Roman" w:hAnsi="Arial Cyr Chuv"/>
                <w:b/>
                <w:bCs/>
                <w:sz w:val="24"/>
                <w:szCs w:val="24"/>
                <w:lang w:eastAsia="ru-RU"/>
              </w:rPr>
              <w:t xml:space="preserve"> </w:t>
            </w:r>
            <w:proofErr w:type="spellStart"/>
            <w:proofErr w:type="gramStart"/>
            <w:r w:rsidRPr="00026C8D">
              <w:rPr>
                <w:rFonts w:ascii="Arial Cyr Chuv" w:eastAsia="Times New Roman" w:hAnsi="Arial Cyr Chuv"/>
                <w:b/>
                <w:bCs/>
                <w:sz w:val="24"/>
                <w:szCs w:val="24"/>
                <w:lang w:eastAsia="ru-RU"/>
              </w:rPr>
              <w:t>округ.н</w:t>
            </w:r>
            <w:proofErr w:type="spellEnd"/>
            <w:proofErr w:type="gramEnd"/>
          </w:p>
          <w:p w:rsidR="00026C8D" w:rsidRPr="00026C8D" w:rsidRDefault="00026C8D" w:rsidP="00026C8D">
            <w:pPr>
              <w:spacing w:after="0" w:line="240" w:lineRule="auto"/>
              <w:ind w:right="74"/>
              <w:jc w:val="center"/>
              <w:rPr>
                <w:rFonts w:ascii="Arial Cyr Chuv" w:eastAsia="Times New Roman" w:hAnsi="Arial Cyr Chuv"/>
                <w:b/>
                <w:bCs/>
                <w:sz w:val="24"/>
                <w:szCs w:val="24"/>
                <w:lang w:eastAsia="ru-RU"/>
              </w:rPr>
            </w:pPr>
            <w:r w:rsidRPr="00026C8D">
              <w:rPr>
                <w:rFonts w:ascii="Arial Cyr Chuv" w:eastAsia="Times New Roman" w:hAnsi="Arial Cyr Chuv"/>
                <w:b/>
                <w:bCs/>
                <w:sz w:val="24"/>
                <w:szCs w:val="24"/>
                <w:lang w:eastAsia="ru-RU"/>
              </w:rPr>
              <w:t>администраций.</w:t>
            </w:r>
          </w:p>
          <w:p w:rsidR="00026C8D" w:rsidRPr="00026C8D" w:rsidRDefault="00026C8D" w:rsidP="00026C8D">
            <w:pPr>
              <w:spacing w:after="0" w:line="240" w:lineRule="auto"/>
              <w:ind w:right="74"/>
              <w:jc w:val="center"/>
              <w:rPr>
                <w:rFonts w:ascii="Arial Cyr Chuv" w:eastAsia="Times New Roman" w:hAnsi="Arial Cyr Chuv"/>
                <w:b/>
                <w:sz w:val="26"/>
                <w:szCs w:val="26"/>
                <w:lang w:eastAsia="ru-RU"/>
              </w:rPr>
            </w:pPr>
          </w:p>
          <w:p w:rsidR="00026C8D" w:rsidRPr="00026C8D" w:rsidRDefault="00026C8D" w:rsidP="00026C8D">
            <w:pPr>
              <w:spacing w:after="0" w:line="360" w:lineRule="auto"/>
              <w:ind w:right="74"/>
              <w:jc w:val="center"/>
              <w:rPr>
                <w:rFonts w:ascii="Arial Cyr Chuv" w:eastAsia="Times New Roman" w:hAnsi="Arial Cyr Chuv"/>
                <w:sz w:val="24"/>
                <w:szCs w:val="24"/>
                <w:lang w:eastAsia="ru-RU"/>
              </w:rPr>
            </w:pPr>
            <w:r w:rsidRPr="00026C8D">
              <w:rPr>
                <w:rFonts w:ascii="Arial Cyr Chuv" w:eastAsia="Times New Roman" w:hAnsi="Arial Cyr Chuv"/>
                <w:b/>
                <w:sz w:val="24"/>
                <w:szCs w:val="24"/>
                <w:lang w:eastAsia="ru-RU"/>
              </w:rPr>
              <w:t>ЙЫШЁНУ</w:t>
            </w:r>
          </w:p>
          <w:p w:rsidR="00026C8D" w:rsidRPr="00026C8D" w:rsidRDefault="00026C8D" w:rsidP="00026C8D">
            <w:pPr>
              <w:spacing w:after="0" w:line="240" w:lineRule="auto"/>
              <w:ind w:right="72"/>
              <w:rPr>
                <w:rFonts w:ascii="Arial Cyr Chuv" w:eastAsia="Times New Roman" w:hAnsi="Arial Cyr Chuv"/>
                <w:lang w:eastAsia="ru-RU"/>
              </w:rPr>
            </w:pPr>
            <w:r w:rsidRPr="00026C8D">
              <w:rPr>
                <w:rFonts w:ascii="Arial Cyr Chuv" w:eastAsia="Times New Roman" w:hAnsi="Arial Cyr Chuv"/>
                <w:sz w:val="26"/>
                <w:szCs w:val="24"/>
                <w:lang w:eastAsia="ru-RU"/>
              </w:rPr>
              <w:t xml:space="preserve">         </w:t>
            </w:r>
            <w:r w:rsidRPr="00026C8D">
              <w:rPr>
                <w:rFonts w:ascii="Arial Cyr Chuv" w:eastAsia="Times New Roman" w:hAnsi="Arial Cyr Chuv"/>
                <w:lang w:eastAsia="ru-RU"/>
              </w:rPr>
              <w:t xml:space="preserve">2023 =? </w:t>
            </w:r>
            <w:proofErr w:type="spellStart"/>
            <w:proofErr w:type="gramStart"/>
            <w:r w:rsidRPr="00026C8D">
              <w:rPr>
                <w:rFonts w:ascii="Arial Cyr Chuv" w:eastAsia="Times New Roman" w:hAnsi="Arial Cyr Chuv"/>
                <w:lang w:eastAsia="ru-RU"/>
              </w:rPr>
              <w:t>мартён</w:t>
            </w:r>
            <w:proofErr w:type="spellEnd"/>
            <w:r w:rsidRPr="00026C8D">
              <w:rPr>
                <w:rFonts w:ascii="Arial Cyr Chuv" w:eastAsia="Times New Roman" w:hAnsi="Arial Cyr Chuv"/>
                <w:lang w:eastAsia="ru-RU"/>
              </w:rPr>
              <w:t xml:space="preserve">  1</w:t>
            </w:r>
            <w:proofErr w:type="gramEnd"/>
            <w:r w:rsidRPr="00026C8D">
              <w:rPr>
                <w:rFonts w:ascii="Arial Cyr Chuv" w:eastAsia="Times New Roman" w:hAnsi="Arial Cyr Chuv"/>
                <w:lang w:eastAsia="ru-RU"/>
              </w:rPr>
              <w:t xml:space="preserve"> -</w:t>
            </w:r>
            <w:proofErr w:type="spellStart"/>
            <w:r w:rsidRPr="00026C8D">
              <w:rPr>
                <w:rFonts w:ascii="Arial Cyr Chuv" w:eastAsia="Times New Roman" w:hAnsi="Arial Cyr Chuv"/>
                <w:lang w:eastAsia="ru-RU"/>
              </w:rPr>
              <w:t>м.ш</w:t>
            </w:r>
            <w:proofErr w:type="spellEnd"/>
            <w:r w:rsidRPr="00026C8D">
              <w:rPr>
                <w:rFonts w:ascii="Arial Cyr Chuv" w:eastAsia="Times New Roman" w:hAnsi="Arial Cyr Chuv"/>
                <w:lang w:eastAsia="ru-RU"/>
              </w:rPr>
              <w:t>. № 137</w:t>
            </w:r>
          </w:p>
          <w:p w:rsidR="00026C8D" w:rsidRPr="00026C8D" w:rsidRDefault="00026C8D" w:rsidP="00026C8D">
            <w:pPr>
              <w:spacing w:after="0" w:line="240" w:lineRule="auto"/>
              <w:ind w:right="72"/>
              <w:rPr>
                <w:rFonts w:ascii="Arial Cyr Chuv" w:eastAsia="Times New Roman" w:hAnsi="Arial Cyr Chuv"/>
                <w:sz w:val="24"/>
                <w:szCs w:val="24"/>
                <w:lang w:eastAsia="ru-RU"/>
              </w:rPr>
            </w:pPr>
          </w:p>
          <w:p w:rsidR="00026C8D" w:rsidRPr="00026C8D" w:rsidRDefault="00026C8D" w:rsidP="00026C8D">
            <w:pPr>
              <w:spacing w:after="0" w:line="240" w:lineRule="auto"/>
              <w:jc w:val="center"/>
              <w:rPr>
                <w:rFonts w:ascii="Times New Roman Chuv" w:eastAsia="Times New Roman" w:hAnsi="Times New Roman Chuv"/>
                <w:sz w:val="20"/>
                <w:szCs w:val="20"/>
                <w:lang w:eastAsia="ru-RU"/>
              </w:rPr>
            </w:pPr>
            <w:proofErr w:type="spellStart"/>
            <w:r w:rsidRPr="00026C8D">
              <w:rPr>
                <w:rFonts w:ascii="Arial Cyr Chuv" w:eastAsia="Times New Roman" w:hAnsi="Arial Cyr Chuv"/>
                <w:sz w:val="20"/>
                <w:szCs w:val="20"/>
                <w:lang w:eastAsia="ru-RU"/>
              </w:rPr>
              <w:t>Елч.к</w:t>
            </w:r>
            <w:proofErr w:type="spellEnd"/>
            <w:r w:rsidRPr="00026C8D">
              <w:rPr>
                <w:rFonts w:ascii="Arial Cyr Chuv" w:eastAsia="Times New Roman" w:hAnsi="Arial Cyr Chuv"/>
                <w:sz w:val="20"/>
                <w:szCs w:val="20"/>
                <w:lang w:eastAsia="ru-RU"/>
              </w:rPr>
              <w:t xml:space="preserve"> ял.</w:t>
            </w:r>
          </w:p>
        </w:tc>
        <w:tc>
          <w:tcPr>
            <w:tcW w:w="1701" w:type="dxa"/>
            <w:gridSpan w:val="2"/>
            <w:hideMark/>
          </w:tcPr>
          <w:p w:rsidR="00026C8D" w:rsidRPr="00026C8D" w:rsidRDefault="00026C8D" w:rsidP="00026C8D">
            <w:pPr>
              <w:spacing w:after="0" w:line="240" w:lineRule="auto"/>
              <w:ind w:right="318"/>
              <w:jc w:val="center"/>
              <w:rPr>
                <w:rFonts w:ascii="Times New Roman" w:eastAsia="Times New Roman" w:hAnsi="Times New Roman"/>
                <w:sz w:val="24"/>
                <w:szCs w:val="24"/>
                <w:lang w:eastAsia="ru-RU"/>
              </w:rPr>
            </w:pPr>
            <w:r w:rsidRPr="00026C8D">
              <w:rPr>
                <w:rFonts w:ascii="Times New Roman" w:eastAsia="Times New Roman" w:hAnsi="Times New Roman"/>
                <w:noProof/>
                <w:lang w:eastAsia="ru-RU"/>
              </w:rPr>
              <w:drawing>
                <wp:inline distT="0" distB="0" distL="0" distR="0" wp14:anchorId="66CE7B8E" wp14:editId="1A66E14A">
                  <wp:extent cx="885825" cy="1143000"/>
                  <wp:effectExtent l="0" t="0" r="0" b="0"/>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inline>
              </w:drawing>
            </w:r>
          </w:p>
        </w:tc>
        <w:tc>
          <w:tcPr>
            <w:tcW w:w="3969" w:type="dxa"/>
          </w:tcPr>
          <w:p w:rsidR="00026C8D" w:rsidRPr="00026C8D" w:rsidRDefault="00026C8D" w:rsidP="00026C8D">
            <w:pPr>
              <w:spacing w:after="0" w:line="240" w:lineRule="auto"/>
              <w:ind w:right="72"/>
              <w:jc w:val="center"/>
              <w:rPr>
                <w:rFonts w:ascii="Times New Roman" w:eastAsia="Times New Roman" w:hAnsi="Times New Roman"/>
                <w:b/>
                <w:bCs/>
                <w:iCs/>
                <w:sz w:val="26"/>
                <w:szCs w:val="26"/>
                <w:lang w:eastAsia="ru-RU"/>
              </w:rPr>
            </w:pPr>
            <w:proofErr w:type="gramStart"/>
            <w:r w:rsidRPr="00026C8D">
              <w:rPr>
                <w:rFonts w:ascii="Times New Roman" w:eastAsia="Times New Roman" w:hAnsi="Times New Roman"/>
                <w:b/>
                <w:bCs/>
                <w:iCs/>
                <w:sz w:val="26"/>
                <w:szCs w:val="26"/>
                <w:lang w:eastAsia="ru-RU"/>
              </w:rPr>
              <w:t>Чувашская  Республика</w:t>
            </w:r>
            <w:proofErr w:type="gramEnd"/>
          </w:p>
          <w:p w:rsidR="00026C8D" w:rsidRPr="00026C8D" w:rsidRDefault="00026C8D" w:rsidP="00026C8D">
            <w:pPr>
              <w:tabs>
                <w:tab w:val="left" w:pos="3470"/>
              </w:tabs>
              <w:spacing w:after="0" w:line="240" w:lineRule="auto"/>
              <w:ind w:right="74"/>
              <w:jc w:val="center"/>
              <w:rPr>
                <w:rFonts w:ascii="Times New Roman" w:eastAsia="Times New Roman" w:hAnsi="Times New Roman"/>
                <w:b/>
                <w:bCs/>
                <w:sz w:val="26"/>
                <w:szCs w:val="26"/>
                <w:lang w:eastAsia="ru-RU"/>
              </w:rPr>
            </w:pPr>
            <w:r w:rsidRPr="00026C8D">
              <w:rPr>
                <w:rFonts w:ascii="Times New Roman" w:eastAsia="Times New Roman" w:hAnsi="Times New Roman"/>
                <w:b/>
                <w:bCs/>
                <w:sz w:val="26"/>
                <w:szCs w:val="26"/>
                <w:lang w:eastAsia="ru-RU"/>
              </w:rPr>
              <w:t xml:space="preserve">Яльчикский муниципальный </w:t>
            </w:r>
          </w:p>
          <w:p w:rsidR="00026C8D" w:rsidRPr="00026C8D" w:rsidRDefault="00026C8D" w:rsidP="00026C8D">
            <w:pPr>
              <w:spacing w:after="0" w:line="360" w:lineRule="auto"/>
              <w:ind w:right="74"/>
              <w:jc w:val="center"/>
              <w:rPr>
                <w:rFonts w:ascii="Times New Roman" w:eastAsia="Times New Roman" w:hAnsi="Times New Roman"/>
                <w:b/>
                <w:bCs/>
                <w:sz w:val="26"/>
                <w:szCs w:val="26"/>
                <w:lang w:eastAsia="ru-RU"/>
              </w:rPr>
            </w:pPr>
            <w:r w:rsidRPr="00026C8D">
              <w:rPr>
                <w:rFonts w:ascii="Times New Roman" w:eastAsia="Times New Roman" w:hAnsi="Times New Roman"/>
                <w:b/>
                <w:bCs/>
                <w:sz w:val="26"/>
                <w:szCs w:val="26"/>
                <w:lang w:eastAsia="ru-RU"/>
              </w:rPr>
              <w:t>округ</w:t>
            </w:r>
          </w:p>
          <w:p w:rsidR="00026C8D" w:rsidRPr="00026C8D" w:rsidRDefault="00026C8D" w:rsidP="00026C8D">
            <w:pPr>
              <w:spacing w:after="0" w:line="240" w:lineRule="auto"/>
              <w:ind w:right="74"/>
              <w:jc w:val="center"/>
              <w:rPr>
                <w:rFonts w:ascii="Times New Roman" w:eastAsia="Times New Roman" w:hAnsi="Times New Roman"/>
                <w:b/>
                <w:bCs/>
                <w:sz w:val="26"/>
                <w:szCs w:val="26"/>
                <w:lang w:eastAsia="ru-RU"/>
              </w:rPr>
            </w:pPr>
            <w:r w:rsidRPr="00026C8D">
              <w:rPr>
                <w:rFonts w:ascii="Times New Roman" w:eastAsia="Times New Roman" w:hAnsi="Times New Roman"/>
                <w:b/>
                <w:bCs/>
                <w:sz w:val="26"/>
                <w:szCs w:val="26"/>
                <w:lang w:eastAsia="ru-RU"/>
              </w:rPr>
              <w:t xml:space="preserve">Администрация </w:t>
            </w:r>
          </w:p>
          <w:p w:rsidR="00026C8D" w:rsidRPr="00026C8D" w:rsidRDefault="00026C8D" w:rsidP="00026C8D">
            <w:pPr>
              <w:spacing w:after="0" w:line="240" w:lineRule="auto"/>
              <w:ind w:right="74"/>
              <w:jc w:val="center"/>
              <w:rPr>
                <w:rFonts w:ascii="Times New Roman" w:eastAsia="Times New Roman" w:hAnsi="Times New Roman"/>
                <w:b/>
                <w:bCs/>
                <w:sz w:val="26"/>
                <w:szCs w:val="26"/>
                <w:lang w:eastAsia="ru-RU"/>
              </w:rPr>
            </w:pPr>
            <w:r w:rsidRPr="00026C8D">
              <w:rPr>
                <w:rFonts w:ascii="Times New Roman" w:eastAsia="Times New Roman" w:hAnsi="Times New Roman"/>
                <w:b/>
                <w:bCs/>
                <w:sz w:val="26"/>
                <w:szCs w:val="26"/>
                <w:lang w:eastAsia="ru-RU"/>
              </w:rPr>
              <w:t>Яльчикского муниципального округа</w:t>
            </w:r>
          </w:p>
          <w:p w:rsidR="00026C8D" w:rsidRPr="00026C8D" w:rsidRDefault="00026C8D" w:rsidP="00026C8D">
            <w:pPr>
              <w:spacing w:after="0" w:line="240" w:lineRule="auto"/>
              <w:ind w:right="74"/>
              <w:jc w:val="center"/>
              <w:rPr>
                <w:rFonts w:ascii="Times New Roman" w:eastAsia="Times New Roman" w:hAnsi="Times New Roman"/>
                <w:bCs/>
                <w:sz w:val="26"/>
                <w:szCs w:val="26"/>
                <w:lang w:eastAsia="ru-RU"/>
              </w:rPr>
            </w:pPr>
          </w:p>
          <w:p w:rsidR="00026C8D" w:rsidRPr="00026C8D" w:rsidRDefault="00026C8D" w:rsidP="00026C8D">
            <w:pPr>
              <w:keepNext/>
              <w:spacing w:after="0" w:line="360" w:lineRule="auto"/>
              <w:ind w:right="74"/>
              <w:jc w:val="center"/>
              <w:outlineLvl w:val="0"/>
              <w:rPr>
                <w:rFonts w:ascii="Times New Roman" w:eastAsia="Times New Roman" w:hAnsi="Times New Roman"/>
                <w:b/>
                <w:sz w:val="28"/>
                <w:szCs w:val="24"/>
              </w:rPr>
            </w:pPr>
            <w:r w:rsidRPr="00026C8D">
              <w:rPr>
                <w:rFonts w:ascii="Times New Roman" w:eastAsia="Times New Roman" w:hAnsi="Times New Roman"/>
                <w:b/>
                <w:sz w:val="26"/>
                <w:szCs w:val="24"/>
              </w:rPr>
              <w:t>ПОСТАНОВЛЕНИЕ</w:t>
            </w:r>
          </w:p>
          <w:p w:rsidR="00026C8D" w:rsidRPr="00026C8D" w:rsidRDefault="00026C8D" w:rsidP="00026C8D">
            <w:pPr>
              <w:framePr w:hSpace="180" w:wrap="around" w:vAnchor="page" w:hAnchor="margin" w:x="-252" w:y="540"/>
              <w:spacing w:after="0" w:line="240" w:lineRule="auto"/>
              <w:ind w:right="72"/>
              <w:rPr>
                <w:rFonts w:ascii="Times New Roman" w:eastAsia="Times New Roman" w:hAnsi="Times New Roman"/>
                <w:sz w:val="24"/>
                <w:szCs w:val="24"/>
                <w:lang w:eastAsia="ru-RU"/>
              </w:rPr>
            </w:pPr>
            <w:r w:rsidRPr="00026C8D">
              <w:rPr>
                <w:rFonts w:ascii="Times New Roman" w:eastAsia="Times New Roman" w:hAnsi="Times New Roman"/>
                <w:sz w:val="26"/>
                <w:szCs w:val="24"/>
                <w:lang w:eastAsia="ru-RU"/>
              </w:rPr>
              <w:t xml:space="preserve">      «</w:t>
            </w:r>
            <w:proofErr w:type="gramStart"/>
            <w:r w:rsidRPr="00026C8D">
              <w:rPr>
                <w:rFonts w:ascii="Times New Roman" w:eastAsia="Times New Roman" w:hAnsi="Times New Roman"/>
                <w:sz w:val="26"/>
                <w:szCs w:val="24"/>
                <w:lang w:eastAsia="ru-RU"/>
              </w:rPr>
              <w:t>01</w:t>
            </w:r>
            <w:r w:rsidRPr="00026C8D">
              <w:rPr>
                <w:rFonts w:ascii="Times New Roman" w:eastAsia="Times New Roman" w:hAnsi="Times New Roman"/>
                <w:sz w:val="24"/>
                <w:szCs w:val="24"/>
                <w:lang w:eastAsia="ru-RU"/>
              </w:rPr>
              <w:t xml:space="preserve"> »</w:t>
            </w:r>
            <w:proofErr w:type="gramEnd"/>
            <w:r w:rsidRPr="00026C8D">
              <w:rPr>
                <w:rFonts w:ascii="Times New Roman" w:eastAsia="Times New Roman" w:hAnsi="Times New Roman"/>
                <w:sz w:val="24"/>
                <w:szCs w:val="24"/>
                <w:lang w:eastAsia="ru-RU"/>
              </w:rPr>
              <w:t xml:space="preserve"> марта  2023  г. №  137 </w:t>
            </w:r>
          </w:p>
          <w:p w:rsidR="00026C8D" w:rsidRPr="00026C8D" w:rsidRDefault="00026C8D" w:rsidP="00026C8D">
            <w:pPr>
              <w:framePr w:hSpace="180" w:wrap="around" w:vAnchor="page" w:hAnchor="margin" w:x="-252" w:y="540"/>
              <w:spacing w:after="0" w:line="240" w:lineRule="auto"/>
              <w:ind w:right="72"/>
              <w:rPr>
                <w:rFonts w:ascii="Times New Roman" w:eastAsia="Times New Roman" w:hAnsi="Times New Roman"/>
                <w:sz w:val="26"/>
                <w:szCs w:val="24"/>
                <w:lang w:eastAsia="ru-RU"/>
              </w:rPr>
            </w:pPr>
          </w:p>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село Яльчики</w:t>
            </w:r>
          </w:p>
        </w:tc>
      </w:tr>
    </w:tbl>
    <w:p w:rsidR="00026C8D" w:rsidRPr="00026C8D" w:rsidRDefault="00026C8D" w:rsidP="00026C8D">
      <w:pPr>
        <w:widowControl w:val="0"/>
        <w:tabs>
          <w:tab w:val="left" w:pos="4820"/>
        </w:tabs>
        <w:autoSpaceDE w:val="0"/>
        <w:autoSpaceDN w:val="0"/>
        <w:spacing w:after="0" w:line="240" w:lineRule="auto"/>
        <w:ind w:right="4677"/>
        <w:jc w:val="both"/>
        <w:rPr>
          <w:rFonts w:ascii="Times New Roman" w:eastAsia="Times New Roman" w:hAnsi="Times New Roman"/>
          <w:sz w:val="28"/>
          <w:szCs w:val="28"/>
          <w:lang w:eastAsia="ru-RU"/>
        </w:rPr>
      </w:pPr>
    </w:p>
    <w:p w:rsidR="00026C8D" w:rsidRPr="00026C8D" w:rsidRDefault="00026C8D" w:rsidP="00026C8D">
      <w:pPr>
        <w:widowControl w:val="0"/>
        <w:tabs>
          <w:tab w:val="left" w:pos="4820"/>
        </w:tabs>
        <w:autoSpaceDE w:val="0"/>
        <w:autoSpaceDN w:val="0"/>
        <w:spacing w:after="0" w:line="240" w:lineRule="auto"/>
        <w:ind w:right="5244"/>
        <w:jc w:val="both"/>
        <w:rPr>
          <w:rFonts w:ascii="Times New Roman" w:eastAsia="Times New Roman" w:hAnsi="Times New Roman"/>
          <w:sz w:val="28"/>
          <w:szCs w:val="28"/>
          <w:lang w:eastAsia="ru-RU"/>
        </w:rPr>
      </w:pPr>
      <w:r w:rsidRPr="00026C8D">
        <w:rPr>
          <w:rFonts w:ascii="Times New Roman" w:eastAsia="Times New Roman" w:hAnsi="Times New Roman"/>
          <w:sz w:val="28"/>
          <w:szCs w:val="28"/>
          <w:lang w:eastAsia="ru-RU"/>
        </w:rPr>
        <w:t xml:space="preserve">Об утверждении типовой формы конкурсной документации и типового договора управления многоквартирным домом для проведения открытого конкурса по отбору управляющей </w:t>
      </w:r>
      <w:r w:rsidRPr="00026C8D">
        <w:rPr>
          <w:rFonts w:ascii="Times New Roman" w:eastAsia="Times New Roman" w:hAnsi="Times New Roman"/>
          <w:sz w:val="28"/>
          <w:szCs w:val="28"/>
          <w:lang w:eastAsia="ru-RU"/>
        </w:rPr>
        <w:lastRenderedPageBreak/>
        <w:t>организации для управления многоквартирными домами</w:t>
      </w:r>
    </w:p>
    <w:p w:rsidR="00026C8D" w:rsidRPr="00026C8D" w:rsidRDefault="00026C8D" w:rsidP="00026C8D">
      <w:pPr>
        <w:widowControl w:val="0"/>
        <w:tabs>
          <w:tab w:val="left" w:pos="4820"/>
        </w:tabs>
        <w:autoSpaceDE w:val="0"/>
        <w:autoSpaceDN w:val="0"/>
        <w:spacing w:after="0" w:line="240" w:lineRule="auto"/>
        <w:ind w:right="4677"/>
        <w:jc w:val="both"/>
        <w:rPr>
          <w:rFonts w:ascii="Times New Roman" w:eastAsia="Times New Roman" w:hAnsi="Times New Roman"/>
          <w:sz w:val="28"/>
          <w:szCs w:val="28"/>
          <w:lang w:eastAsia="ru-RU"/>
        </w:rPr>
      </w:pP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8"/>
          <w:szCs w:val="28"/>
          <w:lang w:eastAsia="ru-RU"/>
        </w:rPr>
      </w:pPr>
      <w:r w:rsidRPr="00026C8D">
        <w:rPr>
          <w:rFonts w:ascii="Times New Roman" w:eastAsia="Times New Roman" w:hAnsi="Times New Roman"/>
          <w:sz w:val="28"/>
          <w:szCs w:val="28"/>
          <w:lang w:eastAsia="ru-RU"/>
        </w:rPr>
        <w:t xml:space="preserve">В целях организации проведения открытого конкурса по отбору управляющей организации для управления многоквартирным домом, в соответствии с Жилищным кодексом Российской Федерации, 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06.02.2006 N 75, администрация Яльчикского муниципального округа Чувашской Республики п о с </w:t>
      </w:r>
      <w:proofErr w:type="gramStart"/>
      <w:r w:rsidRPr="00026C8D">
        <w:rPr>
          <w:rFonts w:ascii="Times New Roman" w:eastAsia="Times New Roman" w:hAnsi="Times New Roman"/>
          <w:sz w:val="28"/>
          <w:szCs w:val="28"/>
          <w:lang w:eastAsia="ru-RU"/>
        </w:rPr>
        <w:t>т</w:t>
      </w:r>
      <w:proofErr w:type="gramEnd"/>
      <w:r w:rsidRPr="00026C8D">
        <w:rPr>
          <w:rFonts w:ascii="Times New Roman" w:eastAsia="Times New Roman" w:hAnsi="Times New Roman"/>
          <w:sz w:val="28"/>
          <w:szCs w:val="28"/>
          <w:lang w:eastAsia="ru-RU"/>
        </w:rPr>
        <w:t xml:space="preserve"> а н о в л я е т:</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8"/>
          <w:szCs w:val="28"/>
          <w:lang w:eastAsia="ru-RU"/>
        </w:rPr>
      </w:pPr>
      <w:r w:rsidRPr="00026C8D">
        <w:rPr>
          <w:rFonts w:ascii="Times New Roman" w:eastAsia="Times New Roman" w:hAnsi="Times New Roman"/>
          <w:sz w:val="28"/>
          <w:szCs w:val="28"/>
          <w:lang w:eastAsia="ru-RU"/>
        </w:rPr>
        <w:t xml:space="preserve">1. </w:t>
      </w:r>
      <w:proofErr w:type="gramStart"/>
      <w:r w:rsidRPr="00026C8D">
        <w:rPr>
          <w:rFonts w:ascii="Times New Roman" w:eastAsia="Times New Roman" w:hAnsi="Times New Roman"/>
          <w:sz w:val="28"/>
          <w:szCs w:val="28"/>
          <w:lang w:eastAsia="ru-RU"/>
        </w:rPr>
        <w:t>Утвердить  типовую</w:t>
      </w:r>
      <w:proofErr w:type="gramEnd"/>
      <w:r w:rsidRPr="00026C8D">
        <w:rPr>
          <w:rFonts w:ascii="Times New Roman" w:eastAsia="Times New Roman" w:hAnsi="Times New Roman"/>
          <w:sz w:val="28"/>
          <w:szCs w:val="28"/>
          <w:lang w:eastAsia="ru-RU"/>
        </w:rPr>
        <w:t xml:space="preserve"> форму конкурсной документации для проведения открытого конкурса по отбору управляющей организации для управления многоквартирным домом  (Приложение).</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8"/>
          <w:szCs w:val="28"/>
          <w:lang w:eastAsia="ru-RU"/>
        </w:rPr>
      </w:pPr>
      <w:r w:rsidRPr="00026C8D">
        <w:rPr>
          <w:rFonts w:ascii="Times New Roman" w:eastAsia="Times New Roman" w:hAnsi="Times New Roman"/>
          <w:sz w:val="28"/>
          <w:szCs w:val="28"/>
          <w:lang w:eastAsia="ru-RU"/>
        </w:rPr>
        <w:t>2. Настоящее постановление опубликовать в периодичном печатном издании «Вестник Яльчикского муниципального округа Чувашской Республики».</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8"/>
          <w:szCs w:val="28"/>
          <w:lang w:eastAsia="ru-RU"/>
        </w:rPr>
      </w:pPr>
      <w:r w:rsidRPr="00026C8D">
        <w:rPr>
          <w:rFonts w:ascii="Times New Roman" w:eastAsia="Times New Roman" w:hAnsi="Times New Roman"/>
          <w:sz w:val="28"/>
          <w:szCs w:val="28"/>
          <w:lang w:eastAsia="ru-RU"/>
        </w:rPr>
        <w:t>3. Контроль за исполнением оставляю за исполняющей обязанности заместителя главы администрации – начальника Управления по благоустройству и развития территорий администрации Яльчикского муниципального округа Смирновой А.Г.</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8"/>
          <w:szCs w:val="28"/>
          <w:lang w:eastAsia="ru-RU"/>
        </w:rPr>
      </w:pP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8"/>
          <w:szCs w:val="28"/>
          <w:lang w:eastAsia="ru-RU"/>
        </w:rPr>
      </w:pPr>
      <w:r w:rsidRPr="00026C8D">
        <w:rPr>
          <w:rFonts w:ascii="Times New Roman" w:eastAsia="Times New Roman" w:hAnsi="Times New Roman"/>
          <w:sz w:val="28"/>
          <w:szCs w:val="28"/>
          <w:lang w:eastAsia="ru-RU"/>
        </w:rPr>
        <w:t xml:space="preserve">Глава Яльчикского </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8"/>
          <w:szCs w:val="28"/>
          <w:lang w:eastAsia="ru-RU"/>
        </w:rPr>
      </w:pPr>
      <w:r w:rsidRPr="00026C8D">
        <w:rPr>
          <w:rFonts w:ascii="Times New Roman" w:eastAsia="Times New Roman" w:hAnsi="Times New Roman"/>
          <w:sz w:val="28"/>
          <w:szCs w:val="28"/>
          <w:lang w:eastAsia="ru-RU"/>
        </w:rPr>
        <w:t xml:space="preserve">муниципального округа </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8"/>
          <w:szCs w:val="28"/>
          <w:lang w:eastAsia="ru-RU"/>
        </w:rPr>
      </w:pPr>
      <w:r w:rsidRPr="00026C8D">
        <w:rPr>
          <w:rFonts w:ascii="Times New Roman" w:eastAsia="Times New Roman" w:hAnsi="Times New Roman"/>
          <w:sz w:val="28"/>
          <w:szCs w:val="28"/>
          <w:lang w:eastAsia="ru-RU"/>
        </w:rPr>
        <w:t>Чувашской Республики                                                                  Л.В. Левый</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color w:val="FF0000"/>
          <w:sz w:val="20"/>
          <w:szCs w:val="20"/>
          <w:lang w:eastAsia="ru-RU"/>
        </w:rPr>
      </w:pPr>
    </w:p>
    <w:p w:rsidR="00026C8D" w:rsidRPr="00026C8D" w:rsidRDefault="00026C8D" w:rsidP="00026C8D">
      <w:pPr>
        <w:autoSpaceDE w:val="0"/>
        <w:autoSpaceDN w:val="0"/>
        <w:adjustRightInd w:val="0"/>
        <w:spacing w:after="0" w:line="240" w:lineRule="auto"/>
        <w:jc w:val="right"/>
        <w:rPr>
          <w:rFonts w:ascii="Times New Roman" w:eastAsia="Times New Roman" w:hAnsi="Times New Roman"/>
          <w:bCs/>
          <w:sz w:val="20"/>
          <w:szCs w:val="20"/>
          <w:lang w:eastAsia="ru-RU"/>
        </w:rPr>
      </w:pPr>
      <w:r w:rsidRPr="00026C8D">
        <w:rPr>
          <w:rFonts w:ascii="Times New Roman" w:eastAsia="Times New Roman" w:hAnsi="Times New Roman"/>
          <w:bCs/>
          <w:sz w:val="20"/>
          <w:szCs w:val="20"/>
          <w:lang w:eastAsia="ru-RU"/>
        </w:rPr>
        <w:t>Приложение утверждено</w:t>
      </w:r>
    </w:p>
    <w:p w:rsidR="00026C8D" w:rsidRPr="00026C8D" w:rsidRDefault="00026C8D" w:rsidP="00026C8D">
      <w:pPr>
        <w:autoSpaceDE w:val="0"/>
        <w:autoSpaceDN w:val="0"/>
        <w:adjustRightInd w:val="0"/>
        <w:spacing w:after="0" w:line="240" w:lineRule="auto"/>
        <w:jc w:val="right"/>
        <w:rPr>
          <w:rFonts w:ascii="Times New Roman" w:eastAsia="Times New Roman" w:hAnsi="Times New Roman"/>
          <w:bCs/>
          <w:sz w:val="20"/>
          <w:szCs w:val="20"/>
          <w:lang w:eastAsia="ru-RU"/>
        </w:rPr>
      </w:pPr>
      <w:r w:rsidRPr="00026C8D">
        <w:rPr>
          <w:rFonts w:ascii="Times New Roman" w:eastAsia="Times New Roman" w:hAnsi="Times New Roman"/>
          <w:bCs/>
          <w:sz w:val="20"/>
          <w:szCs w:val="20"/>
          <w:lang w:eastAsia="ru-RU"/>
        </w:rPr>
        <w:t xml:space="preserve">постановлением </w:t>
      </w:r>
    </w:p>
    <w:p w:rsidR="00026C8D" w:rsidRPr="00026C8D" w:rsidRDefault="00026C8D" w:rsidP="00026C8D">
      <w:pPr>
        <w:autoSpaceDE w:val="0"/>
        <w:autoSpaceDN w:val="0"/>
        <w:adjustRightInd w:val="0"/>
        <w:spacing w:after="0" w:line="240" w:lineRule="auto"/>
        <w:jc w:val="right"/>
        <w:rPr>
          <w:rFonts w:ascii="Times New Roman" w:eastAsia="Times New Roman" w:hAnsi="Times New Roman"/>
          <w:bCs/>
          <w:sz w:val="20"/>
          <w:szCs w:val="20"/>
          <w:lang w:eastAsia="ru-RU"/>
        </w:rPr>
      </w:pPr>
      <w:r w:rsidRPr="00026C8D">
        <w:rPr>
          <w:rFonts w:ascii="Times New Roman" w:eastAsia="Times New Roman" w:hAnsi="Times New Roman"/>
          <w:bCs/>
          <w:sz w:val="20"/>
          <w:szCs w:val="20"/>
          <w:lang w:eastAsia="ru-RU"/>
        </w:rPr>
        <w:t>администрации Яльчикского</w:t>
      </w:r>
    </w:p>
    <w:p w:rsidR="00026C8D" w:rsidRPr="00026C8D" w:rsidRDefault="00026C8D" w:rsidP="00026C8D">
      <w:pPr>
        <w:autoSpaceDE w:val="0"/>
        <w:autoSpaceDN w:val="0"/>
        <w:adjustRightInd w:val="0"/>
        <w:spacing w:after="0" w:line="240" w:lineRule="auto"/>
        <w:jc w:val="right"/>
        <w:rPr>
          <w:rFonts w:ascii="Times New Roman" w:eastAsia="Times New Roman" w:hAnsi="Times New Roman"/>
          <w:bCs/>
          <w:sz w:val="20"/>
          <w:szCs w:val="20"/>
          <w:lang w:eastAsia="ru-RU"/>
        </w:rPr>
      </w:pPr>
      <w:r w:rsidRPr="00026C8D">
        <w:rPr>
          <w:rFonts w:ascii="Times New Roman" w:eastAsia="Times New Roman" w:hAnsi="Times New Roman"/>
          <w:bCs/>
          <w:sz w:val="20"/>
          <w:szCs w:val="20"/>
          <w:lang w:eastAsia="ru-RU"/>
        </w:rPr>
        <w:t xml:space="preserve"> муниципального округа </w:t>
      </w:r>
    </w:p>
    <w:p w:rsidR="00026C8D" w:rsidRPr="00026C8D" w:rsidRDefault="00026C8D" w:rsidP="00026C8D">
      <w:pPr>
        <w:autoSpaceDE w:val="0"/>
        <w:autoSpaceDN w:val="0"/>
        <w:adjustRightInd w:val="0"/>
        <w:spacing w:after="0" w:line="240" w:lineRule="auto"/>
        <w:jc w:val="right"/>
        <w:rPr>
          <w:rFonts w:ascii="Times New Roman" w:eastAsia="Times New Roman" w:hAnsi="Times New Roman"/>
          <w:bCs/>
          <w:sz w:val="20"/>
          <w:szCs w:val="20"/>
          <w:lang w:eastAsia="ru-RU"/>
        </w:rPr>
      </w:pPr>
      <w:r w:rsidRPr="00026C8D">
        <w:rPr>
          <w:rFonts w:ascii="Times New Roman" w:eastAsia="Times New Roman" w:hAnsi="Times New Roman"/>
          <w:bCs/>
          <w:sz w:val="20"/>
          <w:szCs w:val="20"/>
          <w:lang w:eastAsia="ru-RU"/>
        </w:rPr>
        <w:t>Чувашской Республики</w:t>
      </w:r>
    </w:p>
    <w:p w:rsidR="00026C8D" w:rsidRPr="00026C8D" w:rsidRDefault="00026C8D" w:rsidP="00026C8D">
      <w:pPr>
        <w:autoSpaceDE w:val="0"/>
        <w:autoSpaceDN w:val="0"/>
        <w:adjustRightInd w:val="0"/>
        <w:spacing w:after="0" w:line="240" w:lineRule="auto"/>
        <w:jc w:val="right"/>
        <w:rPr>
          <w:rFonts w:ascii="Times New Roman" w:eastAsia="Times New Roman" w:hAnsi="Times New Roman"/>
          <w:bCs/>
          <w:sz w:val="20"/>
          <w:szCs w:val="20"/>
          <w:lang w:eastAsia="ru-RU"/>
        </w:rPr>
      </w:pPr>
      <w:r w:rsidRPr="00026C8D">
        <w:rPr>
          <w:rFonts w:ascii="Times New Roman" w:eastAsia="Times New Roman" w:hAnsi="Times New Roman"/>
          <w:bCs/>
          <w:sz w:val="20"/>
          <w:szCs w:val="20"/>
          <w:lang w:eastAsia="ru-RU"/>
        </w:rPr>
        <w:t xml:space="preserve"> от 01.03.2023№137</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ТИПОВАЯ ФОРМА</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КОНКУРСНАЯ ДОКУМЕНТАЦИЯ</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 xml:space="preserve">по проведению открытого конкурса по отбору </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 xml:space="preserve">управляющей организации для управления многоквартирным домом, расположенным по адресу: </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b/>
          <w:sz w:val="20"/>
          <w:szCs w:val="20"/>
          <w:lang w:eastAsia="ru-RU"/>
        </w:rPr>
        <w:t>_______________________________________</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Яльчики, 2023</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Инструкция участникам размещения заказа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b/>
          <w:bCs/>
          <w:sz w:val="20"/>
          <w:szCs w:val="20"/>
          <w:lang w:eastAsia="ru-RU"/>
        </w:rPr>
        <w:t>1. Организатор конкурса:</w:t>
      </w:r>
      <w:r w:rsidRPr="00026C8D">
        <w:rPr>
          <w:rFonts w:ascii="Times New Roman" w:eastAsia="Times New Roman" w:hAnsi="Times New Roman"/>
          <w:bCs/>
          <w:sz w:val="20"/>
          <w:szCs w:val="20"/>
          <w:lang w:eastAsia="ru-RU"/>
        </w:rPr>
        <w:t xml:space="preserve"> А</w:t>
      </w:r>
      <w:r w:rsidRPr="00026C8D">
        <w:rPr>
          <w:rFonts w:ascii="Times New Roman" w:eastAsia="Times New Roman" w:hAnsi="Times New Roman"/>
          <w:sz w:val="20"/>
          <w:szCs w:val="20"/>
          <w:lang w:eastAsia="ru-RU"/>
        </w:rPr>
        <w:t>дминистрации Яльчикского муниципального округа Чувашской Республики, расположенное по адресу: 429380, Чувашская Республика, с. Яльчики, ул. Иванова, д.16</w:t>
      </w:r>
      <w:proofErr w:type="gramStart"/>
      <w:r w:rsidRPr="00026C8D">
        <w:rPr>
          <w:rFonts w:ascii="Times New Roman" w:eastAsia="Times New Roman" w:hAnsi="Times New Roman"/>
          <w:sz w:val="20"/>
          <w:szCs w:val="20"/>
          <w:lang w:eastAsia="ru-RU"/>
        </w:rPr>
        <w:t>,  электронная</w:t>
      </w:r>
      <w:proofErr w:type="gramEnd"/>
      <w:r w:rsidRPr="00026C8D">
        <w:rPr>
          <w:rFonts w:ascii="Times New Roman" w:eastAsia="Times New Roman" w:hAnsi="Times New Roman"/>
          <w:sz w:val="20"/>
          <w:szCs w:val="20"/>
          <w:lang w:eastAsia="ru-RU"/>
        </w:rPr>
        <w:t xml:space="preserve"> почта:  yaltch@cap.ru, тел. (83549) 2-52-81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r w:rsidRPr="00026C8D">
        <w:rPr>
          <w:rFonts w:ascii="Times New Roman" w:eastAsia="Times New Roman" w:hAnsi="Times New Roman"/>
          <w:b/>
          <w:bCs/>
          <w:sz w:val="20"/>
          <w:szCs w:val="20"/>
          <w:lang w:eastAsia="ru-RU"/>
        </w:rPr>
        <w:t>2. Акт о состоянии общего имущества собственников помещений в многоквартирном доме, являющегося объектом конкурса:</w:t>
      </w:r>
      <w:r w:rsidRPr="00026C8D">
        <w:rPr>
          <w:rFonts w:ascii="Times New Roman" w:eastAsia="Times New Roman" w:hAnsi="Times New Roman"/>
          <w:bCs/>
          <w:sz w:val="20"/>
          <w:szCs w:val="20"/>
          <w:lang w:eastAsia="ru-RU"/>
        </w:rPr>
        <w:t xml:space="preserve">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Приложение №1 к конкурсной документации.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3. Реквизиты банковского счета для перечисления средств в качестве обеспечения заявки на участие в конкурсе:</w:t>
      </w:r>
    </w:p>
    <w:p w:rsidR="00026C8D" w:rsidRPr="00026C8D" w:rsidRDefault="00026C8D" w:rsidP="00026C8D">
      <w:pPr>
        <w:keepNext/>
        <w:spacing w:after="0" w:line="240" w:lineRule="auto"/>
        <w:ind w:right="566"/>
        <w:jc w:val="both"/>
        <w:outlineLvl w:val="1"/>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Получатель: Яльчикский финотдел (Администрация Яльчикского муниципального округа, л/с 05153</w:t>
      </w:r>
      <w:r w:rsidRPr="00026C8D">
        <w:rPr>
          <w:rFonts w:ascii="Times New Roman" w:eastAsia="Times New Roman" w:hAnsi="Times New Roman"/>
          <w:sz w:val="20"/>
          <w:szCs w:val="20"/>
          <w:lang w:val="en-US" w:eastAsia="ru-RU"/>
        </w:rPr>
        <w:t>Q</w:t>
      </w:r>
      <w:r w:rsidRPr="00026C8D">
        <w:rPr>
          <w:rFonts w:ascii="Times New Roman" w:eastAsia="Times New Roman" w:hAnsi="Times New Roman"/>
          <w:sz w:val="20"/>
          <w:szCs w:val="20"/>
          <w:lang w:eastAsia="ru-RU"/>
        </w:rPr>
        <w:t>43150)</w:t>
      </w:r>
    </w:p>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ИНН </w:t>
      </w:r>
      <w:proofErr w:type="gramStart"/>
      <w:r w:rsidRPr="00026C8D">
        <w:rPr>
          <w:rFonts w:ascii="Times New Roman" w:eastAsia="Times New Roman" w:hAnsi="Times New Roman"/>
          <w:sz w:val="20"/>
          <w:szCs w:val="20"/>
          <w:lang w:eastAsia="ru-RU"/>
        </w:rPr>
        <w:t>2100002904,  КПП</w:t>
      </w:r>
      <w:proofErr w:type="gramEnd"/>
      <w:r w:rsidRPr="00026C8D">
        <w:rPr>
          <w:rFonts w:ascii="Times New Roman" w:eastAsia="Times New Roman" w:hAnsi="Times New Roman"/>
          <w:sz w:val="20"/>
          <w:szCs w:val="20"/>
          <w:lang w:eastAsia="ru-RU"/>
        </w:rPr>
        <w:t xml:space="preserve"> 210001001, ОКТМО 97555000; </w:t>
      </w:r>
    </w:p>
    <w:p w:rsidR="00026C8D" w:rsidRPr="00026C8D" w:rsidRDefault="00026C8D" w:rsidP="00026C8D">
      <w:pPr>
        <w:keepNext/>
        <w:spacing w:after="0" w:line="240" w:lineRule="auto"/>
        <w:outlineLvl w:val="2"/>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р/</w:t>
      </w:r>
      <w:proofErr w:type="gramStart"/>
      <w:r w:rsidRPr="00026C8D">
        <w:rPr>
          <w:rFonts w:ascii="Times New Roman" w:eastAsia="Times New Roman" w:hAnsi="Times New Roman"/>
          <w:sz w:val="20"/>
          <w:szCs w:val="20"/>
          <w:lang w:eastAsia="ru-RU"/>
        </w:rPr>
        <w:t>с  03232643975550001500</w:t>
      </w:r>
      <w:proofErr w:type="gramEnd"/>
      <w:r w:rsidRPr="00026C8D">
        <w:rPr>
          <w:rFonts w:ascii="Times New Roman" w:eastAsia="Times New Roman" w:hAnsi="Times New Roman"/>
          <w:sz w:val="20"/>
          <w:szCs w:val="20"/>
          <w:lang w:eastAsia="ru-RU"/>
        </w:rPr>
        <w:t>;</w:t>
      </w:r>
    </w:p>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к/с 40102810945370000084;</w:t>
      </w:r>
    </w:p>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БИК 019706900</w:t>
      </w:r>
    </w:p>
    <w:p w:rsidR="00026C8D" w:rsidRPr="00026C8D" w:rsidRDefault="00026C8D" w:rsidP="00026C8D">
      <w:pPr>
        <w:spacing w:after="0" w:line="240" w:lineRule="auto"/>
        <w:rPr>
          <w:rFonts w:ascii="Times New Roman" w:eastAsia="Times New Roman" w:hAnsi="Times New Roman"/>
          <w:sz w:val="20"/>
          <w:szCs w:val="20"/>
          <w:lang w:eastAsia="ru-RU"/>
        </w:rPr>
      </w:pPr>
      <w:proofErr w:type="gramStart"/>
      <w:r w:rsidRPr="00026C8D">
        <w:rPr>
          <w:rFonts w:ascii="Times New Roman" w:eastAsia="Times New Roman" w:hAnsi="Times New Roman"/>
          <w:sz w:val="20"/>
          <w:szCs w:val="20"/>
          <w:lang w:eastAsia="ru-RU"/>
        </w:rPr>
        <w:t>Банк:  Отделение</w:t>
      </w:r>
      <w:proofErr w:type="gramEnd"/>
      <w:r w:rsidRPr="00026C8D">
        <w:rPr>
          <w:rFonts w:ascii="Times New Roman" w:eastAsia="Times New Roman" w:hAnsi="Times New Roman"/>
          <w:sz w:val="20"/>
          <w:szCs w:val="20"/>
          <w:lang w:eastAsia="ru-RU"/>
        </w:rPr>
        <w:t xml:space="preserve"> - НБ Чувашская Республика //УФК по Чувашской Республике г. Чебоксары </w:t>
      </w:r>
    </w:p>
    <w:p w:rsidR="00026C8D" w:rsidRPr="00026C8D" w:rsidRDefault="00026C8D" w:rsidP="00026C8D">
      <w:pPr>
        <w:spacing w:after="0" w:line="240" w:lineRule="auto"/>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Назначение платежа: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«Обеспечение заявки на участие в конкурсе по отбору УО </w:t>
      </w:r>
      <w:proofErr w:type="gramStart"/>
      <w:r w:rsidRPr="00026C8D">
        <w:rPr>
          <w:rFonts w:ascii="Times New Roman" w:eastAsia="Times New Roman" w:hAnsi="Times New Roman"/>
          <w:sz w:val="20"/>
          <w:szCs w:val="20"/>
          <w:lang w:eastAsia="ru-RU"/>
        </w:rPr>
        <w:t xml:space="preserve">домом:   </w:t>
      </w:r>
      <w:proofErr w:type="gramEnd"/>
      <w:r w:rsidRPr="00026C8D">
        <w:rPr>
          <w:rFonts w:ascii="Times New Roman" w:eastAsia="Times New Roman" w:hAnsi="Times New Roman"/>
          <w:sz w:val="20"/>
          <w:szCs w:val="20"/>
          <w:lang w:eastAsia="ru-RU"/>
        </w:rPr>
        <w:t xml:space="preserve">                      ______________________________________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Cs/>
          <w:sz w:val="20"/>
          <w:szCs w:val="20"/>
          <w:lang w:eastAsia="ru-RU"/>
        </w:rPr>
        <w:lastRenderedPageBreak/>
        <w:t xml:space="preserve">Размер обеспечения заявки на </w:t>
      </w:r>
      <w:proofErr w:type="gramStart"/>
      <w:r w:rsidRPr="00026C8D">
        <w:rPr>
          <w:rFonts w:ascii="Times New Roman" w:eastAsia="Times New Roman" w:hAnsi="Times New Roman"/>
          <w:bCs/>
          <w:sz w:val="20"/>
          <w:szCs w:val="20"/>
          <w:lang w:eastAsia="ru-RU"/>
        </w:rPr>
        <w:t>участие  составляет</w:t>
      </w:r>
      <w:proofErr w:type="gramEnd"/>
      <w:r w:rsidRPr="00026C8D">
        <w:rPr>
          <w:rFonts w:ascii="Times New Roman" w:eastAsia="Times New Roman" w:hAnsi="Times New Roman"/>
          <w:bCs/>
          <w:sz w:val="20"/>
          <w:szCs w:val="20"/>
          <w:lang w:eastAsia="ru-RU"/>
        </w:rPr>
        <w:t xml:space="preserve"> </w:t>
      </w:r>
      <w:r w:rsidRPr="00026C8D">
        <w:rPr>
          <w:rFonts w:ascii="Times New Roman" w:eastAsia="Times New Roman" w:hAnsi="Times New Roman"/>
          <w:b/>
          <w:bCs/>
          <w:sz w:val="20"/>
          <w:szCs w:val="20"/>
          <w:lang w:eastAsia="ru-RU"/>
        </w:rPr>
        <w:t>–  ____________руб.</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highlight w:val="yellow"/>
          <w:lang w:eastAsia="ru-RU"/>
        </w:rPr>
      </w:pPr>
      <w:r w:rsidRPr="00026C8D">
        <w:rPr>
          <w:rFonts w:ascii="Times New Roman" w:eastAsia="Times New Roman" w:hAnsi="Times New Roman"/>
          <w:b/>
          <w:bCs/>
          <w:sz w:val="20"/>
          <w:szCs w:val="20"/>
          <w:highlight w:val="yellow"/>
          <w:lang w:eastAsia="ru-RU"/>
        </w:rPr>
        <w:t xml:space="preserve">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4. Порядок проведения осмотров заинтересованными лицами и претендентами объекта конкурса и график проведения таких осмотров.</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Претендент и (или) другое заинтересованное лицо в течение дня, предшествующего дню проведения осмотра объекта конкурса согласно графику, уведомляет организатора конкурса о желании участвовать в осмотре. Представитель организатора конкурса организует доступ к осмотру объекта конкурса претендентов и других заинтересованных лиц.</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b/>
          <w:sz w:val="20"/>
          <w:szCs w:val="20"/>
          <w:lang w:eastAsia="ru-RU"/>
        </w:rPr>
        <w:t>График проведения осмотров объектов конкурса</w:t>
      </w:r>
      <w:r w:rsidRPr="00026C8D">
        <w:rPr>
          <w:rFonts w:ascii="Times New Roman" w:eastAsia="Times New Roman" w:hAnsi="Times New Roman"/>
          <w:sz w:val="20"/>
          <w:szCs w:val="20"/>
          <w:lang w:eastAsia="ru-RU"/>
        </w:rPr>
        <w:t>: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(Приложение №2 к конкурсной документации).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r w:rsidRPr="00026C8D">
        <w:rPr>
          <w:rFonts w:ascii="Times New Roman" w:eastAsia="Times New Roman" w:hAnsi="Times New Roman"/>
          <w:b/>
          <w:bCs/>
          <w:sz w:val="20"/>
          <w:szCs w:val="20"/>
          <w:lang w:eastAsia="ru-RU"/>
        </w:rPr>
        <w:t>5. Перечень работ и услуг, устанавливаемый организатором конкурса</w:t>
      </w:r>
      <w:r w:rsidRPr="00026C8D">
        <w:rPr>
          <w:rFonts w:ascii="Times New Roman" w:eastAsia="Times New Roman" w:hAnsi="Times New Roman"/>
          <w:bCs/>
          <w:sz w:val="20"/>
          <w:szCs w:val="20"/>
          <w:lang w:eastAsia="ru-RU"/>
        </w:rPr>
        <w:t xml:space="preserve">: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bCs/>
          <w:sz w:val="20"/>
          <w:szCs w:val="20"/>
          <w:lang w:eastAsia="ru-RU"/>
        </w:rPr>
        <w:t>П</w:t>
      </w:r>
      <w:r w:rsidRPr="00026C8D">
        <w:rPr>
          <w:rFonts w:ascii="Times New Roman" w:eastAsia="Times New Roman" w:hAnsi="Times New Roman"/>
          <w:sz w:val="20"/>
          <w:szCs w:val="20"/>
          <w:lang w:eastAsia="ru-RU"/>
        </w:rPr>
        <w:t>риложение №3 к конкурсной документации.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6. Требования к участникам конкурса.</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bookmarkStart w:id="0" w:name="P98"/>
      <w:bookmarkEnd w:id="0"/>
      <w:r w:rsidRPr="00026C8D">
        <w:rPr>
          <w:rFonts w:ascii="Times New Roman" w:eastAsia="Times New Roman" w:hAnsi="Times New Roman"/>
          <w:sz w:val="20"/>
          <w:szCs w:val="20"/>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3) деятельность претендента не приостановлена в порядке, предусмотренном </w:t>
      </w:r>
      <w:hyperlink r:id="rId9" w:history="1">
        <w:r w:rsidRPr="00026C8D">
          <w:rPr>
            <w:rFonts w:ascii="Times New Roman" w:eastAsia="Times New Roman" w:hAnsi="Times New Roman"/>
            <w:sz w:val="20"/>
            <w:szCs w:val="20"/>
            <w:lang w:eastAsia="ru-RU"/>
          </w:rPr>
          <w:t>Кодексом</w:t>
        </w:r>
      </w:hyperlink>
      <w:r w:rsidRPr="00026C8D">
        <w:rPr>
          <w:rFonts w:ascii="Times New Roman" w:eastAsia="Times New Roman" w:hAnsi="Times New Roman"/>
          <w:sz w:val="20"/>
          <w:szCs w:val="20"/>
          <w:lang w:eastAsia="ru-RU"/>
        </w:rPr>
        <w:t xml:space="preserve"> Российской Федерации об административных правонарушениях;</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0" w:history="1">
        <w:r w:rsidRPr="00026C8D">
          <w:rPr>
            <w:rFonts w:ascii="Times New Roman" w:eastAsia="Times New Roman" w:hAnsi="Times New Roman"/>
            <w:sz w:val="20"/>
            <w:szCs w:val="20"/>
            <w:lang w:eastAsia="ru-RU"/>
          </w:rPr>
          <w:t>законодательством</w:t>
        </w:r>
      </w:hyperlink>
      <w:r w:rsidRPr="00026C8D">
        <w:rPr>
          <w:rFonts w:ascii="Times New Roman" w:eastAsia="Times New Roman" w:hAnsi="Times New Roman"/>
          <w:sz w:val="20"/>
          <w:szCs w:val="20"/>
          <w:lang w:eastAsia="ru-RU"/>
        </w:rPr>
        <w:t xml:space="preserve"> Российской Федерации и решение по такой жалобе не вступило в силу;</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7) отсутствие у претендента задолженности перед </w:t>
      </w:r>
      <w:proofErr w:type="spellStart"/>
      <w:r w:rsidRPr="00026C8D">
        <w:rPr>
          <w:rFonts w:ascii="Times New Roman" w:eastAsia="Times New Roman" w:hAnsi="Times New Roman"/>
          <w:sz w:val="20"/>
          <w:szCs w:val="20"/>
          <w:lang w:eastAsia="ru-RU"/>
        </w:rPr>
        <w:t>ресурсоснабжающей</w:t>
      </w:r>
      <w:proofErr w:type="spellEnd"/>
      <w:r w:rsidRPr="00026C8D">
        <w:rPr>
          <w:rFonts w:ascii="Times New Roman" w:eastAsia="Times New Roman" w:hAnsi="Times New Roman"/>
          <w:sz w:val="20"/>
          <w:szCs w:val="20"/>
          <w:lang w:eastAsia="ru-RU"/>
        </w:rPr>
        <w:t xml:space="preserve"> организацией за 2 и более расчетных периода, подтвержденное актами сверки либо решением суда, вступившим в законную силу;</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bookmarkStart w:id="1" w:name="P106"/>
      <w:bookmarkEnd w:id="1"/>
      <w:r w:rsidRPr="00026C8D">
        <w:rPr>
          <w:rFonts w:ascii="Times New Roman" w:eastAsia="Times New Roman" w:hAnsi="Times New Roman"/>
          <w:sz w:val="20"/>
          <w:szCs w:val="20"/>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bookmarkStart w:id="2" w:name="sub_10156"/>
      <w:r w:rsidRPr="00026C8D">
        <w:rPr>
          <w:rFonts w:ascii="Times New Roman" w:eastAsia="Times New Roman" w:hAnsi="Times New Roman"/>
          <w:sz w:val="20"/>
          <w:szCs w:val="20"/>
          <w:lang w:eastAsia="ru-RU"/>
        </w:rPr>
        <w:t>9)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2"/>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7. Форма заявки на участие в конкурсе.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Заинтересованное лицо вправе подать только одну заявку на участие в конкурсе. Заинтересованное лицо подает заявку на участие в конкурсе в письменном виде в запечатанном конверте по форме согласно Приложению №4 к конкурсной документации.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Заявка на участие в конкурсе включает в себя:</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 сведения и документы о претенденте:</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наименование, организационно-правовую форму, место нахождения, почтовый адрес - для юридического лица;</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фамилию, имя, отчество (при наличии), данные документа, удостоверяющего личность, место жительства - для индивидуального предпринимателя;</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номер телефона;</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выписку из Единого государственного реестра юридических лиц - для юридического лица;</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выписку из Единого государственного реестра индивидуальных предпринимателей - для индивидуального </w:t>
      </w:r>
      <w:r w:rsidRPr="00026C8D">
        <w:rPr>
          <w:rFonts w:ascii="Times New Roman" w:eastAsia="Times New Roman" w:hAnsi="Times New Roman"/>
          <w:sz w:val="20"/>
          <w:szCs w:val="20"/>
          <w:lang w:eastAsia="ru-RU"/>
        </w:rPr>
        <w:lastRenderedPageBreak/>
        <w:t>предпринимателя;</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реквизиты банковского счета для возврата средств, внесенных в качестве обеспечения заявки на участие в конкурсе;</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документы, подтверждающие внесение средств в качестве обеспечения заявки на участие в конкурсе;</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копию документов, подтверждающих соответствие претендента требованиям, установленные федеральными законами к лицам, осуществляющим выполнение работ, оказание услуг, предусмотренных договором управления многоквартирным домом;</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копии утвержденного бухгалтерского баланса за последний отчетный период;</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bCs/>
          <w:sz w:val="20"/>
          <w:szCs w:val="20"/>
          <w:lang w:eastAsia="ru-RU"/>
        </w:rPr>
      </w:pPr>
      <w:r w:rsidRPr="00026C8D">
        <w:rPr>
          <w:rFonts w:ascii="Times New Roman" w:eastAsia="Times New Roman" w:hAnsi="Times New Roman"/>
          <w:sz w:val="20"/>
          <w:szCs w:val="20"/>
          <w:lang w:eastAsia="ru-RU"/>
        </w:rPr>
        <w:t xml:space="preserve">4) согласие претендента на включение его в перечень организаций для управления многоквартирным домом.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Победитель конкурса, участник конкурса в течение 10 рабочих дней с даты утверждения протокола конкурса представляет </w:t>
      </w:r>
      <w:proofErr w:type="gramStart"/>
      <w:r w:rsidRPr="00026C8D">
        <w:rPr>
          <w:rFonts w:ascii="Times New Roman" w:eastAsia="Times New Roman" w:hAnsi="Times New Roman"/>
          <w:sz w:val="20"/>
          <w:szCs w:val="20"/>
          <w:lang w:eastAsia="ru-RU"/>
        </w:rPr>
        <w:t>организатору конкурса</w:t>
      </w:r>
      <w:proofErr w:type="gramEnd"/>
      <w:r w:rsidRPr="00026C8D">
        <w:rPr>
          <w:rFonts w:ascii="Times New Roman" w:eastAsia="Times New Roman" w:hAnsi="Times New Roman"/>
          <w:sz w:val="20"/>
          <w:szCs w:val="20"/>
          <w:lang w:eastAsia="ru-RU"/>
        </w:rPr>
        <w:t xml:space="preserve"> подписанный им проект договора управления многоквартирным домом, а также обеспечение исполнения обязательств.</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В случае если победитель конкурса в установленный срок не представил </w:t>
      </w:r>
      <w:proofErr w:type="gramStart"/>
      <w:r w:rsidRPr="00026C8D">
        <w:rPr>
          <w:rFonts w:ascii="Times New Roman" w:eastAsia="Times New Roman" w:hAnsi="Times New Roman"/>
          <w:sz w:val="20"/>
          <w:szCs w:val="20"/>
          <w:lang w:eastAsia="ru-RU"/>
        </w:rPr>
        <w:t>организатору конкурса</w:t>
      </w:r>
      <w:proofErr w:type="gramEnd"/>
      <w:r w:rsidRPr="00026C8D">
        <w:rPr>
          <w:rFonts w:ascii="Times New Roman" w:eastAsia="Times New Roman" w:hAnsi="Times New Roman"/>
          <w:sz w:val="20"/>
          <w:szCs w:val="20"/>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bookmarkStart w:id="3" w:name="P328"/>
      <w:bookmarkEnd w:id="3"/>
      <w:r w:rsidRPr="00026C8D">
        <w:rPr>
          <w:rFonts w:ascii="Times New Roman" w:eastAsia="Times New Roman" w:hAnsi="Times New Roman"/>
          <w:sz w:val="20"/>
          <w:szCs w:val="20"/>
          <w:lang w:eastAsia="ru-RU"/>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bookmarkStart w:id="4" w:name="P332"/>
      <w:bookmarkEnd w:id="4"/>
      <w:r w:rsidRPr="00026C8D">
        <w:rPr>
          <w:rFonts w:ascii="Times New Roman" w:eastAsia="Times New Roman" w:hAnsi="Times New Roman"/>
          <w:sz w:val="20"/>
          <w:szCs w:val="20"/>
          <w:lang w:eastAsia="ru-RU"/>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26C8D" w:rsidRPr="00026C8D" w:rsidRDefault="00026C8D" w:rsidP="00026C8D">
      <w:pPr>
        <w:widowControl w:val="0"/>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026C8D" w:rsidRPr="00026C8D" w:rsidRDefault="00026C8D" w:rsidP="00026C8D">
      <w:pPr>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9. Требования к порядку изменения обязательств сторон по договору управления многоквартирным домом.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w:t>
      </w:r>
      <w:r w:rsidRPr="00026C8D">
        <w:rPr>
          <w:rFonts w:ascii="Times New Roman" w:eastAsia="Times New Roman" w:hAnsi="Times New Roman"/>
          <w:sz w:val="20"/>
          <w:szCs w:val="20"/>
          <w:lang w:eastAsia="ru-RU"/>
        </w:rPr>
        <w:lastRenderedPageBreak/>
        <w:t>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10. Срок начала выполнения управляющей организацией возникших по результатам конкурса обязательств.</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пункта 10 конкурсной документации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026C8D">
        <w:rPr>
          <w:rFonts w:ascii="Times New Roman" w:eastAsia="Times New Roman" w:hAnsi="Times New Roman"/>
          <w:b/>
          <w:bCs/>
          <w:sz w:val="20"/>
          <w:szCs w:val="20"/>
          <w:lang w:eastAsia="ru-RU"/>
        </w:rPr>
        <w:t>ресурсоснабжающим</w:t>
      </w:r>
      <w:proofErr w:type="spellEnd"/>
      <w:r w:rsidRPr="00026C8D">
        <w:rPr>
          <w:rFonts w:ascii="Times New Roman" w:eastAsia="Times New Roman" w:hAnsi="Times New Roman"/>
          <w:b/>
          <w:bCs/>
          <w:sz w:val="20"/>
          <w:szCs w:val="20"/>
          <w:lang w:eastAsia="ru-RU"/>
        </w:rPr>
        <w:t xml:space="preserve"> организациям, а также в случае причинения управляющей организацией вреда общему имуществу.</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течение месяца.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Размер обеспечения исполнения обязательств рассчитывается по </w:t>
      </w:r>
      <w:proofErr w:type="gramStart"/>
      <w:r w:rsidRPr="00026C8D">
        <w:rPr>
          <w:rFonts w:ascii="Times New Roman" w:eastAsia="Times New Roman" w:hAnsi="Times New Roman"/>
          <w:sz w:val="20"/>
          <w:szCs w:val="20"/>
          <w:lang w:eastAsia="ru-RU"/>
        </w:rPr>
        <w:t xml:space="preserve">формуле:  </w:t>
      </w:r>
      <w:proofErr w:type="spellStart"/>
      <w:r w:rsidRPr="00026C8D">
        <w:rPr>
          <w:rFonts w:ascii="Times New Roman" w:eastAsia="Times New Roman" w:hAnsi="Times New Roman"/>
          <w:sz w:val="20"/>
          <w:szCs w:val="20"/>
          <w:lang w:eastAsia="ru-RU"/>
        </w:rPr>
        <w:t>Ооу</w:t>
      </w:r>
      <w:proofErr w:type="spellEnd"/>
      <w:proofErr w:type="gramEnd"/>
      <w:r w:rsidRPr="00026C8D">
        <w:rPr>
          <w:rFonts w:ascii="Times New Roman" w:eastAsia="Times New Roman" w:hAnsi="Times New Roman"/>
          <w:sz w:val="20"/>
          <w:szCs w:val="20"/>
          <w:lang w:eastAsia="ru-RU"/>
        </w:rPr>
        <w:t xml:space="preserve"> = К х (</w:t>
      </w:r>
      <w:proofErr w:type="spellStart"/>
      <w:r w:rsidRPr="00026C8D">
        <w:rPr>
          <w:rFonts w:ascii="Times New Roman" w:eastAsia="Times New Roman" w:hAnsi="Times New Roman"/>
          <w:sz w:val="20"/>
          <w:szCs w:val="20"/>
          <w:lang w:eastAsia="ru-RU"/>
        </w:rPr>
        <w:t>Pои</w:t>
      </w:r>
      <w:proofErr w:type="spellEnd"/>
      <w:r w:rsidRPr="00026C8D">
        <w:rPr>
          <w:rFonts w:ascii="Times New Roman" w:eastAsia="Times New Roman" w:hAnsi="Times New Roman"/>
          <w:sz w:val="20"/>
          <w:szCs w:val="20"/>
          <w:lang w:eastAsia="ru-RU"/>
        </w:rPr>
        <w:t xml:space="preserve"> + </w:t>
      </w:r>
      <w:proofErr w:type="spellStart"/>
      <w:r w:rsidRPr="00026C8D">
        <w:rPr>
          <w:rFonts w:ascii="Times New Roman" w:eastAsia="Times New Roman" w:hAnsi="Times New Roman"/>
          <w:sz w:val="20"/>
          <w:szCs w:val="20"/>
          <w:lang w:eastAsia="ru-RU"/>
        </w:rPr>
        <w:t>Рку</w:t>
      </w:r>
      <w:proofErr w:type="spellEnd"/>
      <w:r w:rsidRPr="00026C8D">
        <w:rPr>
          <w:rFonts w:ascii="Times New Roman" w:eastAsia="Times New Roman" w:hAnsi="Times New Roman"/>
          <w:sz w:val="20"/>
          <w:szCs w:val="20"/>
          <w:lang w:eastAsia="ru-RU"/>
        </w:rPr>
        <w:t>),</w:t>
      </w:r>
    </w:p>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где: </w:t>
      </w:r>
      <w:proofErr w:type="spellStart"/>
      <w:r w:rsidRPr="00026C8D">
        <w:rPr>
          <w:rFonts w:ascii="Times New Roman" w:eastAsia="Times New Roman" w:hAnsi="Times New Roman"/>
          <w:sz w:val="20"/>
          <w:szCs w:val="20"/>
          <w:lang w:eastAsia="ru-RU"/>
        </w:rPr>
        <w:t>Ооу</w:t>
      </w:r>
      <w:proofErr w:type="spellEnd"/>
      <w:r w:rsidRPr="00026C8D">
        <w:rPr>
          <w:rFonts w:ascii="Times New Roman" w:eastAsia="Times New Roman" w:hAnsi="Times New Roman"/>
          <w:sz w:val="20"/>
          <w:szCs w:val="20"/>
          <w:lang w:eastAsia="ru-RU"/>
        </w:rPr>
        <w:t xml:space="preserve"> - размер обеспечения исполнения обязательств;</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 - коэффициент, установленный организатором конкурса в пределах от 0,5 до 0,75;</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roofErr w:type="spellStart"/>
      <w:r w:rsidRPr="00026C8D">
        <w:rPr>
          <w:rFonts w:ascii="Times New Roman" w:eastAsia="Times New Roman" w:hAnsi="Times New Roman"/>
          <w:sz w:val="20"/>
          <w:szCs w:val="20"/>
          <w:lang w:eastAsia="ru-RU"/>
        </w:rPr>
        <w:t>Рку</w:t>
      </w:r>
      <w:proofErr w:type="spellEnd"/>
      <w:r w:rsidRPr="00026C8D">
        <w:rPr>
          <w:rFonts w:ascii="Times New Roman" w:eastAsia="Times New Roman" w:hAnsi="Times New Roman"/>
          <w:sz w:val="20"/>
          <w:szCs w:val="20"/>
          <w:lang w:eastAsia="ru-RU"/>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исходя из нормативов потребления соответствующих коммунальных услуг, утвержденных в порядке, установленном </w:t>
      </w:r>
      <w:hyperlink r:id="rId11" w:history="1">
        <w:r w:rsidRPr="00026C8D">
          <w:rPr>
            <w:rFonts w:ascii="Times New Roman" w:eastAsia="Times New Roman" w:hAnsi="Times New Roman"/>
            <w:color w:val="106BBE"/>
            <w:sz w:val="20"/>
            <w:szCs w:val="20"/>
            <w:lang w:eastAsia="ru-RU"/>
          </w:rPr>
          <w:t>Жилищным кодексом</w:t>
        </w:r>
      </w:hyperlink>
      <w:r w:rsidRPr="00026C8D">
        <w:rPr>
          <w:rFonts w:ascii="Times New Roman" w:eastAsia="Times New Roman" w:hAnsi="Times New Roman"/>
          <w:sz w:val="20"/>
          <w:szCs w:val="20"/>
          <w:lang w:eastAsia="ru-RU"/>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26C8D" w:rsidRPr="00026C8D" w:rsidRDefault="00026C8D" w:rsidP="00026C8D">
      <w:pPr>
        <w:spacing w:after="0" w:line="240" w:lineRule="auto"/>
        <w:jc w:val="both"/>
        <w:rPr>
          <w:rFonts w:ascii="Times New Roman" w:eastAsia="Times New Roman" w:hAnsi="Times New Roman"/>
          <w:color w:val="FF0000"/>
          <w:sz w:val="20"/>
          <w:szCs w:val="20"/>
          <w:highlight w:val="yellow"/>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color w:val="FF0000"/>
          <w:sz w:val="20"/>
          <w:szCs w:val="20"/>
          <w:lang w:eastAsia="ru-RU"/>
        </w:rPr>
      </w:pPr>
      <w:r w:rsidRPr="00026C8D">
        <w:rPr>
          <w:rFonts w:ascii="Times New Roman" w:eastAsia="Times New Roman" w:hAnsi="Times New Roman"/>
          <w:color w:val="FF0000"/>
          <w:sz w:val="20"/>
          <w:szCs w:val="20"/>
          <w:lang w:eastAsia="ru-RU"/>
        </w:rPr>
        <w:t xml:space="preserve">Обеспечение исполнения обязательств – _________________руб.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w:t>
      </w:r>
      <w:proofErr w:type="spellStart"/>
      <w:r w:rsidRPr="00026C8D">
        <w:rPr>
          <w:rFonts w:ascii="Times New Roman" w:eastAsia="Times New Roman" w:hAnsi="Times New Roman"/>
          <w:sz w:val="20"/>
          <w:szCs w:val="20"/>
          <w:lang w:eastAsia="ru-RU"/>
        </w:rPr>
        <w:t>ресурсоснабжающих</w:t>
      </w:r>
      <w:proofErr w:type="spellEnd"/>
      <w:r w:rsidRPr="00026C8D">
        <w:rPr>
          <w:rFonts w:ascii="Times New Roman" w:eastAsia="Times New Roman" w:hAnsi="Times New Roman"/>
          <w:sz w:val="20"/>
          <w:szCs w:val="20"/>
          <w:lang w:eastAsia="ru-RU"/>
        </w:rPr>
        <w:t xml:space="preserve"> организаций - в пользу соответствующих </w:t>
      </w:r>
      <w:proofErr w:type="spellStart"/>
      <w:r w:rsidRPr="00026C8D">
        <w:rPr>
          <w:rFonts w:ascii="Times New Roman" w:eastAsia="Times New Roman" w:hAnsi="Times New Roman"/>
          <w:sz w:val="20"/>
          <w:szCs w:val="20"/>
          <w:lang w:eastAsia="ru-RU"/>
        </w:rPr>
        <w:t>ресурсоснабжающих</w:t>
      </w:r>
      <w:proofErr w:type="spellEnd"/>
      <w:r w:rsidRPr="00026C8D">
        <w:rPr>
          <w:rFonts w:ascii="Times New Roman" w:eastAsia="Times New Roman" w:hAnsi="Times New Roman"/>
          <w:sz w:val="20"/>
          <w:szCs w:val="20"/>
          <w:lang w:eastAsia="ru-RU"/>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026C8D">
        <w:rPr>
          <w:rFonts w:ascii="Times New Roman" w:eastAsia="Times New Roman" w:hAnsi="Times New Roman"/>
          <w:sz w:val="20"/>
          <w:szCs w:val="20"/>
          <w:lang w:eastAsia="ru-RU"/>
        </w:rPr>
        <w:t>ресурсоснабжения</w:t>
      </w:r>
      <w:proofErr w:type="spellEnd"/>
      <w:r w:rsidRPr="00026C8D">
        <w:rPr>
          <w:rFonts w:ascii="Times New Roman" w:eastAsia="Times New Roman" w:hAnsi="Times New Roman"/>
          <w:sz w:val="20"/>
          <w:szCs w:val="20"/>
          <w:lang w:eastAsia="ru-RU"/>
        </w:rPr>
        <w:t xml:space="preserve"> и приема (сброса) сточных вод в качестве существенного условия этих договоров.</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Обеспечение исполнения обязательств победителем конкурса представляется организатору конкурса в течение 10 рабочих дней с даты утверждения протокола конкурса вместе с проектом договора управления многоквартирным домом.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Cs/>
          <w:sz w:val="20"/>
          <w:szCs w:val="20"/>
          <w:highlight w:val="yellow"/>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12. Порядок оплаты собственниками помещений в многоквартирном доме работ и услуг по содержанию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В соответствии с постановлением Правительства РФ от 13.08.2006 №491 «Об утверждении правил содержания общего имущества в многоквартирном доме и правил изменения размера платы за содержание и </w:t>
      </w:r>
      <w:r w:rsidRPr="00026C8D">
        <w:rPr>
          <w:rFonts w:ascii="Times New Roman" w:eastAsia="Times New Roman" w:hAnsi="Times New Roman"/>
          <w:sz w:val="20"/>
          <w:szCs w:val="20"/>
          <w:lang w:eastAsia="ru-RU"/>
        </w:rPr>
        <w:lastRenderedPageBreak/>
        <w:t>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13.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sz w:val="20"/>
          <w:szCs w:val="20"/>
          <w:lang w:eastAsia="ru-RU"/>
        </w:rPr>
      </w:pPr>
      <w:r w:rsidRPr="00026C8D">
        <w:rPr>
          <w:rFonts w:ascii="Times New Roman" w:eastAsia="Times New Roman" w:hAnsi="Times New Roman"/>
          <w:b/>
          <w:bCs/>
          <w:sz w:val="20"/>
          <w:szCs w:val="20"/>
          <w:lang w:eastAsia="ru-RU"/>
        </w:rPr>
        <w:t xml:space="preserve">14. Срок действия договоров управления многоквартирным домом </w:t>
      </w:r>
      <w:r w:rsidRPr="00026C8D">
        <w:rPr>
          <w:rFonts w:ascii="Times New Roman" w:eastAsia="Times New Roman" w:hAnsi="Times New Roman"/>
          <w:b/>
          <w:sz w:val="20"/>
          <w:szCs w:val="20"/>
          <w:lang w:eastAsia="ru-RU"/>
        </w:rPr>
        <w:t>составляет 3 год.</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Действие указанных договоров может быть продлено на 3 месяца, если: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b/>
          <w:bCs/>
          <w:sz w:val="20"/>
          <w:szCs w:val="20"/>
          <w:lang w:eastAsia="ru-RU"/>
        </w:rPr>
        <w:t>15. Проект договора управления многоквартирным домом (</w:t>
      </w:r>
      <w:r w:rsidRPr="00026C8D">
        <w:rPr>
          <w:rFonts w:ascii="Times New Roman" w:eastAsia="Times New Roman" w:hAnsi="Times New Roman"/>
          <w:sz w:val="20"/>
          <w:szCs w:val="20"/>
          <w:lang w:eastAsia="ru-RU"/>
        </w:rPr>
        <w:t>Приложение №4 к конкурсной документации).</w:t>
      </w:r>
    </w:p>
    <w:p w:rsidR="00026C8D" w:rsidRPr="00026C8D" w:rsidRDefault="00026C8D" w:rsidP="00026C8D">
      <w:pPr>
        <w:spacing w:after="0" w:line="240" w:lineRule="auto"/>
        <w:rPr>
          <w:rFonts w:ascii="Times New Roman" w:eastAsia="Times New Roman" w:hAnsi="Times New Roman"/>
          <w:sz w:val="20"/>
          <w:szCs w:val="20"/>
          <w:highlight w:val="yellow"/>
          <w:lang w:eastAsia="ru-RU"/>
        </w:rPr>
      </w:pPr>
    </w:p>
    <w:p w:rsidR="00026C8D" w:rsidRPr="00026C8D" w:rsidRDefault="00026C8D" w:rsidP="00026C8D">
      <w:pPr>
        <w:spacing w:after="0" w:line="240" w:lineRule="auto"/>
        <w:rPr>
          <w:rFonts w:ascii="Times New Roman" w:eastAsia="Times New Roman" w:hAnsi="Times New Roman"/>
          <w:sz w:val="20"/>
          <w:szCs w:val="20"/>
          <w:highlight w:val="yellow"/>
          <w:lang w:eastAsia="ru-RU"/>
        </w:rPr>
      </w:pPr>
    </w:p>
    <w:p w:rsidR="00026C8D" w:rsidRPr="00026C8D" w:rsidRDefault="00026C8D" w:rsidP="00026C8D">
      <w:pPr>
        <w:spacing w:after="0" w:line="240" w:lineRule="auto"/>
        <w:rPr>
          <w:rFonts w:ascii="Times New Roman" w:eastAsia="Times New Roman" w:hAnsi="Times New Roman"/>
          <w:sz w:val="20"/>
          <w:szCs w:val="20"/>
          <w:highlight w:val="yellow"/>
          <w:lang w:eastAsia="ru-RU"/>
        </w:rPr>
      </w:pPr>
    </w:p>
    <w:p w:rsidR="00026C8D" w:rsidRPr="00026C8D" w:rsidRDefault="00026C8D" w:rsidP="00026C8D">
      <w:pPr>
        <w:spacing w:after="0" w:line="240" w:lineRule="auto"/>
        <w:rPr>
          <w:rFonts w:ascii="Times New Roman" w:eastAsia="Times New Roman" w:hAnsi="Times New Roman"/>
          <w:sz w:val="20"/>
          <w:szCs w:val="20"/>
          <w:highlight w:val="yellow"/>
          <w:lang w:eastAsia="ru-RU"/>
        </w:rPr>
      </w:pPr>
    </w:p>
    <w:p w:rsidR="00026C8D" w:rsidRPr="00026C8D" w:rsidRDefault="00026C8D" w:rsidP="00026C8D">
      <w:pPr>
        <w:spacing w:after="0" w:line="240" w:lineRule="auto"/>
        <w:rPr>
          <w:rFonts w:ascii="Times New Roman" w:eastAsia="Times New Roman" w:hAnsi="Times New Roman"/>
          <w:sz w:val="20"/>
          <w:szCs w:val="20"/>
          <w:highlight w:val="yellow"/>
          <w:lang w:eastAsia="ru-RU"/>
        </w:rPr>
      </w:pPr>
    </w:p>
    <w:p w:rsidR="00026C8D" w:rsidRPr="00026C8D" w:rsidRDefault="00026C8D" w:rsidP="00026C8D">
      <w:pPr>
        <w:spacing w:after="0" w:line="240" w:lineRule="auto"/>
        <w:rPr>
          <w:rFonts w:ascii="Times New Roman" w:eastAsia="Times New Roman" w:hAnsi="Times New Roman"/>
          <w:sz w:val="20"/>
          <w:szCs w:val="20"/>
          <w:highlight w:val="yellow"/>
          <w:lang w:eastAsia="ru-RU"/>
        </w:rPr>
      </w:pPr>
    </w:p>
    <w:p w:rsidR="00026C8D" w:rsidRPr="00026C8D" w:rsidRDefault="00026C8D" w:rsidP="00026C8D">
      <w:pPr>
        <w:spacing w:after="0" w:line="240" w:lineRule="auto"/>
        <w:rPr>
          <w:rFonts w:ascii="Times New Roman" w:eastAsia="Times New Roman" w:hAnsi="Times New Roman"/>
          <w:sz w:val="20"/>
          <w:szCs w:val="20"/>
          <w:highlight w:val="yellow"/>
          <w:lang w:eastAsia="ru-RU"/>
        </w:rPr>
      </w:pPr>
    </w:p>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Приложение 1 </w:t>
      </w:r>
    </w:p>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 конкурсной документации</w:t>
      </w:r>
    </w:p>
    <w:p w:rsidR="00026C8D" w:rsidRPr="00026C8D" w:rsidRDefault="00026C8D" w:rsidP="00026C8D">
      <w:pPr>
        <w:spacing w:after="0" w:line="240" w:lineRule="auto"/>
        <w:jc w:val="center"/>
        <w:rPr>
          <w:rFonts w:ascii="Times New Roman" w:eastAsia="Times New Roman" w:hAnsi="Times New Roman"/>
          <w:b/>
          <w:bCs/>
          <w:spacing w:val="40"/>
          <w:sz w:val="20"/>
          <w:szCs w:val="20"/>
          <w:lang w:eastAsia="ru-RU"/>
        </w:rPr>
      </w:pPr>
    </w:p>
    <w:p w:rsidR="00026C8D" w:rsidRPr="00026C8D" w:rsidRDefault="00026C8D" w:rsidP="00026C8D">
      <w:pPr>
        <w:spacing w:after="0" w:line="240" w:lineRule="auto"/>
        <w:jc w:val="center"/>
        <w:rPr>
          <w:rFonts w:ascii="Times New Roman" w:eastAsia="Times New Roman" w:hAnsi="Times New Roman"/>
          <w:b/>
          <w:bCs/>
          <w:sz w:val="20"/>
          <w:szCs w:val="20"/>
          <w:lang w:eastAsia="ru-RU"/>
        </w:rPr>
      </w:pPr>
      <w:r w:rsidRPr="00026C8D">
        <w:rPr>
          <w:rFonts w:ascii="Times New Roman" w:eastAsia="Times New Roman" w:hAnsi="Times New Roman"/>
          <w:b/>
          <w:bCs/>
          <w:spacing w:val="40"/>
          <w:sz w:val="20"/>
          <w:szCs w:val="20"/>
          <w:lang w:eastAsia="ru-RU"/>
        </w:rPr>
        <w:t>АКТ</w:t>
      </w:r>
      <w:r w:rsidRPr="00026C8D">
        <w:rPr>
          <w:rFonts w:ascii="Times New Roman" w:eastAsia="Times New Roman" w:hAnsi="Times New Roman"/>
          <w:b/>
          <w:bCs/>
          <w:sz w:val="20"/>
          <w:szCs w:val="20"/>
          <w:lang w:eastAsia="ru-RU"/>
        </w:rPr>
        <w:br/>
        <w:t>о состоянии общего имущества собственников помещений</w:t>
      </w:r>
      <w:r w:rsidRPr="00026C8D">
        <w:rPr>
          <w:rFonts w:ascii="Times New Roman" w:eastAsia="Times New Roman" w:hAnsi="Times New Roman"/>
          <w:b/>
          <w:bCs/>
          <w:sz w:val="20"/>
          <w:szCs w:val="20"/>
          <w:lang w:eastAsia="ru-RU"/>
        </w:rPr>
        <w:br/>
        <w:t>в многоквартирном доме, являющегося объектом конкурса</w:t>
      </w:r>
    </w:p>
    <w:p w:rsidR="00026C8D" w:rsidRPr="00026C8D" w:rsidRDefault="00026C8D" w:rsidP="00026C8D">
      <w:pPr>
        <w:spacing w:after="0" w:line="240" w:lineRule="auto"/>
        <w:jc w:val="both"/>
        <w:rPr>
          <w:rFonts w:ascii="Times New Roman" w:eastAsia="Times New Roman" w:hAnsi="Times New Roman"/>
          <w:sz w:val="20"/>
          <w:szCs w:val="20"/>
          <w:lang w:eastAsia="ru-RU"/>
        </w:rPr>
      </w:pPr>
    </w:p>
    <w:p w:rsidR="00026C8D" w:rsidRPr="00026C8D" w:rsidRDefault="00026C8D" w:rsidP="00026C8D">
      <w:pPr>
        <w:spacing w:after="0" w:line="240" w:lineRule="auto"/>
        <w:jc w:val="center"/>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I. Общие сведения о многоквартирном доме</w:t>
      </w:r>
    </w:p>
    <w:p w:rsidR="00026C8D" w:rsidRPr="00026C8D" w:rsidRDefault="00026C8D" w:rsidP="00026C8D">
      <w:pPr>
        <w:spacing w:after="0" w:line="240" w:lineRule="auto"/>
        <w:jc w:val="both"/>
        <w:rPr>
          <w:rFonts w:ascii="Times New Roman" w:eastAsia="Times New Roman" w:hAnsi="Times New Roman"/>
          <w:sz w:val="20"/>
          <w:szCs w:val="20"/>
          <w:lang w:eastAsia="ru-RU"/>
        </w:rPr>
      </w:pPr>
    </w:p>
    <w:tbl>
      <w:tblPr>
        <w:tblW w:w="9356" w:type="dxa"/>
        <w:tblInd w:w="142" w:type="dxa"/>
        <w:tblCellMar>
          <w:left w:w="0" w:type="dxa"/>
          <w:right w:w="0" w:type="dxa"/>
        </w:tblCellMar>
        <w:tblLook w:val="01E0" w:firstRow="1" w:lastRow="1" w:firstColumn="1" w:lastColumn="1" w:noHBand="0" w:noVBand="0"/>
      </w:tblPr>
      <w:tblGrid>
        <w:gridCol w:w="2042"/>
        <w:gridCol w:w="665"/>
        <w:gridCol w:w="729"/>
        <w:gridCol w:w="103"/>
        <w:gridCol w:w="1139"/>
        <w:gridCol w:w="570"/>
        <w:gridCol w:w="1556"/>
        <w:gridCol w:w="2552"/>
      </w:tblGrid>
      <w:tr w:rsidR="00026C8D" w:rsidRPr="00026C8D" w:rsidTr="00A06B49">
        <w:tc>
          <w:tcPr>
            <w:tcW w:w="3539" w:type="dxa"/>
            <w:gridSpan w:val="4"/>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 Адрес многоквартирного дома</w:t>
            </w:r>
          </w:p>
        </w:tc>
        <w:tc>
          <w:tcPr>
            <w:tcW w:w="5817" w:type="dxa"/>
            <w:gridSpan w:val="4"/>
            <w:tcBorders>
              <w:top w:val="nil"/>
              <w:left w:val="nil"/>
              <w:bottom w:val="single" w:sz="4" w:space="0" w:color="auto"/>
              <w:right w:val="nil"/>
            </w:tcBorders>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p>
          <w:p w:rsidR="00026C8D" w:rsidRPr="00026C8D" w:rsidRDefault="00026C8D" w:rsidP="00026C8D">
            <w:pPr>
              <w:spacing w:after="0" w:line="240" w:lineRule="auto"/>
              <w:jc w:val="both"/>
              <w:rPr>
                <w:rFonts w:ascii="Times New Roman" w:eastAsia="Times New Roman" w:hAnsi="Times New Roman"/>
                <w:sz w:val="20"/>
                <w:szCs w:val="20"/>
                <w:lang w:eastAsia="ru-RU"/>
              </w:rPr>
            </w:pPr>
          </w:p>
        </w:tc>
      </w:tr>
      <w:tr w:rsidR="00026C8D" w:rsidRPr="00026C8D" w:rsidTr="00A06B49">
        <w:tc>
          <w:tcPr>
            <w:tcW w:w="6804" w:type="dxa"/>
            <w:gridSpan w:val="7"/>
            <w:vAlign w:val="bottom"/>
          </w:tcPr>
          <w:p w:rsidR="00026C8D" w:rsidRPr="00026C8D" w:rsidRDefault="00026C8D" w:rsidP="00026C8D">
            <w:pPr>
              <w:spacing w:after="200" w:line="276"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2. Кадастровый номер многоквартирных домов при наличии </w:t>
            </w:r>
          </w:p>
        </w:tc>
        <w:tc>
          <w:tcPr>
            <w:tcW w:w="2552" w:type="dxa"/>
            <w:tcBorders>
              <w:top w:val="nil"/>
              <w:left w:val="nil"/>
              <w:bottom w:val="single" w:sz="4" w:space="0" w:color="auto"/>
              <w:right w:val="nil"/>
            </w:tcBorders>
            <w:vAlign w:val="bottom"/>
          </w:tcPr>
          <w:p w:rsidR="00026C8D" w:rsidRPr="00026C8D" w:rsidRDefault="00026C8D" w:rsidP="00026C8D">
            <w:pPr>
              <w:spacing w:after="0" w:line="240" w:lineRule="auto"/>
              <w:jc w:val="both"/>
              <w:rPr>
                <w:rFonts w:ascii="Times New Roman" w:eastAsia="Times New Roman" w:hAnsi="Times New Roman"/>
                <w:sz w:val="20"/>
                <w:szCs w:val="20"/>
                <w:lang w:eastAsia="ru-RU"/>
              </w:rPr>
            </w:pPr>
          </w:p>
        </w:tc>
      </w:tr>
      <w:tr w:rsidR="00026C8D" w:rsidRPr="00026C8D" w:rsidTr="00A06B49">
        <w:tc>
          <w:tcPr>
            <w:tcW w:w="9356" w:type="dxa"/>
            <w:gridSpan w:val="8"/>
            <w:tcBorders>
              <w:top w:val="nil"/>
              <w:left w:val="nil"/>
              <w:bottom w:val="single" w:sz="4" w:space="0" w:color="auto"/>
              <w:right w:val="nil"/>
            </w:tcBorders>
            <w:vAlign w:val="bottom"/>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2707" w:type="dxa"/>
            <w:gridSpan w:val="2"/>
            <w:tcBorders>
              <w:top w:val="single" w:sz="4" w:space="0" w:color="auto"/>
              <w:left w:val="nil"/>
              <w:bottom w:val="nil"/>
              <w:right w:val="nil"/>
            </w:tcBorders>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lastRenderedPageBreak/>
              <w:t>3. Серия, тип постройки</w:t>
            </w:r>
          </w:p>
        </w:tc>
        <w:tc>
          <w:tcPr>
            <w:tcW w:w="6649" w:type="dxa"/>
            <w:gridSpan w:val="6"/>
            <w:tcBorders>
              <w:top w:val="single" w:sz="4" w:space="0" w:color="auto"/>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2042" w:type="dxa"/>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 Год постройки</w:t>
            </w:r>
          </w:p>
        </w:tc>
        <w:tc>
          <w:tcPr>
            <w:tcW w:w="7314" w:type="dxa"/>
            <w:gridSpan w:val="7"/>
            <w:tcBorders>
              <w:top w:val="nil"/>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678" w:type="dxa"/>
            <w:gridSpan w:val="5"/>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5. Степень износа по данным государственного технического учета:     </w:t>
            </w:r>
          </w:p>
        </w:tc>
        <w:tc>
          <w:tcPr>
            <w:tcW w:w="4678" w:type="dxa"/>
            <w:gridSpan w:val="3"/>
            <w:tcBorders>
              <w:top w:val="nil"/>
              <w:left w:val="nil"/>
              <w:bottom w:val="single" w:sz="4" w:space="0" w:color="auto"/>
              <w:right w:val="nil"/>
            </w:tcBorders>
            <w:vAlign w:val="bottom"/>
          </w:tcPr>
          <w:p w:rsidR="00026C8D" w:rsidRPr="00026C8D" w:rsidRDefault="00026C8D" w:rsidP="00026C8D">
            <w:pPr>
              <w:spacing w:after="0" w:line="240" w:lineRule="auto"/>
              <w:rPr>
                <w:rFonts w:ascii="Times New Roman" w:eastAsia="Times New Roman" w:hAnsi="Times New Roman"/>
                <w:sz w:val="20"/>
                <w:szCs w:val="20"/>
                <w:lang w:eastAsia="ru-RU"/>
              </w:rPr>
            </w:pPr>
          </w:p>
        </w:tc>
      </w:tr>
      <w:tr w:rsidR="00026C8D" w:rsidRPr="00026C8D" w:rsidTr="00A06B49">
        <w:tc>
          <w:tcPr>
            <w:tcW w:w="9356" w:type="dxa"/>
            <w:gridSpan w:val="8"/>
            <w:tcBorders>
              <w:top w:val="nil"/>
              <w:left w:val="nil"/>
              <w:bottom w:val="single" w:sz="4" w:space="0" w:color="auto"/>
              <w:right w:val="nil"/>
            </w:tcBorders>
            <w:vAlign w:val="bottom"/>
          </w:tcPr>
          <w:p w:rsidR="00026C8D" w:rsidRPr="00026C8D" w:rsidRDefault="00026C8D" w:rsidP="00026C8D">
            <w:pPr>
              <w:spacing w:after="0" w:line="240" w:lineRule="auto"/>
              <w:rPr>
                <w:rFonts w:ascii="Times New Roman" w:eastAsia="Times New Roman" w:hAnsi="Times New Roman"/>
                <w:sz w:val="20"/>
                <w:szCs w:val="20"/>
                <w:lang w:eastAsia="ru-RU"/>
              </w:rPr>
            </w:pPr>
          </w:p>
        </w:tc>
      </w:tr>
      <w:tr w:rsidR="00026C8D" w:rsidRPr="00026C8D" w:rsidTr="00A06B49">
        <w:tc>
          <w:tcPr>
            <w:tcW w:w="3436" w:type="dxa"/>
            <w:gridSpan w:val="3"/>
            <w:tcBorders>
              <w:top w:val="single" w:sz="4" w:space="0" w:color="auto"/>
              <w:left w:val="nil"/>
              <w:bottom w:val="nil"/>
              <w:right w:val="nil"/>
            </w:tcBorders>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6. Степень фактического износа</w:t>
            </w:r>
          </w:p>
        </w:tc>
        <w:tc>
          <w:tcPr>
            <w:tcW w:w="5920" w:type="dxa"/>
            <w:gridSpan w:val="5"/>
            <w:tcBorders>
              <w:top w:val="single" w:sz="4" w:space="0" w:color="auto"/>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5248" w:type="dxa"/>
            <w:gridSpan w:val="6"/>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7. Год последнего капитального ремонта</w:t>
            </w:r>
          </w:p>
        </w:tc>
        <w:tc>
          <w:tcPr>
            <w:tcW w:w="4108" w:type="dxa"/>
            <w:gridSpan w:val="2"/>
            <w:tcBorders>
              <w:top w:val="nil"/>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
        </w:tc>
      </w:tr>
    </w:tbl>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w:t>
      </w:r>
      <w:r w:rsidRPr="00026C8D">
        <w:rPr>
          <w:rFonts w:ascii="Times New Roman" w:eastAsia="Times New Roman" w:hAnsi="Times New Roman"/>
          <w:sz w:val="20"/>
          <w:szCs w:val="20"/>
          <w:lang w:val="en-US" w:eastAsia="ru-RU"/>
        </w:rPr>
        <w:t> </w:t>
      </w:r>
      <w:r w:rsidRPr="00026C8D">
        <w:rPr>
          <w:rFonts w:ascii="Times New Roman" w:eastAsia="Times New Roman" w:hAnsi="Times New Roman"/>
          <w:sz w:val="20"/>
          <w:szCs w:val="20"/>
          <w:lang w:eastAsia="ru-RU"/>
        </w:rPr>
        <w:t>Реквизиты правового акта о признании многоквартирного дома аварийным и подлежащим</w:t>
      </w:r>
      <w:r w:rsidRPr="00026C8D">
        <w:rPr>
          <w:rFonts w:ascii="Times New Roman" w:eastAsia="Times New Roman" w:hAnsi="Times New Roman"/>
          <w:sz w:val="20"/>
          <w:szCs w:val="20"/>
          <w:lang w:eastAsia="ru-RU"/>
        </w:rPr>
        <w:br/>
      </w:r>
    </w:p>
    <w:tbl>
      <w:tblPr>
        <w:tblW w:w="0" w:type="auto"/>
        <w:tblInd w:w="328" w:type="dxa"/>
        <w:tblCellMar>
          <w:left w:w="0" w:type="dxa"/>
          <w:right w:w="0" w:type="dxa"/>
        </w:tblCellMar>
        <w:tblLook w:val="01E0" w:firstRow="1" w:lastRow="1" w:firstColumn="1" w:lastColumn="1" w:noHBand="0" w:noVBand="0"/>
      </w:tblPr>
      <w:tblGrid>
        <w:gridCol w:w="32"/>
        <w:gridCol w:w="35"/>
        <w:gridCol w:w="582"/>
        <w:gridCol w:w="1853"/>
        <w:gridCol w:w="100"/>
        <w:gridCol w:w="111"/>
        <w:gridCol w:w="102"/>
        <w:gridCol w:w="503"/>
        <w:gridCol w:w="4291"/>
        <w:gridCol w:w="759"/>
        <w:gridCol w:w="659"/>
      </w:tblGrid>
      <w:tr w:rsidR="00026C8D" w:rsidRPr="00026C8D" w:rsidTr="00A06B49">
        <w:trPr>
          <w:gridBefore w:val="2"/>
          <w:wBefore w:w="67" w:type="dxa"/>
        </w:trPr>
        <w:tc>
          <w:tcPr>
            <w:tcW w:w="582" w:type="dxa"/>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сносу</w:t>
            </w:r>
          </w:p>
        </w:tc>
        <w:tc>
          <w:tcPr>
            <w:tcW w:w="8378" w:type="dxa"/>
            <w:gridSpan w:val="8"/>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нет</w:t>
            </w:r>
          </w:p>
        </w:tc>
      </w:tr>
      <w:tr w:rsidR="00026C8D" w:rsidRPr="00026C8D" w:rsidTr="00A06B49">
        <w:trPr>
          <w:gridBefore w:val="2"/>
          <w:wBefore w:w="67" w:type="dxa"/>
        </w:trPr>
        <w:tc>
          <w:tcPr>
            <w:tcW w:w="2535" w:type="dxa"/>
            <w:gridSpan w:val="3"/>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9. Количество этажей</w:t>
            </w:r>
          </w:p>
        </w:tc>
        <w:tc>
          <w:tcPr>
            <w:tcW w:w="6425" w:type="dxa"/>
            <w:gridSpan w:val="6"/>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p>
        </w:tc>
      </w:tr>
      <w:tr w:rsidR="00026C8D" w:rsidRPr="00026C8D" w:rsidTr="00A06B49">
        <w:trPr>
          <w:gridBefore w:val="2"/>
          <w:wBefore w:w="67" w:type="dxa"/>
        </w:trPr>
        <w:tc>
          <w:tcPr>
            <w:tcW w:w="2535" w:type="dxa"/>
            <w:gridSpan w:val="3"/>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10. Наличие подвала</w:t>
            </w:r>
          </w:p>
        </w:tc>
        <w:tc>
          <w:tcPr>
            <w:tcW w:w="6425" w:type="dxa"/>
            <w:gridSpan w:val="6"/>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
        </w:tc>
      </w:tr>
      <w:tr w:rsidR="00026C8D" w:rsidRPr="00026C8D" w:rsidTr="00A06B49">
        <w:trPr>
          <w:gridBefore w:val="2"/>
          <w:wBefore w:w="67" w:type="dxa"/>
        </w:trPr>
        <w:tc>
          <w:tcPr>
            <w:tcW w:w="3251" w:type="dxa"/>
            <w:gridSpan w:val="6"/>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11. Наличие цокольного этажа</w:t>
            </w:r>
          </w:p>
        </w:tc>
        <w:tc>
          <w:tcPr>
            <w:tcW w:w="5709" w:type="dxa"/>
            <w:gridSpan w:val="3"/>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p>
        </w:tc>
      </w:tr>
      <w:tr w:rsidR="00026C8D" w:rsidRPr="00026C8D" w:rsidTr="00A06B49">
        <w:trPr>
          <w:gridBefore w:val="2"/>
          <w:wBefore w:w="67" w:type="dxa"/>
        </w:trPr>
        <w:tc>
          <w:tcPr>
            <w:tcW w:w="2535" w:type="dxa"/>
            <w:gridSpan w:val="3"/>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12. Наличие мансарды</w:t>
            </w:r>
          </w:p>
        </w:tc>
        <w:tc>
          <w:tcPr>
            <w:tcW w:w="6425" w:type="dxa"/>
            <w:gridSpan w:val="6"/>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p>
        </w:tc>
      </w:tr>
      <w:tr w:rsidR="00026C8D" w:rsidRPr="00026C8D" w:rsidTr="00A06B49">
        <w:trPr>
          <w:gridBefore w:val="2"/>
          <w:wBefore w:w="67" w:type="dxa"/>
        </w:trPr>
        <w:tc>
          <w:tcPr>
            <w:tcW w:w="2535" w:type="dxa"/>
            <w:gridSpan w:val="3"/>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13. Наличие мезонина</w:t>
            </w:r>
          </w:p>
        </w:tc>
        <w:tc>
          <w:tcPr>
            <w:tcW w:w="6425" w:type="dxa"/>
            <w:gridSpan w:val="6"/>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p>
        </w:tc>
      </w:tr>
      <w:tr w:rsidR="00026C8D" w:rsidRPr="00026C8D" w:rsidTr="00A06B49">
        <w:trPr>
          <w:gridBefore w:val="2"/>
          <w:wBefore w:w="67" w:type="dxa"/>
        </w:trPr>
        <w:tc>
          <w:tcPr>
            <w:tcW w:w="2646" w:type="dxa"/>
            <w:gridSpan w:val="4"/>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14. Количество квартир</w:t>
            </w:r>
          </w:p>
        </w:tc>
        <w:tc>
          <w:tcPr>
            <w:tcW w:w="6314" w:type="dxa"/>
            <w:gridSpan w:val="5"/>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p>
        </w:tc>
      </w:tr>
      <w:tr w:rsidR="00026C8D" w:rsidRPr="00026C8D" w:rsidTr="00A06B49">
        <w:trPr>
          <w:gridBefore w:val="2"/>
          <w:wBefore w:w="67" w:type="dxa"/>
        </w:trPr>
        <w:tc>
          <w:tcPr>
            <w:tcW w:w="7542" w:type="dxa"/>
            <w:gridSpan w:val="7"/>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15. Количество нежилых помещений, не входящих в состав общего имущества</w:t>
            </w:r>
          </w:p>
        </w:tc>
        <w:tc>
          <w:tcPr>
            <w:tcW w:w="1418" w:type="dxa"/>
            <w:gridSpan w:val="2"/>
            <w:tcBorders>
              <w:top w:val="nil"/>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rPr>
          <w:gridBefore w:val="1"/>
          <w:wBefore w:w="32" w:type="dxa"/>
        </w:trPr>
        <w:tc>
          <w:tcPr>
            <w:tcW w:w="2783" w:type="dxa"/>
            <w:gridSpan w:val="6"/>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16.</w:t>
            </w:r>
            <w:r w:rsidRPr="00026C8D">
              <w:rPr>
                <w:rFonts w:ascii="Times New Roman" w:eastAsia="Times New Roman" w:hAnsi="Times New Roman"/>
                <w:sz w:val="20"/>
                <w:szCs w:val="20"/>
                <w:lang w:val="en-US" w:eastAsia="ru-RU"/>
              </w:rPr>
              <w:t> </w:t>
            </w:r>
            <w:r w:rsidRPr="00026C8D">
              <w:rPr>
                <w:rFonts w:ascii="Times New Roman" w:eastAsia="Times New Roman" w:hAnsi="Times New Roman"/>
                <w:sz w:val="20"/>
                <w:szCs w:val="20"/>
                <w:lang w:eastAsia="ru-RU"/>
              </w:rPr>
              <w:t>Реквизиты правового акта о признании всех жилых помещений в многоквартирном доме непригодными для проживания</w:t>
            </w:r>
          </w:p>
        </w:tc>
        <w:tc>
          <w:tcPr>
            <w:tcW w:w="6212" w:type="dxa"/>
            <w:gridSpan w:val="4"/>
            <w:tcBorders>
              <w:top w:val="nil"/>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blPrEx>
          <w:tblBorders>
            <w:bottom w:val="single" w:sz="4" w:space="0" w:color="auto"/>
          </w:tblBorders>
        </w:tblPrEx>
        <w:tc>
          <w:tcPr>
            <w:tcW w:w="9027" w:type="dxa"/>
            <w:gridSpan w:val="11"/>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tc>
      </w:tr>
      <w:tr w:rsidR="00026C8D" w:rsidRPr="00026C8D" w:rsidTr="00A06B49">
        <w:tblPrEx>
          <w:tblBorders>
            <w:bottom w:val="single" w:sz="4" w:space="0" w:color="auto"/>
          </w:tblBorders>
        </w:tblPrEx>
        <w:tc>
          <w:tcPr>
            <w:tcW w:w="2502" w:type="dxa"/>
            <w:gridSpan w:val="4"/>
            <w:tcBorders>
              <w:top w:val="nil"/>
              <w:left w:val="nil"/>
              <w:bottom w:val="nil"/>
              <w:right w:val="nil"/>
            </w:tcBorders>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18. Строительный объем</w:t>
            </w:r>
          </w:p>
        </w:tc>
        <w:tc>
          <w:tcPr>
            <w:tcW w:w="5866" w:type="dxa"/>
            <w:gridSpan w:val="6"/>
            <w:tcBorders>
              <w:top w:val="nil"/>
              <w:left w:val="nil"/>
              <w:bottom w:val="single" w:sz="4" w:space="0" w:color="auto"/>
              <w:right w:val="nil"/>
            </w:tcBorders>
            <w:vAlign w:val="bottom"/>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659" w:type="dxa"/>
            <w:tcBorders>
              <w:top w:val="nil"/>
              <w:left w:val="nil"/>
              <w:bottom w:val="nil"/>
              <w:right w:val="nil"/>
            </w:tcBorders>
            <w:vAlign w:val="bottom"/>
            <w:hideMark/>
          </w:tcPr>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куб.</w:t>
            </w:r>
            <w:r w:rsidRPr="00026C8D">
              <w:rPr>
                <w:rFonts w:ascii="Times New Roman" w:eastAsia="Times New Roman" w:hAnsi="Times New Roman"/>
                <w:sz w:val="20"/>
                <w:szCs w:val="20"/>
                <w:lang w:val="en-US" w:eastAsia="ru-RU"/>
              </w:rPr>
              <w:t xml:space="preserve"> </w:t>
            </w:r>
            <w:r w:rsidRPr="00026C8D">
              <w:rPr>
                <w:rFonts w:ascii="Times New Roman" w:eastAsia="Times New Roman" w:hAnsi="Times New Roman"/>
                <w:sz w:val="20"/>
                <w:szCs w:val="20"/>
                <w:lang w:eastAsia="ru-RU"/>
              </w:rPr>
              <w:t>м</w:t>
            </w:r>
          </w:p>
        </w:tc>
      </w:tr>
    </w:tbl>
    <w:p w:rsidR="00026C8D" w:rsidRPr="00026C8D" w:rsidRDefault="00026C8D" w:rsidP="00026C8D">
      <w:pPr>
        <w:spacing w:after="0" w:line="240" w:lineRule="auto"/>
        <w:jc w:val="both"/>
        <w:rPr>
          <w:rFonts w:ascii="Times New Roman" w:eastAsia="Times New Roman" w:hAnsi="Times New Roman"/>
          <w:sz w:val="20"/>
          <w:szCs w:val="20"/>
          <w:lang w:eastAsia="ru-RU"/>
        </w:rPr>
      </w:pPr>
    </w:p>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19. Площадь:</w:t>
      </w:r>
    </w:p>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а) многоквартирного дома с лоджиями, балконами, шкафами, коридорами и лестничными клетками:</w:t>
      </w:r>
      <w:r w:rsidRPr="00026C8D">
        <w:rPr>
          <w:rFonts w:ascii="Times New Roman" w:eastAsia="Times New Roman" w:hAnsi="Times New Roman"/>
          <w:sz w:val="20"/>
          <w:szCs w:val="20"/>
          <w:lang w:eastAsia="ru-RU"/>
        </w:rPr>
        <w:br/>
      </w:r>
    </w:p>
    <w:tbl>
      <w:tblPr>
        <w:tblW w:w="9523" w:type="dxa"/>
        <w:tblCellMar>
          <w:left w:w="0" w:type="dxa"/>
          <w:right w:w="0" w:type="dxa"/>
        </w:tblCellMar>
        <w:tblLook w:val="01E0" w:firstRow="1" w:lastRow="1" w:firstColumn="1" w:lastColumn="1" w:noHBand="0" w:noVBand="0"/>
      </w:tblPr>
      <w:tblGrid>
        <w:gridCol w:w="588"/>
        <w:gridCol w:w="3927"/>
        <w:gridCol w:w="4485"/>
        <w:gridCol w:w="523"/>
      </w:tblGrid>
      <w:tr w:rsidR="00026C8D" w:rsidRPr="00026C8D" w:rsidTr="00A06B49">
        <w:tc>
          <w:tcPr>
            <w:tcW w:w="588" w:type="dxa"/>
            <w:vAlign w:val="bottom"/>
          </w:tcPr>
          <w:p w:rsidR="00026C8D" w:rsidRPr="00026C8D" w:rsidRDefault="00026C8D" w:rsidP="00026C8D">
            <w:pPr>
              <w:spacing w:after="0" w:line="240" w:lineRule="auto"/>
              <w:jc w:val="both"/>
              <w:rPr>
                <w:rFonts w:ascii="Times New Roman" w:eastAsia="Times New Roman" w:hAnsi="Times New Roman"/>
                <w:sz w:val="20"/>
                <w:szCs w:val="20"/>
                <w:lang w:eastAsia="ru-RU"/>
              </w:rPr>
            </w:pPr>
          </w:p>
        </w:tc>
        <w:tc>
          <w:tcPr>
            <w:tcW w:w="8412" w:type="dxa"/>
            <w:gridSpan w:val="2"/>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p>
        </w:tc>
        <w:tc>
          <w:tcPr>
            <w:tcW w:w="523" w:type="dxa"/>
            <w:vAlign w:val="bottom"/>
          </w:tcPr>
          <w:p w:rsidR="00026C8D" w:rsidRPr="00026C8D" w:rsidRDefault="00026C8D" w:rsidP="00026C8D">
            <w:pPr>
              <w:spacing w:after="0" w:line="240" w:lineRule="auto"/>
              <w:jc w:val="right"/>
              <w:rPr>
                <w:rFonts w:ascii="Times New Roman" w:eastAsia="Times New Roman" w:hAnsi="Times New Roman"/>
                <w:sz w:val="20"/>
                <w:szCs w:val="20"/>
                <w:lang w:eastAsia="ru-RU"/>
              </w:rPr>
            </w:pPr>
          </w:p>
        </w:tc>
      </w:tr>
      <w:tr w:rsidR="00026C8D" w:rsidRPr="00026C8D" w:rsidTr="00A06B49">
        <w:tc>
          <w:tcPr>
            <w:tcW w:w="588" w:type="dxa"/>
            <w:vAlign w:val="bottom"/>
          </w:tcPr>
          <w:p w:rsidR="00026C8D" w:rsidRPr="00026C8D" w:rsidRDefault="00026C8D" w:rsidP="00026C8D">
            <w:pPr>
              <w:spacing w:after="0" w:line="240" w:lineRule="auto"/>
              <w:jc w:val="both"/>
              <w:rPr>
                <w:rFonts w:ascii="Times New Roman" w:eastAsia="Times New Roman" w:hAnsi="Times New Roman"/>
                <w:sz w:val="20"/>
                <w:szCs w:val="20"/>
                <w:lang w:eastAsia="ru-RU"/>
              </w:rPr>
            </w:pPr>
          </w:p>
        </w:tc>
        <w:tc>
          <w:tcPr>
            <w:tcW w:w="8412" w:type="dxa"/>
            <w:gridSpan w:val="2"/>
            <w:tcBorders>
              <w:top w:val="nil"/>
              <w:left w:val="nil"/>
              <w:bottom w:val="single" w:sz="4" w:space="0" w:color="auto"/>
              <w:right w:val="nil"/>
            </w:tcBorders>
            <w:vAlign w:val="bottom"/>
          </w:tcPr>
          <w:p w:rsidR="00026C8D" w:rsidRPr="00026C8D" w:rsidRDefault="00026C8D" w:rsidP="00026C8D">
            <w:pPr>
              <w:spacing w:after="0" w:line="240" w:lineRule="auto"/>
              <w:rPr>
                <w:rFonts w:ascii="Times New Roman" w:eastAsia="Times New Roman" w:hAnsi="Times New Roman"/>
                <w:sz w:val="20"/>
                <w:szCs w:val="20"/>
                <w:lang w:eastAsia="ru-RU"/>
              </w:rPr>
            </w:pPr>
          </w:p>
        </w:tc>
        <w:tc>
          <w:tcPr>
            <w:tcW w:w="523" w:type="dxa"/>
            <w:vAlign w:val="bottom"/>
          </w:tcPr>
          <w:p w:rsidR="00026C8D" w:rsidRPr="00026C8D" w:rsidRDefault="00026C8D" w:rsidP="00026C8D">
            <w:pPr>
              <w:spacing w:after="0" w:line="240" w:lineRule="auto"/>
              <w:jc w:val="right"/>
              <w:rPr>
                <w:rFonts w:ascii="Times New Roman" w:eastAsia="Times New Roman" w:hAnsi="Times New Roman"/>
                <w:sz w:val="20"/>
                <w:szCs w:val="20"/>
                <w:lang w:eastAsia="ru-RU"/>
              </w:rPr>
            </w:pPr>
          </w:p>
        </w:tc>
      </w:tr>
      <w:tr w:rsidR="00026C8D" w:rsidRPr="00026C8D" w:rsidTr="00A06B49">
        <w:tc>
          <w:tcPr>
            <w:tcW w:w="4515" w:type="dxa"/>
            <w:gridSpan w:val="2"/>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б) жилых помещений (общая площадь квартир) </w:t>
            </w:r>
          </w:p>
        </w:tc>
        <w:tc>
          <w:tcPr>
            <w:tcW w:w="4161" w:type="dxa"/>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523" w:type="dxa"/>
            <w:vAlign w:val="bottom"/>
          </w:tcPr>
          <w:p w:rsidR="00026C8D" w:rsidRPr="00026C8D" w:rsidRDefault="00026C8D" w:rsidP="00026C8D">
            <w:pPr>
              <w:spacing w:after="0" w:line="240" w:lineRule="auto"/>
              <w:jc w:val="right"/>
              <w:rPr>
                <w:rFonts w:ascii="Times New Roman" w:eastAsia="Times New Roman" w:hAnsi="Times New Roman"/>
                <w:sz w:val="20"/>
                <w:szCs w:val="20"/>
                <w:lang w:eastAsia="ru-RU"/>
              </w:rPr>
            </w:pPr>
          </w:p>
        </w:tc>
      </w:tr>
      <w:tr w:rsidR="00026C8D" w:rsidRPr="00026C8D" w:rsidTr="00A06B49">
        <w:tc>
          <w:tcPr>
            <w:tcW w:w="8676" w:type="dxa"/>
            <w:gridSpan w:val="3"/>
            <w:vAlign w:val="bottom"/>
          </w:tcPr>
          <w:p w:rsidR="00026C8D" w:rsidRPr="00026C8D" w:rsidRDefault="00026C8D" w:rsidP="00026C8D">
            <w:pPr>
              <w:spacing w:after="0" w:line="240" w:lineRule="auto"/>
              <w:rPr>
                <w:rFonts w:ascii="Times New Roman" w:eastAsia="Times New Roman" w:hAnsi="Times New Roman"/>
                <w:sz w:val="20"/>
                <w:szCs w:val="20"/>
                <w:lang w:eastAsia="ru-RU"/>
              </w:rPr>
            </w:pPr>
          </w:p>
        </w:tc>
        <w:tc>
          <w:tcPr>
            <w:tcW w:w="523" w:type="dxa"/>
            <w:vAlign w:val="bottom"/>
          </w:tcPr>
          <w:p w:rsidR="00026C8D" w:rsidRPr="00026C8D" w:rsidRDefault="00026C8D" w:rsidP="00026C8D">
            <w:pPr>
              <w:spacing w:after="0" w:line="240" w:lineRule="auto"/>
              <w:jc w:val="right"/>
              <w:rPr>
                <w:rFonts w:ascii="Times New Roman" w:eastAsia="Times New Roman" w:hAnsi="Times New Roman"/>
                <w:sz w:val="20"/>
                <w:szCs w:val="20"/>
                <w:lang w:eastAsia="ru-RU"/>
              </w:rPr>
            </w:pPr>
          </w:p>
        </w:tc>
      </w:tr>
    </w:tbl>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 нежилых помещений (общая площадь нежилых помещений, не входящих в состав общего</w:t>
      </w:r>
      <w:r w:rsidRPr="00026C8D">
        <w:rPr>
          <w:rFonts w:ascii="Times New Roman" w:eastAsia="Times New Roman" w:hAnsi="Times New Roman"/>
          <w:sz w:val="20"/>
          <w:szCs w:val="20"/>
          <w:lang w:eastAsia="ru-RU"/>
        </w:rPr>
        <w:br/>
      </w:r>
    </w:p>
    <w:tbl>
      <w:tblPr>
        <w:tblW w:w="0" w:type="auto"/>
        <w:tblInd w:w="14" w:type="dxa"/>
        <w:tblCellMar>
          <w:left w:w="0" w:type="dxa"/>
          <w:right w:w="0" w:type="dxa"/>
        </w:tblCellMar>
        <w:tblLook w:val="01E0" w:firstRow="1" w:lastRow="1" w:firstColumn="1" w:lastColumn="1" w:noHBand="0" w:noVBand="0"/>
      </w:tblPr>
      <w:tblGrid>
        <w:gridCol w:w="3666"/>
        <w:gridCol w:w="5122"/>
        <w:gridCol w:w="553"/>
      </w:tblGrid>
      <w:tr w:rsidR="00026C8D" w:rsidRPr="00026C8D" w:rsidTr="00A06B49">
        <w:tc>
          <w:tcPr>
            <w:tcW w:w="3906" w:type="dxa"/>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имущества в многоквартирном доме)</w:t>
            </w:r>
          </w:p>
        </w:tc>
        <w:tc>
          <w:tcPr>
            <w:tcW w:w="5697" w:type="dxa"/>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p>
        </w:tc>
        <w:tc>
          <w:tcPr>
            <w:tcW w:w="588" w:type="dxa"/>
            <w:vAlign w:val="bottom"/>
            <w:hideMark/>
          </w:tcPr>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кв.</w:t>
            </w:r>
            <w:r w:rsidRPr="00026C8D">
              <w:rPr>
                <w:rFonts w:ascii="Times New Roman" w:eastAsia="Times New Roman" w:hAnsi="Times New Roman"/>
                <w:sz w:val="20"/>
                <w:szCs w:val="20"/>
                <w:lang w:val="en-US" w:eastAsia="ru-RU"/>
              </w:rPr>
              <w:t xml:space="preserve"> </w:t>
            </w:r>
            <w:r w:rsidRPr="00026C8D">
              <w:rPr>
                <w:rFonts w:ascii="Times New Roman" w:eastAsia="Times New Roman" w:hAnsi="Times New Roman"/>
                <w:sz w:val="20"/>
                <w:szCs w:val="20"/>
                <w:lang w:eastAsia="ru-RU"/>
              </w:rPr>
              <w:t>м</w:t>
            </w:r>
          </w:p>
        </w:tc>
      </w:tr>
    </w:tbl>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г) помещений общего пользования (общая площадь нежилых помещений, входящих в состав</w:t>
      </w:r>
      <w:r w:rsidRPr="00026C8D">
        <w:rPr>
          <w:rFonts w:ascii="Times New Roman" w:eastAsia="Times New Roman" w:hAnsi="Times New Roman"/>
          <w:sz w:val="20"/>
          <w:szCs w:val="20"/>
          <w:lang w:eastAsia="ru-RU"/>
        </w:rPr>
        <w:br/>
      </w:r>
    </w:p>
    <w:tbl>
      <w:tblPr>
        <w:tblW w:w="0" w:type="auto"/>
        <w:tblInd w:w="14" w:type="dxa"/>
        <w:tblCellMar>
          <w:left w:w="0" w:type="dxa"/>
          <w:right w:w="0" w:type="dxa"/>
        </w:tblCellMar>
        <w:tblLook w:val="01E0" w:firstRow="1" w:lastRow="1" w:firstColumn="1" w:lastColumn="1" w:noHBand="0" w:noVBand="0"/>
      </w:tblPr>
      <w:tblGrid>
        <w:gridCol w:w="2384"/>
        <w:gridCol w:w="1963"/>
        <w:gridCol w:w="3464"/>
        <w:gridCol w:w="971"/>
        <w:gridCol w:w="559"/>
      </w:tblGrid>
      <w:tr w:rsidR="00026C8D" w:rsidRPr="00026C8D" w:rsidTr="00A06B49">
        <w:tc>
          <w:tcPr>
            <w:tcW w:w="4690" w:type="dxa"/>
            <w:gridSpan w:val="2"/>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нет</w:t>
            </w:r>
          </w:p>
        </w:tc>
        <w:tc>
          <w:tcPr>
            <w:tcW w:w="4913" w:type="dxa"/>
            <w:gridSpan w:val="2"/>
            <w:tcBorders>
              <w:top w:val="nil"/>
              <w:left w:val="nil"/>
              <w:bottom w:val="single" w:sz="4" w:space="0" w:color="auto"/>
              <w:right w:val="nil"/>
            </w:tcBorders>
            <w:vAlign w:val="bottom"/>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588" w:type="dxa"/>
            <w:vAlign w:val="bottom"/>
          </w:tcPr>
          <w:p w:rsidR="00026C8D" w:rsidRPr="00026C8D" w:rsidRDefault="00026C8D" w:rsidP="00026C8D">
            <w:pPr>
              <w:spacing w:after="0" w:line="240" w:lineRule="auto"/>
              <w:jc w:val="right"/>
              <w:rPr>
                <w:rFonts w:ascii="Times New Roman" w:eastAsia="Times New Roman" w:hAnsi="Times New Roman"/>
                <w:sz w:val="20"/>
                <w:szCs w:val="20"/>
                <w:lang w:eastAsia="ru-RU"/>
              </w:rPr>
            </w:pPr>
          </w:p>
        </w:tc>
      </w:tr>
      <w:tr w:rsidR="00026C8D" w:rsidRPr="00026C8D" w:rsidTr="00A06B49">
        <w:tc>
          <w:tcPr>
            <w:tcW w:w="9603" w:type="dxa"/>
            <w:gridSpan w:val="4"/>
            <w:vAlign w:val="bottom"/>
          </w:tcPr>
          <w:p w:rsidR="00026C8D" w:rsidRPr="00026C8D" w:rsidRDefault="00026C8D" w:rsidP="00026C8D">
            <w:pPr>
              <w:spacing w:after="0" w:line="240" w:lineRule="auto"/>
              <w:rPr>
                <w:rFonts w:ascii="Times New Roman" w:eastAsia="Times New Roman" w:hAnsi="Times New Roman"/>
                <w:sz w:val="20"/>
                <w:szCs w:val="20"/>
                <w:lang w:eastAsia="ru-RU"/>
              </w:rPr>
            </w:pPr>
          </w:p>
        </w:tc>
        <w:tc>
          <w:tcPr>
            <w:tcW w:w="588" w:type="dxa"/>
            <w:vAlign w:val="bottom"/>
          </w:tcPr>
          <w:p w:rsidR="00026C8D" w:rsidRPr="00026C8D" w:rsidRDefault="00026C8D" w:rsidP="00026C8D">
            <w:pPr>
              <w:spacing w:after="0" w:line="240" w:lineRule="auto"/>
              <w:jc w:val="right"/>
              <w:rPr>
                <w:rFonts w:ascii="Times New Roman" w:eastAsia="Times New Roman" w:hAnsi="Times New Roman"/>
                <w:sz w:val="20"/>
                <w:szCs w:val="20"/>
                <w:lang w:eastAsia="ru-RU"/>
              </w:rPr>
            </w:pPr>
          </w:p>
        </w:tc>
      </w:tr>
      <w:tr w:rsidR="00026C8D" w:rsidRPr="00026C8D" w:rsidTr="00A06B49">
        <w:tc>
          <w:tcPr>
            <w:tcW w:w="2520" w:type="dxa"/>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20. Количество лестниц</w:t>
            </w:r>
          </w:p>
        </w:tc>
        <w:tc>
          <w:tcPr>
            <w:tcW w:w="6957" w:type="dxa"/>
            <w:gridSpan w:val="3"/>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p>
        </w:tc>
        <w:tc>
          <w:tcPr>
            <w:tcW w:w="364" w:type="dxa"/>
            <w:vAlign w:val="bottom"/>
            <w:hideMark/>
          </w:tcPr>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шт.</w:t>
            </w:r>
          </w:p>
        </w:tc>
      </w:tr>
      <w:tr w:rsidR="00026C8D" w:rsidRPr="00026C8D" w:rsidTr="00A06B49">
        <w:tc>
          <w:tcPr>
            <w:tcW w:w="8525" w:type="dxa"/>
            <w:gridSpan w:val="3"/>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21. Уборочная площадь лестниц (включая межквартирные лестничные площадки)</w:t>
            </w:r>
            <w:r w:rsidRPr="00026C8D">
              <w:rPr>
                <w:sz w:val="20"/>
                <w:szCs w:val="20"/>
              </w:rPr>
              <w:t xml:space="preserve">                    </w:t>
            </w:r>
          </w:p>
        </w:tc>
        <w:tc>
          <w:tcPr>
            <w:tcW w:w="728" w:type="dxa"/>
            <w:tcBorders>
              <w:top w:val="nil"/>
              <w:left w:val="nil"/>
              <w:bottom w:val="single" w:sz="4" w:space="0" w:color="auto"/>
              <w:right w:val="nil"/>
            </w:tcBorders>
            <w:vAlign w:val="bottom"/>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588" w:type="dxa"/>
            <w:vAlign w:val="bottom"/>
          </w:tcPr>
          <w:p w:rsidR="00026C8D" w:rsidRPr="00026C8D" w:rsidRDefault="00026C8D" w:rsidP="00026C8D">
            <w:pPr>
              <w:spacing w:after="0" w:line="240" w:lineRule="auto"/>
              <w:jc w:val="right"/>
              <w:rPr>
                <w:rFonts w:ascii="Times New Roman" w:eastAsia="Times New Roman" w:hAnsi="Times New Roman"/>
                <w:sz w:val="20"/>
                <w:szCs w:val="20"/>
                <w:lang w:eastAsia="ru-RU"/>
              </w:rPr>
            </w:pPr>
          </w:p>
        </w:tc>
      </w:tr>
      <w:tr w:rsidR="00026C8D" w:rsidRPr="00026C8D" w:rsidTr="00A06B49">
        <w:tc>
          <w:tcPr>
            <w:tcW w:w="4368" w:type="dxa"/>
            <w:gridSpan w:val="2"/>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22. Уборочная площадь общих коридоров</w:t>
            </w:r>
          </w:p>
        </w:tc>
        <w:tc>
          <w:tcPr>
            <w:tcW w:w="4885" w:type="dxa"/>
            <w:gridSpan w:val="2"/>
            <w:tcBorders>
              <w:top w:val="nil"/>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588" w:type="dxa"/>
            <w:vAlign w:val="bottom"/>
            <w:hideMark/>
          </w:tcPr>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кв. м</w:t>
            </w:r>
          </w:p>
        </w:tc>
      </w:tr>
    </w:tbl>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23. Уборочная площадь других помещений общего пользования (включая технические этажи,</w:t>
      </w:r>
      <w:r w:rsidRPr="00026C8D">
        <w:rPr>
          <w:rFonts w:ascii="Times New Roman" w:eastAsia="Times New Roman" w:hAnsi="Times New Roman"/>
          <w:sz w:val="20"/>
          <w:szCs w:val="20"/>
          <w:lang w:eastAsia="ru-RU"/>
        </w:rPr>
        <w:br/>
      </w:r>
    </w:p>
    <w:tbl>
      <w:tblPr>
        <w:tblW w:w="0" w:type="auto"/>
        <w:tblInd w:w="14" w:type="dxa"/>
        <w:tblCellMar>
          <w:left w:w="0" w:type="dxa"/>
          <w:right w:w="0" w:type="dxa"/>
        </w:tblCellMar>
        <w:tblLook w:val="01E0" w:firstRow="1" w:lastRow="1" w:firstColumn="1" w:lastColumn="1" w:noHBand="0" w:noVBand="0"/>
      </w:tblPr>
      <w:tblGrid>
        <w:gridCol w:w="3089"/>
        <w:gridCol w:w="5697"/>
        <w:gridCol w:w="555"/>
      </w:tblGrid>
      <w:tr w:rsidR="00026C8D" w:rsidRPr="00026C8D" w:rsidTr="00A06B49">
        <w:tc>
          <w:tcPr>
            <w:tcW w:w="3304" w:type="dxa"/>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чердаки, технические подвалы)</w:t>
            </w:r>
          </w:p>
        </w:tc>
        <w:tc>
          <w:tcPr>
            <w:tcW w:w="6299" w:type="dxa"/>
            <w:tcBorders>
              <w:top w:val="nil"/>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588" w:type="dxa"/>
            <w:vAlign w:val="bottom"/>
            <w:hideMark/>
          </w:tcPr>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кв. м</w:t>
            </w:r>
          </w:p>
        </w:tc>
      </w:tr>
    </w:tbl>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24. Площадь земельного участка, входящего в состав общего имущества многоквартирного</w:t>
      </w:r>
      <w:r w:rsidRPr="00026C8D">
        <w:rPr>
          <w:rFonts w:ascii="Times New Roman" w:eastAsia="Times New Roman" w:hAnsi="Times New Roman"/>
          <w:sz w:val="20"/>
          <w:szCs w:val="20"/>
          <w:lang w:eastAsia="ru-RU"/>
        </w:rPr>
        <w:br/>
      </w:r>
    </w:p>
    <w:tbl>
      <w:tblPr>
        <w:tblW w:w="0" w:type="auto"/>
        <w:tblInd w:w="14" w:type="dxa"/>
        <w:tblCellMar>
          <w:left w:w="0" w:type="dxa"/>
          <w:right w:w="0" w:type="dxa"/>
        </w:tblCellMar>
        <w:tblLook w:val="01E0" w:firstRow="1" w:lastRow="1" w:firstColumn="1" w:lastColumn="1" w:noHBand="0" w:noVBand="0"/>
      </w:tblPr>
      <w:tblGrid>
        <w:gridCol w:w="566"/>
        <w:gridCol w:w="5267"/>
        <w:gridCol w:w="3508"/>
      </w:tblGrid>
      <w:tr w:rsidR="00026C8D" w:rsidRPr="00026C8D" w:rsidTr="00A06B49">
        <w:tc>
          <w:tcPr>
            <w:tcW w:w="566" w:type="dxa"/>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дома</w:t>
            </w:r>
          </w:p>
        </w:tc>
        <w:tc>
          <w:tcPr>
            <w:tcW w:w="8775" w:type="dxa"/>
            <w:gridSpan w:val="2"/>
            <w:tcBorders>
              <w:top w:val="nil"/>
              <w:left w:val="nil"/>
              <w:bottom w:val="single" w:sz="4" w:space="0" w:color="auto"/>
              <w:right w:val="nil"/>
            </w:tcBorders>
            <w:vAlign w:val="bottom"/>
            <w:hideMark/>
          </w:tcPr>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
        </w:tc>
      </w:tr>
      <w:tr w:rsidR="00026C8D" w:rsidRPr="00026C8D" w:rsidTr="00A06B49">
        <w:tc>
          <w:tcPr>
            <w:tcW w:w="5833" w:type="dxa"/>
            <w:gridSpan w:val="2"/>
            <w:vAlign w:val="bottom"/>
            <w:hideMark/>
          </w:tcPr>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25. Кадастровый номер земельного участка (при его наличии)</w:t>
            </w:r>
          </w:p>
        </w:tc>
        <w:tc>
          <w:tcPr>
            <w:tcW w:w="3508" w:type="dxa"/>
            <w:tcBorders>
              <w:top w:val="nil"/>
              <w:left w:val="nil"/>
              <w:bottom w:val="single" w:sz="4" w:space="0" w:color="auto"/>
              <w:right w:val="nil"/>
            </w:tcBorders>
            <w:vAlign w:val="bottom"/>
            <w:hideMark/>
          </w:tcPr>
          <w:p w:rsidR="00026C8D" w:rsidRPr="00026C8D" w:rsidRDefault="00026C8D" w:rsidP="00026C8D">
            <w:pPr>
              <w:spacing w:after="200" w:line="276" w:lineRule="auto"/>
              <w:rPr>
                <w:rFonts w:ascii="Times New Roman" w:eastAsia="Times New Roman" w:hAnsi="Times New Roman"/>
                <w:sz w:val="20"/>
                <w:szCs w:val="20"/>
                <w:lang w:eastAsia="ru-RU"/>
              </w:rPr>
            </w:pPr>
          </w:p>
        </w:tc>
      </w:tr>
      <w:tr w:rsidR="00026C8D" w:rsidRPr="00026C8D" w:rsidTr="00A06B49">
        <w:tc>
          <w:tcPr>
            <w:tcW w:w="9341" w:type="dxa"/>
            <w:gridSpan w:val="3"/>
            <w:tcBorders>
              <w:top w:val="nil"/>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
        </w:tc>
      </w:tr>
    </w:tbl>
    <w:p w:rsidR="00026C8D" w:rsidRPr="00026C8D" w:rsidRDefault="00026C8D" w:rsidP="00026C8D">
      <w:pPr>
        <w:spacing w:after="0" w:line="240" w:lineRule="auto"/>
        <w:jc w:val="center"/>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II. Техническое состояние многоквартирного дома, включая пристройки</w:t>
      </w:r>
    </w:p>
    <w:p w:rsidR="00026C8D" w:rsidRPr="00026C8D" w:rsidRDefault="00026C8D" w:rsidP="00026C8D">
      <w:pPr>
        <w:spacing w:after="0" w:line="240" w:lineRule="auto"/>
        <w:jc w:val="both"/>
        <w:rPr>
          <w:rFonts w:ascii="Times New Roman" w:eastAsia="Times New Roman" w:hAnsi="Times New Roman"/>
          <w:sz w:val="20"/>
          <w:szCs w:val="20"/>
          <w:lang w:eastAsia="ru-RU"/>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01"/>
        <w:gridCol w:w="3909"/>
        <w:gridCol w:w="2400"/>
        <w:gridCol w:w="2636"/>
      </w:tblGrid>
      <w:tr w:rsidR="00026C8D" w:rsidRPr="00026C8D" w:rsidTr="00A06B49">
        <w:tc>
          <w:tcPr>
            <w:tcW w:w="4753" w:type="dxa"/>
            <w:gridSpan w:val="2"/>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ind w:right="57"/>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Наименование конструктивных элементов</w:t>
            </w:r>
          </w:p>
        </w:tc>
        <w:tc>
          <w:tcPr>
            <w:tcW w:w="2625"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ind w:right="57"/>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Описание элементов (материал, конструкция или система, отделка и прочее)</w:t>
            </w:r>
          </w:p>
        </w:tc>
        <w:tc>
          <w:tcPr>
            <w:tcW w:w="2814"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ind w:right="57"/>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Техническое состояние элементов общего имущества многоквартирного дома</w:t>
            </w: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Фундамент</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Наружные и внутренние капитальные стены</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3.</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Перегородки</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Перекрытия</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чердачные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междуэтажные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подвальные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(другое)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Крыша</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6.</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Полы</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7.</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Проемы</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окна</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двери</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лестницы</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(другое)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Отделка</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внутренняя</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наружная</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(другое)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9.</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Механическое, электрическое, санитарно-техническое и иное оборудование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ванны напольные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электроплиты</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телефонные сети и оборудование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сети проводного радиовещания</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сигнализация</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мусоропровод</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лифт</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вентиляция</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(другое)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10.</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Внутридомовые инженерные коммуникации и оборудование для предоставления коммунальных услуг</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электроснабжение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холодное водоснабжение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горячее водоснабжение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водоотведение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газоснабжение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отопление (от внешних котельных)</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отопление (от домовой котельной)</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печи</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калориферы</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АГВ</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(другое)</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426"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11.</w:t>
            </w:r>
          </w:p>
        </w:tc>
        <w:tc>
          <w:tcPr>
            <w:tcW w:w="4327" w:type="dxa"/>
            <w:tcBorders>
              <w:top w:val="single" w:sz="4" w:space="0" w:color="auto"/>
              <w:left w:val="single" w:sz="4" w:space="0" w:color="auto"/>
              <w:bottom w:val="single" w:sz="4" w:space="0" w:color="auto"/>
              <w:right w:val="single" w:sz="4" w:space="0" w:color="auto"/>
            </w:tcBorders>
            <w:vAlign w:val="center"/>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Крыльца</w:t>
            </w:r>
          </w:p>
        </w:tc>
        <w:tc>
          <w:tcPr>
            <w:tcW w:w="2625"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2814" w:type="dxa"/>
            <w:tcBorders>
              <w:top w:val="single" w:sz="4" w:space="0" w:color="auto"/>
              <w:left w:val="single" w:sz="4" w:space="0" w:color="auto"/>
              <w:bottom w:val="single" w:sz="4" w:space="0" w:color="auto"/>
              <w:right w:val="single" w:sz="4" w:space="0" w:color="auto"/>
            </w:tcBorders>
            <w:vAlign w:val="center"/>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bl>
    <w:p w:rsidR="00026C8D" w:rsidRPr="00026C8D" w:rsidRDefault="00026C8D" w:rsidP="00026C8D">
      <w:pPr>
        <w:spacing w:after="0" w:line="240" w:lineRule="auto"/>
        <w:jc w:val="both"/>
        <w:rPr>
          <w:rFonts w:ascii="Times New Roman" w:eastAsia="Times New Roman" w:hAnsi="Times New Roman"/>
          <w:sz w:val="20"/>
          <w:szCs w:val="20"/>
          <w:lang w:eastAsia="ru-RU"/>
        </w:rPr>
      </w:pPr>
    </w:p>
    <w:tbl>
      <w:tblPr>
        <w:tblW w:w="0" w:type="auto"/>
        <w:tblInd w:w="14" w:type="dxa"/>
        <w:tblCellMar>
          <w:left w:w="0" w:type="dxa"/>
          <w:right w:w="0" w:type="dxa"/>
        </w:tblCellMar>
        <w:tblLook w:val="01E0" w:firstRow="1" w:lastRow="1" w:firstColumn="1" w:lastColumn="1" w:noHBand="0" w:noVBand="0"/>
      </w:tblPr>
      <w:tblGrid>
        <w:gridCol w:w="3598"/>
        <w:gridCol w:w="504"/>
        <w:gridCol w:w="3611"/>
        <w:gridCol w:w="1628"/>
      </w:tblGrid>
      <w:tr w:rsidR="00026C8D" w:rsidRPr="00026C8D" w:rsidTr="00A06B49">
        <w:tc>
          <w:tcPr>
            <w:tcW w:w="9341" w:type="dxa"/>
            <w:gridSpan w:val="4"/>
            <w:tcBorders>
              <w:top w:val="nil"/>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9341" w:type="dxa"/>
            <w:gridSpan w:val="4"/>
            <w:tcBorders>
              <w:top w:val="single" w:sz="4" w:space="0" w:color="auto"/>
              <w:left w:val="nil"/>
              <w:bottom w:val="nil"/>
              <w:right w:val="nil"/>
            </w:tcBorders>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(должность, ф. и. о. руководителя органа местного самоуправления, уполномоченного устанавливать</w:t>
            </w:r>
          </w:p>
        </w:tc>
      </w:tr>
      <w:tr w:rsidR="00026C8D" w:rsidRPr="00026C8D" w:rsidTr="00A06B49">
        <w:tc>
          <w:tcPr>
            <w:tcW w:w="9341" w:type="dxa"/>
            <w:gridSpan w:val="4"/>
            <w:tcBorders>
              <w:top w:val="nil"/>
              <w:left w:val="nil"/>
              <w:bottom w:val="single" w:sz="4" w:space="0" w:color="auto"/>
              <w:right w:val="nil"/>
            </w:tcBorders>
            <w:vAlign w:val="bottom"/>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c>
          <w:tcPr>
            <w:tcW w:w="9341" w:type="dxa"/>
            <w:gridSpan w:val="4"/>
            <w:tcBorders>
              <w:top w:val="single" w:sz="4" w:space="0" w:color="auto"/>
              <w:left w:val="nil"/>
              <w:bottom w:val="nil"/>
              <w:right w:val="nil"/>
            </w:tcBorders>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rPr>
          <w:gridAfter w:val="1"/>
          <w:wAfter w:w="1628" w:type="dxa"/>
        </w:trPr>
        <w:tc>
          <w:tcPr>
            <w:tcW w:w="3598" w:type="dxa"/>
            <w:tcBorders>
              <w:top w:val="nil"/>
              <w:left w:val="nil"/>
              <w:bottom w:val="single" w:sz="4" w:space="0" w:color="auto"/>
              <w:right w:val="nil"/>
            </w:tcBorders>
            <w:vAlign w:val="bottom"/>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504" w:type="dxa"/>
            <w:vAlign w:val="bottom"/>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3611" w:type="dxa"/>
            <w:tcBorders>
              <w:top w:val="nil"/>
              <w:left w:val="nil"/>
              <w:bottom w:val="single" w:sz="4" w:space="0" w:color="auto"/>
              <w:right w:val="nil"/>
            </w:tcBorders>
            <w:vAlign w:val="bottom"/>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r>
      <w:tr w:rsidR="00026C8D" w:rsidRPr="00026C8D" w:rsidTr="00A06B49">
        <w:trPr>
          <w:gridAfter w:val="1"/>
          <w:wAfter w:w="1628" w:type="dxa"/>
        </w:trPr>
        <w:tc>
          <w:tcPr>
            <w:tcW w:w="3598" w:type="dxa"/>
            <w:tcBorders>
              <w:top w:val="single" w:sz="4" w:space="0" w:color="auto"/>
              <w:left w:val="nil"/>
              <w:bottom w:val="nil"/>
              <w:right w:val="nil"/>
            </w:tcBorders>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(подпись)</w:t>
            </w:r>
          </w:p>
        </w:tc>
        <w:tc>
          <w:tcPr>
            <w:tcW w:w="504" w:type="dxa"/>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3611" w:type="dxa"/>
            <w:tcBorders>
              <w:top w:val="single" w:sz="4" w:space="0" w:color="auto"/>
              <w:left w:val="nil"/>
              <w:bottom w:val="nil"/>
              <w:right w:val="nil"/>
            </w:tcBorders>
            <w:hideMark/>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(ф. и. о.)</w:t>
            </w:r>
          </w:p>
        </w:tc>
      </w:tr>
    </w:tbl>
    <w:p w:rsidR="00026C8D" w:rsidRPr="00026C8D" w:rsidRDefault="00026C8D" w:rsidP="00026C8D">
      <w:pPr>
        <w:spacing w:after="0" w:line="240" w:lineRule="auto"/>
        <w:jc w:val="both"/>
        <w:rPr>
          <w:rFonts w:ascii="Times New Roman" w:eastAsia="Times New Roman" w:hAnsi="Times New Roman"/>
          <w:sz w:val="20"/>
          <w:szCs w:val="20"/>
          <w:lang w:eastAsia="ru-RU"/>
        </w:rPr>
      </w:pPr>
    </w:p>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«____» ______________ 20__ г.</w:t>
      </w:r>
    </w:p>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М. П.</w:t>
      </w:r>
    </w:p>
    <w:p w:rsidR="00026C8D" w:rsidRPr="00026C8D" w:rsidRDefault="00026C8D" w:rsidP="00026C8D">
      <w:pPr>
        <w:spacing w:after="200" w:line="276" w:lineRule="auto"/>
        <w:rPr>
          <w:sz w:val="20"/>
          <w:szCs w:val="20"/>
        </w:rPr>
      </w:pPr>
    </w:p>
    <w:p w:rsidR="00026C8D" w:rsidRPr="00026C8D" w:rsidRDefault="00026C8D" w:rsidP="00026C8D">
      <w:pPr>
        <w:spacing w:after="0" w:line="240" w:lineRule="auto"/>
        <w:rPr>
          <w:rFonts w:ascii="Times New Roman" w:eastAsia="Times New Roman" w:hAnsi="Times New Roman"/>
          <w:sz w:val="20"/>
          <w:szCs w:val="20"/>
          <w:lang w:eastAsia="ru-RU"/>
        </w:rPr>
      </w:pPr>
    </w:p>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Приложение №2 </w:t>
      </w:r>
    </w:p>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 Конкурсной документации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highlight w:val="yellow"/>
          <w:lang w:eastAsia="ru-RU"/>
        </w:rPr>
      </w:pPr>
    </w:p>
    <w:p w:rsidR="00026C8D" w:rsidRPr="00026C8D" w:rsidRDefault="00026C8D" w:rsidP="00026C8D">
      <w:pPr>
        <w:autoSpaceDE w:val="0"/>
        <w:autoSpaceDN w:val="0"/>
        <w:adjustRightInd w:val="0"/>
        <w:spacing w:after="0" w:line="240" w:lineRule="auto"/>
        <w:rPr>
          <w:rFonts w:ascii="Times New Roman" w:eastAsia="Times New Roman" w:hAnsi="Times New Roman"/>
          <w:b/>
          <w:sz w:val="20"/>
          <w:szCs w:val="20"/>
          <w:highlight w:val="yellow"/>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График</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 xml:space="preserve">проведения осмотра объекта, выставляемого на открытый конкурс по отбору управляющей организации для управления многоквартирным домом </w:t>
      </w:r>
    </w:p>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lastRenderedPageBreak/>
        <w:t xml:space="preserve">_____________________________________________________________  </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3191"/>
      </w:tblGrid>
      <w:tr w:rsidR="00026C8D" w:rsidRPr="00026C8D" w:rsidTr="00A06B49">
        <w:tc>
          <w:tcPr>
            <w:tcW w:w="648" w:type="dxa"/>
            <w:shd w:val="clear" w:color="auto" w:fill="auto"/>
            <w:vAlign w:val="center"/>
          </w:tcPr>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п\п</w:t>
            </w:r>
          </w:p>
        </w:tc>
        <w:tc>
          <w:tcPr>
            <w:tcW w:w="3190" w:type="dxa"/>
            <w:shd w:val="clear" w:color="auto" w:fill="auto"/>
            <w:vAlign w:val="center"/>
          </w:tcPr>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Дата осмотра</w:t>
            </w:r>
          </w:p>
        </w:tc>
        <w:tc>
          <w:tcPr>
            <w:tcW w:w="3191" w:type="dxa"/>
            <w:shd w:val="clear" w:color="auto" w:fill="auto"/>
            <w:vAlign w:val="center"/>
          </w:tcPr>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Время осмотра</w:t>
            </w:r>
          </w:p>
        </w:tc>
      </w:tr>
      <w:tr w:rsidR="00026C8D" w:rsidRPr="00026C8D" w:rsidTr="00A06B49">
        <w:tc>
          <w:tcPr>
            <w:tcW w:w="648" w:type="dxa"/>
            <w:shd w:val="clear" w:color="auto" w:fill="auto"/>
          </w:tcPr>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w:t>
            </w:r>
          </w:p>
        </w:tc>
        <w:tc>
          <w:tcPr>
            <w:tcW w:w="3190" w:type="dxa"/>
            <w:shd w:val="clear" w:color="auto" w:fill="auto"/>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3191" w:type="dxa"/>
            <w:shd w:val="clear" w:color="auto" w:fill="auto"/>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с 14.00 до 16.00</w:t>
            </w:r>
          </w:p>
        </w:tc>
      </w:tr>
      <w:tr w:rsidR="00026C8D" w:rsidRPr="00026C8D" w:rsidTr="00A06B49">
        <w:tc>
          <w:tcPr>
            <w:tcW w:w="648" w:type="dxa"/>
            <w:shd w:val="clear" w:color="auto" w:fill="auto"/>
          </w:tcPr>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w:t>
            </w:r>
          </w:p>
        </w:tc>
        <w:tc>
          <w:tcPr>
            <w:tcW w:w="3190" w:type="dxa"/>
            <w:shd w:val="clear" w:color="auto" w:fill="auto"/>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3191" w:type="dxa"/>
            <w:shd w:val="clear" w:color="auto" w:fill="auto"/>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с 14.00 до 16.00</w:t>
            </w:r>
          </w:p>
        </w:tc>
      </w:tr>
      <w:tr w:rsidR="00026C8D" w:rsidRPr="00026C8D" w:rsidTr="00A06B49">
        <w:tc>
          <w:tcPr>
            <w:tcW w:w="648" w:type="dxa"/>
            <w:shd w:val="clear" w:color="auto" w:fill="auto"/>
          </w:tcPr>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3.</w:t>
            </w:r>
          </w:p>
        </w:tc>
        <w:tc>
          <w:tcPr>
            <w:tcW w:w="3190" w:type="dxa"/>
            <w:shd w:val="clear" w:color="auto" w:fill="auto"/>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3191" w:type="dxa"/>
            <w:shd w:val="clear" w:color="auto" w:fill="auto"/>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с 14.00 до 16.00</w:t>
            </w:r>
          </w:p>
        </w:tc>
      </w:tr>
      <w:tr w:rsidR="00026C8D" w:rsidRPr="00026C8D" w:rsidTr="00A06B49">
        <w:tc>
          <w:tcPr>
            <w:tcW w:w="648" w:type="dxa"/>
            <w:shd w:val="clear" w:color="auto" w:fill="auto"/>
          </w:tcPr>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w:t>
            </w:r>
          </w:p>
        </w:tc>
        <w:tc>
          <w:tcPr>
            <w:tcW w:w="3190" w:type="dxa"/>
            <w:shd w:val="clear" w:color="auto" w:fill="auto"/>
          </w:tcPr>
          <w:p w:rsidR="00026C8D" w:rsidRPr="00026C8D" w:rsidRDefault="00026C8D" w:rsidP="00026C8D">
            <w:pPr>
              <w:spacing w:after="0" w:line="240" w:lineRule="auto"/>
              <w:jc w:val="center"/>
              <w:rPr>
                <w:rFonts w:ascii="Times New Roman" w:eastAsia="Times New Roman" w:hAnsi="Times New Roman"/>
                <w:sz w:val="20"/>
                <w:szCs w:val="20"/>
                <w:lang w:eastAsia="ru-RU"/>
              </w:rPr>
            </w:pPr>
          </w:p>
        </w:tc>
        <w:tc>
          <w:tcPr>
            <w:tcW w:w="3191" w:type="dxa"/>
            <w:shd w:val="clear" w:color="auto" w:fill="auto"/>
          </w:tcPr>
          <w:p w:rsidR="00026C8D" w:rsidRPr="00026C8D" w:rsidRDefault="00026C8D" w:rsidP="00026C8D">
            <w:pPr>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с 14.00 до 16.00</w:t>
            </w:r>
          </w:p>
        </w:tc>
      </w:tr>
    </w:tbl>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Время проведения осмотров объекта необходимо предварительно согласовывать по телефону (83549) 2-52-81</w:t>
      </w:r>
    </w:p>
    <w:p w:rsidR="00026C8D" w:rsidRPr="00026C8D" w:rsidRDefault="00026C8D" w:rsidP="00026C8D">
      <w:pPr>
        <w:autoSpaceDE w:val="0"/>
        <w:autoSpaceDN w:val="0"/>
        <w:adjustRightInd w:val="0"/>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highlight w:val="yellow"/>
          <w:lang w:eastAsia="ru-RU"/>
        </w:rPr>
        <w:br w:type="page"/>
      </w:r>
      <w:r w:rsidRPr="00026C8D">
        <w:rPr>
          <w:rFonts w:ascii="Times New Roman" w:eastAsia="Times New Roman" w:hAnsi="Times New Roman"/>
          <w:sz w:val="20"/>
          <w:szCs w:val="20"/>
          <w:lang w:eastAsia="ru-RU"/>
        </w:rPr>
        <w:lastRenderedPageBreak/>
        <w:t xml:space="preserve">                                                                   </w:t>
      </w:r>
      <w:r w:rsidRPr="00026C8D">
        <w:rPr>
          <w:rFonts w:ascii="Times New Roman" w:eastAsia="Times New Roman" w:hAnsi="Times New Roman"/>
          <w:sz w:val="20"/>
          <w:szCs w:val="20"/>
          <w:lang w:eastAsia="ru-RU"/>
        </w:rPr>
        <w:tab/>
        <w:t xml:space="preserve">      Приложение №3 </w:t>
      </w:r>
    </w:p>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 Конкурсной документации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spacing w:after="0" w:line="240" w:lineRule="auto"/>
        <w:rPr>
          <w:rFonts w:ascii="Times New Roman" w:eastAsia="Times New Roman" w:hAnsi="Times New Roman"/>
          <w:sz w:val="20"/>
          <w:szCs w:val="20"/>
          <w:lang w:eastAsia="ru-RU"/>
        </w:rPr>
      </w:pPr>
    </w:p>
    <w:tbl>
      <w:tblPr>
        <w:tblW w:w="10065" w:type="dxa"/>
        <w:tblInd w:w="-176" w:type="dxa"/>
        <w:tblLayout w:type="fixed"/>
        <w:tblLook w:val="04A0" w:firstRow="1" w:lastRow="0" w:firstColumn="1" w:lastColumn="0" w:noHBand="0" w:noVBand="1"/>
      </w:tblPr>
      <w:tblGrid>
        <w:gridCol w:w="10065"/>
      </w:tblGrid>
      <w:tr w:rsidR="00026C8D" w:rsidRPr="00026C8D" w:rsidTr="00A06B49">
        <w:trPr>
          <w:trHeight w:val="315"/>
        </w:trPr>
        <w:tc>
          <w:tcPr>
            <w:tcW w:w="10065" w:type="dxa"/>
            <w:tcBorders>
              <w:top w:val="nil"/>
              <w:left w:val="nil"/>
              <w:bottom w:val="nil"/>
              <w:right w:val="nil"/>
            </w:tcBorders>
            <w:shd w:val="clear" w:color="auto" w:fill="auto"/>
            <w:noWrap/>
            <w:vAlign w:val="bottom"/>
            <w:hideMark/>
          </w:tcPr>
          <w:p w:rsidR="00026C8D" w:rsidRPr="00026C8D" w:rsidRDefault="00026C8D" w:rsidP="00026C8D">
            <w:pPr>
              <w:spacing w:after="0" w:line="240" w:lineRule="auto"/>
              <w:jc w:val="center"/>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Перечень</w:t>
            </w:r>
          </w:p>
        </w:tc>
      </w:tr>
      <w:tr w:rsidR="00026C8D" w:rsidRPr="00026C8D" w:rsidTr="00A06B49">
        <w:trPr>
          <w:trHeight w:val="315"/>
        </w:trPr>
        <w:tc>
          <w:tcPr>
            <w:tcW w:w="10065" w:type="dxa"/>
            <w:tcBorders>
              <w:top w:val="nil"/>
              <w:left w:val="nil"/>
              <w:bottom w:val="nil"/>
              <w:right w:val="nil"/>
            </w:tcBorders>
            <w:shd w:val="clear" w:color="auto" w:fill="auto"/>
            <w:noWrap/>
            <w:vAlign w:val="bottom"/>
            <w:hideMark/>
          </w:tcPr>
          <w:p w:rsidR="00026C8D" w:rsidRPr="00026C8D" w:rsidRDefault="00026C8D" w:rsidP="00026C8D">
            <w:pPr>
              <w:spacing w:after="0" w:line="240" w:lineRule="auto"/>
              <w:jc w:val="center"/>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работ и услуг по содержанию и ремонту общего имущества собственников помещений в многоквартирном доме   _____________________________</w:t>
            </w:r>
            <w:proofErr w:type="gramStart"/>
            <w:r w:rsidRPr="00026C8D">
              <w:rPr>
                <w:rFonts w:ascii="Times New Roman" w:eastAsia="Times New Roman" w:hAnsi="Times New Roman"/>
                <w:color w:val="000000"/>
                <w:sz w:val="20"/>
                <w:szCs w:val="20"/>
                <w:lang w:eastAsia="ru-RU"/>
              </w:rPr>
              <w:t>_  являющегося</w:t>
            </w:r>
            <w:proofErr w:type="gramEnd"/>
            <w:r w:rsidRPr="00026C8D">
              <w:rPr>
                <w:rFonts w:ascii="Times New Roman" w:eastAsia="Times New Roman" w:hAnsi="Times New Roman"/>
                <w:color w:val="000000"/>
                <w:sz w:val="20"/>
                <w:szCs w:val="20"/>
                <w:lang w:eastAsia="ru-RU"/>
              </w:rPr>
              <w:t xml:space="preserve"> объектом конкурса</w:t>
            </w:r>
          </w:p>
          <w:p w:rsidR="00026C8D" w:rsidRPr="00026C8D" w:rsidRDefault="00026C8D" w:rsidP="00026C8D">
            <w:pPr>
              <w:spacing w:after="0" w:line="240" w:lineRule="auto"/>
              <w:jc w:val="center"/>
              <w:rPr>
                <w:rFonts w:ascii="Times New Roman" w:eastAsia="Times New Roman" w:hAnsi="Times New Roman"/>
                <w:color w:val="000000"/>
                <w:sz w:val="20"/>
                <w:szCs w:val="20"/>
                <w:lang w:eastAsia="ru-RU"/>
              </w:rPr>
            </w:pPr>
          </w:p>
          <w:p w:rsidR="00026C8D" w:rsidRPr="00026C8D" w:rsidRDefault="00026C8D" w:rsidP="00026C8D">
            <w:pPr>
              <w:spacing w:after="0" w:line="240" w:lineRule="auto"/>
              <w:jc w:val="center"/>
              <w:rPr>
                <w:rFonts w:ascii="Times New Roman" w:eastAsia="Times New Roman" w:hAnsi="Times New Roman"/>
                <w:color w:val="000000"/>
                <w:sz w:val="20"/>
                <w:szCs w:val="20"/>
                <w:lang w:eastAsia="ru-RU"/>
              </w:rPr>
            </w:pPr>
          </w:p>
          <w:tbl>
            <w:tblPr>
              <w:tblW w:w="8678" w:type="dxa"/>
              <w:tblLayout w:type="fixed"/>
              <w:tblLook w:val="04A0" w:firstRow="1" w:lastRow="0" w:firstColumn="1" w:lastColumn="0" w:noHBand="0" w:noVBand="1"/>
            </w:tblPr>
            <w:tblGrid>
              <w:gridCol w:w="738"/>
              <w:gridCol w:w="4700"/>
              <w:gridCol w:w="2060"/>
              <w:gridCol w:w="1180"/>
            </w:tblGrid>
            <w:tr w:rsidR="00026C8D" w:rsidRPr="00026C8D" w:rsidTr="00A06B49">
              <w:trPr>
                <w:trHeight w:val="18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 п/п</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Наименование работ и услуг</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Периодичность выполнения работ и оказания услуг</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Стоимость на 1 кв. м общей площади (рублей в месяц)</w:t>
                  </w:r>
                </w:p>
              </w:tc>
            </w:tr>
            <w:tr w:rsidR="00026C8D" w:rsidRPr="00026C8D" w:rsidTr="00A06B49">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Санитарные работы по содержанию помещений общего пользования</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61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1.1</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 xml:space="preserve">Подметание </w:t>
                  </w:r>
                  <w:proofErr w:type="spellStart"/>
                  <w:r w:rsidRPr="00026C8D">
                    <w:rPr>
                      <w:rFonts w:ascii="Times New Roman" w:eastAsia="Times New Roman" w:hAnsi="Times New Roman"/>
                      <w:color w:val="000000"/>
                      <w:sz w:val="20"/>
                      <w:szCs w:val="20"/>
                      <w:lang w:eastAsia="ru-RU"/>
                    </w:rPr>
                    <w:t>лестни</w:t>
                  </w:r>
                  <w:proofErr w:type="spellEnd"/>
                  <w:r w:rsidRPr="00026C8D">
                    <w:rPr>
                      <w:rFonts w:ascii="Times New Roman" w:eastAsia="Times New Roman" w:hAnsi="Times New Roman"/>
                      <w:color w:val="000000"/>
                      <w:sz w:val="20"/>
                      <w:szCs w:val="20"/>
                      <w:lang w:eastAsia="ru-RU"/>
                    </w:rPr>
                    <w:cr/>
                  </w:r>
                  <w:proofErr w:type="spellStart"/>
                  <w:r w:rsidRPr="00026C8D">
                    <w:rPr>
                      <w:rFonts w:ascii="Times New Roman" w:eastAsia="Times New Roman" w:hAnsi="Times New Roman"/>
                      <w:color w:val="000000"/>
                      <w:sz w:val="20"/>
                      <w:szCs w:val="20"/>
                      <w:lang w:eastAsia="ru-RU"/>
                    </w:rPr>
                    <w:t>ных</w:t>
                  </w:r>
                  <w:proofErr w:type="spellEnd"/>
                  <w:r w:rsidRPr="00026C8D">
                    <w:rPr>
                      <w:rFonts w:ascii="Times New Roman" w:eastAsia="Times New Roman" w:hAnsi="Times New Roman"/>
                      <w:color w:val="000000"/>
                      <w:sz w:val="20"/>
                      <w:szCs w:val="20"/>
                      <w:lang w:eastAsia="ru-RU"/>
                    </w:rPr>
                    <w:t xml:space="preserve"> клеток и маршей нижних трех этажей с предварительным увлажнением</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ежедневно (6 раз в неделю)</w:t>
                  </w:r>
                </w:p>
              </w:tc>
              <w:tc>
                <w:tcPr>
                  <w:tcW w:w="118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1.2</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 xml:space="preserve">Мытье лестничных площадок и маршей </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один раз в месяц</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1.3</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Подметание в летний период земельного участка 1 класса (</w:t>
                  </w:r>
                  <w:proofErr w:type="spellStart"/>
                  <w:r w:rsidRPr="00026C8D">
                    <w:rPr>
                      <w:rFonts w:ascii="Times New Roman" w:eastAsia="Times New Roman" w:hAnsi="Times New Roman"/>
                      <w:color w:val="000000"/>
                      <w:sz w:val="20"/>
                      <w:szCs w:val="20"/>
                      <w:lang w:eastAsia="ru-RU"/>
                    </w:rPr>
                    <w:t>отмостки</w:t>
                  </w:r>
                  <w:proofErr w:type="spellEnd"/>
                  <w:r w:rsidRPr="00026C8D">
                    <w:rPr>
                      <w:rFonts w:ascii="Times New Roman" w:eastAsia="Times New Roman" w:hAnsi="Times New Roman"/>
                      <w:color w:val="000000"/>
                      <w:sz w:val="20"/>
                      <w:szCs w:val="20"/>
                      <w:lang w:eastAsia="ru-RU"/>
                    </w:rPr>
                    <w:t>)</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три раза в неделю</w:t>
                  </w:r>
                </w:p>
              </w:tc>
              <w:tc>
                <w:tcPr>
                  <w:tcW w:w="118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1.4</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Подметание в летний период земельного участка 2 класса   (входа в подъезд)</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ежедневно (6 раз в неделю)</w:t>
                  </w:r>
                </w:p>
              </w:tc>
              <w:tc>
                <w:tcPr>
                  <w:tcW w:w="118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1.5</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Подметание в летний период земельного участка 3 класса (тротуары, проезжая часть)</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ежедневно (6 раз в неделю)</w:t>
                  </w:r>
                </w:p>
              </w:tc>
              <w:tc>
                <w:tcPr>
                  <w:tcW w:w="118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1.6</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Уборка газонов от случайного мусора</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ежедневно (6 раз в неделю)</w:t>
                  </w:r>
                </w:p>
              </w:tc>
              <w:tc>
                <w:tcPr>
                  <w:tcW w:w="118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4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1.7</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Сдвижка и подметание снега при отсутствии снегопада 2 и 3 класса</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2 раза в неделю</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64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1.8</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Сдвижка и подметание снега при снегопаде 2 и 3 класса</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через 2 часа после начала снегопада</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34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1.9</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Посыпка территории 2 и 3 класса</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п</w:t>
                  </w:r>
                  <w:r w:rsidRPr="00026C8D">
                    <w:rPr>
                      <w:rFonts w:ascii="Times New Roman" w:eastAsia="Times New Roman" w:hAnsi="Times New Roman"/>
                      <w:color w:val="000000"/>
                      <w:sz w:val="20"/>
                      <w:szCs w:val="20"/>
                      <w:lang w:eastAsia="ru-RU"/>
                    </w:rPr>
                    <w:cr/>
                    <w:t>и образовании наледи</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43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1.10</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Очистка территории 2 и 3 класса от наледи</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при образовании наледи</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2</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Подготовка МКД к сезонной эксплуатации</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в течение года</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3</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Сантехнические работы</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в течение года</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4</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Обслуживание электрооборудования и электросетей в домах до 10 лет</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в течение года</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5</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Услуги сторонней организаций по договору</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в течение года</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5.1</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Аварийное обслуживание</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в течение года</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5.2</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Дератизация и дезинсекция подвалов</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2 раза в год</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61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5.3</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Расходы на оплату ХВС, водоотведения, электроэнергии, потребляемых при содержании общего имущества в МКД</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в течение года</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43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5.4</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 xml:space="preserve">Техническое обслуживание систем вентиляции и </w:t>
                  </w:r>
                  <w:proofErr w:type="spellStart"/>
                  <w:r w:rsidRPr="00026C8D">
                    <w:rPr>
                      <w:rFonts w:ascii="Times New Roman" w:eastAsia="Times New Roman" w:hAnsi="Times New Roman"/>
                      <w:color w:val="000000"/>
                      <w:sz w:val="20"/>
                      <w:szCs w:val="20"/>
                      <w:lang w:eastAsia="ru-RU"/>
                    </w:rPr>
                    <w:t>дымоудаления</w:t>
                  </w:r>
                  <w:proofErr w:type="spellEnd"/>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3 раза в год</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81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6</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Накладные расходы (страховые взносы от размера расходов на оплату труда, управленческие расходы, сметная прибыль)</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r w:rsidR="00026C8D" w:rsidRPr="00026C8D" w:rsidTr="00A06B49">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 </w:t>
                  </w:r>
                </w:p>
              </w:tc>
              <w:tc>
                <w:tcPr>
                  <w:tcW w:w="470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ИТОГО:</w:t>
                  </w:r>
                </w:p>
              </w:tc>
              <w:tc>
                <w:tcPr>
                  <w:tcW w:w="206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rPr>
                      <w:rFonts w:ascii="Times New Roman" w:eastAsia="Times New Roman" w:hAnsi="Times New Roman"/>
                      <w:color w:val="000000"/>
                      <w:sz w:val="20"/>
                      <w:szCs w:val="20"/>
                      <w:lang w:eastAsia="ru-RU"/>
                    </w:rPr>
                  </w:pPr>
                  <w:r w:rsidRPr="00026C8D">
                    <w:rPr>
                      <w:rFonts w:ascii="Times New Roman" w:eastAsia="Times New Roman" w:hAnsi="Times New Roman"/>
                      <w:color w:val="000000"/>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026C8D" w:rsidRPr="00026C8D" w:rsidRDefault="00026C8D" w:rsidP="00026C8D">
                  <w:pPr>
                    <w:spacing w:after="0" w:line="240" w:lineRule="auto"/>
                    <w:jc w:val="right"/>
                    <w:rPr>
                      <w:rFonts w:ascii="Times New Roman" w:eastAsia="Times New Roman" w:hAnsi="Times New Roman"/>
                      <w:color w:val="000000"/>
                      <w:sz w:val="20"/>
                      <w:szCs w:val="20"/>
                      <w:lang w:eastAsia="ru-RU"/>
                    </w:rPr>
                  </w:pPr>
                </w:p>
              </w:tc>
            </w:tr>
          </w:tbl>
          <w:p w:rsidR="00026C8D" w:rsidRPr="00026C8D" w:rsidRDefault="00026C8D" w:rsidP="00026C8D">
            <w:pPr>
              <w:spacing w:after="0" w:line="240" w:lineRule="auto"/>
              <w:jc w:val="center"/>
              <w:rPr>
                <w:rFonts w:ascii="Times New Roman" w:eastAsia="Times New Roman" w:hAnsi="Times New Roman"/>
                <w:color w:val="000000"/>
                <w:sz w:val="20"/>
                <w:szCs w:val="20"/>
                <w:lang w:eastAsia="ru-RU"/>
              </w:rPr>
            </w:pPr>
          </w:p>
        </w:tc>
      </w:tr>
    </w:tbl>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r>
      <w:r w:rsidRPr="00026C8D">
        <w:rPr>
          <w:rFonts w:ascii="Times New Roman" w:eastAsia="Times New Roman" w:hAnsi="Times New Roman"/>
          <w:sz w:val="20"/>
          <w:szCs w:val="20"/>
          <w:lang w:eastAsia="ru-RU"/>
        </w:rPr>
        <w:tab/>
      </w:r>
      <w:r w:rsidRPr="00026C8D">
        <w:rPr>
          <w:rFonts w:ascii="Times New Roman" w:eastAsia="Times New Roman" w:hAnsi="Times New Roman"/>
          <w:sz w:val="20"/>
          <w:szCs w:val="20"/>
          <w:lang w:eastAsia="ru-RU"/>
        </w:rPr>
        <w:tab/>
      </w:r>
      <w:r w:rsidRPr="00026C8D">
        <w:rPr>
          <w:rFonts w:ascii="Times New Roman" w:eastAsia="Times New Roman" w:hAnsi="Times New Roman"/>
          <w:sz w:val="20"/>
          <w:szCs w:val="20"/>
          <w:lang w:eastAsia="ru-RU"/>
        </w:rPr>
        <w:tab/>
      </w:r>
      <w:r w:rsidRPr="00026C8D">
        <w:rPr>
          <w:rFonts w:ascii="Times New Roman" w:eastAsia="Times New Roman" w:hAnsi="Times New Roman"/>
          <w:sz w:val="20"/>
          <w:szCs w:val="20"/>
          <w:lang w:eastAsia="ru-RU"/>
        </w:rPr>
        <w:tab/>
      </w:r>
      <w:r w:rsidRPr="00026C8D">
        <w:rPr>
          <w:rFonts w:ascii="Times New Roman" w:eastAsia="Times New Roman" w:hAnsi="Times New Roman"/>
          <w:sz w:val="20"/>
          <w:szCs w:val="20"/>
          <w:lang w:eastAsia="ru-RU"/>
        </w:rPr>
        <w:tab/>
      </w:r>
      <w:r w:rsidRPr="00026C8D">
        <w:rPr>
          <w:rFonts w:ascii="Times New Roman" w:eastAsia="Times New Roman" w:hAnsi="Times New Roman"/>
          <w:sz w:val="20"/>
          <w:szCs w:val="20"/>
          <w:lang w:eastAsia="ru-RU"/>
        </w:rPr>
        <w:tab/>
      </w:r>
      <w:r w:rsidRPr="00026C8D">
        <w:rPr>
          <w:rFonts w:ascii="Times New Roman" w:eastAsia="Times New Roman" w:hAnsi="Times New Roman"/>
          <w:sz w:val="20"/>
          <w:szCs w:val="20"/>
          <w:lang w:eastAsia="ru-RU"/>
        </w:rPr>
        <w:tab/>
      </w:r>
      <w:r w:rsidRPr="00026C8D">
        <w:rPr>
          <w:rFonts w:ascii="Times New Roman" w:eastAsia="Times New Roman" w:hAnsi="Times New Roman"/>
          <w:sz w:val="20"/>
          <w:szCs w:val="20"/>
          <w:lang w:eastAsia="ru-RU"/>
        </w:rPr>
        <w:tab/>
      </w:r>
    </w:p>
    <w:p w:rsidR="00026C8D" w:rsidRPr="00026C8D" w:rsidRDefault="00026C8D" w:rsidP="00026C8D">
      <w:pPr>
        <w:spacing w:after="0" w:line="240" w:lineRule="auto"/>
        <w:jc w:val="right"/>
        <w:rPr>
          <w:rFonts w:ascii="Times New Roman" w:eastAsia="Times New Roman" w:hAnsi="Times New Roman"/>
          <w:sz w:val="20"/>
          <w:szCs w:val="20"/>
          <w:lang w:eastAsia="ru-RU"/>
        </w:rPr>
      </w:pPr>
    </w:p>
    <w:p w:rsidR="00026C8D" w:rsidRPr="00026C8D" w:rsidRDefault="00026C8D" w:rsidP="00026C8D">
      <w:pPr>
        <w:spacing w:after="0" w:line="240" w:lineRule="auto"/>
        <w:jc w:val="right"/>
        <w:rPr>
          <w:rFonts w:ascii="Times New Roman" w:eastAsia="Times New Roman" w:hAnsi="Times New Roman"/>
          <w:sz w:val="20"/>
          <w:szCs w:val="20"/>
          <w:lang w:eastAsia="ru-RU"/>
        </w:rPr>
      </w:pPr>
    </w:p>
    <w:p w:rsidR="00026C8D" w:rsidRPr="00026C8D" w:rsidRDefault="00026C8D" w:rsidP="00026C8D">
      <w:pPr>
        <w:spacing w:after="0" w:line="240" w:lineRule="auto"/>
        <w:jc w:val="right"/>
        <w:rPr>
          <w:rFonts w:ascii="Times New Roman" w:eastAsia="Times New Roman" w:hAnsi="Times New Roman"/>
          <w:sz w:val="20"/>
          <w:szCs w:val="20"/>
          <w:lang w:eastAsia="ru-RU"/>
        </w:rPr>
      </w:pPr>
    </w:p>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Приложение №4 </w:t>
      </w:r>
    </w:p>
    <w:p w:rsidR="00026C8D" w:rsidRPr="00026C8D" w:rsidRDefault="00026C8D" w:rsidP="00026C8D">
      <w:pPr>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 Конкурсной документации</w:t>
      </w:r>
    </w:p>
    <w:p w:rsidR="00026C8D" w:rsidRPr="00026C8D" w:rsidRDefault="00026C8D" w:rsidP="00026C8D">
      <w:pPr>
        <w:spacing w:after="0" w:line="240" w:lineRule="auto"/>
        <w:jc w:val="center"/>
        <w:rPr>
          <w:rFonts w:ascii="Times New Roman" w:eastAsia="Times New Roman" w:hAnsi="Times New Roman"/>
          <w:b/>
          <w:bCs/>
          <w:spacing w:val="40"/>
          <w:sz w:val="20"/>
          <w:szCs w:val="20"/>
          <w:lang w:eastAsia="ru-RU"/>
        </w:rPr>
      </w:pPr>
    </w:p>
    <w:p w:rsidR="00026C8D" w:rsidRPr="00026C8D" w:rsidRDefault="00026C8D" w:rsidP="00026C8D">
      <w:pPr>
        <w:widowControl w:val="0"/>
        <w:autoSpaceDE w:val="0"/>
        <w:autoSpaceDN w:val="0"/>
        <w:spacing w:after="0" w:line="240" w:lineRule="auto"/>
        <w:jc w:val="center"/>
        <w:rPr>
          <w:rFonts w:ascii="Times New Roman" w:eastAsia="Times New Roman" w:hAnsi="Times New Roman"/>
          <w:b/>
          <w:sz w:val="20"/>
          <w:szCs w:val="20"/>
          <w:lang w:eastAsia="ru-RU"/>
        </w:rPr>
      </w:pPr>
    </w:p>
    <w:p w:rsidR="00026C8D" w:rsidRPr="00026C8D" w:rsidRDefault="00026C8D" w:rsidP="00026C8D">
      <w:pPr>
        <w:autoSpaceDE w:val="0"/>
        <w:autoSpaceDN w:val="0"/>
        <w:spacing w:after="0" w:line="240" w:lineRule="auto"/>
        <w:jc w:val="center"/>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ЗАЯВКА</w:t>
      </w:r>
    </w:p>
    <w:p w:rsidR="00026C8D" w:rsidRPr="00026C8D" w:rsidRDefault="00026C8D" w:rsidP="00026C8D">
      <w:pPr>
        <w:autoSpaceDE w:val="0"/>
        <w:autoSpaceDN w:val="0"/>
        <w:spacing w:before="80" w:after="0" w:line="240" w:lineRule="auto"/>
        <w:jc w:val="center"/>
        <w:rPr>
          <w:rFonts w:ascii="Times New Roman" w:eastAsia="Times New Roman" w:hAnsi="Times New Roman"/>
          <w:b/>
          <w:bCs/>
          <w:sz w:val="20"/>
          <w:szCs w:val="20"/>
          <w:lang w:eastAsia="ru-RU"/>
        </w:rPr>
      </w:pPr>
      <w:r w:rsidRPr="00026C8D">
        <w:rPr>
          <w:rFonts w:ascii="Times New Roman" w:eastAsia="Times New Roman" w:hAnsi="Times New Roman"/>
          <w:b/>
          <w:bCs/>
          <w:sz w:val="20"/>
          <w:szCs w:val="20"/>
          <w:lang w:eastAsia="ru-RU"/>
        </w:rPr>
        <w:t>на участие в конкурсе по отбору управляющей</w:t>
      </w:r>
      <w:r w:rsidRPr="00026C8D">
        <w:rPr>
          <w:rFonts w:ascii="Times New Roman" w:eastAsia="Times New Roman" w:hAnsi="Times New Roman"/>
          <w:b/>
          <w:bCs/>
          <w:sz w:val="20"/>
          <w:szCs w:val="20"/>
          <w:lang w:eastAsia="ru-RU"/>
        </w:rPr>
        <w:br/>
        <w:t>организации для управления многоквартирным домом</w:t>
      </w:r>
    </w:p>
    <w:p w:rsidR="00026C8D" w:rsidRPr="00026C8D" w:rsidRDefault="00026C8D" w:rsidP="00026C8D">
      <w:pPr>
        <w:autoSpaceDE w:val="0"/>
        <w:autoSpaceDN w:val="0"/>
        <w:spacing w:before="240"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 Заявление об участии в конкурсе</w:t>
      </w:r>
    </w:p>
    <w:p w:rsidR="00026C8D" w:rsidRPr="00026C8D" w:rsidRDefault="00026C8D" w:rsidP="00026C8D">
      <w:pPr>
        <w:tabs>
          <w:tab w:val="right" w:pos="10206"/>
        </w:tabs>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t>,</w:t>
      </w:r>
    </w:p>
    <w:p w:rsidR="00026C8D" w:rsidRPr="00026C8D" w:rsidRDefault="00026C8D" w:rsidP="00026C8D">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(организационно-правовая форма, наименование/фирменное наименование организации</w:t>
      </w:r>
      <w:r w:rsidRPr="00026C8D">
        <w:rPr>
          <w:rFonts w:ascii="Times New Roman" w:eastAsia="Times New Roman" w:hAnsi="Times New Roman"/>
          <w:sz w:val="20"/>
          <w:szCs w:val="20"/>
          <w:lang w:eastAsia="ru-RU"/>
        </w:rPr>
        <w:br/>
        <w:t xml:space="preserve">или </w:t>
      </w:r>
      <w:proofErr w:type="spellStart"/>
      <w:r w:rsidRPr="00026C8D">
        <w:rPr>
          <w:rFonts w:ascii="Times New Roman" w:eastAsia="Times New Roman" w:hAnsi="Times New Roman"/>
          <w:sz w:val="20"/>
          <w:szCs w:val="20"/>
          <w:lang w:eastAsia="ru-RU"/>
        </w:rPr>
        <w:t>ф.и.о.</w:t>
      </w:r>
      <w:proofErr w:type="spellEnd"/>
      <w:r w:rsidRPr="00026C8D">
        <w:rPr>
          <w:rFonts w:ascii="Times New Roman" w:eastAsia="Times New Roman" w:hAnsi="Times New Roman"/>
          <w:sz w:val="20"/>
          <w:szCs w:val="20"/>
          <w:lang w:eastAsia="ru-RU"/>
        </w:rPr>
        <w:t xml:space="preserve"> физического лица, данные документа, удостоверяющего личность)</w:t>
      </w:r>
    </w:p>
    <w:p w:rsidR="00026C8D" w:rsidRPr="00026C8D" w:rsidRDefault="00026C8D" w:rsidP="00026C8D">
      <w:pPr>
        <w:tabs>
          <w:tab w:val="right" w:pos="10206"/>
        </w:tabs>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t>,</w:t>
      </w:r>
    </w:p>
    <w:p w:rsidR="00026C8D" w:rsidRPr="00026C8D" w:rsidRDefault="00026C8D" w:rsidP="00026C8D">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(место нахождения, почтовый адрес организации или место жительства индивидуального предпринимателя)</w:t>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(номер телефона)</w:t>
      </w:r>
    </w:p>
    <w:p w:rsidR="00026C8D" w:rsidRPr="00026C8D" w:rsidRDefault="00026C8D" w:rsidP="00026C8D">
      <w:pPr>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026C8D">
        <w:rPr>
          <w:rFonts w:ascii="Times New Roman" w:eastAsia="Times New Roman" w:hAnsi="Times New Roman"/>
          <w:sz w:val="20"/>
          <w:szCs w:val="20"/>
          <w:lang w:eastAsia="ru-RU"/>
        </w:rPr>
        <w:br/>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tabs>
          <w:tab w:val="right" w:pos="10206"/>
        </w:tabs>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t>.</w:t>
      </w:r>
    </w:p>
    <w:p w:rsidR="00026C8D" w:rsidRPr="00026C8D" w:rsidRDefault="00026C8D" w:rsidP="00026C8D">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(адрес многоквартирного дома)</w:t>
      </w:r>
    </w:p>
    <w:p w:rsidR="00026C8D" w:rsidRPr="00026C8D" w:rsidRDefault="00026C8D" w:rsidP="00026C8D">
      <w:pPr>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Средства, внесенные в качестве обеспечения заявки на участие в конкурсе, просим возвратить на счет:  </w:t>
      </w: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(реквизиты банковского счета)</w:t>
      </w:r>
    </w:p>
    <w:p w:rsidR="00026C8D" w:rsidRPr="00026C8D" w:rsidRDefault="00026C8D" w:rsidP="00026C8D">
      <w:pPr>
        <w:tabs>
          <w:tab w:val="right" w:pos="10206"/>
        </w:tabs>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t>.</w:t>
      </w:r>
    </w:p>
    <w:p w:rsidR="00026C8D" w:rsidRPr="00026C8D" w:rsidRDefault="00026C8D" w:rsidP="00026C8D">
      <w:pPr>
        <w:pBdr>
          <w:top w:val="single" w:sz="4" w:space="1" w:color="auto"/>
        </w:pBdr>
        <w:autoSpaceDE w:val="0"/>
        <w:autoSpaceDN w:val="0"/>
        <w:spacing w:after="0" w:line="240" w:lineRule="auto"/>
        <w:ind w:right="113"/>
        <w:rPr>
          <w:rFonts w:ascii="Times New Roman" w:eastAsia="Times New Roman" w:hAnsi="Times New Roman"/>
          <w:sz w:val="20"/>
          <w:szCs w:val="20"/>
          <w:lang w:eastAsia="ru-RU"/>
        </w:rPr>
      </w:pPr>
    </w:p>
    <w:p w:rsidR="00026C8D" w:rsidRPr="00026C8D" w:rsidRDefault="00026C8D" w:rsidP="00026C8D">
      <w:pPr>
        <w:autoSpaceDE w:val="0"/>
        <w:autoSpaceDN w:val="0"/>
        <w:spacing w:before="240"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 Предложения претендента</w:t>
      </w:r>
      <w:r w:rsidRPr="00026C8D">
        <w:rPr>
          <w:rFonts w:ascii="Times New Roman" w:eastAsia="Times New Roman" w:hAnsi="Times New Roman"/>
          <w:sz w:val="20"/>
          <w:szCs w:val="20"/>
          <w:lang w:eastAsia="ru-RU"/>
        </w:rPr>
        <w:br/>
        <w:t>по условиям договора управления многоквартирным домом</w:t>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(описание предлагаемого претендентом в качестве условия договора</w:t>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управления многоквартирным домом способа внесения</w:t>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собственниками помещений в многоквартирном доме и нанимателями жилых помещений по договору социального</w:t>
      </w:r>
      <w:r w:rsidRPr="00026C8D">
        <w:rPr>
          <w:rFonts w:ascii="Times New Roman" w:eastAsia="Times New Roman" w:hAnsi="Times New Roman"/>
          <w:sz w:val="20"/>
          <w:szCs w:val="20"/>
          <w:lang w:eastAsia="ru-RU"/>
        </w:rPr>
        <w:br/>
        <w:t>найма и договору найма жилых помещений государственного или муниципального жилищного фонда платы</w:t>
      </w:r>
      <w:r w:rsidRPr="00026C8D">
        <w:rPr>
          <w:rFonts w:ascii="Times New Roman" w:eastAsia="Times New Roman" w:hAnsi="Times New Roman"/>
          <w:sz w:val="20"/>
          <w:szCs w:val="20"/>
          <w:lang w:eastAsia="ru-RU"/>
        </w:rPr>
        <w:br/>
        <w:t>за содержание и ремонт жилого помещения и коммунальные услуги)</w:t>
      </w:r>
    </w:p>
    <w:p w:rsidR="00026C8D" w:rsidRPr="00026C8D" w:rsidRDefault="00026C8D" w:rsidP="00026C8D">
      <w:pPr>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026C8D" w:rsidRPr="00026C8D" w:rsidRDefault="00026C8D" w:rsidP="00026C8D">
      <w:pPr>
        <w:pBdr>
          <w:top w:val="single" w:sz="4" w:space="1" w:color="auto"/>
        </w:pBd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(реквизиты банковского счета претендента)</w:t>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 заявке прилагаются следующие документы:</w:t>
      </w:r>
    </w:p>
    <w:p w:rsidR="00026C8D" w:rsidRPr="00026C8D" w:rsidRDefault="00026C8D" w:rsidP="00026C8D">
      <w:pPr>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(наименование и реквизиты документов, количество листов)</w:t>
      </w:r>
    </w:p>
    <w:p w:rsidR="00026C8D" w:rsidRPr="00026C8D" w:rsidRDefault="00026C8D" w:rsidP="00026C8D">
      <w:pPr>
        <w:tabs>
          <w:tab w:val="right" w:pos="10206"/>
        </w:tabs>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t>;</w:t>
      </w:r>
    </w:p>
    <w:p w:rsidR="00026C8D" w:rsidRPr="00026C8D" w:rsidRDefault="00026C8D" w:rsidP="00026C8D">
      <w:pPr>
        <w:pBdr>
          <w:top w:val="single" w:sz="4" w:space="1" w:color="auto"/>
        </w:pBdr>
        <w:autoSpaceDE w:val="0"/>
        <w:autoSpaceDN w:val="0"/>
        <w:spacing w:after="0" w:line="240" w:lineRule="auto"/>
        <w:ind w:right="113"/>
        <w:rPr>
          <w:rFonts w:ascii="Times New Roman" w:eastAsia="Times New Roman" w:hAnsi="Times New Roman"/>
          <w:sz w:val="20"/>
          <w:szCs w:val="20"/>
          <w:lang w:eastAsia="ru-RU"/>
        </w:rPr>
      </w:pPr>
    </w:p>
    <w:p w:rsidR="00026C8D" w:rsidRPr="00026C8D" w:rsidRDefault="00026C8D" w:rsidP="00026C8D">
      <w:pPr>
        <w:keepNext/>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026C8D" w:rsidRPr="00026C8D" w:rsidRDefault="00026C8D" w:rsidP="00026C8D">
      <w:pPr>
        <w:keepNext/>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(наименование и реквизиты документов, количество листов)</w:t>
      </w:r>
    </w:p>
    <w:p w:rsidR="00026C8D" w:rsidRPr="00026C8D" w:rsidRDefault="00026C8D" w:rsidP="00026C8D">
      <w:pPr>
        <w:tabs>
          <w:tab w:val="right" w:pos="10206"/>
        </w:tabs>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t>;</w:t>
      </w:r>
    </w:p>
    <w:p w:rsidR="00026C8D" w:rsidRPr="00026C8D" w:rsidRDefault="00026C8D" w:rsidP="00026C8D">
      <w:pPr>
        <w:pBdr>
          <w:top w:val="single" w:sz="4" w:space="1" w:color="auto"/>
        </w:pBdr>
        <w:autoSpaceDE w:val="0"/>
        <w:autoSpaceDN w:val="0"/>
        <w:spacing w:after="0" w:line="240" w:lineRule="auto"/>
        <w:ind w:right="113"/>
        <w:rPr>
          <w:rFonts w:ascii="Times New Roman" w:eastAsia="Times New Roman" w:hAnsi="Times New Roman"/>
          <w:sz w:val="20"/>
          <w:szCs w:val="20"/>
          <w:lang w:eastAsia="ru-RU"/>
        </w:rPr>
      </w:pPr>
    </w:p>
    <w:p w:rsidR="00026C8D" w:rsidRPr="00026C8D" w:rsidRDefault="00026C8D" w:rsidP="00026C8D">
      <w:pPr>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3) документы, подтверждающие внесение денежных средств в качестве обеспечения заявки на участие в конкурсе:</w:t>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(наименование и реквизиты документов, количество листов)</w:t>
      </w:r>
    </w:p>
    <w:p w:rsidR="00026C8D" w:rsidRPr="00026C8D" w:rsidRDefault="00026C8D" w:rsidP="00026C8D">
      <w:pPr>
        <w:tabs>
          <w:tab w:val="right" w:pos="10206"/>
        </w:tabs>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t>;</w:t>
      </w:r>
    </w:p>
    <w:p w:rsidR="00026C8D" w:rsidRPr="00026C8D" w:rsidRDefault="00026C8D" w:rsidP="00026C8D">
      <w:pPr>
        <w:pBdr>
          <w:top w:val="single" w:sz="4" w:space="1" w:color="auto"/>
        </w:pBdr>
        <w:autoSpaceDE w:val="0"/>
        <w:autoSpaceDN w:val="0"/>
        <w:spacing w:after="0" w:line="240" w:lineRule="auto"/>
        <w:ind w:right="113"/>
        <w:rPr>
          <w:rFonts w:ascii="Times New Roman" w:eastAsia="Times New Roman" w:hAnsi="Times New Roman"/>
          <w:sz w:val="20"/>
          <w:szCs w:val="20"/>
          <w:lang w:eastAsia="ru-RU"/>
        </w:rPr>
      </w:pPr>
    </w:p>
    <w:p w:rsidR="00026C8D" w:rsidRPr="00026C8D" w:rsidRDefault="00026C8D" w:rsidP="00026C8D">
      <w:pPr>
        <w:autoSpaceDE w:val="0"/>
        <w:autoSpaceDN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(наименование и реквизиты документов, количество листов)</w:t>
      </w:r>
    </w:p>
    <w:p w:rsidR="00026C8D" w:rsidRPr="00026C8D" w:rsidRDefault="00026C8D" w:rsidP="00026C8D">
      <w:pPr>
        <w:tabs>
          <w:tab w:val="right" w:pos="10206"/>
        </w:tabs>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t>;</w:t>
      </w:r>
    </w:p>
    <w:p w:rsidR="00026C8D" w:rsidRPr="00026C8D" w:rsidRDefault="00026C8D" w:rsidP="00026C8D">
      <w:pPr>
        <w:pBdr>
          <w:top w:val="single" w:sz="4" w:space="1" w:color="auto"/>
        </w:pBdr>
        <w:autoSpaceDE w:val="0"/>
        <w:autoSpaceDN w:val="0"/>
        <w:spacing w:after="0" w:line="240" w:lineRule="auto"/>
        <w:ind w:right="113"/>
        <w:rPr>
          <w:rFonts w:ascii="Times New Roman" w:eastAsia="Times New Roman" w:hAnsi="Times New Roman"/>
          <w:sz w:val="20"/>
          <w:szCs w:val="20"/>
          <w:lang w:eastAsia="ru-RU"/>
        </w:rPr>
      </w:pP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 утвержденный бухгалтерский баланс за последний год:</w:t>
      </w:r>
    </w:p>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(наименование и реквизиты документов, количество листов)</w:t>
      </w:r>
    </w:p>
    <w:p w:rsidR="00026C8D" w:rsidRPr="00026C8D" w:rsidRDefault="00026C8D" w:rsidP="00026C8D">
      <w:pPr>
        <w:tabs>
          <w:tab w:val="right" w:pos="10206"/>
        </w:tabs>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ab/>
        <w:t>.</w:t>
      </w:r>
    </w:p>
    <w:p w:rsidR="00026C8D" w:rsidRPr="00026C8D" w:rsidRDefault="00026C8D" w:rsidP="00026C8D">
      <w:pPr>
        <w:pBdr>
          <w:top w:val="single" w:sz="4" w:space="1" w:color="auto"/>
        </w:pBdr>
        <w:autoSpaceDE w:val="0"/>
        <w:autoSpaceDN w:val="0"/>
        <w:spacing w:after="0" w:line="240" w:lineRule="auto"/>
        <w:ind w:right="113"/>
        <w:rPr>
          <w:rFonts w:ascii="Times New Roman" w:eastAsia="Times New Roman" w:hAnsi="Times New Roman"/>
          <w:sz w:val="20"/>
          <w:szCs w:val="20"/>
          <w:lang w:eastAsia="ru-RU"/>
        </w:rPr>
      </w:pPr>
    </w:p>
    <w:p w:rsidR="00026C8D" w:rsidRPr="00026C8D" w:rsidRDefault="00026C8D" w:rsidP="00026C8D">
      <w:pPr>
        <w:autoSpaceDE w:val="0"/>
        <w:autoSpaceDN w:val="0"/>
        <w:spacing w:before="240" w:after="0" w:line="240" w:lineRule="auto"/>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 xml:space="preserve">Настоящим  </w:t>
      </w: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(организационно-правовая форма, наименование (фирменное наименование)</w:t>
      </w:r>
    </w:p>
    <w:p w:rsidR="00026C8D" w:rsidRPr="00026C8D" w:rsidRDefault="00026C8D" w:rsidP="00026C8D">
      <w:pPr>
        <w:autoSpaceDE w:val="0"/>
        <w:autoSpaceDN w:val="0"/>
        <w:spacing w:after="0" w:line="240" w:lineRule="auto"/>
        <w:rPr>
          <w:rFonts w:ascii="Times New Roman" w:eastAsia="Times New Roman" w:hAnsi="Times New Roman"/>
          <w:b/>
          <w:sz w:val="20"/>
          <w:szCs w:val="20"/>
          <w:lang w:eastAsia="ru-RU"/>
        </w:rPr>
      </w:pPr>
    </w:p>
    <w:p w:rsidR="00026C8D" w:rsidRPr="00026C8D" w:rsidRDefault="00026C8D" w:rsidP="00026C8D">
      <w:pPr>
        <w:pBdr>
          <w:top w:val="single" w:sz="4" w:space="1" w:color="auto"/>
        </w:pBdr>
        <w:autoSpaceDE w:val="0"/>
        <w:autoSpaceDN w:val="0"/>
        <w:spacing w:after="0" w:line="240" w:lineRule="auto"/>
        <w:jc w:val="center"/>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 xml:space="preserve">организации или </w:t>
      </w:r>
      <w:proofErr w:type="spellStart"/>
      <w:r w:rsidRPr="00026C8D">
        <w:rPr>
          <w:rFonts w:ascii="Times New Roman" w:eastAsia="Times New Roman" w:hAnsi="Times New Roman"/>
          <w:b/>
          <w:sz w:val="20"/>
          <w:szCs w:val="20"/>
          <w:lang w:eastAsia="ru-RU"/>
        </w:rPr>
        <w:t>ф.и.о.</w:t>
      </w:r>
      <w:proofErr w:type="spellEnd"/>
      <w:r w:rsidRPr="00026C8D">
        <w:rPr>
          <w:rFonts w:ascii="Times New Roman" w:eastAsia="Times New Roman" w:hAnsi="Times New Roman"/>
          <w:b/>
          <w:sz w:val="20"/>
          <w:szCs w:val="20"/>
          <w:lang w:eastAsia="ru-RU"/>
        </w:rPr>
        <w:t xml:space="preserve"> физического лица, данные документа, удостоверяющего личность)</w:t>
      </w:r>
    </w:p>
    <w:p w:rsidR="00026C8D" w:rsidRPr="00026C8D" w:rsidRDefault="00026C8D" w:rsidP="00026C8D">
      <w:pPr>
        <w:autoSpaceDE w:val="0"/>
        <w:autoSpaceDN w:val="0"/>
        <w:spacing w:after="0" w:line="240" w:lineRule="auto"/>
        <w:jc w:val="both"/>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026C8D" w:rsidRPr="00026C8D" w:rsidRDefault="00026C8D" w:rsidP="00026C8D">
      <w:pPr>
        <w:autoSpaceDE w:val="0"/>
        <w:autoSpaceDN w:val="0"/>
        <w:spacing w:before="240" w:after="0" w:line="240" w:lineRule="auto"/>
        <w:rPr>
          <w:rFonts w:ascii="Times New Roman" w:eastAsia="Times New Roman" w:hAnsi="Times New Roman"/>
          <w:b/>
          <w:sz w:val="20"/>
          <w:szCs w:val="20"/>
          <w:lang w:eastAsia="ru-RU"/>
        </w:rPr>
      </w:pPr>
    </w:p>
    <w:p w:rsidR="00026C8D" w:rsidRPr="00026C8D" w:rsidRDefault="00026C8D" w:rsidP="00026C8D">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(должность, </w:t>
      </w:r>
      <w:proofErr w:type="spellStart"/>
      <w:r w:rsidRPr="00026C8D">
        <w:rPr>
          <w:rFonts w:ascii="Times New Roman" w:eastAsia="Times New Roman" w:hAnsi="Times New Roman"/>
          <w:sz w:val="20"/>
          <w:szCs w:val="20"/>
          <w:lang w:eastAsia="ru-RU"/>
        </w:rPr>
        <w:t>ф.и.о.</w:t>
      </w:r>
      <w:proofErr w:type="spellEnd"/>
      <w:r w:rsidRPr="00026C8D">
        <w:rPr>
          <w:rFonts w:ascii="Times New Roman" w:eastAsia="Times New Roman" w:hAnsi="Times New Roman"/>
          <w:sz w:val="20"/>
          <w:szCs w:val="20"/>
          <w:lang w:eastAsia="ru-RU"/>
        </w:rPr>
        <w:t xml:space="preserve"> руководителя организации или </w:t>
      </w:r>
      <w:proofErr w:type="spellStart"/>
      <w:r w:rsidRPr="00026C8D">
        <w:rPr>
          <w:rFonts w:ascii="Times New Roman" w:eastAsia="Times New Roman" w:hAnsi="Times New Roman"/>
          <w:sz w:val="20"/>
          <w:szCs w:val="20"/>
          <w:lang w:eastAsia="ru-RU"/>
        </w:rPr>
        <w:t>ф.и.о.</w:t>
      </w:r>
      <w:proofErr w:type="spellEnd"/>
      <w:r w:rsidRPr="00026C8D">
        <w:rPr>
          <w:rFonts w:ascii="Times New Roman" w:eastAsia="Times New Roman" w:hAnsi="Times New Roman"/>
          <w:sz w:val="20"/>
          <w:szCs w:val="20"/>
          <w:lang w:eastAsia="ru-RU"/>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026C8D" w:rsidRPr="00026C8D" w:rsidTr="00A06B49">
        <w:tc>
          <w:tcPr>
            <w:tcW w:w="2580" w:type="dxa"/>
            <w:tcBorders>
              <w:top w:val="nil"/>
              <w:left w:val="nil"/>
              <w:bottom w:val="single" w:sz="4" w:space="0" w:color="auto"/>
              <w:right w:val="nil"/>
            </w:tcBorders>
            <w:vAlign w:val="bottom"/>
          </w:tcPr>
          <w:p w:rsidR="00026C8D" w:rsidRPr="00026C8D" w:rsidRDefault="00026C8D" w:rsidP="00026C8D">
            <w:pPr>
              <w:autoSpaceDE w:val="0"/>
              <w:autoSpaceDN w:val="0"/>
              <w:spacing w:after="0" w:line="240" w:lineRule="auto"/>
              <w:jc w:val="center"/>
              <w:rPr>
                <w:rFonts w:ascii="Times New Roman" w:eastAsia="Times New Roman" w:hAnsi="Times New Roman"/>
                <w:sz w:val="20"/>
                <w:szCs w:val="20"/>
                <w:lang w:eastAsia="ru-RU"/>
              </w:rPr>
            </w:pPr>
          </w:p>
        </w:tc>
        <w:tc>
          <w:tcPr>
            <w:tcW w:w="283" w:type="dxa"/>
            <w:tcBorders>
              <w:top w:val="nil"/>
              <w:left w:val="nil"/>
              <w:bottom w:val="nil"/>
              <w:right w:val="nil"/>
            </w:tcBorders>
            <w:vAlign w:val="bottom"/>
          </w:tcPr>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tc>
        <w:tc>
          <w:tcPr>
            <w:tcW w:w="3402" w:type="dxa"/>
            <w:tcBorders>
              <w:top w:val="nil"/>
              <w:left w:val="nil"/>
              <w:bottom w:val="single" w:sz="4" w:space="0" w:color="auto"/>
              <w:right w:val="nil"/>
            </w:tcBorders>
            <w:vAlign w:val="bottom"/>
          </w:tcPr>
          <w:p w:rsidR="00026C8D" w:rsidRPr="00026C8D" w:rsidRDefault="00026C8D" w:rsidP="00026C8D">
            <w:pPr>
              <w:autoSpaceDE w:val="0"/>
              <w:autoSpaceDN w:val="0"/>
              <w:spacing w:after="0" w:line="240" w:lineRule="auto"/>
              <w:jc w:val="center"/>
              <w:rPr>
                <w:rFonts w:ascii="Times New Roman" w:eastAsia="Times New Roman" w:hAnsi="Times New Roman"/>
                <w:sz w:val="20"/>
                <w:szCs w:val="20"/>
                <w:lang w:eastAsia="ru-RU"/>
              </w:rPr>
            </w:pPr>
          </w:p>
        </w:tc>
      </w:tr>
      <w:tr w:rsidR="00026C8D" w:rsidRPr="00026C8D" w:rsidTr="00A06B49">
        <w:tc>
          <w:tcPr>
            <w:tcW w:w="2580" w:type="dxa"/>
            <w:tcBorders>
              <w:top w:val="nil"/>
              <w:left w:val="nil"/>
              <w:bottom w:val="nil"/>
              <w:right w:val="nil"/>
            </w:tcBorders>
          </w:tcPr>
          <w:p w:rsidR="00026C8D" w:rsidRPr="00026C8D" w:rsidRDefault="00026C8D" w:rsidP="00026C8D">
            <w:pP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tc>
        <w:tc>
          <w:tcPr>
            <w:tcW w:w="3402" w:type="dxa"/>
            <w:tcBorders>
              <w:top w:val="nil"/>
              <w:left w:val="nil"/>
              <w:bottom w:val="nil"/>
              <w:right w:val="nil"/>
            </w:tcBorders>
          </w:tcPr>
          <w:p w:rsidR="00026C8D" w:rsidRPr="00026C8D" w:rsidRDefault="00026C8D" w:rsidP="00026C8D">
            <w:pPr>
              <w:autoSpaceDE w:val="0"/>
              <w:autoSpaceDN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w:t>
            </w:r>
            <w:proofErr w:type="spellStart"/>
            <w:r w:rsidRPr="00026C8D">
              <w:rPr>
                <w:rFonts w:ascii="Times New Roman" w:eastAsia="Times New Roman" w:hAnsi="Times New Roman"/>
                <w:sz w:val="20"/>
                <w:szCs w:val="20"/>
                <w:lang w:eastAsia="ru-RU"/>
              </w:rPr>
              <w:t>ф.и.о.</w:t>
            </w:r>
            <w:proofErr w:type="spellEnd"/>
            <w:r w:rsidRPr="00026C8D">
              <w:rPr>
                <w:rFonts w:ascii="Times New Roman" w:eastAsia="Times New Roman" w:hAnsi="Times New Roman"/>
                <w:sz w:val="20"/>
                <w:szCs w:val="20"/>
                <w:lang w:eastAsia="ru-RU"/>
              </w:rPr>
              <w:t>)</w:t>
            </w:r>
          </w:p>
        </w:tc>
      </w:tr>
    </w:tbl>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026C8D" w:rsidRPr="00026C8D" w:rsidTr="00A06B49">
        <w:tc>
          <w:tcPr>
            <w:tcW w:w="187" w:type="dxa"/>
            <w:tcBorders>
              <w:top w:val="nil"/>
              <w:left w:val="nil"/>
              <w:bottom w:val="nil"/>
              <w:right w:val="nil"/>
            </w:tcBorders>
            <w:vAlign w:val="bottom"/>
          </w:tcPr>
          <w:p w:rsidR="00026C8D" w:rsidRPr="00026C8D" w:rsidRDefault="00026C8D" w:rsidP="00026C8D">
            <w:pPr>
              <w:autoSpaceDE w:val="0"/>
              <w:autoSpaceDN w:val="0"/>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w:t>
            </w:r>
          </w:p>
        </w:tc>
        <w:tc>
          <w:tcPr>
            <w:tcW w:w="425" w:type="dxa"/>
            <w:tcBorders>
              <w:top w:val="nil"/>
              <w:left w:val="nil"/>
              <w:bottom w:val="single" w:sz="4" w:space="0" w:color="auto"/>
              <w:right w:val="nil"/>
            </w:tcBorders>
            <w:vAlign w:val="bottom"/>
          </w:tcPr>
          <w:p w:rsidR="00026C8D" w:rsidRPr="00026C8D" w:rsidRDefault="00026C8D" w:rsidP="00026C8D">
            <w:pPr>
              <w:autoSpaceDE w:val="0"/>
              <w:autoSpaceDN w:val="0"/>
              <w:spacing w:after="0" w:line="240" w:lineRule="auto"/>
              <w:jc w:val="center"/>
              <w:rPr>
                <w:rFonts w:ascii="Times New Roman" w:eastAsia="Times New Roman" w:hAnsi="Times New Roman"/>
                <w:sz w:val="20"/>
                <w:szCs w:val="20"/>
                <w:lang w:eastAsia="ru-RU"/>
              </w:rPr>
            </w:pPr>
          </w:p>
        </w:tc>
        <w:tc>
          <w:tcPr>
            <w:tcW w:w="255" w:type="dxa"/>
            <w:tcBorders>
              <w:top w:val="nil"/>
              <w:left w:val="nil"/>
              <w:bottom w:val="nil"/>
              <w:right w:val="nil"/>
            </w:tcBorders>
            <w:vAlign w:val="bottom"/>
          </w:tcPr>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w:t>
            </w:r>
          </w:p>
        </w:tc>
        <w:tc>
          <w:tcPr>
            <w:tcW w:w="1531" w:type="dxa"/>
            <w:tcBorders>
              <w:top w:val="nil"/>
              <w:left w:val="nil"/>
              <w:bottom w:val="single" w:sz="4" w:space="0" w:color="auto"/>
              <w:right w:val="nil"/>
            </w:tcBorders>
            <w:vAlign w:val="bottom"/>
          </w:tcPr>
          <w:p w:rsidR="00026C8D" w:rsidRPr="00026C8D" w:rsidRDefault="00026C8D" w:rsidP="00026C8D">
            <w:pPr>
              <w:autoSpaceDE w:val="0"/>
              <w:autoSpaceDN w:val="0"/>
              <w:spacing w:after="0" w:line="240" w:lineRule="auto"/>
              <w:jc w:val="center"/>
              <w:rPr>
                <w:rFonts w:ascii="Times New Roman" w:eastAsia="Times New Roman" w:hAnsi="Times New Roman"/>
                <w:sz w:val="20"/>
                <w:szCs w:val="20"/>
                <w:lang w:eastAsia="ru-RU"/>
              </w:rPr>
            </w:pPr>
          </w:p>
        </w:tc>
        <w:tc>
          <w:tcPr>
            <w:tcW w:w="465" w:type="dxa"/>
            <w:tcBorders>
              <w:top w:val="nil"/>
              <w:left w:val="nil"/>
              <w:bottom w:val="nil"/>
              <w:right w:val="nil"/>
            </w:tcBorders>
            <w:vAlign w:val="bottom"/>
          </w:tcPr>
          <w:p w:rsidR="00026C8D" w:rsidRPr="00026C8D" w:rsidRDefault="00026C8D" w:rsidP="00026C8D">
            <w:pPr>
              <w:autoSpaceDE w:val="0"/>
              <w:autoSpaceDN w:val="0"/>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20</w:t>
            </w:r>
          </w:p>
        </w:tc>
        <w:tc>
          <w:tcPr>
            <w:tcW w:w="227" w:type="dxa"/>
            <w:tcBorders>
              <w:top w:val="nil"/>
              <w:left w:val="nil"/>
              <w:bottom w:val="single" w:sz="4" w:space="0" w:color="auto"/>
              <w:right w:val="nil"/>
            </w:tcBorders>
            <w:vAlign w:val="bottom"/>
          </w:tcPr>
          <w:p w:rsidR="00026C8D" w:rsidRPr="00026C8D" w:rsidRDefault="00026C8D" w:rsidP="00026C8D">
            <w:pPr>
              <w:autoSpaceDE w:val="0"/>
              <w:autoSpaceDN w:val="0"/>
              <w:spacing w:after="0" w:line="240" w:lineRule="auto"/>
              <w:rPr>
                <w:rFonts w:ascii="Times New Roman" w:eastAsia="Times New Roman" w:hAnsi="Times New Roman"/>
                <w:sz w:val="20"/>
                <w:szCs w:val="20"/>
                <w:lang w:eastAsia="ru-RU"/>
              </w:rPr>
            </w:pPr>
          </w:p>
        </w:tc>
        <w:tc>
          <w:tcPr>
            <w:tcW w:w="255" w:type="dxa"/>
            <w:tcBorders>
              <w:top w:val="nil"/>
              <w:left w:val="nil"/>
              <w:bottom w:val="nil"/>
              <w:right w:val="nil"/>
            </w:tcBorders>
            <w:vAlign w:val="bottom"/>
          </w:tcPr>
          <w:p w:rsidR="00026C8D" w:rsidRPr="00026C8D" w:rsidRDefault="00026C8D" w:rsidP="00026C8D">
            <w:pPr>
              <w:autoSpaceDE w:val="0"/>
              <w:autoSpaceDN w:val="0"/>
              <w:spacing w:after="0" w:line="240" w:lineRule="auto"/>
              <w:jc w:val="right"/>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г.</w:t>
            </w:r>
          </w:p>
        </w:tc>
      </w:tr>
    </w:tbl>
    <w:p w:rsidR="00026C8D" w:rsidRPr="00026C8D" w:rsidRDefault="00026C8D" w:rsidP="00026C8D">
      <w:pPr>
        <w:autoSpaceDE w:val="0"/>
        <w:autoSpaceDN w:val="0"/>
        <w:spacing w:before="400"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М.П.</w:t>
      </w:r>
    </w:p>
    <w:p w:rsidR="00026C8D" w:rsidRPr="00026C8D" w:rsidRDefault="00026C8D" w:rsidP="00026C8D">
      <w:pPr>
        <w:autoSpaceDE w:val="0"/>
        <w:autoSpaceDN w:val="0"/>
        <w:spacing w:before="400" w:after="0" w:line="240" w:lineRule="auto"/>
        <w:rPr>
          <w:rFonts w:ascii="Times New Roman" w:eastAsia="Times New Roman" w:hAnsi="Times New Roman"/>
          <w:sz w:val="20"/>
          <w:szCs w:val="20"/>
          <w:lang w:eastAsia="ru-RU"/>
        </w:rPr>
      </w:pPr>
    </w:p>
    <w:p w:rsidR="00026C8D" w:rsidRPr="00026C8D" w:rsidRDefault="00026C8D" w:rsidP="00026C8D">
      <w:pPr>
        <w:autoSpaceDE w:val="0"/>
        <w:autoSpaceDN w:val="0"/>
        <w:spacing w:before="400" w:after="0" w:line="240" w:lineRule="auto"/>
        <w:rPr>
          <w:rFonts w:ascii="Times New Roman" w:eastAsia="Times New Roman" w:hAnsi="Times New Roman"/>
          <w:sz w:val="20"/>
          <w:szCs w:val="20"/>
          <w:lang w:eastAsia="ru-RU"/>
        </w:rPr>
      </w:pPr>
    </w:p>
    <w:p w:rsidR="00026C8D" w:rsidRPr="00026C8D" w:rsidRDefault="00026C8D" w:rsidP="00026C8D">
      <w:pPr>
        <w:autoSpaceDE w:val="0"/>
        <w:autoSpaceDN w:val="0"/>
        <w:spacing w:before="400" w:after="0" w:line="240" w:lineRule="auto"/>
        <w:rPr>
          <w:rFonts w:ascii="Times New Roman" w:eastAsia="Times New Roman" w:hAnsi="Times New Roman"/>
          <w:sz w:val="20"/>
          <w:szCs w:val="20"/>
          <w:lang w:eastAsia="ru-RU"/>
        </w:rPr>
      </w:pPr>
    </w:p>
    <w:p w:rsidR="00026C8D" w:rsidRPr="00026C8D" w:rsidRDefault="00026C8D" w:rsidP="00026C8D">
      <w:pPr>
        <w:autoSpaceDE w:val="0"/>
        <w:autoSpaceDN w:val="0"/>
        <w:spacing w:before="400" w:after="0" w:line="240" w:lineRule="auto"/>
        <w:rPr>
          <w:rFonts w:ascii="Times New Roman" w:eastAsia="Times New Roman" w:hAnsi="Times New Roman"/>
          <w:sz w:val="20"/>
          <w:szCs w:val="20"/>
          <w:lang w:eastAsia="ru-RU"/>
        </w:rPr>
      </w:pPr>
    </w:p>
    <w:p w:rsidR="00026C8D" w:rsidRPr="00026C8D" w:rsidRDefault="00026C8D" w:rsidP="00026C8D">
      <w:pPr>
        <w:autoSpaceDE w:val="0"/>
        <w:autoSpaceDN w:val="0"/>
        <w:spacing w:before="400" w:after="0" w:line="240" w:lineRule="auto"/>
        <w:rPr>
          <w:rFonts w:ascii="Times New Roman" w:eastAsia="Times New Roman" w:hAnsi="Times New Roman"/>
          <w:sz w:val="20"/>
          <w:szCs w:val="20"/>
          <w:lang w:eastAsia="ru-RU"/>
        </w:rPr>
      </w:pPr>
    </w:p>
    <w:p w:rsidR="00026C8D" w:rsidRPr="00026C8D" w:rsidRDefault="00026C8D" w:rsidP="00026C8D">
      <w:pPr>
        <w:autoSpaceDE w:val="0"/>
        <w:autoSpaceDN w:val="0"/>
        <w:spacing w:before="400"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Приложение №5</w:t>
      </w:r>
    </w:p>
    <w:p w:rsidR="00026C8D" w:rsidRPr="00026C8D" w:rsidRDefault="00026C8D" w:rsidP="00026C8D">
      <w:pPr>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 Конкурсной документации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
          <w:sz w:val="20"/>
          <w:szCs w:val="20"/>
          <w:lang w:eastAsia="ru-RU"/>
        </w:rPr>
      </w:pPr>
      <w:r w:rsidRPr="00026C8D">
        <w:rPr>
          <w:rFonts w:ascii="Times New Roman" w:eastAsia="Times New Roman" w:hAnsi="Times New Roman"/>
          <w:b/>
          <w:i/>
          <w:sz w:val="20"/>
          <w:szCs w:val="20"/>
          <w:u w:val="single"/>
          <w:lang w:eastAsia="ru-RU"/>
        </w:rPr>
        <w:t>Проект</w:t>
      </w:r>
      <w:r w:rsidRPr="00026C8D">
        <w:rPr>
          <w:rFonts w:ascii="Times New Roman" w:eastAsia="Times New Roman" w:hAnsi="Times New Roman"/>
          <w:b/>
          <w:sz w:val="20"/>
          <w:szCs w:val="20"/>
          <w:lang w:eastAsia="ru-RU"/>
        </w:rPr>
        <w:t xml:space="preserve"> договора управления многоквартирным домом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roofErr w:type="spellStart"/>
      <w:r w:rsidRPr="00026C8D">
        <w:rPr>
          <w:rFonts w:ascii="Times New Roman" w:eastAsia="Times New Roman" w:hAnsi="Times New Roman"/>
          <w:sz w:val="20"/>
          <w:szCs w:val="20"/>
          <w:lang w:eastAsia="ru-RU"/>
        </w:rPr>
        <w:t>с.Яльчики</w:t>
      </w:r>
      <w:proofErr w:type="spellEnd"/>
      <w:r w:rsidRPr="00026C8D">
        <w:rPr>
          <w:rFonts w:ascii="Times New Roman" w:eastAsia="Times New Roman" w:hAnsi="Times New Roman"/>
          <w:sz w:val="20"/>
          <w:szCs w:val="20"/>
          <w:lang w:eastAsia="ru-RU"/>
        </w:rPr>
        <w:t xml:space="preserve"> "___"_________ ____ г.</w:t>
      </w:r>
      <w:r w:rsidRPr="00026C8D">
        <w:rPr>
          <w:rFonts w:ascii="Times New Roman" w:eastAsia="Times New Roman" w:hAnsi="Times New Roman"/>
          <w:sz w:val="20"/>
          <w:szCs w:val="20"/>
          <w:lang w:eastAsia="ru-RU"/>
        </w:rPr>
        <w:br/>
      </w:r>
    </w:p>
    <w:p w:rsidR="00026C8D" w:rsidRPr="00026C8D" w:rsidRDefault="00026C8D" w:rsidP="00026C8D">
      <w:pPr>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____________________________________________________________, именуемое в дальнейшем   "Управляющая организация", в   лице ___________________________________________________,   действующего на   основании ___________________,   с одной стороны и  собственник помещения _________, расположенного по адресу: ________________________________, с другой стороны, именуемый в дальнейшем "Собственник", действующий от своего имени, в соответствии со ст. 161 Жилищного кодекса РФ, постановлением Правительства РФ от 06.02.2006 №75 на основании протокола № ___ от ___________открытого конкурса по отбору управляющей организации для управления многоквартирным домом №____________________________,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заключили настоящий Договор о следующем.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 ОБЩИЕ ПОЛОЖЕНИЯ</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1.1. Собственник - </w:t>
      </w:r>
      <w:proofErr w:type="gramStart"/>
      <w:r w:rsidRPr="00026C8D">
        <w:rPr>
          <w:rFonts w:ascii="Times New Roman" w:eastAsia="Times New Roman" w:hAnsi="Times New Roman"/>
          <w:sz w:val="20"/>
          <w:szCs w:val="20"/>
          <w:lang w:eastAsia="ru-RU"/>
        </w:rPr>
        <w:t>лицо,  владеющее</w:t>
      </w:r>
      <w:proofErr w:type="gramEnd"/>
      <w:r w:rsidRPr="00026C8D">
        <w:rPr>
          <w:rFonts w:ascii="Times New Roman" w:eastAsia="Times New Roman" w:hAnsi="Times New Roman"/>
          <w:sz w:val="20"/>
          <w:szCs w:val="20"/>
          <w:lang w:eastAsia="ru-RU"/>
        </w:rPr>
        <w:t xml:space="preserve"> на праве собственности помещением № ___, находящимся в многоквартирном доме №_____ по  ул. ______________,. Собственник помещения несет бремя содержания данного помещения и общего имущества в многоквартирном доме. Собственник владеет, пользуется и распоряжается общим имуществом в многоквартирном доме.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1.2. Управляющая организация - организация, отобранная по результатам открытого конкурса по отбору управляющей организации для управления многоквартирным домом №____________________________ и уполномоченная на выполнение функций по управлению таким домом и предоставлению коммунальных услуг.</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1.3. Исполнители - организации различных форм собственности, на которые Управляющим на договорной основе возложены обязательства по предоставлению Собственнику работ (услуг) водоснабжению, водоотведению, электроснабжению.</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В отношениях с Исполнителями Управляющая организация действует от своего имени и за счет Собственника.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1.4.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1.5. Члены семьи Собственника жилого помещения имеют право пользования данным жилым помещением наравне с Собственником, если иное не установлено соглашением между Собственником и членами его семьи. Члены семьи </w:t>
      </w:r>
      <w:proofErr w:type="gramStart"/>
      <w:r w:rsidRPr="00026C8D">
        <w:rPr>
          <w:rFonts w:ascii="Times New Roman" w:eastAsia="Times New Roman" w:hAnsi="Times New Roman"/>
          <w:sz w:val="20"/>
          <w:szCs w:val="20"/>
          <w:lang w:eastAsia="ru-RU"/>
        </w:rPr>
        <w:t>Собственника  жилого</w:t>
      </w:r>
      <w:proofErr w:type="gramEnd"/>
      <w:r w:rsidRPr="00026C8D">
        <w:rPr>
          <w:rFonts w:ascii="Times New Roman" w:eastAsia="Times New Roman" w:hAnsi="Times New Roman"/>
          <w:sz w:val="20"/>
          <w:szCs w:val="20"/>
          <w:lang w:eastAsia="ru-RU"/>
        </w:rPr>
        <w:t xml:space="preserve"> помещения обязаны использовать данное жилое помещение по назначению, обеспечивать его сохранность.</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Иное лицо, пользующееся жилым помещением на основании соглашения с </w:t>
      </w:r>
      <w:proofErr w:type="gramStart"/>
      <w:r w:rsidRPr="00026C8D">
        <w:rPr>
          <w:rFonts w:ascii="Times New Roman" w:eastAsia="Times New Roman" w:hAnsi="Times New Roman"/>
          <w:sz w:val="20"/>
          <w:szCs w:val="20"/>
          <w:lang w:eastAsia="ru-RU"/>
        </w:rPr>
        <w:t>Собственником  данного</w:t>
      </w:r>
      <w:proofErr w:type="gramEnd"/>
      <w:r w:rsidRPr="00026C8D">
        <w:rPr>
          <w:rFonts w:ascii="Times New Roman" w:eastAsia="Times New Roman" w:hAnsi="Times New Roman"/>
          <w:sz w:val="20"/>
          <w:szCs w:val="20"/>
          <w:lang w:eastAsia="ru-RU"/>
        </w:rPr>
        <w:t xml:space="preserve"> помещения, имеет права, несет обязанности и ответственность в соответствии с условиями такого соглашения.</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 ПРЕДМЕТ ДОГОВОРА</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2.1. Предметом настоящего договора является обеспечение благоприятных и безопасных условий проживания законных собственников, оказание Управляющей организацией услуг и выполнение работ по надлежащему содержанию общего имущества многоквартирного дома, предоставление коммунальных услуг собственникам помещений в таком доме и пользующимся на законном основании помещениями в этом доме лицам, осуществление иной направленной на достижение целей управления многоквартирным домом деятельность.</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2.1.1. Условия настоящего Договора являются одинаковыми для всех </w:t>
      </w:r>
      <w:proofErr w:type="gramStart"/>
      <w:r w:rsidRPr="00026C8D">
        <w:rPr>
          <w:rFonts w:ascii="Times New Roman" w:eastAsia="Times New Roman" w:hAnsi="Times New Roman"/>
          <w:sz w:val="20"/>
          <w:szCs w:val="20"/>
          <w:lang w:eastAsia="ru-RU"/>
        </w:rPr>
        <w:t>Собственников  помещений</w:t>
      </w:r>
      <w:proofErr w:type="gramEnd"/>
      <w:r w:rsidRPr="00026C8D">
        <w:rPr>
          <w:rFonts w:ascii="Times New Roman" w:eastAsia="Times New Roman" w:hAnsi="Times New Roman"/>
          <w:sz w:val="20"/>
          <w:szCs w:val="20"/>
          <w:lang w:eastAsia="ru-RU"/>
        </w:rPr>
        <w:t xml:space="preserve"> в Многоквартирном доме.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2.2. Перечень услуг и работ по содержанию общего имущества в многоквартирном доме установлен конкурсной документацией открытого конкурса по отбору управляющей организации для управления многоквартирным домом и указан в приложении 1 к договору.</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2.3. Перечень работ и услуг, указанных в п. 2.2, не может быть изменен.</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Cs/>
          <w:sz w:val="20"/>
          <w:szCs w:val="20"/>
          <w:lang w:eastAsia="ru-RU"/>
        </w:rPr>
      </w:pPr>
      <w:r w:rsidRPr="00026C8D">
        <w:rPr>
          <w:rFonts w:ascii="Times New Roman" w:eastAsia="Times New Roman" w:hAnsi="Times New Roman"/>
          <w:bCs/>
          <w:sz w:val="20"/>
          <w:szCs w:val="20"/>
          <w:lang w:eastAsia="ru-RU"/>
        </w:rPr>
        <w:t>3. ОРГАНИЗАЦИЯ ВЫПОЛНЕНИЯ РАБОТ ПО КАПИТАЛЬНОМУ РЕМОНТУ ОБЩЕГО ИМУЩЕСТВА МНОГОКВАРТИРНОГО ДОМА.</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bCs/>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bCs/>
          <w:sz w:val="20"/>
          <w:szCs w:val="20"/>
          <w:lang w:eastAsia="ru-RU"/>
        </w:rPr>
      </w:pPr>
      <w:r w:rsidRPr="00026C8D">
        <w:rPr>
          <w:rFonts w:ascii="Times New Roman" w:eastAsia="Times New Roman" w:hAnsi="Times New Roman"/>
          <w:bCs/>
          <w:sz w:val="20"/>
          <w:szCs w:val="20"/>
          <w:lang w:eastAsia="ru-RU"/>
        </w:rPr>
        <w:t xml:space="preserve">3.1. Формирование фонда капитального ремонта осуществляется </w:t>
      </w:r>
      <w:r w:rsidRPr="00026C8D">
        <w:rPr>
          <w:rFonts w:ascii="Times New Roman" w:eastAsia="Times New Roman" w:hAnsi="Times New Roman"/>
          <w:b/>
          <w:bCs/>
          <w:sz w:val="20"/>
          <w:szCs w:val="20"/>
          <w:lang w:eastAsia="ru-RU"/>
        </w:rPr>
        <w:t>на специальном счете/счете регионального оператора.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bCs/>
          <w:sz w:val="20"/>
          <w:szCs w:val="20"/>
          <w:lang w:eastAsia="ru-RU"/>
        </w:rPr>
        <w:t xml:space="preserve">3.2. </w:t>
      </w:r>
      <w:r w:rsidRPr="00026C8D">
        <w:rPr>
          <w:rFonts w:ascii="Times New Roman" w:eastAsia="Times New Roman" w:hAnsi="Times New Roman"/>
          <w:b/>
          <w:bCs/>
          <w:sz w:val="20"/>
          <w:szCs w:val="20"/>
          <w:lang w:eastAsia="ru-RU"/>
        </w:rPr>
        <w:t>В случае формирования фонда капитального ремонта на специальном счете:</w:t>
      </w:r>
      <w:r w:rsidRPr="00026C8D">
        <w:rPr>
          <w:rFonts w:ascii="Times New Roman" w:eastAsia="Times New Roman" w:hAnsi="Times New Roman"/>
          <w:bCs/>
          <w:sz w:val="20"/>
          <w:szCs w:val="20"/>
          <w:lang w:eastAsia="ru-RU"/>
        </w:rPr>
        <w:t xml:space="preserve"> указать виды услуг и (или) работ по капительному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 </w:t>
      </w:r>
      <w:r w:rsidRPr="00026C8D">
        <w:rPr>
          <w:rFonts w:ascii="Times New Roman" w:eastAsia="Times New Roman" w:hAnsi="Times New Roman"/>
          <w:b/>
          <w:bCs/>
          <w:sz w:val="20"/>
          <w:szCs w:val="20"/>
          <w:lang w:eastAsia="ru-RU"/>
        </w:rPr>
        <w:t xml:space="preserve">В случае формирования фонда капитального ремонта на счете регионального оператора: </w:t>
      </w:r>
      <w:r w:rsidRPr="00026C8D">
        <w:rPr>
          <w:rFonts w:ascii="Times New Roman" w:eastAsia="Times New Roman" w:hAnsi="Times New Roman"/>
          <w:bCs/>
          <w:sz w:val="20"/>
          <w:szCs w:val="20"/>
          <w:lang w:eastAsia="ru-RU"/>
        </w:rPr>
        <w:t>указать виды услуг и (или) работ, включенных в региональную программу капитального ремонта, в случае принятия собственниками помещений об их досрочном выполнении и о внесении дополнительных взносов для оплаты указанных работ, услуг (далее-дополнительных взносов на капитальный ремонт) управляющей организации,</w:t>
      </w:r>
      <w:r w:rsidRPr="00026C8D">
        <w:rPr>
          <w:rFonts w:ascii="Times New Roman" w:eastAsia="Times New Roman" w:hAnsi="Times New Roman"/>
          <w:b/>
          <w:bCs/>
          <w:sz w:val="20"/>
          <w:szCs w:val="20"/>
          <w:lang w:eastAsia="ru-RU"/>
        </w:rPr>
        <w:t xml:space="preserve"> </w:t>
      </w:r>
      <w:r w:rsidRPr="00026C8D">
        <w:rPr>
          <w:rFonts w:ascii="Times New Roman" w:eastAsia="Times New Roman" w:hAnsi="Times New Roman"/>
          <w:bCs/>
          <w:sz w:val="20"/>
          <w:szCs w:val="20"/>
          <w:lang w:eastAsia="ru-RU"/>
        </w:rPr>
        <w:t xml:space="preserve">в том числе с последующим зачетом взносов на капитальный ремонт, уплачиваемых региональному оператору, и (или)виды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 </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 ОБЯЗАННОСТИ СТОРОН</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4.1. Управляющая организация обязуется:</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4.1.2. Оказывать услуги по содержанию и выполнять работы по текущему ремонту общего имущества в Многоквартирном доме.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Постановлением Правительства Российской Федерации от 06.05.2011 г. «О Предоставлении коммунальных услуг собственникам и пользователям помещений в многоквартирных домах и жилых домов», установленного качества и в необходимом объеме, безопасные для жизни, здоровья потребителей и не причиняющие вреда их имуществу.</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4.1.3.1. Для этого по поручению Собственников многоквартирного дома от своего </w:t>
      </w:r>
      <w:proofErr w:type="gramStart"/>
      <w:r w:rsidRPr="00026C8D">
        <w:rPr>
          <w:rFonts w:ascii="Times New Roman" w:eastAsia="Times New Roman" w:hAnsi="Times New Roman"/>
          <w:sz w:val="20"/>
          <w:szCs w:val="20"/>
          <w:lang w:eastAsia="ru-RU"/>
        </w:rPr>
        <w:t>имени  и</w:t>
      </w:r>
      <w:proofErr w:type="gramEnd"/>
      <w:r w:rsidRPr="00026C8D">
        <w:rPr>
          <w:rFonts w:ascii="Times New Roman" w:eastAsia="Times New Roman" w:hAnsi="Times New Roman"/>
          <w:sz w:val="20"/>
          <w:szCs w:val="20"/>
          <w:lang w:eastAsia="ru-RU"/>
        </w:rPr>
        <w:t xml:space="preserve"> в их интересах заключать договоры на предоставление коммунальных услуг с </w:t>
      </w:r>
      <w:proofErr w:type="spellStart"/>
      <w:r w:rsidRPr="00026C8D">
        <w:rPr>
          <w:rFonts w:ascii="Times New Roman" w:eastAsia="Times New Roman" w:hAnsi="Times New Roman"/>
          <w:sz w:val="20"/>
          <w:szCs w:val="20"/>
          <w:lang w:eastAsia="ru-RU"/>
        </w:rPr>
        <w:t>ресурсоснабжающими</w:t>
      </w:r>
      <w:proofErr w:type="spellEnd"/>
      <w:r w:rsidRPr="00026C8D">
        <w:rPr>
          <w:rFonts w:ascii="Times New Roman" w:eastAsia="Times New Roman" w:hAnsi="Times New Roman"/>
          <w:sz w:val="20"/>
          <w:szCs w:val="20"/>
          <w:lang w:eastAsia="ru-RU"/>
        </w:rPr>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4.1.4. Предоставлять иные услуги (обеспечения доступа жильцов к услугам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4.1.5. Информировать Собственников помещений о заключении договоров и порядке оплаты услуг.</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lastRenderedPageBreak/>
        <w:t>4.1.6. Принимать от Собственников плату за содержание, а также плату за управление Многоквартирным домом, коммунальные и другие услуги.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По договору социального найма или договору найма жилого помещения государственного жилищного фонда плата за содержание общего имущества, а также плата за коммунальные и другие услуги принимается от нанимателя такого помещения.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4.1.7. Организовать круглосуточное аварийно-диспетчерское обслуживание Многоквартирного дома, устранять аварии, а также выполнять заявки Собственников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4.1.8.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4.1.9.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4.1.10.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4.1.11.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4.1.12.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4.1.13. Представлять Собственнику и органу местного самоуправления (организатору открытого конкурса по отбору управляющей организации для управления домом)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Собственнику отчет представляется на общем собрании </w:t>
      </w:r>
      <w:proofErr w:type="gramStart"/>
      <w:r w:rsidRPr="00026C8D">
        <w:rPr>
          <w:rFonts w:ascii="Times New Roman" w:eastAsia="Times New Roman" w:hAnsi="Times New Roman"/>
          <w:sz w:val="20"/>
          <w:szCs w:val="20"/>
          <w:lang w:eastAsia="ru-RU"/>
        </w:rPr>
        <w:t>Собственников  помещений</w:t>
      </w:r>
      <w:proofErr w:type="gramEnd"/>
      <w:r w:rsidRPr="00026C8D">
        <w:rPr>
          <w:rFonts w:ascii="Times New Roman" w:eastAsia="Times New Roman" w:hAnsi="Times New Roman"/>
          <w:sz w:val="20"/>
          <w:szCs w:val="20"/>
          <w:lang w:eastAsia="ru-RU"/>
        </w:rPr>
        <w:t>,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Органу местного самоуправления отчет направляется в письменном виде.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4.1.14.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4.1.15. Не распространять конфиденциальную информацию, касающуюся Собственника, (не передавать ее иным лицам, в </w:t>
      </w:r>
      <w:proofErr w:type="spellStart"/>
      <w:r w:rsidRPr="00026C8D">
        <w:rPr>
          <w:rFonts w:ascii="Times New Roman" w:eastAsia="Times New Roman" w:hAnsi="Times New Roman"/>
          <w:sz w:val="20"/>
          <w:szCs w:val="20"/>
          <w:lang w:eastAsia="ru-RU"/>
        </w:rPr>
        <w:t>т.ч</w:t>
      </w:r>
      <w:proofErr w:type="spellEnd"/>
      <w:r w:rsidRPr="00026C8D">
        <w:rPr>
          <w:rFonts w:ascii="Times New Roman" w:eastAsia="Times New Roman" w:hAnsi="Times New Roman"/>
          <w:sz w:val="20"/>
          <w:szCs w:val="20"/>
          <w:lang w:eastAsia="ru-RU"/>
        </w:rPr>
        <w:t xml:space="preserve">. организациям) без письменного разрешения </w:t>
      </w:r>
      <w:proofErr w:type="gramStart"/>
      <w:r w:rsidRPr="00026C8D">
        <w:rPr>
          <w:rFonts w:ascii="Times New Roman" w:eastAsia="Times New Roman" w:hAnsi="Times New Roman"/>
          <w:sz w:val="20"/>
          <w:szCs w:val="20"/>
          <w:lang w:eastAsia="ru-RU"/>
        </w:rPr>
        <w:t>Собственника  помещения</w:t>
      </w:r>
      <w:proofErr w:type="gramEnd"/>
      <w:r w:rsidRPr="00026C8D">
        <w:rPr>
          <w:rFonts w:ascii="Times New Roman" w:eastAsia="Times New Roman" w:hAnsi="Times New Roman"/>
          <w:sz w:val="20"/>
          <w:szCs w:val="20"/>
          <w:lang w:eastAsia="ru-RU"/>
        </w:rPr>
        <w:t xml:space="preserve"> или наличия иного законного основания.</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4.1.16.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4.1.17.  Предоставлять Собственнику, уполномоченным им лицам, органу местного самоуправления (организатору конкурса)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4.1.18.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4.1.19.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или органу местного самоуправления (организатору конкурса).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4.1.20. Вести сбор, обновление и хранение информации о собственниках и нанимателях, а также лицах, использующих общее имущество многоквартирного дома на основании </w:t>
      </w:r>
      <w:proofErr w:type="gramStart"/>
      <w:r w:rsidRPr="00026C8D">
        <w:rPr>
          <w:rFonts w:ascii="Times New Roman" w:eastAsia="Times New Roman" w:hAnsi="Times New Roman"/>
          <w:sz w:val="20"/>
          <w:szCs w:val="20"/>
          <w:lang w:eastAsia="ru-RU"/>
        </w:rPr>
        <w:t>договоров,  делопроизводство</w:t>
      </w:r>
      <w:proofErr w:type="gramEnd"/>
      <w:r w:rsidRPr="00026C8D">
        <w:rPr>
          <w:rFonts w:ascii="Times New Roman" w:eastAsia="Times New Roman" w:hAnsi="Times New Roman"/>
          <w:sz w:val="20"/>
          <w:szCs w:val="20"/>
          <w:lang w:eastAsia="ru-RU"/>
        </w:rPr>
        <w:t>, бухгалтерский учет и бухгалтерскую отчетность по управлению многоквартирным домом.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4.2. Управляющая организация вправе: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4.2.1. Самостоятельно определять порядок и способ выполнения своих обязательств по настоящему Договору. Требовать от собственника внесения платы по договору в полном объеме в соответствии с выставленными платежными документами.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4.2.3. Поручать выполнение обязательств по настоящему Договору иным организациям.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4.2.4. Принимать от </w:t>
      </w:r>
      <w:proofErr w:type="gramStart"/>
      <w:r w:rsidRPr="00026C8D">
        <w:rPr>
          <w:rFonts w:ascii="Times New Roman" w:eastAsia="Times New Roman" w:hAnsi="Times New Roman"/>
          <w:sz w:val="20"/>
          <w:szCs w:val="20"/>
          <w:lang w:eastAsia="ru-RU"/>
        </w:rPr>
        <w:t>Собственника  плату</w:t>
      </w:r>
      <w:proofErr w:type="gramEnd"/>
      <w:r w:rsidRPr="00026C8D">
        <w:rPr>
          <w:rFonts w:ascii="Times New Roman" w:eastAsia="Times New Roman" w:hAnsi="Times New Roman"/>
          <w:sz w:val="20"/>
          <w:szCs w:val="20"/>
          <w:lang w:eastAsia="ru-RU"/>
        </w:rPr>
        <w:t xml:space="preserve"> за жилищно-коммунальные услуги.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lastRenderedPageBreak/>
        <w:t>4.2.5.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4.3. Собственник обязуется:</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4.3.1. Соблюдать правила пользования жилым/нежилым помещением.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4.3.2. Своевременно и в полном объеме вносить плату по настоящему договору не позднее ___________ числа месяца, следующего за расчетным.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4.3.3. При внесении платы за жилье и коммунальные услуги с нарушением сроков, предусмотренных законом и настоящим Договором, начисляются пени. Размер пеней составляет одну трехсотую действующей на момент оплаты ставки рефинансирования Центрального банка Российской Федерации от не выплаченных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4.3.4. Соблюдать правила пользования помещениями, содержания многоквартирного дома и придомовой территории.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4.3.5.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4.3.6.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Собственника.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4.3.7. Нести иные обязанности в соответствии с действующим законодательством.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sz w:val="20"/>
          <w:szCs w:val="20"/>
          <w:lang w:eastAsia="ru-RU"/>
        </w:rPr>
      </w:pPr>
      <w:r w:rsidRPr="00026C8D">
        <w:rPr>
          <w:rFonts w:ascii="Times New Roman" w:eastAsia="Times New Roman" w:hAnsi="Times New Roman"/>
          <w:b/>
          <w:sz w:val="20"/>
          <w:szCs w:val="20"/>
          <w:lang w:eastAsia="ru-RU"/>
        </w:rPr>
        <w:t>4.4. Собственник имеет право:</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4.4.1. Пользоваться общим имуществом многоквартирного жилого дома в пределах, установленных законодательством Российской </w:t>
      </w:r>
      <w:proofErr w:type="gramStart"/>
      <w:r w:rsidRPr="00026C8D">
        <w:rPr>
          <w:rFonts w:ascii="Times New Roman" w:eastAsia="Times New Roman" w:hAnsi="Times New Roman"/>
          <w:sz w:val="20"/>
          <w:szCs w:val="20"/>
          <w:lang w:eastAsia="ru-RU"/>
        </w:rPr>
        <w:t>Федерации..</w:t>
      </w:r>
      <w:proofErr w:type="gramEnd"/>
      <w:r w:rsidRPr="00026C8D">
        <w:rPr>
          <w:rFonts w:ascii="Times New Roman" w:eastAsia="Times New Roman" w:hAnsi="Times New Roman"/>
          <w:sz w:val="20"/>
          <w:szCs w:val="20"/>
          <w:lang w:eastAsia="ru-RU"/>
        </w:rPr>
        <w:t xml:space="preserve">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4.4.2. Получать коммунальные услуги, отвечающие параметрам качества и надёжности в объеме не ниже установленного.</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4.4.3. Реализовывать иные права, предусмотренные действующим законодательством.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b/>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 ПЛАТЕЖИ ПО ДОГОВОРУ</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5.1. Цена Договора и размер платы утверждена конкурсной документацией открытого конкурса по отбору управляющей организации для управления многоквартирным домом №___ по ул.______________ и составляет ______ рублей.</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5.2.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 государственной власти города в порядке, установленном Правительством Российской Федерации.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5.3. Неиспользование помещений Собственниками не является основанием невнесения платы за управление Многоквартирным домом, содержание Многоквартирного дома, а также за коммунальные услуги.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5.4.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5.6.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5.8.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5.9.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lastRenderedPageBreak/>
        <w:t>5.10. Услуги Управляющей организации, не предусмотренные настоящим Договором, выполняются за отдельную плату по взаимному соглашению Сторон.</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6. ОТВЕТСТВЕННОСТЬ СТОРОН</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6.2. В случае несвоевременного и (или) неполного внесения платы за услуги и работы по управлению Многоквартирным домом, содержанию Многоквартирного дома, а также за коммунальные услуги,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6.3. При выявлении Управляющей организацией факта проживания в жилом помещении Владельца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6.4. Управляющая организация несет ответственность за ущерб, причиненный имуществу </w:t>
      </w:r>
      <w:proofErr w:type="gramStart"/>
      <w:r w:rsidRPr="00026C8D">
        <w:rPr>
          <w:rFonts w:ascii="Times New Roman" w:eastAsia="Times New Roman" w:hAnsi="Times New Roman"/>
          <w:sz w:val="20"/>
          <w:szCs w:val="20"/>
          <w:lang w:eastAsia="ru-RU"/>
        </w:rPr>
        <w:t>Собственника  в</w:t>
      </w:r>
      <w:proofErr w:type="gramEnd"/>
      <w:r w:rsidRPr="00026C8D">
        <w:rPr>
          <w:rFonts w:ascii="Times New Roman" w:eastAsia="Times New Roman" w:hAnsi="Times New Roman"/>
          <w:sz w:val="20"/>
          <w:szCs w:val="20"/>
          <w:lang w:eastAsia="ru-RU"/>
        </w:rPr>
        <w:t xml:space="preserve"> Многоквартирном доме, возникший в результате ее действий или бездействия, в порядке, установленном законодательством.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7. ОСУЩЕСТВЛЕНИЕ КОНТРОЛЯ ЗА ВЫПОЛНЕНИЕМ УПРАВЛЯЮЩЕЙ</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ОРГАНИЗАЦИЕЙ ЕЕ ОБЯЗАТЕЛЬСТВ ПО ДОГОВОРУ УПРАВЛЕНИЯ</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И ПОРЯДОК РЕГИСТРАЦИИ ФАКТА НАРУШЕНИЯ УСЛОВИЙ</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НАСТОЯЩЕГО ДОГОВОРА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7.1.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органами.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7.1.1. Контроль осуществляется путем: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проверки объемов, качества и периодичности оказания услуг и выполнения работ;</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участия в приемке всех видов работ, в том числе по подготовке дома к сезонной эксплуатации;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 ПОРЯДОК ИЗМЕНЕНИЯ И РАСТОРЖЕНИЯ ДОГОВОРА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8.1. Изменение и расторжение настоящего Договора осуществляется в порядке, предусмотренном действующим законодательством.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Настоящий Договор может быть расторгнут:</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8.1.1. В одностороннем порядке: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а) по инициативе </w:t>
      </w:r>
      <w:proofErr w:type="gramStart"/>
      <w:r w:rsidRPr="00026C8D">
        <w:rPr>
          <w:rFonts w:ascii="Times New Roman" w:eastAsia="Times New Roman" w:hAnsi="Times New Roman"/>
          <w:sz w:val="20"/>
          <w:szCs w:val="20"/>
          <w:lang w:eastAsia="ru-RU"/>
        </w:rPr>
        <w:t>Собственника  в</w:t>
      </w:r>
      <w:proofErr w:type="gramEnd"/>
      <w:r w:rsidRPr="00026C8D">
        <w:rPr>
          <w:rFonts w:ascii="Times New Roman" w:eastAsia="Times New Roman" w:hAnsi="Times New Roman"/>
          <w:sz w:val="20"/>
          <w:szCs w:val="20"/>
          <w:lang w:eastAsia="ru-RU"/>
        </w:rPr>
        <w:t xml:space="preserve"> случае: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8.1.2. По соглашению Сторон.</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8.1.3. В судебном порядке.</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8.1.4. В случае смерти </w:t>
      </w:r>
      <w:proofErr w:type="gramStart"/>
      <w:r w:rsidRPr="00026C8D">
        <w:rPr>
          <w:rFonts w:ascii="Times New Roman" w:eastAsia="Times New Roman" w:hAnsi="Times New Roman"/>
          <w:sz w:val="20"/>
          <w:szCs w:val="20"/>
          <w:lang w:eastAsia="ru-RU"/>
        </w:rPr>
        <w:t>Собственника  -</w:t>
      </w:r>
      <w:proofErr w:type="gramEnd"/>
      <w:r w:rsidRPr="00026C8D">
        <w:rPr>
          <w:rFonts w:ascii="Times New Roman" w:eastAsia="Times New Roman" w:hAnsi="Times New Roman"/>
          <w:sz w:val="20"/>
          <w:szCs w:val="20"/>
          <w:lang w:eastAsia="ru-RU"/>
        </w:rPr>
        <w:t xml:space="preserve"> со дня смерти.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8.1.5. В случае ликвидации Управляющей организации.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8.1.6. В связи с окончанием срока действия Договора.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8.1.7. По обстоятельствам непреодолимой силы.</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lastRenderedPageBreak/>
        <w:t xml:space="preserve">8.2.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026C8D">
        <w:rPr>
          <w:rFonts w:ascii="Times New Roman" w:eastAsia="Times New Roman" w:hAnsi="Times New Roman"/>
          <w:sz w:val="20"/>
          <w:szCs w:val="20"/>
          <w:lang w:eastAsia="ru-RU"/>
        </w:rPr>
        <w:t>абз</w:t>
      </w:r>
      <w:proofErr w:type="spellEnd"/>
      <w:r w:rsidRPr="00026C8D">
        <w:rPr>
          <w:rFonts w:ascii="Times New Roman" w:eastAsia="Times New Roman" w:hAnsi="Times New Roman"/>
          <w:sz w:val="20"/>
          <w:szCs w:val="20"/>
          <w:lang w:eastAsia="ru-RU"/>
        </w:rPr>
        <w:t>. 1 подп. "а" подп. 7.1.1 настоящего Договора.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8.5. Расторжение Договора не является для </w:t>
      </w:r>
      <w:proofErr w:type="gramStart"/>
      <w:r w:rsidRPr="00026C8D">
        <w:rPr>
          <w:rFonts w:ascii="Times New Roman" w:eastAsia="Times New Roman" w:hAnsi="Times New Roman"/>
          <w:sz w:val="20"/>
          <w:szCs w:val="20"/>
          <w:lang w:eastAsia="ru-RU"/>
        </w:rPr>
        <w:t>Собственника  основанием</w:t>
      </w:r>
      <w:proofErr w:type="gramEnd"/>
      <w:r w:rsidRPr="00026C8D">
        <w:rPr>
          <w:rFonts w:ascii="Times New Roman" w:eastAsia="Times New Roman" w:hAnsi="Times New Roman"/>
          <w:sz w:val="20"/>
          <w:szCs w:val="20"/>
          <w:lang w:eastAsia="ru-RU"/>
        </w:rPr>
        <w:t xml:space="preserve"> для прекращения обязательств по оплате произведенных Управляющей организацией затрат (услуг и работ) во время действия настоящего Договора.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8.7. В случае переплаты Собственником средств за услуги по настоящему Договору на момент его расторжения Управляющая организация обязана уведомить </w:t>
      </w:r>
      <w:proofErr w:type="gramStart"/>
      <w:r w:rsidRPr="00026C8D">
        <w:rPr>
          <w:rFonts w:ascii="Times New Roman" w:eastAsia="Times New Roman" w:hAnsi="Times New Roman"/>
          <w:sz w:val="20"/>
          <w:szCs w:val="20"/>
          <w:lang w:eastAsia="ru-RU"/>
        </w:rPr>
        <w:t>Собственника  о</w:t>
      </w:r>
      <w:proofErr w:type="gramEnd"/>
      <w:r w:rsidRPr="00026C8D">
        <w:rPr>
          <w:rFonts w:ascii="Times New Roman" w:eastAsia="Times New Roman" w:hAnsi="Times New Roman"/>
          <w:sz w:val="20"/>
          <w:szCs w:val="20"/>
          <w:lang w:eastAsia="ru-RU"/>
        </w:rPr>
        <w:t xml:space="preserve"> сумме переплаты. Получить от </w:t>
      </w:r>
      <w:proofErr w:type="gramStart"/>
      <w:r w:rsidRPr="00026C8D">
        <w:rPr>
          <w:rFonts w:ascii="Times New Roman" w:eastAsia="Times New Roman" w:hAnsi="Times New Roman"/>
          <w:sz w:val="20"/>
          <w:szCs w:val="20"/>
          <w:lang w:eastAsia="ru-RU"/>
        </w:rPr>
        <w:t>Собственника  распоряжение</w:t>
      </w:r>
      <w:proofErr w:type="gramEnd"/>
      <w:r w:rsidRPr="00026C8D">
        <w:rPr>
          <w:rFonts w:ascii="Times New Roman" w:eastAsia="Times New Roman" w:hAnsi="Times New Roman"/>
          <w:sz w:val="20"/>
          <w:szCs w:val="20"/>
          <w:lang w:eastAsia="ru-RU"/>
        </w:rPr>
        <w:t xml:space="preserve"> о перечислении излишне полученных ею средств на указанный им счет.</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8.8. Изменение условий настоящего Договора осуществляется в порядке, предусмотренном жилищным и гражданским законодательством.</w:t>
      </w: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9. ОСОБЫЕ УСЛОВИЯ</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10. ФОРС-МАЖОР</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10.2.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10.3.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center"/>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11. СРОК ДЕЙСТВИЯ ДОГОВОРА</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11.1. Договор вступает в силу с момента подписания его сторонами.</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11.2. Договор заключен сроком </w:t>
      </w:r>
      <w:proofErr w:type="gramStart"/>
      <w:r w:rsidRPr="00026C8D">
        <w:rPr>
          <w:rFonts w:ascii="Times New Roman" w:eastAsia="Times New Roman" w:hAnsi="Times New Roman"/>
          <w:sz w:val="20"/>
          <w:szCs w:val="20"/>
          <w:lang w:eastAsia="ru-RU"/>
        </w:rPr>
        <w:t>на  1</w:t>
      </w:r>
      <w:proofErr w:type="gramEnd"/>
      <w:r w:rsidRPr="00026C8D">
        <w:rPr>
          <w:rFonts w:ascii="Times New Roman" w:eastAsia="Times New Roman" w:hAnsi="Times New Roman"/>
          <w:sz w:val="20"/>
          <w:szCs w:val="20"/>
          <w:lang w:eastAsia="ru-RU"/>
        </w:rPr>
        <w:t xml:space="preserve"> (один) год.</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11.3. Договор может быть расторгнут в порядке, установленном в разделе 8.</w:t>
      </w: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jc w:val="both"/>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Управляющая </w:t>
      </w:r>
      <w:proofErr w:type="gramStart"/>
      <w:r w:rsidRPr="00026C8D">
        <w:rPr>
          <w:rFonts w:ascii="Times New Roman" w:eastAsia="Times New Roman" w:hAnsi="Times New Roman"/>
          <w:sz w:val="20"/>
          <w:szCs w:val="20"/>
          <w:lang w:eastAsia="ru-RU"/>
        </w:rPr>
        <w:t xml:space="preserve">организация:   </w:t>
      </w:r>
      <w:proofErr w:type="gramEnd"/>
      <w:r w:rsidRPr="00026C8D">
        <w:rPr>
          <w:rFonts w:ascii="Times New Roman" w:eastAsia="Times New Roman" w:hAnsi="Times New Roman"/>
          <w:sz w:val="20"/>
          <w:szCs w:val="20"/>
          <w:lang w:eastAsia="ru-RU"/>
        </w:rPr>
        <w:t xml:space="preserve">                                       Собственник:  </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________________________________________</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________________________________________            _____________________________________________,</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________________________________________                                </w:t>
      </w:r>
      <w:proofErr w:type="gramStart"/>
      <w:r w:rsidRPr="00026C8D">
        <w:rPr>
          <w:rFonts w:ascii="Times New Roman" w:eastAsia="Times New Roman" w:hAnsi="Times New Roman"/>
          <w:sz w:val="20"/>
          <w:szCs w:val="20"/>
          <w:lang w:eastAsia="ru-RU"/>
        </w:rPr>
        <w:t xml:space="preserve">   (</w:t>
      </w:r>
      <w:proofErr w:type="gramEnd"/>
      <w:r w:rsidRPr="00026C8D">
        <w:rPr>
          <w:rFonts w:ascii="Times New Roman" w:eastAsia="Times New Roman" w:hAnsi="Times New Roman"/>
          <w:sz w:val="20"/>
          <w:szCs w:val="20"/>
          <w:lang w:eastAsia="ru-RU"/>
        </w:rPr>
        <w:t>фамилия, имя, отчество)</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___________________/_________________                  Паспорт: серия ________№________________________</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roofErr w:type="spellStart"/>
      <w:r w:rsidRPr="00026C8D">
        <w:rPr>
          <w:rFonts w:ascii="Times New Roman" w:eastAsia="Times New Roman" w:hAnsi="Times New Roman"/>
          <w:sz w:val="20"/>
          <w:szCs w:val="20"/>
          <w:lang w:eastAsia="ru-RU"/>
        </w:rPr>
        <w:t>м.п</w:t>
      </w:r>
      <w:proofErr w:type="spellEnd"/>
      <w:r w:rsidRPr="00026C8D">
        <w:rPr>
          <w:rFonts w:ascii="Times New Roman" w:eastAsia="Times New Roman" w:hAnsi="Times New Roman"/>
          <w:sz w:val="20"/>
          <w:szCs w:val="20"/>
          <w:lang w:eastAsia="ru-RU"/>
        </w:rPr>
        <w:t xml:space="preserve">.                                                                          Выдан_________________________________________, </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roofErr w:type="gramStart"/>
      <w:r w:rsidRPr="00026C8D">
        <w:rPr>
          <w:rFonts w:ascii="Times New Roman" w:eastAsia="Times New Roman" w:hAnsi="Times New Roman"/>
          <w:sz w:val="20"/>
          <w:szCs w:val="20"/>
          <w:lang w:eastAsia="ru-RU"/>
        </w:rPr>
        <w:t>Адрес:_</w:t>
      </w:r>
      <w:proofErr w:type="gramEnd"/>
      <w:r w:rsidRPr="00026C8D">
        <w:rPr>
          <w:rFonts w:ascii="Times New Roman" w:eastAsia="Times New Roman" w:hAnsi="Times New Roman"/>
          <w:sz w:val="20"/>
          <w:szCs w:val="20"/>
          <w:lang w:eastAsia="ru-RU"/>
        </w:rPr>
        <w:t>________________________________________</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_______________________________________________</w:t>
      </w:r>
    </w:p>
    <w:p w:rsidR="00026C8D" w:rsidRPr="00026C8D" w:rsidRDefault="00026C8D" w:rsidP="00026C8D">
      <w:pPr>
        <w:autoSpaceDE w:val="0"/>
        <w:autoSpaceDN w:val="0"/>
        <w:adjustRightInd w:val="0"/>
        <w:spacing w:after="0" w:line="240" w:lineRule="auto"/>
        <w:rPr>
          <w:rFonts w:ascii="Times New Roman" w:eastAsia="Times New Roman" w:hAnsi="Times New Roman"/>
          <w:b/>
          <w:sz w:val="20"/>
          <w:szCs w:val="20"/>
          <w:lang w:eastAsia="ru-RU"/>
        </w:rPr>
      </w:pPr>
      <w:r w:rsidRPr="00026C8D">
        <w:rPr>
          <w:rFonts w:ascii="Times New Roman" w:eastAsia="Times New Roman" w:hAnsi="Times New Roman"/>
          <w:sz w:val="20"/>
          <w:szCs w:val="20"/>
          <w:lang w:eastAsia="ru-RU"/>
        </w:rPr>
        <w:t xml:space="preserve">                                                                                                   </w:t>
      </w:r>
      <w:r w:rsidRPr="00026C8D">
        <w:rPr>
          <w:rFonts w:ascii="Times New Roman" w:eastAsia="Times New Roman" w:hAnsi="Times New Roman"/>
          <w:b/>
          <w:sz w:val="20"/>
          <w:szCs w:val="20"/>
          <w:lang w:eastAsia="ru-RU"/>
        </w:rPr>
        <w:t>Правоустанавливающие документы</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lastRenderedPageBreak/>
        <w:t xml:space="preserve">                                                                                            Дата выдачи_____________, серия_________________</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№____________________________________________</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____________________________________________</w:t>
      </w:r>
    </w:p>
    <w:p w:rsidR="00026C8D" w:rsidRPr="00026C8D" w:rsidRDefault="00026C8D" w:rsidP="00026C8D">
      <w:pPr>
        <w:autoSpaceDE w:val="0"/>
        <w:autoSpaceDN w:val="0"/>
        <w:adjustRightInd w:val="0"/>
        <w:spacing w:after="0" w:line="240" w:lineRule="auto"/>
        <w:rPr>
          <w:rFonts w:ascii="Times New Roman" w:eastAsia="Times New Roman" w:hAnsi="Times New Roman"/>
          <w:sz w:val="20"/>
          <w:szCs w:val="20"/>
          <w:lang w:eastAsia="ru-RU"/>
        </w:rPr>
      </w:pPr>
      <w:r w:rsidRPr="00026C8D">
        <w:rPr>
          <w:rFonts w:ascii="Times New Roman" w:eastAsia="Times New Roman" w:hAnsi="Times New Roman"/>
          <w:sz w:val="20"/>
          <w:szCs w:val="20"/>
          <w:lang w:eastAsia="ru-RU"/>
        </w:rPr>
        <w:t xml:space="preserve">                                                                                                                                                 подпись</w:t>
      </w:r>
    </w:p>
    <w:p w:rsidR="00F63C79" w:rsidRPr="007B13E8" w:rsidRDefault="00F63C79" w:rsidP="00F63C79">
      <w:pPr>
        <w:spacing w:after="0" w:line="240" w:lineRule="auto"/>
        <w:jc w:val="both"/>
        <w:rPr>
          <w:rFonts w:ascii="Times New Roman" w:eastAsia="Times New Roman" w:hAnsi="Times New Roman"/>
          <w:sz w:val="26"/>
          <w:szCs w:val="26"/>
          <w:lang w:eastAsia="ru-RU"/>
        </w:rPr>
      </w:pPr>
    </w:p>
    <w:p w:rsidR="001527A5" w:rsidRPr="007B13E8" w:rsidRDefault="001527A5" w:rsidP="00F63C79">
      <w:pPr>
        <w:spacing w:after="0" w:line="240" w:lineRule="auto"/>
        <w:jc w:val="both"/>
        <w:rPr>
          <w:rFonts w:ascii="Times New Roman" w:eastAsia="Times New Roman" w:hAnsi="Times New Roman"/>
          <w:sz w:val="26"/>
          <w:szCs w:val="26"/>
          <w:lang w:eastAsia="ru-RU"/>
        </w:rPr>
      </w:pPr>
    </w:p>
    <w:p w:rsidR="001527A5" w:rsidRPr="007B13E8" w:rsidRDefault="001527A5" w:rsidP="00F63C79">
      <w:pPr>
        <w:spacing w:after="0" w:line="240" w:lineRule="auto"/>
        <w:jc w:val="both"/>
        <w:rPr>
          <w:rFonts w:ascii="Times New Roman" w:eastAsia="Times New Roman" w:hAnsi="Times New Roman"/>
          <w:sz w:val="26"/>
          <w:szCs w:val="26"/>
          <w:lang w:eastAsia="ru-RU"/>
        </w:rPr>
      </w:pPr>
    </w:p>
    <w:p w:rsidR="001527A5" w:rsidRDefault="001527A5" w:rsidP="00F63C79">
      <w:pPr>
        <w:spacing w:after="0" w:line="240" w:lineRule="auto"/>
        <w:jc w:val="both"/>
        <w:rPr>
          <w:rFonts w:ascii="Times New Roman" w:eastAsia="Times New Roman" w:hAnsi="Times New Roman"/>
          <w:sz w:val="26"/>
          <w:szCs w:val="26"/>
          <w:lang w:eastAsia="ru-RU"/>
        </w:rPr>
      </w:pPr>
    </w:p>
    <w:p w:rsidR="003352CD" w:rsidRDefault="003352CD" w:rsidP="00F63C79">
      <w:pPr>
        <w:spacing w:after="0" w:line="240" w:lineRule="auto"/>
        <w:jc w:val="both"/>
        <w:rPr>
          <w:rFonts w:ascii="Times New Roman" w:eastAsia="Times New Roman" w:hAnsi="Times New Roman"/>
          <w:sz w:val="26"/>
          <w:szCs w:val="26"/>
          <w:lang w:eastAsia="ru-RU"/>
        </w:rPr>
      </w:pPr>
    </w:p>
    <w:p w:rsidR="003352CD" w:rsidRDefault="003352CD" w:rsidP="00F63C79">
      <w:pPr>
        <w:spacing w:after="0" w:line="240" w:lineRule="auto"/>
        <w:jc w:val="both"/>
        <w:rPr>
          <w:rFonts w:ascii="Times New Roman" w:eastAsia="Times New Roman" w:hAnsi="Times New Roman"/>
          <w:sz w:val="26"/>
          <w:szCs w:val="26"/>
          <w:lang w:eastAsia="ru-RU"/>
        </w:rPr>
      </w:pPr>
    </w:p>
    <w:p w:rsidR="003352CD" w:rsidRDefault="003352CD" w:rsidP="00F63C79">
      <w:pPr>
        <w:spacing w:after="0" w:line="240" w:lineRule="auto"/>
        <w:jc w:val="both"/>
        <w:rPr>
          <w:rFonts w:ascii="Times New Roman" w:eastAsia="Times New Roman" w:hAnsi="Times New Roman"/>
          <w:sz w:val="26"/>
          <w:szCs w:val="26"/>
          <w:lang w:eastAsia="ru-RU"/>
        </w:rPr>
      </w:pPr>
    </w:p>
    <w:p w:rsidR="003352CD" w:rsidRDefault="003352CD" w:rsidP="00F63C79">
      <w:pPr>
        <w:spacing w:after="0" w:line="240" w:lineRule="auto"/>
        <w:jc w:val="both"/>
        <w:rPr>
          <w:rFonts w:ascii="Times New Roman" w:eastAsia="Times New Roman" w:hAnsi="Times New Roman"/>
          <w:sz w:val="26"/>
          <w:szCs w:val="26"/>
          <w:lang w:eastAsia="ru-RU"/>
        </w:rPr>
      </w:pPr>
    </w:p>
    <w:p w:rsidR="003352CD" w:rsidRDefault="003352CD" w:rsidP="00F63C79">
      <w:pPr>
        <w:spacing w:after="0" w:line="240" w:lineRule="auto"/>
        <w:jc w:val="both"/>
        <w:rPr>
          <w:rFonts w:ascii="Times New Roman" w:eastAsia="Times New Roman" w:hAnsi="Times New Roman"/>
          <w:sz w:val="26"/>
          <w:szCs w:val="26"/>
          <w:lang w:eastAsia="ru-RU"/>
        </w:rPr>
      </w:pPr>
    </w:p>
    <w:p w:rsidR="003352CD" w:rsidRDefault="003352CD" w:rsidP="00F63C79">
      <w:pPr>
        <w:spacing w:after="0" w:line="240" w:lineRule="auto"/>
        <w:jc w:val="both"/>
        <w:rPr>
          <w:rFonts w:ascii="Times New Roman" w:eastAsia="Times New Roman" w:hAnsi="Times New Roman"/>
          <w:sz w:val="26"/>
          <w:szCs w:val="26"/>
          <w:lang w:eastAsia="ru-RU"/>
        </w:rPr>
      </w:pPr>
    </w:p>
    <w:p w:rsidR="003352CD" w:rsidRDefault="003352CD" w:rsidP="00F63C79">
      <w:pPr>
        <w:spacing w:after="0" w:line="240" w:lineRule="auto"/>
        <w:jc w:val="both"/>
        <w:rPr>
          <w:rFonts w:ascii="Times New Roman" w:eastAsia="Times New Roman" w:hAnsi="Times New Roman"/>
          <w:sz w:val="26"/>
          <w:szCs w:val="26"/>
          <w:lang w:eastAsia="ru-RU"/>
        </w:rPr>
      </w:pPr>
    </w:p>
    <w:p w:rsidR="00026C8D" w:rsidRPr="00026C8D" w:rsidRDefault="00026C8D" w:rsidP="00026C8D">
      <w:pPr>
        <w:keepNext/>
        <w:spacing w:after="0" w:line="240" w:lineRule="auto"/>
        <w:jc w:val="center"/>
        <w:outlineLvl w:val="0"/>
        <w:rPr>
          <w:rFonts w:ascii="Times New Roman" w:eastAsia="Times New Roman" w:hAnsi="Times New Roman"/>
          <w:b/>
          <w:bCs/>
          <w:sz w:val="26"/>
          <w:szCs w:val="26"/>
          <w:lang w:eastAsia="ru-RU"/>
        </w:rPr>
      </w:pPr>
      <w:r w:rsidRPr="00026C8D">
        <w:rPr>
          <w:rFonts w:ascii="Times New Roman" w:eastAsia="Times New Roman" w:hAnsi="Times New Roman"/>
          <w:b/>
          <w:bCs/>
          <w:sz w:val="26"/>
          <w:szCs w:val="26"/>
          <w:lang w:eastAsia="ru-RU"/>
        </w:rPr>
        <w:t xml:space="preserve">       </w:t>
      </w:r>
    </w:p>
    <w:tbl>
      <w:tblPr>
        <w:tblW w:w="14633" w:type="dxa"/>
        <w:tblInd w:w="-1202" w:type="dxa"/>
        <w:tblLook w:val="0000" w:firstRow="0" w:lastRow="0" w:firstColumn="0" w:lastColumn="0" w:noHBand="0" w:noVBand="0"/>
      </w:tblPr>
      <w:tblGrid>
        <w:gridCol w:w="840"/>
        <w:gridCol w:w="2489"/>
        <w:gridCol w:w="1667"/>
        <w:gridCol w:w="42"/>
        <w:gridCol w:w="1517"/>
        <w:gridCol w:w="435"/>
        <w:gridCol w:w="7643"/>
      </w:tblGrid>
      <w:tr w:rsidR="00026C8D" w:rsidRPr="00026C8D" w:rsidTr="00A06B49">
        <w:trPr>
          <w:gridBefore w:val="1"/>
          <w:gridAfter w:val="1"/>
          <w:wBefore w:w="840" w:type="dxa"/>
          <w:wAfter w:w="7643" w:type="dxa"/>
        </w:trPr>
        <w:tc>
          <w:tcPr>
            <w:tcW w:w="2489" w:type="dxa"/>
          </w:tcPr>
          <w:p w:rsidR="00026C8D" w:rsidRPr="00026C8D" w:rsidRDefault="00026C8D" w:rsidP="00026C8D">
            <w:pPr>
              <w:spacing w:after="0" w:line="240" w:lineRule="auto"/>
              <w:ind w:firstLine="567"/>
              <w:jc w:val="center"/>
              <w:rPr>
                <w:rFonts w:ascii="Times New Roman" w:eastAsia="Times New Roman" w:hAnsi="Times New Roman"/>
                <w:sz w:val="26"/>
                <w:szCs w:val="26"/>
                <w:lang w:eastAsia="ru-RU"/>
              </w:rPr>
            </w:pPr>
          </w:p>
        </w:tc>
        <w:tc>
          <w:tcPr>
            <w:tcW w:w="1709" w:type="dxa"/>
            <w:gridSpan w:val="2"/>
          </w:tcPr>
          <w:p w:rsidR="00026C8D" w:rsidRPr="00026C8D" w:rsidRDefault="00026C8D" w:rsidP="00026C8D">
            <w:pPr>
              <w:spacing w:after="0" w:line="240" w:lineRule="auto"/>
              <w:ind w:firstLine="567"/>
              <w:jc w:val="center"/>
              <w:rPr>
                <w:rFonts w:ascii="Times New Roman" w:eastAsia="Times New Roman" w:hAnsi="Times New Roman"/>
                <w:sz w:val="26"/>
                <w:szCs w:val="26"/>
                <w:lang w:eastAsia="ru-RU"/>
              </w:rPr>
            </w:pPr>
          </w:p>
        </w:tc>
        <w:tc>
          <w:tcPr>
            <w:tcW w:w="1952" w:type="dxa"/>
            <w:gridSpan w:val="2"/>
          </w:tcPr>
          <w:p w:rsidR="00026C8D" w:rsidRPr="00026C8D" w:rsidRDefault="00026C8D" w:rsidP="00026C8D">
            <w:pPr>
              <w:spacing w:after="0" w:line="240" w:lineRule="auto"/>
              <w:ind w:firstLine="567"/>
              <w:jc w:val="center"/>
              <w:rPr>
                <w:rFonts w:ascii="Times New Roman" w:eastAsia="Times New Roman" w:hAnsi="Times New Roman"/>
                <w:sz w:val="26"/>
                <w:szCs w:val="26"/>
                <w:lang w:eastAsia="ru-RU"/>
              </w:rPr>
            </w:pPr>
          </w:p>
        </w:tc>
      </w:tr>
      <w:tr w:rsidR="00026C8D" w:rsidRPr="00026C8D" w:rsidTr="00A06B49">
        <w:tblPrEx>
          <w:tblLook w:val="01E0" w:firstRow="1" w:lastRow="1" w:firstColumn="1" w:lastColumn="1" w:noHBand="0" w:noVBand="0"/>
        </w:tblPrEx>
        <w:tc>
          <w:tcPr>
            <w:tcW w:w="4996" w:type="dxa"/>
            <w:gridSpan w:val="3"/>
          </w:tcPr>
          <w:p w:rsidR="00026C8D" w:rsidRPr="00026C8D" w:rsidRDefault="00026C8D" w:rsidP="00026C8D">
            <w:pPr>
              <w:tabs>
                <w:tab w:val="left" w:pos="896"/>
              </w:tabs>
              <w:spacing w:after="0" w:line="240" w:lineRule="auto"/>
              <w:ind w:left="1060" w:right="74"/>
              <w:jc w:val="center"/>
              <w:rPr>
                <w:rFonts w:ascii="Arial Cyr Chuv" w:eastAsia="Times New Roman" w:hAnsi="Arial Cyr Chuv"/>
                <w:b/>
                <w:bCs/>
                <w:iCs/>
                <w:sz w:val="26"/>
                <w:szCs w:val="26"/>
                <w:lang w:eastAsia="ru-RU"/>
              </w:rPr>
            </w:pPr>
            <w:proofErr w:type="spellStart"/>
            <w:r w:rsidRPr="00026C8D">
              <w:rPr>
                <w:rFonts w:ascii="Arial Cyr Chuv" w:eastAsia="Times New Roman" w:hAnsi="Arial Cyr Chuv"/>
                <w:b/>
                <w:bCs/>
                <w:iCs/>
                <w:sz w:val="26"/>
                <w:szCs w:val="26"/>
                <w:lang w:eastAsia="ru-RU"/>
              </w:rPr>
              <w:t>Чёваш</w:t>
            </w:r>
            <w:proofErr w:type="spellEnd"/>
            <w:r w:rsidRPr="00026C8D">
              <w:rPr>
                <w:rFonts w:ascii="Arial Cyr Chuv" w:eastAsia="Times New Roman" w:hAnsi="Arial Cyr Chuv"/>
                <w:b/>
                <w:bCs/>
                <w:iCs/>
                <w:sz w:val="26"/>
                <w:szCs w:val="26"/>
                <w:lang w:eastAsia="ru-RU"/>
              </w:rPr>
              <w:t xml:space="preserve"> Республики</w:t>
            </w:r>
          </w:p>
          <w:p w:rsidR="00026C8D" w:rsidRPr="00026C8D" w:rsidRDefault="00026C8D" w:rsidP="00026C8D">
            <w:pPr>
              <w:suppressAutoHyphens/>
              <w:spacing w:after="0" w:line="240" w:lineRule="auto"/>
              <w:ind w:left="-108" w:right="74"/>
              <w:jc w:val="center"/>
              <w:rPr>
                <w:rFonts w:ascii="Arial Cyr Chuv" w:eastAsia="Times New Roman" w:hAnsi="Arial Cyr Chuv" w:cs="Arial Cyr Chuv"/>
                <w:b/>
                <w:bCs/>
                <w:sz w:val="26"/>
                <w:szCs w:val="26"/>
                <w:lang w:eastAsia="zh-CN"/>
              </w:rPr>
            </w:pPr>
            <w:r w:rsidRPr="00026C8D">
              <w:rPr>
                <w:rFonts w:ascii="Arial Cyr Chuv" w:eastAsia="Times New Roman" w:hAnsi="Arial Cyr Chuv" w:cs="Arial Cyr Chuv"/>
                <w:b/>
                <w:bCs/>
                <w:sz w:val="26"/>
                <w:szCs w:val="26"/>
                <w:lang w:eastAsia="zh-CN"/>
              </w:rPr>
              <w:t xml:space="preserve">             </w:t>
            </w:r>
            <w:proofErr w:type="spellStart"/>
            <w:r w:rsidRPr="00026C8D">
              <w:rPr>
                <w:rFonts w:ascii="Arial Cyr Chuv" w:eastAsia="Times New Roman" w:hAnsi="Arial Cyr Chuv" w:cs="Arial Cyr Chuv"/>
                <w:b/>
                <w:bCs/>
                <w:sz w:val="26"/>
                <w:szCs w:val="26"/>
                <w:lang w:eastAsia="zh-CN"/>
              </w:rPr>
              <w:t>Елч.к</w:t>
            </w:r>
            <w:proofErr w:type="spellEnd"/>
            <w:r w:rsidRPr="00026C8D">
              <w:rPr>
                <w:rFonts w:ascii="Arial Cyr Chuv" w:eastAsia="Times New Roman" w:hAnsi="Arial Cyr Chuv" w:cs="Arial Cyr Chuv"/>
                <w:b/>
                <w:bCs/>
                <w:sz w:val="26"/>
                <w:szCs w:val="26"/>
                <w:lang w:eastAsia="zh-CN"/>
              </w:rPr>
              <w:t xml:space="preserve"> </w:t>
            </w:r>
            <w:proofErr w:type="spellStart"/>
            <w:r w:rsidRPr="00026C8D">
              <w:rPr>
                <w:rFonts w:ascii="Arial Cyr Chuv" w:eastAsia="Times New Roman" w:hAnsi="Arial Cyr Chuv" w:cs="Arial Cyr Chuv"/>
                <w:b/>
                <w:bCs/>
                <w:sz w:val="26"/>
                <w:szCs w:val="26"/>
                <w:lang w:eastAsia="zh-CN"/>
              </w:rPr>
              <w:t>муниципаллё</w:t>
            </w:r>
            <w:proofErr w:type="spellEnd"/>
          </w:p>
          <w:p w:rsidR="00026C8D" w:rsidRPr="00026C8D" w:rsidRDefault="00026C8D" w:rsidP="00026C8D">
            <w:pPr>
              <w:tabs>
                <w:tab w:val="left" w:pos="896"/>
              </w:tabs>
              <w:spacing w:after="0" w:line="240" w:lineRule="auto"/>
              <w:ind w:left="1060" w:right="74"/>
              <w:jc w:val="center"/>
              <w:rPr>
                <w:rFonts w:ascii="Arial Cyr Chuv" w:eastAsia="Times New Roman" w:hAnsi="Arial Cyr Chuv" w:cs="Arial Cyr Chuv"/>
                <w:b/>
                <w:bCs/>
                <w:sz w:val="26"/>
                <w:szCs w:val="26"/>
                <w:lang w:eastAsia="zh-CN"/>
              </w:rPr>
            </w:pPr>
            <w:r w:rsidRPr="00026C8D">
              <w:rPr>
                <w:rFonts w:ascii="Arial Cyr Chuv" w:eastAsia="Times New Roman" w:hAnsi="Arial Cyr Chuv" w:cs="Arial Cyr Chuv"/>
                <w:b/>
                <w:bCs/>
                <w:sz w:val="26"/>
                <w:szCs w:val="26"/>
                <w:lang w:eastAsia="zh-CN"/>
              </w:rPr>
              <w:t>округ.</w:t>
            </w:r>
          </w:p>
          <w:p w:rsidR="00026C8D" w:rsidRPr="00026C8D" w:rsidRDefault="00026C8D" w:rsidP="00026C8D">
            <w:pPr>
              <w:tabs>
                <w:tab w:val="left" w:pos="896"/>
              </w:tabs>
              <w:spacing w:after="0" w:line="240" w:lineRule="auto"/>
              <w:ind w:left="1060" w:right="74"/>
              <w:jc w:val="center"/>
              <w:rPr>
                <w:rFonts w:ascii="Arial Cyr Chuv" w:eastAsia="Times New Roman" w:hAnsi="Arial Cyr Chuv"/>
                <w:b/>
                <w:bCs/>
                <w:iCs/>
                <w:sz w:val="26"/>
                <w:szCs w:val="26"/>
                <w:lang w:eastAsia="ru-RU"/>
              </w:rPr>
            </w:pPr>
          </w:p>
          <w:p w:rsidR="00026C8D" w:rsidRPr="00026C8D" w:rsidRDefault="00026C8D" w:rsidP="00026C8D">
            <w:pPr>
              <w:suppressAutoHyphens/>
              <w:spacing w:after="0" w:line="240" w:lineRule="auto"/>
              <w:ind w:left="-108" w:right="74"/>
              <w:jc w:val="center"/>
              <w:rPr>
                <w:rFonts w:ascii="Arial Cyr Chuv" w:eastAsia="Times New Roman" w:hAnsi="Arial Cyr Chuv" w:cs="Arial Cyr Chuv"/>
                <w:b/>
                <w:bCs/>
                <w:sz w:val="26"/>
                <w:szCs w:val="26"/>
                <w:lang w:eastAsia="zh-CN"/>
              </w:rPr>
            </w:pPr>
            <w:r w:rsidRPr="00026C8D">
              <w:rPr>
                <w:rFonts w:ascii="Arial Cyr Chuv" w:eastAsia="Times New Roman" w:hAnsi="Arial Cyr Chuv" w:cs="Arial Cyr Chuv"/>
                <w:b/>
                <w:bCs/>
                <w:sz w:val="26"/>
                <w:szCs w:val="26"/>
                <w:lang w:eastAsia="zh-CN"/>
              </w:rPr>
              <w:t xml:space="preserve">            </w:t>
            </w:r>
            <w:proofErr w:type="spellStart"/>
            <w:r w:rsidRPr="00026C8D">
              <w:rPr>
                <w:rFonts w:ascii="Arial Cyr Chuv" w:eastAsia="Times New Roman" w:hAnsi="Arial Cyr Chuv" w:cs="Arial Cyr Chuv"/>
                <w:b/>
                <w:bCs/>
                <w:sz w:val="26"/>
                <w:szCs w:val="26"/>
                <w:lang w:eastAsia="zh-CN"/>
              </w:rPr>
              <w:t>Елч.к</w:t>
            </w:r>
            <w:proofErr w:type="spellEnd"/>
            <w:r w:rsidRPr="00026C8D">
              <w:rPr>
                <w:rFonts w:ascii="Arial Cyr Chuv" w:eastAsia="Times New Roman" w:hAnsi="Arial Cyr Chuv" w:cs="Arial Cyr Chuv"/>
                <w:b/>
                <w:bCs/>
                <w:sz w:val="26"/>
                <w:szCs w:val="26"/>
                <w:lang w:eastAsia="zh-CN"/>
              </w:rPr>
              <w:t xml:space="preserve"> </w:t>
            </w:r>
            <w:proofErr w:type="spellStart"/>
            <w:r w:rsidRPr="00026C8D">
              <w:rPr>
                <w:rFonts w:ascii="Arial Cyr Chuv" w:eastAsia="Times New Roman" w:hAnsi="Arial Cyr Chuv" w:cs="Arial Cyr Chuv"/>
                <w:b/>
                <w:bCs/>
                <w:sz w:val="26"/>
                <w:szCs w:val="26"/>
                <w:lang w:eastAsia="zh-CN"/>
              </w:rPr>
              <w:t>муниципаллё</w:t>
            </w:r>
            <w:proofErr w:type="spellEnd"/>
          </w:p>
          <w:p w:rsidR="00026C8D" w:rsidRPr="00026C8D" w:rsidRDefault="00026C8D" w:rsidP="00026C8D">
            <w:pPr>
              <w:tabs>
                <w:tab w:val="left" w:pos="896"/>
              </w:tabs>
              <w:spacing w:after="0" w:line="0" w:lineRule="atLeast"/>
              <w:ind w:left="1060" w:right="74"/>
              <w:contextualSpacing/>
              <w:jc w:val="center"/>
              <w:rPr>
                <w:rFonts w:ascii="Arial Cyr Chuv" w:eastAsia="Times New Roman" w:hAnsi="Arial Cyr Chuv" w:cs="Arial Cyr Chuv"/>
                <w:b/>
                <w:bCs/>
                <w:sz w:val="26"/>
                <w:szCs w:val="26"/>
                <w:lang w:eastAsia="zh-CN"/>
              </w:rPr>
            </w:pPr>
            <w:proofErr w:type="spellStart"/>
            <w:proofErr w:type="gramStart"/>
            <w:r w:rsidRPr="00026C8D">
              <w:rPr>
                <w:rFonts w:ascii="Arial Cyr Chuv" w:eastAsia="Times New Roman" w:hAnsi="Arial Cyr Chuv" w:cs="Arial Cyr Chuv"/>
                <w:b/>
                <w:bCs/>
                <w:sz w:val="26"/>
                <w:szCs w:val="26"/>
                <w:lang w:eastAsia="zh-CN"/>
              </w:rPr>
              <w:t>округ.н</w:t>
            </w:r>
            <w:proofErr w:type="spellEnd"/>
            <w:proofErr w:type="gramEnd"/>
          </w:p>
          <w:p w:rsidR="00026C8D" w:rsidRPr="00026C8D" w:rsidRDefault="00026C8D" w:rsidP="00026C8D">
            <w:pPr>
              <w:tabs>
                <w:tab w:val="left" w:pos="896"/>
              </w:tabs>
              <w:spacing w:after="0" w:line="0" w:lineRule="atLeast"/>
              <w:ind w:left="1060" w:right="74"/>
              <w:contextualSpacing/>
              <w:jc w:val="center"/>
              <w:rPr>
                <w:rFonts w:ascii="Arial Cyr Chuv" w:eastAsia="Times New Roman" w:hAnsi="Arial Cyr Chuv"/>
                <w:b/>
                <w:bCs/>
                <w:sz w:val="26"/>
                <w:szCs w:val="26"/>
                <w:lang w:eastAsia="ru-RU"/>
              </w:rPr>
            </w:pPr>
            <w:r w:rsidRPr="00026C8D">
              <w:rPr>
                <w:rFonts w:ascii="Arial Cyr Chuv" w:eastAsia="Times New Roman" w:hAnsi="Arial Cyr Chuv"/>
                <w:b/>
                <w:bCs/>
                <w:sz w:val="26"/>
                <w:szCs w:val="26"/>
                <w:lang w:eastAsia="ru-RU"/>
              </w:rPr>
              <w:t xml:space="preserve"> администраций.</w:t>
            </w:r>
          </w:p>
          <w:p w:rsidR="00026C8D" w:rsidRPr="00026C8D" w:rsidRDefault="00026C8D" w:rsidP="00026C8D">
            <w:pPr>
              <w:tabs>
                <w:tab w:val="left" w:pos="896"/>
              </w:tabs>
              <w:spacing w:after="0" w:line="0" w:lineRule="atLeast"/>
              <w:ind w:left="1060" w:right="74"/>
              <w:contextualSpacing/>
              <w:jc w:val="center"/>
              <w:rPr>
                <w:rFonts w:ascii="Times New Roman" w:eastAsia="Times New Roman" w:hAnsi="Times New Roman"/>
                <w:sz w:val="26"/>
                <w:szCs w:val="26"/>
                <w:lang w:eastAsia="ru-RU"/>
              </w:rPr>
            </w:pPr>
            <w:r w:rsidRPr="00026C8D">
              <w:rPr>
                <w:rFonts w:ascii="Arial Cyr Chuv" w:eastAsia="Times New Roman" w:hAnsi="Arial Cyr Chuv"/>
                <w:b/>
                <w:sz w:val="26"/>
                <w:szCs w:val="26"/>
                <w:lang w:eastAsia="ru-RU"/>
              </w:rPr>
              <w:t>ЙЫШЁНУ</w:t>
            </w:r>
          </w:p>
          <w:p w:rsidR="00026C8D" w:rsidRPr="00026C8D" w:rsidRDefault="00026C8D" w:rsidP="00026C8D">
            <w:pPr>
              <w:tabs>
                <w:tab w:val="left" w:pos="896"/>
              </w:tabs>
              <w:spacing w:after="0" w:line="240" w:lineRule="auto"/>
              <w:ind w:left="1060" w:right="74"/>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    </w:t>
            </w:r>
          </w:p>
          <w:p w:rsidR="00026C8D" w:rsidRPr="00026C8D" w:rsidRDefault="00026C8D" w:rsidP="00026C8D">
            <w:pPr>
              <w:tabs>
                <w:tab w:val="left" w:pos="896"/>
              </w:tabs>
              <w:spacing w:after="0" w:line="240" w:lineRule="auto"/>
              <w:ind w:left="1060" w:right="74"/>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   2023 ç. </w:t>
            </w:r>
            <w:proofErr w:type="spellStart"/>
            <w:r w:rsidRPr="00026C8D">
              <w:rPr>
                <w:rFonts w:ascii="Times New Roman" w:eastAsia="Times New Roman" w:hAnsi="Times New Roman"/>
                <w:sz w:val="26"/>
                <w:szCs w:val="26"/>
                <w:lang w:eastAsia="ru-RU"/>
              </w:rPr>
              <w:t>мартă</w:t>
            </w:r>
            <w:proofErr w:type="gramStart"/>
            <w:r w:rsidRPr="00026C8D">
              <w:rPr>
                <w:rFonts w:ascii="Times New Roman" w:eastAsia="Times New Roman" w:hAnsi="Times New Roman"/>
                <w:sz w:val="26"/>
                <w:szCs w:val="26"/>
                <w:lang w:eastAsia="ru-RU"/>
              </w:rPr>
              <w:t>н</w:t>
            </w:r>
            <w:proofErr w:type="spellEnd"/>
            <w:r w:rsidRPr="00026C8D">
              <w:rPr>
                <w:rFonts w:ascii="Times New Roman" w:eastAsia="Times New Roman" w:hAnsi="Times New Roman"/>
                <w:sz w:val="26"/>
                <w:szCs w:val="26"/>
                <w:lang w:eastAsia="ru-RU"/>
              </w:rPr>
              <w:t xml:space="preserve">  02</w:t>
            </w:r>
            <w:proofErr w:type="gramEnd"/>
            <w:r w:rsidRPr="00026C8D">
              <w:rPr>
                <w:rFonts w:ascii="Times New Roman" w:eastAsia="Times New Roman" w:hAnsi="Times New Roman"/>
                <w:sz w:val="26"/>
                <w:szCs w:val="26"/>
                <w:lang w:eastAsia="ru-RU"/>
              </w:rPr>
              <w:t>-м</w:t>
            </w:r>
            <w:r w:rsidRPr="00026C8D">
              <w:rPr>
                <w:rFonts w:ascii="Arial Cyr Chuv" w:eastAsia="Times New Roman" w:hAnsi="Arial Cyr Chuv"/>
                <w:sz w:val="26"/>
                <w:szCs w:val="26"/>
                <w:lang w:eastAsia="ru-RU"/>
              </w:rPr>
              <w:t>.</w:t>
            </w:r>
            <w:r w:rsidRPr="00026C8D">
              <w:rPr>
                <w:rFonts w:ascii="Times New Roman" w:eastAsia="Times New Roman" w:hAnsi="Times New Roman"/>
                <w:sz w:val="26"/>
                <w:szCs w:val="26"/>
                <w:lang w:eastAsia="ru-RU"/>
              </w:rPr>
              <w:t>ш</w:t>
            </w:r>
            <w:r w:rsidRPr="00026C8D">
              <w:rPr>
                <w:rFonts w:ascii="Arial Cyr Chuv" w:eastAsia="Times New Roman" w:hAnsi="Arial Cyr Chuv"/>
                <w:sz w:val="26"/>
                <w:szCs w:val="26"/>
                <w:lang w:eastAsia="ru-RU"/>
              </w:rPr>
              <w:t xml:space="preserve">. </w:t>
            </w:r>
            <w:r w:rsidRPr="00026C8D">
              <w:rPr>
                <w:rFonts w:ascii="Times New Roman" w:eastAsia="Times New Roman" w:hAnsi="Times New Roman"/>
                <w:sz w:val="26"/>
                <w:szCs w:val="26"/>
                <w:lang w:eastAsia="ru-RU"/>
              </w:rPr>
              <w:t xml:space="preserve">№146 </w:t>
            </w:r>
          </w:p>
          <w:p w:rsidR="00026C8D" w:rsidRPr="00026C8D" w:rsidRDefault="00026C8D" w:rsidP="00026C8D">
            <w:pPr>
              <w:tabs>
                <w:tab w:val="left" w:pos="896"/>
              </w:tabs>
              <w:spacing w:after="0" w:line="120" w:lineRule="atLeast"/>
              <w:ind w:left="1060"/>
              <w:jc w:val="center"/>
              <w:rPr>
                <w:rFonts w:ascii="Times New Roman" w:eastAsia="Times New Roman" w:hAnsi="Times New Roman"/>
                <w:sz w:val="26"/>
                <w:szCs w:val="26"/>
                <w:lang w:eastAsia="ru-RU"/>
              </w:rPr>
            </w:pPr>
          </w:p>
          <w:p w:rsidR="00026C8D" w:rsidRPr="00026C8D" w:rsidRDefault="00026C8D" w:rsidP="00026C8D">
            <w:pPr>
              <w:tabs>
                <w:tab w:val="left" w:pos="896"/>
              </w:tabs>
              <w:spacing w:after="0" w:line="120" w:lineRule="atLeast"/>
              <w:ind w:left="1060"/>
              <w:jc w:val="center"/>
              <w:rPr>
                <w:rFonts w:ascii="Times New Roman" w:eastAsia="Times New Roman" w:hAnsi="Times New Roman"/>
                <w:sz w:val="26"/>
                <w:szCs w:val="26"/>
                <w:lang w:eastAsia="ru-RU"/>
              </w:rPr>
            </w:pPr>
            <w:proofErr w:type="spellStart"/>
            <w:r w:rsidRPr="00026C8D">
              <w:rPr>
                <w:rFonts w:ascii="Times New Roman" w:eastAsia="Times New Roman" w:hAnsi="Times New Roman"/>
                <w:sz w:val="26"/>
                <w:szCs w:val="26"/>
                <w:lang w:eastAsia="ru-RU"/>
              </w:rPr>
              <w:t>Елч</w:t>
            </w:r>
            <w:r w:rsidRPr="00026C8D">
              <w:rPr>
                <w:rFonts w:ascii="Arial Cyr Chuv" w:eastAsia="Times New Roman" w:hAnsi="Arial Cyr Chuv"/>
                <w:sz w:val="26"/>
                <w:szCs w:val="26"/>
                <w:lang w:eastAsia="ru-RU"/>
              </w:rPr>
              <w:t>.</w:t>
            </w:r>
            <w:r w:rsidRPr="00026C8D">
              <w:rPr>
                <w:rFonts w:ascii="Times New Roman" w:eastAsia="Times New Roman" w:hAnsi="Times New Roman"/>
                <w:sz w:val="26"/>
                <w:szCs w:val="26"/>
                <w:lang w:eastAsia="ru-RU"/>
              </w:rPr>
              <w:t>к</w:t>
            </w:r>
            <w:proofErr w:type="spellEnd"/>
            <w:r w:rsidRPr="00026C8D">
              <w:rPr>
                <w:rFonts w:ascii="Times New Roman" w:eastAsia="Times New Roman" w:hAnsi="Times New Roman"/>
                <w:sz w:val="26"/>
                <w:szCs w:val="26"/>
                <w:lang w:eastAsia="ru-RU"/>
              </w:rPr>
              <w:t xml:space="preserve"> ял</w:t>
            </w:r>
            <w:r w:rsidRPr="00026C8D">
              <w:rPr>
                <w:rFonts w:ascii="Arial Cyr Chuv" w:eastAsia="Times New Roman" w:hAnsi="Arial Cyr Chuv"/>
                <w:sz w:val="26"/>
                <w:szCs w:val="26"/>
                <w:lang w:eastAsia="ru-RU"/>
              </w:rPr>
              <w:t>.</w:t>
            </w:r>
          </w:p>
        </w:tc>
        <w:tc>
          <w:tcPr>
            <w:tcW w:w="1559" w:type="dxa"/>
            <w:gridSpan w:val="2"/>
          </w:tcPr>
          <w:p w:rsidR="00026C8D" w:rsidRPr="00026C8D" w:rsidRDefault="00026C8D" w:rsidP="00026C8D">
            <w:pPr>
              <w:tabs>
                <w:tab w:val="left" w:pos="896"/>
              </w:tabs>
              <w:spacing w:after="0" w:line="240" w:lineRule="auto"/>
              <w:jc w:val="center"/>
              <w:rPr>
                <w:rFonts w:ascii="Times New Roman" w:eastAsia="Times New Roman" w:hAnsi="Times New Roman"/>
                <w:sz w:val="26"/>
                <w:szCs w:val="26"/>
                <w:lang w:eastAsia="ru-RU"/>
              </w:rPr>
            </w:pPr>
            <w:r w:rsidRPr="00026C8D">
              <w:rPr>
                <w:rFonts w:ascii="Times New Roman" w:eastAsia="Times New Roman" w:hAnsi="Times New Roman"/>
                <w:noProof/>
                <w:sz w:val="26"/>
                <w:szCs w:val="26"/>
                <w:lang w:eastAsia="ru-RU"/>
              </w:rPr>
              <w:drawing>
                <wp:inline distT="0" distB="0" distL="0" distR="0">
                  <wp:extent cx="714375" cy="923925"/>
                  <wp:effectExtent l="0" t="0" r="0" b="0"/>
                  <wp:docPr id="4" name="Рисунок 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gridSpan w:val="2"/>
          </w:tcPr>
          <w:p w:rsidR="00026C8D" w:rsidRPr="00026C8D" w:rsidRDefault="00026C8D" w:rsidP="00026C8D">
            <w:pPr>
              <w:tabs>
                <w:tab w:val="left" w:pos="241"/>
                <w:tab w:val="left" w:pos="896"/>
              </w:tabs>
              <w:spacing w:after="0" w:line="240" w:lineRule="auto"/>
              <w:ind w:left="176" w:right="4786"/>
              <w:jc w:val="center"/>
              <w:rPr>
                <w:rFonts w:ascii="Arial Cyr Chuv" w:eastAsia="Times New Roman" w:hAnsi="Arial Cyr Chuv"/>
                <w:b/>
                <w:bCs/>
                <w:iCs/>
                <w:sz w:val="26"/>
                <w:szCs w:val="26"/>
                <w:lang w:eastAsia="ru-RU"/>
              </w:rPr>
            </w:pPr>
            <w:proofErr w:type="gramStart"/>
            <w:r w:rsidRPr="00026C8D">
              <w:rPr>
                <w:rFonts w:ascii="Arial Cyr Chuv" w:eastAsia="Times New Roman" w:hAnsi="Arial Cyr Chuv"/>
                <w:b/>
                <w:bCs/>
                <w:iCs/>
                <w:sz w:val="26"/>
                <w:szCs w:val="26"/>
                <w:lang w:eastAsia="ru-RU"/>
              </w:rPr>
              <w:t>Чувашская  Республика</w:t>
            </w:r>
            <w:proofErr w:type="gramEnd"/>
          </w:p>
          <w:p w:rsidR="00026C8D" w:rsidRPr="00026C8D" w:rsidRDefault="00026C8D" w:rsidP="00026C8D">
            <w:pPr>
              <w:tabs>
                <w:tab w:val="left" w:pos="317"/>
                <w:tab w:val="left" w:pos="896"/>
              </w:tabs>
              <w:spacing w:after="0" w:line="0" w:lineRule="atLeast"/>
              <w:ind w:left="176" w:right="4785"/>
              <w:contextualSpacing/>
              <w:jc w:val="center"/>
              <w:rPr>
                <w:rFonts w:ascii="Arial Cyr Chuv" w:eastAsia="Times New Roman" w:hAnsi="Arial Cyr Chuv"/>
                <w:b/>
                <w:bCs/>
                <w:sz w:val="26"/>
                <w:szCs w:val="26"/>
                <w:lang w:eastAsia="ru-RU"/>
              </w:rPr>
            </w:pPr>
            <w:r w:rsidRPr="00026C8D">
              <w:rPr>
                <w:rFonts w:ascii="Arial Cyr Chuv" w:eastAsia="Times New Roman" w:hAnsi="Arial Cyr Chuv"/>
                <w:b/>
                <w:bCs/>
                <w:sz w:val="26"/>
                <w:szCs w:val="26"/>
                <w:lang w:eastAsia="ru-RU"/>
              </w:rPr>
              <w:t>Яльчикский                                                                         муниципальный округ</w:t>
            </w:r>
          </w:p>
          <w:p w:rsidR="00026C8D" w:rsidRPr="00026C8D" w:rsidRDefault="00026C8D" w:rsidP="00026C8D">
            <w:pPr>
              <w:tabs>
                <w:tab w:val="left" w:pos="241"/>
                <w:tab w:val="left" w:pos="896"/>
              </w:tabs>
              <w:spacing w:after="0" w:line="240" w:lineRule="auto"/>
              <w:ind w:left="176" w:right="4786"/>
              <w:jc w:val="center"/>
              <w:rPr>
                <w:rFonts w:ascii="Arial Cyr Chuv" w:eastAsia="Times New Roman" w:hAnsi="Arial Cyr Chuv"/>
                <w:b/>
                <w:bCs/>
                <w:sz w:val="26"/>
                <w:szCs w:val="26"/>
                <w:lang w:eastAsia="ru-RU"/>
              </w:rPr>
            </w:pPr>
          </w:p>
          <w:p w:rsidR="00026C8D" w:rsidRPr="00026C8D" w:rsidRDefault="00026C8D" w:rsidP="00026C8D">
            <w:pPr>
              <w:tabs>
                <w:tab w:val="left" w:pos="241"/>
                <w:tab w:val="left" w:pos="896"/>
              </w:tabs>
              <w:spacing w:after="0" w:line="0" w:lineRule="atLeast"/>
              <w:ind w:left="176" w:right="4785"/>
              <w:contextualSpacing/>
              <w:jc w:val="center"/>
              <w:rPr>
                <w:rFonts w:ascii="Arial Cyr Chuv" w:eastAsia="Times New Roman" w:hAnsi="Arial Cyr Chuv"/>
                <w:b/>
                <w:bCs/>
                <w:sz w:val="26"/>
                <w:szCs w:val="26"/>
                <w:lang w:eastAsia="ru-RU"/>
              </w:rPr>
            </w:pPr>
            <w:r w:rsidRPr="00026C8D">
              <w:rPr>
                <w:rFonts w:ascii="Arial Cyr Chuv" w:eastAsia="Times New Roman" w:hAnsi="Arial Cyr Chuv"/>
                <w:b/>
                <w:bCs/>
                <w:sz w:val="26"/>
                <w:szCs w:val="26"/>
                <w:lang w:eastAsia="ru-RU"/>
              </w:rPr>
              <w:t>Администрация</w:t>
            </w:r>
          </w:p>
          <w:p w:rsidR="00026C8D" w:rsidRPr="00026C8D" w:rsidRDefault="00026C8D" w:rsidP="00026C8D">
            <w:pPr>
              <w:tabs>
                <w:tab w:val="left" w:pos="175"/>
                <w:tab w:val="left" w:pos="241"/>
              </w:tabs>
              <w:spacing w:after="0" w:line="0" w:lineRule="atLeast"/>
              <w:ind w:left="176" w:right="4785"/>
              <w:contextualSpacing/>
              <w:jc w:val="center"/>
              <w:rPr>
                <w:rFonts w:ascii="Arial Cyr Chuv" w:eastAsia="Times New Roman" w:hAnsi="Arial Cyr Chuv"/>
                <w:b/>
                <w:bCs/>
                <w:sz w:val="26"/>
                <w:szCs w:val="26"/>
                <w:lang w:eastAsia="ru-RU"/>
              </w:rPr>
            </w:pPr>
            <w:r w:rsidRPr="00026C8D">
              <w:rPr>
                <w:rFonts w:ascii="Arial Cyr Chuv" w:eastAsia="Times New Roman" w:hAnsi="Arial Cyr Chuv"/>
                <w:b/>
                <w:bCs/>
                <w:sz w:val="26"/>
                <w:szCs w:val="26"/>
                <w:lang w:eastAsia="ru-RU"/>
              </w:rPr>
              <w:t>Яльчикского муниципального округа</w:t>
            </w:r>
          </w:p>
          <w:p w:rsidR="00026C8D" w:rsidRPr="00026C8D" w:rsidRDefault="00026C8D" w:rsidP="00026C8D">
            <w:pPr>
              <w:keepNext/>
              <w:tabs>
                <w:tab w:val="left" w:pos="241"/>
                <w:tab w:val="left" w:pos="896"/>
              </w:tabs>
              <w:spacing w:after="0" w:line="360" w:lineRule="auto"/>
              <w:ind w:left="176" w:right="4786"/>
              <w:jc w:val="center"/>
              <w:outlineLvl w:val="0"/>
              <w:rPr>
                <w:rFonts w:ascii="Arial Cyr Chuv" w:eastAsia="Times New Roman" w:hAnsi="Arial Cyr Chuv"/>
                <w:b/>
                <w:sz w:val="26"/>
                <w:szCs w:val="26"/>
                <w:lang w:eastAsia="ru-RU"/>
              </w:rPr>
            </w:pPr>
            <w:r w:rsidRPr="00026C8D">
              <w:rPr>
                <w:rFonts w:ascii="Arial Cyr Chuv" w:eastAsia="Times New Roman" w:hAnsi="Arial Cyr Chuv"/>
                <w:b/>
                <w:sz w:val="26"/>
                <w:szCs w:val="26"/>
                <w:lang w:eastAsia="ru-RU"/>
              </w:rPr>
              <w:t xml:space="preserve">ПОСТАНОВЛЕНИЕ  </w:t>
            </w:r>
          </w:p>
          <w:p w:rsidR="00026C8D" w:rsidRPr="00026C8D" w:rsidRDefault="00026C8D" w:rsidP="00026C8D">
            <w:pPr>
              <w:tabs>
                <w:tab w:val="left" w:pos="241"/>
                <w:tab w:val="left" w:pos="896"/>
              </w:tabs>
              <w:spacing w:after="0" w:line="240" w:lineRule="auto"/>
              <w:ind w:left="176" w:right="4786"/>
              <w:jc w:val="center"/>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«02» </w:t>
            </w:r>
            <w:proofErr w:type="gramStart"/>
            <w:r w:rsidRPr="00026C8D">
              <w:rPr>
                <w:rFonts w:ascii="Times New Roman" w:eastAsia="Times New Roman" w:hAnsi="Times New Roman"/>
                <w:sz w:val="26"/>
                <w:szCs w:val="26"/>
                <w:lang w:eastAsia="ru-RU"/>
              </w:rPr>
              <w:t>марта  2023</w:t>
            </w:r>
            <w:proofErr w:type="gramEnd"/>
            <w:r w:rsidRPr="00026C8D">
              <w:rPr>
                <w:rFonts w:ascii="Times New Roman" w:eastAsia="Times New Roman" w:hAnsi="Times New Roman"/>
                <w:sz w:val="26"/>
                <w:szCs w:val="26"/>
                <w:lang w:eastAsia="ru-RU"/>
              </w:rPr>
              <w:t xml:space="preserve"> г. № 146</w:t>
            </w:r>
          </w:p>
          <w:p w:rsidR="00026C8D" w:rsidRPr="00026C8D" w:rsidRDefault="00026C8D" w:rsidP="00026C8D">
            <w:pPr>
              <w:tabs>
                <w:tab w:val="left" w:pos="241"/>
                <w:tab w:val="left" w:pos="896"/>
              </w:tabs>
              <w:spacing w:after="0" w:line="0" w:lineRule="atLeast"/>
              <w:ind w:right="4785" w:firstLine="567"/>
              <w:jc w:val="center"/>
              <w:rPr>
                <w:rFonts w:ascii="Times New Roman" w:eastAsia="Times New Roman" w:hAnsi="Times New Roman"/>
                <w:sz w:val="26"/>
                <w:szCs w:val="26"/>
                <w:lang w:eastAsia="ru-RU"/>
              </w:rPr>
            </w:pPr>
          </w:p>
          <w:p w:rsidR="00026C8D" w:rsidRPr="00026C8D" w:rsidRDefault="00026C8D" w:rsidP="00026C8D">
            <w:pPr>
              <w:tabs>
                <w:tab w:val="left" w:pos="241"/>
                <w:tab w:val="left" w:pos="896"/>
              </w:tabs>
              <w:spacing w:after="0" w:line="0" w:lineRule="atLeast"/>
              <w:ind w:right="4785" w:firstLine="567"/>
              <w:jc w:val="center"/>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село Яльчики</w:t>
            </w:r>
          </w:p>
        </w:tc>
      </w:tr>
    </w:tbl>
    <w:p w:rsidR="00026C8D" w:rsidRPr="00026C8D" w:rsidRDefault="00026C8D" w:rsidP="00026C8D">
      <w:pPr>
        <w:tabs>
          <w:tab w:val="left" w:pos="5797"/>
        </w:tabs>
        <w:spacing w:after="0" w:line="240" w:lineRule="auto"/>
        <w:ind w:firstLine="851"/>
        <w:jc w:val="center"/>
        <w:rPr>
          <w:rFonts w:ascii="Times New Roman" w:eastAsia="Times New Roman" w:hAnsi="Times New Roman"/>
          <w:b/>
          <w:sz w:val="26"/>
          <w:szCs w:val="26"/>
          <w:lang w:eastAsia="ru-RU"/>
        </w:rPr>
      </w:pPr>
    </w:p>
    <w:p w:rsidR="00026C8D" w:rsidRPr="00026C8D" w:rsidRDefault="00026C8D" w:rsidP="00026C8D">
      <w:pPr>
        <w:spacing w:after="0" w:line="240" w:lineRule="auto"/>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Об утверждении перечня первичных средств </w:t>
      </w:r>
    </w:p>
    <w:p w:rsidR="00026C8D" w:rsidRPr="00026C8D" w:rsidRDefault="00026C8D" w:rsidP="00026C8D">
      <w:pPr>
        <w:spacing w:after="0" w:line="240" w:lineRule="auto"/>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пожаротушения в местах общественного</w:t>
      </w:r>
    </w:p>
    <w:p w:rsidR="00026C8D" w:rsidRPr="00026C8D" w:rsidRDefault="00026C8D" w:rsidP="00026C8D">
      <w:pPr>
        <w:spacing w:after="0" w:line="240" w:lineRule="auto"/>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пользования в населенных пунктах </w:t>
      </w:r>
    </w:p>
    <w:p w:rsidR="00026C8D" w:rsidRPr="00026C8D" w:rsidRDefault="00026C8D" w:rsidP="00026C8D">
      <w:pPr>
        <w:spacing w:after="0" w:line="240" w:lineRule="auto"/>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Яльчикского муниципального округа </w:t>
      </w:r>
    </w:p>
    <w:p w:rsidR="00026C8D" w:rsidRPr="00026C8D" w:rsidRDefault="00026C8D" w:rsidP="00026C8D">
      <w:pPr>
        <w:spacing w:after="0" w:line="240" w:lineRule="auto"/>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Чувашской Республики</w:t>
      </w:r>
    </w:p>
    <w:p w:rsidR="00026C8D" w:rsidRPr="00026C8D" w:rsidRDefault="00026C8D" w:rsidP="00026C8D">
      <w:pPr>
        <w:tabs>
          <w:tab w:val="left" w:pos="5797"/>
        </w:tabs>
        <w:spacing w:after="0" w:line="240" w:lineRule="auto"/>
        <w:ind w:firstLine="851"/>
        <w:jc w:val="center"/>
        <w:rPr>
          <w:rFonts w:ascii="Times New Roman" w:eastAsia="Times New Roman" w:hAnsi="Times New Roman"/>
          <w:sz w:val="26"/>
          <w:szCs w:val="26"/>
          <w:lang w:eastAsia="ru-RU"/>
        </w:rPr>
      </w:pPr>
    </w:p>
    <w:p w:rsidR="00026C8D" w:rsidRPr="00026C8D" w:rsidRDefault="00026C8D" w:rsidP="00026C8D">
      <w:pPr>
        <w:spacing w:after="0" w:line="240" w:lineRule="auto"/>
        <w:ind w:firstLine="708"/>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В соответствии с федеральными законами от 21 декабря 1994 г. № 69-ФЗ «О пожарной безопасности», от 22 июля 2008 г. № 123-ФЗ «Технический регламент о требованиях пожарной безопасности»,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обеспечения пожарной безопасности в местах общественного пользования в населенных пунктах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026C8D" w:rsidRPr="00026C8D" w:rsidRDefault="00026C8D" w:rsidP="00026C8D">
      <w:pPr>
        <w:spacing w:after="0" w:line="240" w:lineRule="auto"/>
        <w:ind w:firstLine="426"/>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    1. Территории общего пользования сельских населённых пунктов Яльчикского муниципального округа Чувашской Республики обеспечиваются </w:t>
      </w:r>
      <w:r w:rsidRPr="00026C8D">
        <w:rPr>
          <w:rFonts w:ascii="Times New Roman" w:eastAsia="Times New Roman" w:hAnsi="Times New Roman"/>
          <w:sz w:val="26"/>
          <w:szCs w:val="26"/>
          <w:lang w:eastAsia="ru-RU"/>
        </w:rPr>
        <w:lastRenderedPageBreak/>
        <w:t>первичными средствами тушения пожаров при проведении на них массовых мероприятий.</w:t>
      </w:r>
    </w:p>
    <w:p w:rsidR="00026C8D" w:rsidRPr="00026C8D" w:rsidRDefault="00026C8D" w:rsidP="00026C8D">
      <w:pPr>
        <w:spacing w:after="0" w:line="240" w:lineRule="auto"/>
        <w:ind w:firstLine="426"/>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    2. Территория общего пользования обеспечивается из расчета 2 огнетушителя с минимальным рангом тушения модельного очага пожара 2А на каждые 800 м².</w:t>
      </w:r>
    </w:p>
    <w:p w:rsidR="00026C8D" w:rsidRPr="00026C8D" w:rsidRDefault="00026C8D" w:rsidP="00026C8D">
      <w:pPr>
        <w:spacing w:after="0" w:line="240" w:lineRule="auto"/>
        <w:ind w:firstLine="426"/>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    3. 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w:t>
      </w:r>
    </w:p>
    <w:p w:rsidR="00026C8D" w:rsidRPr="00026C8D" w:rsidRDefault="00026C8D" w:rsidP="00026C8D">
      <w:pPr>
        <w:spacing w:after="0" w:line="240" w:lineRule="auto"/>
        <w:ind w:firstLine="426"/>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    4. Постановление вступает в законную силу со дня его официального опубликования.</w:t>
      </w:r>
    </w:p>
    <w:p w:rsidR="00026C8D" w:rsidRPr="00026C8D" w:rsidRDefault="00026C8D" w:rsidP="00026C8D">
      <w:pPr>
        <w:spacing w:after="0" w:line="240" w:lineRule="auto"/>
        <w:ind w:firstLine="426"/>
        <w:jc w:val="both"/>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 xml:space="preserve">    5.   Контроль за исполнением настоящего постановления оставляю за собой.</w:t>
      </w:r>
    </w:p>
    <w:p w:rsidR="00026C8D" w:rsidRPr="00026C8D" w:rsidRDefault="00026C8D" w:rsidP="00026C8D">
      <w:pPr>
        <w:spacing w:after="0" w:line="240" w:lineRule="auto"/>
        <w:ind w:firstLine="567"/>
        <w:rPr>
          <w:rFonts w:ascii="Times New Roman" w:eastAsia="Times New Roman" w:hAnsi="Times New Roman"/>
          <w:sz w:val="26"/>
          <w:szCs w:val="26"/>
          <w:lang w:eastAsia="ru-RU"/>
        </w:rPr>
      </w:pPr>
    </w:p>
    <w:p w:rsidR="00026C8D" w:rsidRPr="00026C8D" w:rsidRDefault="00026C8D" w:rsidP="00026C8D">
      <w:pPr>
        <w:spacing w:after="0" w:line="240" w:lineRule="auto"/>
        <w:ind w:firstLine="567"/>
        <w:rPr>
          <w:rFonts w:ascii="Times New Roman" w:eastAsia="Times New Roman" w:hAnsi="Times New Roman"/>
          <w:sz w:val="26"/>
          <w:szCs w:val="26"/>
          <w:lang w:eastAsia="ru-RU"/>
        </w:rPr>
      </w:pPr>
    </w:p>
    <w:p w:rsidR="00026C8D" w:rsidRPr="00026C8D" w:rsidRDefault="00026C8D" w:rsidP="00026C8D">
      <w:pPr>
        <w:spacing w:after="0" w:line="240" w:lineRule="auto"/>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Глава Яльчикского муниципального</w:t>
      </w:r>
    </w:p>
    <w:p w:rsidR="00026C8D" w:rsidRPr="00026C8D" w:rsidRDefault="00026C8D" w:rsidP="00026C8D">
      <w:pPr>
        <w:spacing w:after="0" w:line="240" w:lineRule="auto"/>
        <w:rPr>
          <w:rFonts w:ascii="Times New Roman" w:eastAsia="Times New Roman" w:hAnsi="Times New Roman"/>
          <w:sz w:val="26"/>
          <w:szCs w:val="26"/>
          <w:lang w:eastAsia="ru-RU"/>
        </w:rPr>
      </w:pPr>
      <w:r w:rsidRPr="00026C8D">
        <w:rPr>
          <w:rFonts w:ascii="Times New Roman" w:eastAsia="Times New Roman" w:hAnsi="Times New Roman"/>
          <w:sz w:val="26"/>
          <w:szCs w:val="26"/>
          <w:lang w:eastAsia="ru-RU"/>
        </w:rPr>
        <w:t>округа Чувашской Республики                                                                           Л.В. Левый</w:t>
      </w:r>
    </w:p>
    <w:p w:rsidR="00026C8D" w:rsidRPr="00026C8D" w:rsidRDefault="00026C8D" w:rsidP="00026C8D">
      <w:pPr>
        <w:spacing w:after="0" w:line="240" w:lineRule="auto"/>
        <w:ind w:left="567"/>
        <w:rPr>
          <w:rFonts w:ascii="Times New Roman" w:eastAsia="Times New Roman" w:hAnsi="Times New Roman"/>
          <w:sz w:val="26"/>
          <w:szCs w:val="26"/>
          <w:lang w:eastAsia="ru-RU"/>
        </w:rPr>
      </w:pPr>
    </w:p>
    <w:p w:rsidR="00026C8D" w:rsidRPr="00026C8D" w:rsidRDefault="00026C8D" w:rsidP="00026C8D">
      <w:pPr>
        <w:spacing w:after="0" w:line="240" w:lineRule="auto"/>
        <w:ind w:left="567"/>
        <w:rPr>
          <w:rFonts w:ascii="Times New Roman" w:eastAsia="Times New Roman" w:hAnsi="Times New Roman"/>
          <w:sz w:val="26"/>
          <w:szCs w:val="26"/>
          <w:lang w:eastAsia="ru-RU"/>
        </w:rPr>
      </w:pPr>
    </w:p>
    <w:p w:rsidR="00026C8D" w:rsidRPr="00026C8D" w:rsidRDefault="00026C8D" w:rsidP="00026C8D">
      <w:pPr>
        <w:spacing w:after="0" w:line="240" w:lineRule="auto"/>
        <w:ind w:left="567"/>
        <w:rPr>
          <w:rFonts w:ascii="Times New Roman" w:eastAsia="Times New Roman" w:hAnsi="Times New Roman"/>
          <w:sz w:val="26"/>
          <w:szCs w:val="26"/>
          <w:lang w:eastAsia="ru-RU"/>
        </w:rPr>
      </w:pPr>
    </w:p>
    <w:p w:rsidR="00026C8D" w:rsidRPr="00026C8D" w:rsidRDefault="00026C8D" w:rsidP="00026C8D">
      <w:pPr>
        <w:spacing w:after="0" w:line="240" w:lineRule="auto"/>
        <w:ind w:left="567"/>
        <w:rPr>
          <w:rFonts w:ascii="Times New Roman" w:eastAsia="Times New Roman" w:hAnsi="Times New Roman"/>
          <w:sz w:val="26"/>
          <w:szCs w:val="26"/>
          <w:lang w:eastAsia="ru-RU"/>
        </w:rPr>
      </w:pPr>
    </w:p>
    <w:p w:rsidR="00026C8D" w:rsidRPr="00026C8D" w:rsidRDefault="00026C8D" w:rsidP="00026C8D">
      <w:pPr>
        <w:spacing w:after="0" w:line="240" w:lineRule="auto"/>
        <w:ind w:left="567"/>
        <w:rPr>
          <w:rFonts w:ascii="Times New Roman" w:eastAsia="Times New Roman" w:hAnsi="Times New Roman"/>
          <w:sz w:val="26"/>
          <w:szCs w:val="26"/>
          <w:lang w:eastAsia="ru-RU"/>
        </w:rPr>
      </w:pPr>
      <w:bookmarkStart w:id="5" w:name="_GoBack"/>
      <w:bookmarkEnd w:id="5"/>
    </w:p>
    <w:p w:rsidR="00026C8D" w:rsidRPr="00026C8D" w:rsidRDefault="00026C8D" w:rsidP="00026C8D">
      <w:pPr>
        <w:spacing w:after="0" w:line="240" w:lineRule="auto"/>
        <w:ind w:left="567"/>
        <w:rPr>
          <w:rFonts w:ascii="Times New Roman" w:eastAsia="Times New Roman" w:hAnsi="Times New Roman"/>
          <w:sz w:val="26"/>
          <w:szCs w:val="26"/>
          <w:lang w:eastAsia="ru-RU"/>
        </w:rPr>
      </w:pPr>
    </w:p>
    <w:p w:rsidR="00026C8D" w:rsidRPr="00026C8D" w:rsidRDefault="00026C8D" w:rsidP="00026C8D">
      <w:pPr>
        <w:spacing w:after="0" w:line="240" w:lineRule="auto"/>
        <w:ind w:left="567"/>
        <w:rPr>
          <w:rFonts w:ascii="Times New Roman" w:eastAsia="Times New Roman" w:hAnsi="Times New Roman"/>
          <w:sz w:val="26"/>
          <w:szCs w:val="26"/>
          <w:lang w:eastAsia="ru-RU"/>
        </w:rPr>
      </w:pPr>
    </w:p>
    <w:p w:rsidR="003352CD" w:rsidRDefault="003352CD" w:rsidP="00F63C79">
      <w:pPr>
        <w:spacing w:after="0" w:line="240" w:lineRule="auto"/>
        <w:jc w:val="both"/>
        <w:rPr>
          <w:rFonts w:ascii="Times New Roman" w:eastAsia="Times New Roman" w:hAnsi="Times New Roman"/>
          <w:sz w:val="26"/>
          <w:szCs w:val="26"/>
          <w:lang w:eastAsia="ru-RU"/>
        </w:rPr>
      </w:pPr>
    </w:p>
    <w:p w:rsidR="00026C8D" w:rsidRDefault="00026C8D" w:rsidP="00F63C79">
      <w:pPr>
        <w:spacing w:after="0" w:line="240" w:lineRule="auto"/>
        <w:jc w:val="both"/>
        <w:rPr>
          <w:rFonts w:ascii="Times New Roman" w:eastAsia="Times New Roman" w:hAnsi="Times New Roman"/>
          <w:sz w:val="26"/>
          <w:szCs w:val="26"/>
          <w:lang w:eastAsia="ru-RU"/>
        </w:rPr>
      </w:pPr>
    </w:p>
    <w:p w:rsidR="00026C8D" w:rsidRDefault="00026C8D" w:rsidP="00F63C79">
      <w:pPr>
        <w:spacing w:after="0" w:line="240" w:lineRule="auto"/>
        <w:jc w:val="both"/>
        <w:rPr>
          <w:rFonts w:ascii="Times New Roman" w:eastAsia="Times New Roman" w:hAnsi="Times New Roman"/>
          <w:sz w:val="26"/>
          <w:szCs w:val="26"/>
          <w:lang w:eastAsia="ru-RU"/>
        </w:rPr>
      </w:pPr>
    </w:p>
    <w:p w:rsidR="00026C8D" w:rsidRDefault="00026C8D" w:rsidP="00F63C79">
      <w:pPr>
        <w:spacing w:after="0" w:line="240" w:lineRule="auto"/>
        <w:jc w:val="both"/>
        <w:rPr>
          <w:rFonts w:ascii="Times New Roman" w:eastAsia="Times New Roman" w:hAnsi="Times New Roman"/>
          <w:sz w:val="26"/>
          <w:szCs w:val="26"/>
          <w:lang w:eastAsia="ru-RU"/>
        </w:rPr>
      </w:pPr>
    </w:p>
    <w:p w:rsidR="00026C8D" w:rsidRDefault="00026C8D" w:rsidP="00F63C79">
      <w:pPr>
        <w:spacing w:after="0" w:line="240" w:lineRule="auto"/>
        <w:jc w:val="both"/>
        <w:rPr>
          <w:rFonts w:ascii="Times New Roman" w:eastAsia="Times New Roman" w:hAnsi="Times New Roman"/>
          <w:sz w:val="26"/>
          <w:szCs w:val="26"/>
          <w:lang w:eastAsia="ru-RU"/>
        </w:rPr>
      </w:pPr>
    </w:p>
    <w:p w:rsidR="003352CD" w:rsidRPr="007B13E8" w:rsidRDefault="003352CD" w:rsidP="00F63C79">
      <w:pPr>
        <w:spacing w:after="0" w:line="240" w:lineRule="auto"/>
        <w:jc w:val="both"/>
        <w:rPr>
          <w:rFonts w:ascii="Times New Roman" w:eastAsia="Times New Roman" w:hAnsi="Times New Roman"/>
          <w:sz w:val="26"/>
          <w:szCs w:val="26"/>
          <w:lang w:eastAsia="ru-RU"/>
        </w:rPr>
      </w:pPr>
    </w:p>
    <w:p w:rsidR="00C462F2" w:rsidRPr="00C462F2" w:rsidRDefault="00C462F2" w:rsidP="00C462F2">
      <w:pPr>
        <w:pStyle w:val="1c"/>
        <w:jc w:val="center"/>
        <w:rPr>
          <w:rFonts w:ascii="Times New Roman" w:hAnsi="Times New Roman"/>
          <w:sz w:val="18"/>
          <w:szCs w:val="18"/>
        </w:rPr>
      </w:pP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Периодическое печатное издание “Вестник Яльчикского муниципального </w:t>
      </w:r>
      <w:proofErr w:type="gramStart"/>
      <w:r w:rsidRPr="00C462F2">
        <w:rPr>
          <w:rFonts w:ascii="Times New Roman" w:hAnsi="Times New Roman"/>
          <w:sz w:val="18"/>
          <w:szCs w:val="18"/>
        </w:rPr>
        <w:t>округа  Чувашской</w:t>
      </w:r>
      <w:proofErr w:type="gramEnd"/>
      <w:r w:rsidRPr="00C462F2">
        <w:rPr>
          <w:rFonts w:ascii="Times New Roman" w:hAnsi="Times New Roman"/>
          <w:sz w:val="18"/>
          <w:szCs w:val="18"/>
        </w:rPr>
        <w:t xml:space="preserve">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отпечатан </w:t>
      </w:r>
      <w:proofErr w:type="gramStart"/>
      <w:r w:rsidRPr="00C462F2">
        <w:rPr>
          <w:rFonts w:ascii="Times New Roman" w:hAnsi="Times New Roman"/>
          <w:sz w:val="18"/>
          <w:szCs w:val="18"/>
        </w:rPr>
        <w:t>в  Администрации</w:t>
      </w:r>
      <w:proofErr w:type="gramEnd"/>
      <w:r w:rsidRPr="00C462F2">
        <w:rPr>
          <w:rFonts w:ascii="Times New Roman" w:hAnsi="Times New Roman"/>
          <w:sz w:val="18"/>
          <w:szCs w:val="18"/>
        </w:rPr>
        <w:t xml:space="preserve">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Адрес: </w:t>
      </w:r>
      <w:proofErr w:type="spellStart"/>
      <w:r w:rsidRPr="00C462F2">
        <w:rPr>
          <w:rFonts w:ascii="Times New Roman" w:hAnsi="Times New Roman"/>
          <w:sz w:val="18"/>
          <w:szCs w:val="18"/>
        </w:rPr>
        <w:t>с.Яльчики</w:t>
      </w:r>
      <w:proofErr w:type="spellEnd"/>
      <w:r w:rsidRPr="00C462F2">
        <w:rPr>
          <w:rFonts w:ascii="Times New Roman" w:hAnsi="Times New Roman"/>
          <w:sz w:val="18"/>
          <w:szCs w:val="18"/>
        </w:rPr>
        <w:t xml:space="preserve">, </w:t>
      </w:r>
      <w:proofErr w:type="spellStart"/>
      <w:r w:rsidRPr="00C462F2">
        <w:rPr>
          <w:rFonts w:ascii="Times New Roman" w:hAnsi="Times New Roman"/>
          <w:sz w:val="18"/>
          <w:szCs w:val="18"/>
        </w:rPr>
        <w:t>ул.Иванова</w:t>
      </w:r>
      <w:proofErr w:type="spellEnd"/>
      <w:r w:rsidRPr="00C462F2">
        <w:rPr>
          <w:rFonts w:ascii="Times New Roman" w:hAnsi="Times New Roman"/>
          <w:sz w:val="18"/>
          <w:szCs w:val="18"/>
        </w:rPr>
        <w:t xml:space="preserve">, д.16 Тираж _100_ </w:t>
      </w:r>
      <w:proofErr w:type="spellStart"/>
      <w:r w:rsidRPr="00C462F2">
        <w:rPr>
          <w:rFonts w:ascii="Times New Roman" w:hAnsi="Times New Roman"/>
          <w:sz w:val="18"/>
          <w:szCs w:val="18"/>
        </w:rPr>
        <w:t>экз</w:t>
      </w:r>
      <w:proofErr w:type="spellEnd"/>
    </w:p>
    <w:sectPr w:rsidR="00C462F2" w:rsidRPr="00C462F2" w:rsidSect="00F63C79">
      <w:headerReference w:type="even" r:id="rId13"/>
      <w:headerReference w:type="default" r:id="rId14"/>
      <w:footerReference w:type="even" r:id="rId15"/>
      <w:footerReference w:type="default" r:id="rId16"/>
      <w:footerReference w:type="first" r:id="rId1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17" w:rsidRDefault="006C5317">
      <w:pPr>
        <w:spacing w:after="0" w:line="240" w:lineRule="auto"/>
      </w:pPr>
      <w:r>
        <w:separator/>
      </w:r>
    </w:p>
  </w:endnote>
  <w:endnote w:type="continuationSeparator" w:id="0">
    <w:p w:rsidR="006C5317" w:rsidRDefault="006C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 New Roman Chuv">
    <w:altName w:val="Times New Roman"/>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F71C77" w:rsidP="00324F7A">
    <w:pPr>
      <w:pStyle w:val="ae"/>
      <w:framePr w:wrap="around" w:vAnchor="text" w:hAnchor="margin" w:xAlign="right" w:y="1"/>
      <w:rPr>
        <w:rStyle w:val="af9"/>
      </w:rPr>
    </w:pPr>
    <w:r>
      <w:rPr>
        <w:rStyle w:val="af9"/>
      </w:rPr>
      <w:fldChar w:fldCharType="begin"/>
    </w:r>
    <w:r w:rsidR="00C462F2">
      <w:rPr>
        <w:rStyle w:val="af9"/>
      </w:rPr>
      <w:instrText xml:space="preserve">PAGE  </w:instrText>
    </w:r>
    <w:r>
      <w:rPr>
        <w:rStyle w:val="af9"/>
      </w:rPr>
      <w:fldChar w:fldCharType="end"/>
    </w:r>
  </w:p>
  <w:p w:rsidR="00C462F2" w:rsidRDefault="00C462F2" w:rsidP="00324F7A">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775CE" w:rsidRDefault="00C462F2" w:rsidP="00324F7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1E228C" w:rsidRDefault="00C462F2" w:rsidP="00324F7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17" w:rsidRDefault="006C5317">
      <w:pPr>
        <w:spacing w:after="0" w:line="240" w:lineRule="auto"/>
      </w:pPr>
      <w:r>
        <w:separator/>
      </w:r>
    </w:p>
  </w:footnote>
  <w:footnote w:type="continuationSeparator" w:id="0">
    <w:p w:rsidR="006C5317" w:rsidRDefault="006C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F71C77" w:rsidP="00324F7A">
    <w:pPr>
      <w:pStyle w:val="af"/>
      <w:framePr w:wrap="around" w:vAnchor="text" w:hAnchor="margin" w:xAlign="center" w:y="1"/>
      <w:rPr>
        <w:rStyle w:val="af9"/>
        <w:rFonts w:eastAsia="MS Mincho"/>
      </w:rPr>
    </w:pPr>
    <w:r>
      <w:rPr>
        <w:rStyle w:val="af9"/>
        <w:rFonts w:eastAsia="MS Mincho"/>
      </w:rPr>
      <w:fldChar w:fldCharType="begin"/>
    </w:r>
    <w:r w:rsidR="00C462F2">
      <w:rPr>
        <w:rStyle w:val="af9"/>
        <w:rFonts w:eastAsia="MS Mincho"/>
      </w:rPr>
      <w:instrText xml:space="preserve">PAGE  </w:instrText>
    </w:r>
    <w:r>
      <w:rPr>
        <w:rStyle w:val="af9"/>
        <w:rFonts w:eastAsia="MS Mincho"/>
      </w:rPr>
      <w:fldChar w:fldCharType="end"/>
    </w:r>
  </w:p>
  <w:p w:rsidR="00C462F2" w:rsidRDefault="00C462F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55605" w:rsidRDefault="00C462F2" w:rsidP="00324F7A">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8"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5372D7F"/>
    <w:multiLevelType w:val="hybridMultilevel"/>
    <w:tmpl w:val="31AE3B90"/>
    <w:lvl w:ilvl="0" w:tplc="B836A72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8" w15:restartNumberingAfterBreak="0">
    <w:nsid w:val="3ABA3FB1"/>
    <w:multiLevelType w:val="hybridMultilevel"/>
    <w:tmpl w:val="F194421C"/>
    <w:lvl w:ilvl="0" w:tplc="14B004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3"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7"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1"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6"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7"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7"/>
  </w:num>
  <w:num w:numId="5">
    <w:abstractNumId w:val="35"/>
  </w:num>
  <w:num w:numId="6">
    <w:abstractNumId w:val="27"/>
  </w:num>
  <w:num w:numId="7">
    <w:abstractNumId w:val="30"/>
  </w:num>
  <w:num w:numId="8">
    <w:abstractNumId w:val="36"/>
  </w:num>
  <w:num w:numId="9">
    <w:abstractNumId w:val="26"/>
  </w:num>
  <w:num w:numId="10">
    <w:abstractNumId w:val="11"/>
  </w:num>
  <w:num w:numId="11">
    <w:abstractNumId w:val="25"/>
  </w:num>
  <w:num w:numId="12">
    <w:abstractNumId w:val="22"/>
  </w:num>
  <w:num w:numId="13">
    <w:abstractNumId w:val="4"/>
  </w:num>
  <w:num w:numId="14">
    <w:abstractNumId w:val="5"/>
  </w:num>
  <w:num w:numId="15">
    <w:abstractNumId w:val="24"/>
  </w:num>
  <w:num w:numId="16">
    <w:abstractNumId w:val="31"/>
  </w:num>
  <w:num w:numId="17">
    <w:abstractNumId w:val="17"/>
  </w:num>
  <w:num w:numId="18">
    <w:abstractNumId w:val="32"/>
  </w:num>
  <w:num w:numId="19">
    <w:abstractNumId w:val="23"/>
  </w:num>
  <w:num w:numId="20">
    <w:abstractNumId w:val="37"/>
  </w:num>
  <w:num w:numId="21">
    <w:abstractNumId w:val="20"/>
  </w:num>
  <w:num w:numId="22">
    <w:abstractNumId w:val="8"/>
  </w:num>
  <w:num w:numId="23">
    <w:abstractNumId w:val="15"/>
  </w:num>
  <w:num w:numId="24">
    <w:abstractNumId w:val="29"/>
  </w:num>
  <w:num w:numId="25">
    <w:abstractNumId w:val="6"/>
  </w:num>
  <w:num w:numId="26">
    <w:abstractNumId w:val="14"/>
  </w:num>
  <w:num w:numId="27">
    <w:abstractNumId w:val="12"/>
  </w:num>
  <w:num w:numId="28">
    <w:abstractNumId w:val="28"/>
  </w:num>
  <w:num w:numId="29">
    <w:abstractNumId w:val="3"/>
  </w:num>
  <w:num w:numId="30">
    <w:abstractNumId w:val="21"/>
  </w:num>
  <w:num w:numId="31">
    <w:abstractNumId w:val="34"/>
  </w:num>
  <w:num w:numId="32">
    <w:abstractNumId w:val="10"/>
  </w:num>
  <w:num w:numId="33">
    <w:abstractNumId w:val="0"/>
  </w:num>
  <w:num w:numId="34">
    <w:abstractNumId w:val="19"/>
  </w:num>
  <w:num w:numId="35">
    <w:abstractNumId w:val="33"/>
  </w:num>
  <w:num w:numId="36">
    <w:abstractNumId w:val="9"/>
  </w:num>
  <w:num w:numId="37">
    <w:abstractNumId w:val="18"/>
  </w:num>
  <w:num w:numId="38">
    <w:abstractNumId w:val="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74C0"/>
    <w:rsid w:val="00026C8D"/>
    <w:rsid w:val="001527A5"/>
    <w:rsid w:val="0029468F"/>
    <w:rsid w:val="003352CD"/>
    <w:rsid w:val="003D4316"/>
    <w:rsid w:val="004D331E"/>
    <w:rsid w:val="00616D98"/>
    <w:rsid w:val="006774C0"/>
    <w:rsid w:val="006C5317"/>
    <w:rsid w:val="007B13E8"/>
    <w:rsid w:val="00815CF1"/>
    <w:rsid w:val="00B76A19"/>
    <w:rsid w:val="00B806C2"/>
    <w:rsid w:val="00C40DE2"/>
    <w:rsid w:val="00C462F2"/>
    <w:rsid w:val="00CF221A"/>
    <w:rsid w:val="00D17A8E"/>
    <w:rsid w:val="00D66473"/>
    <w:rsid w:val="00D910F4"/>
    <w:rsid w:val="00E37A96"/>
    <w:rsid w:val="00EC12CD"/>
    <w:rsid w:val="00F63C79"/>
    <w:rsid w:val="00F71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8295"/>
  <w15:docId w15:val="{CDE342F0-124B-4D25-9BB1-D1CCCE26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uiPriority w:val="99"/>
    <w:qFormat/>
    <w:rsid w:val="00C462F2"/>
    <w:rPr>
      <w:b/>
      <w:bCs/>
    </w:rPr>
  </w:style>
  <w:style w:type="paragraph" w:customStyle="1" w:styleId="ConsPlusNormal">
    <w:name w:val="ConsPlusNormal"/>
    <w:link w:val="ConsPlusNormal0"/>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99"/>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rPr>
  </w:style>
  <w:style w:type="character" w:customStyle="1" w:styleId="23">
    <w:name w:val="Основной текст 2 Знак"/>
    <w:basedOn w:val="a0"/>
    <w:link w:val="22"/>
    <w:uiPriority w:val="99"/>
    <w:rsid w:val="00C462F2"/>
    <w:rPr>
      <w:rFonts w:ascii="Calibri" w:eastAsia="Times New Roman" w:hAnsi="Calibri" w:cs="Times New Roman"/>
    </w:rPr>
  </w:style>
  <w:style w:type="paragraph" w:styleId="afd">
    <w:name w:val="Body Text Indent"/>
    <w:basedOn w:val="a"/>
    <w:link w:val="afe"/>
    <w:uiPriority w:val="99"/>
    <w:unhideWhenUsed/>
    <w:rsid w:val="00C462F2"/>
    <w:pPr>
      <w:spacing w:after="120" w:line="276" w:lineRule="auto"/>
      <w:ind w:left="283"/>
    </w:pPr>
    <w:rPr>
      <w:rFonts w:eastAsia="Times New Roman"/>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C462F2"/>
    <w:pPr>
      <w:shd w:val="clear" w:color="auto" w:fill="F0F0F0"/>
    </w:pPr>
    <w:rPr>
      <w:rFonts w:ascii="Arial" w:hAnsi="Arial" w:cs="Times New Roman"/>
      <w:b/>
      <w:bCs/>
      <w:color w:val="0058A9"/>
    </w:rPr>
  </w:style>
  <w:style w:type="character" w:customStyle="1" w:styleId="affb">
    <w:name w:val="Заголовок Знак"/>
    <w:basedOn w:val="a0"/>
    <w:link w:val="aff9"/>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 w:type="paragraph" w:customStyle="1" w:styleId="afffffff4">
    <w:name w:val="Стиль"/>
    <w:basedOn w:val="a"/>
    <w:rsid w:val="003352CD"/>
    <w:pPr>
      <w:widowControl w:val="0"/>
      <w:adjustRightInd w:val="0"/>
      <w:spacing w:line="240" w:lineRule="exact"/>
      <w:jc w:val="right"/>
    </w:pPr>
    <w:rPr>
      <w:rFonts w:ascii="Times New Roman" w:hAnsi="Times New Roman"/>
      <w:sz w:val="20"/>
      <w:szCs w:val="20"/>
      <w:lang w:val="en-GB"/>
    </w:rPr>
  </w:style>
  <w:style w:type="numbering" w:customStyle="1" w:styleId="82">
    <w:name w:val="Нет списка8"/>
    <w:next w:val="a2"/>
    <w:uiPriority w:val="99"/>
    <w:semiHidden/>
    <w:unhideWhenUsed/>
    <w:rsid w:val="0002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91.15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C7E1DFC618B7BB9AA7C46BF6C53C2583577AE572A63A80DA24C27D1A7B07D5F7EEE2A12F9CECCFE05C5A8F682F860D0C8771B81D9B47904FN8k6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7E1DFC618B7BB9AA7C46BF6C53C2583577AE573A63980DA24C27D1A7B07D5F7EEE2A12B9DEFC6B20B158E3469DA1E0E8F71BA1C84N4kC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9923</Words>
  <Characters>56567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Оксана Игнатьева</cp:lastModifiedBy>
  <cp:revision>3</cp:revision>
  <dcterms:created xsi:type="dcterms:W3CDTF">2023-03-30T15:33:00Z</dcterms:created>
  <dcterms:modified xsi:type="dcterms:W3CDTF">2023-04-04T08:33:00Z</dcterms:modified>
</cp:coreProperties>
</file>