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04" w:rsidRDefault="00B63AC9" w:rsidP="00E13E04">
      <w:pPr>
        <w:suppressAutoHyphens/>
        <w:ind w:right="72"/>
        <w:jc w:val="right"/>
        <w:rPr>
          <w:rFonts w:ascii="Times New Roman Chuv" w:hAnsi="Times New Roman Chuv" w:cs="Times New Roman Chuv"/>
          <w:b/>
          <w:bCs/>
          <w:iCs/>
          <w:sz w:val="26"/>
          <w:szCs w:val="26"/>
          <w:lang w:eastAsia="zh-CN"/>
        </w:rPr>
      </w:pPr>
      <w:r>
        <w:rPr>
          <w:rFonts w:ascii="Times New Roman Chuv" w:hAnsi="Times New Roman Chuv" w:cs="Times New Roman Chuv"/>
          <w:b/>
          <w:bCs/>
          <w:iCs/>
          <w:sz w:val="26"/>
          <w:szCs w:val="26"/>
          <w:lang w:eastAsia="zh-CN"/>
        </w:rPr>
        <w:t xml:space="preserve"> </w:t>
      </w:r>
    </w:p>
    <w:p w:rsidR="00A0258E" w:rsidRDefault="00A0258E"/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6C5561" w:rsidTr="00701490">
        <w:tc>
          <w:tcPr>
            <w:tcW w:w="4140" w:type="dxa"/>
          </w:tcPr>
          <w:p w:rsidR="006C5561" w:rsidRDefault="006C5561" w:rsidP="00701490">
            <w:pPr>
              <w:suppressAutoHyphens/>
              <w:ind w:left="-108" w:right="72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right="-108"/>
              <w:rPr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>202</w:t>
            </w:r>
            <w:r w:rsidR="00C65DBC">
              <w:rPr>
                <w:rFonts w:ascii="Arial Cyr Chuv" w:hAnsi="Arial Cyr Chuv" w:cs="Arial Cyr Chuv"/>
                <w:lang w:eastAsia="zh-CN"/>
              </w:rPr>
              <w:t>3</w:t>
            </w:r>
            <w:r>
              <w:rPr>
                <w:rFonts w:ascii="Arial Cyr Chuv" w:hAnsi="Arial Cyr Chuv" w:cs="Arial Cyr Chuv"/>
                <w:lang w:eastAsia="zh-CN"/>
              </w:rPr>
              <w:t xml:space="preserve"> =? </w:t>
            </w:r>
            <w:r w:rsidR="00B63AC9">
              <w:rPr>
                <w:rFonts w:ascii="Arial Cyr Chuv" w:hAnsi="Arial Cyr Chuv" w:cs="Arial Cyr Chuv"/>
                <w:lang w:eastAsia="zh-CN"/>
              </w:rPr>
              <w:t xml:space="preserve"> </w:t>
            </w:r>
            <w:proofErr w:type="spellStart"/>
            <w:r w:rsidR="00B63AC9">
              <w:rPr>
                <w:rFonts w:ascii="Arial Cyr Chuv" w:hAnsi="Arial Cyr Chuv" w:cs="Arial Cyr Chuv"/>
                <w:lang w:eastAsia="zh-CN"/>
              </w:rPr>
              <w:t>майён</w:t>
            </w:r>
            <w:proofErr w:type="spellEnd"/>
            <w:r w:rsidR="00B63AC9">
              <w:rPr>
                <w:rFonts w:ascii="Arial Cyr Chuv" w:hAnsi="Arial Cyr Chuv" w:cs="Arial Cyr Chuv"/>
                <w:lang w:eastAsia="zh-CN"/>
              </w:rPr>
              <w:t xml:space="preserve"> 11</w:t>
            </w:r>
            <w:r>
              <w:rPr>
                <w:rFonts w:ascii="Arial Cyr Chuv" w:hAnsi="Arial Cyr Chuv" w:cs="Arial Cyr Chuv"/>
                <w:lang w:eastAsia="zh-CN"/>
              </w:rPr>
              <w:t xml:space="preserve"> -</w:t>
            </w:r>
            <w:proofErr w:type="spellStart"/>
            <w:r>
              <w:rPr>
                <w:rFonts w:ascii="Arial Cyr Chuv" w:hAnsi="Arial Cyr Chuv" w:cs="Arial Cyr Chuv"/>
                <w:lang w:eastAsia="zh-CN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lang w:eastAsia="zh-CN"/>
              </w:rPr>
              <w:t>. №</w:t>
            </w:r>
            <w:r w:rsidR="00B63AC9">
              <w:rPr>
                <w:rFonts w:ascii="Arial Cyr Chuv" w:hAnsi="Arial Cyr Chuv" w:cs="Arial Cyr Chuv"/>
                <w:lang w:eastAsia="zh-CN"/>
              </w:rPr>
              <w:t xml:space="preserve"> </w:t>
            </w:r>
            <w:r w:rsidR="00B63AC9">
              <w:rPr>
                <w:lang w:eastAsia="zh-CN"/>
              </w:rPr>
              <w:t>3/23-с</w:t>
            </w:r>
            <w:r>
              <w:rPr>
                <w:rFonts w:ascii="Arial Cyr Chuv" w:hAnsi="Arial Cyr Chuv" w:cs="Arial Cyr Chuv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6C5561" w:rsidRDefault="006C5561" w:rsidP="00701490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25994607" wp14:editId="04205223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C5561" w:rsidRPr="00E13E04" w:rsidRDefault="006C5561" w:rsidP="00701490">
            <w:pPr>
              <w:suppressAutoHyphens/>
              <w:ind w:left="-108" w:right="72"/>
              <w:jc w:val="center"/>
              <w:rPr>
                <w:lang w:eastAsia="zh-CN"/>
              </w:rPr>
            </w:pPr>
            <w:r w:rsidRPr="00E13E04">
              <w:rPr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6C5561" w:rsidRPr="00E13E04" w:rsidRDefault="006C5561" w:rsidP="00701490">
            <w:pPr>
              <w:suppressAutoHyphens/>
              <w:ind w:left="-108" w:right="74"/>
              <w:jc w:val="center"/>
              <w:rPr>
                <w:b/>
                <w:bCs/>
                <w:sz w:val="12"/>
                <w:szCs w:val="12"/>
                <w:lang w:eastAsia="zh-CN"/>
              </w:rPr>
            </w:pPr>
          </w:p>
          <w:p w:rsidR="006C5561" w:rsidRPr="00E13E04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 w:rsidRPr="00E13E04">
              <w:rPr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6C5561" w:rsidRPr="00E13E04" w:rsidRDefault="006C5561" w:rsidP="00701490">
            <w:pPr>
              <w:suppressAutoHyphens/>
              <w:ind w:left="-108" w:right="74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E13E04">
              <w:rPr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6C5561" w:rsidRPr="00E13E04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 w:rsidRPr="00E13E04">
              <w:rPr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6C5561" w:rsidRPr="00E13E04" w:rsidRDefault="006C5561" w:rsidP="00701490">
            <w:pPr>
              <w:suppressAutoHyphens/>
              <w:ind w:left="-108" w:right="74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  <w:p w:rsidR="006C5561" w:rsidRPr="00E13E04" w:rsidRDefault="006C5561" w:rsidP="00701490">
            <w:pPr>
              <w:keepNext/>
              <w:numPr>
                <w:ilvl w:val="0"/>
                <w:numId w:val="1"/>
              </w:numPr>
              <w:suppressAutoHyphens/>
              <w:ind w:left="-108" w:right="74"/>
              <w:jc w:val="center"/>
              <w:outlineLvl w:val="0"/>
              <w:rPr>
                <w:sz w:val="28"/>
                <w:lang w:eastAsia="zh-CN"/>
              </w:rPr>
            </w:pPr>
            <w:r w:rsidRPr="00E13E04">
              <w:rPr>
                <w:b/>
                <w:sz w:val="26"/>
              </w:rPr>
              <w:t>РЕШЕНИЕ</w:t>
            </w:r>
          </w:p>
          <w:p w:rsidR="006C5561" w:rsidRPr="00E13E04" w:rsidRDefault="006C5561" w:rsidP="00701490">
            <w:pPr>
              <w:suppressAutoHyphens/>
              <w:rPr>
                <w:b/>
                <w:sz w:val="16"/>
                <w:szCs w:val="16"/>
              </w:rPr>
            </w:pPr>
          </w:p>
          <w:p w:rsidR="006C5561" w:rsidRDefault="006C5561" w:rsidP="00701490">
            <w:pPr>
              <w:suppressAutoHyphens/>
              <w:ind w:left="-108" w:right="-108"/>
              <w:rPr>
                <w:lang w:eastAsia="zh-CN"/>
              </w:rPr>
            </w:pPr>
            <w:r>
              <w:rPr>
                <w:lang w:eastAsia="zh-CN"/>
              </w:rPr>
              <w:t xml:space="preserve">       </w:t>
            </w:r>
            <w:proofErr w:type="gramStart"/>
            <w:r>
              <w:rPr>
                <w:lang w:eastAsia="zh-CN"/>
              </w:rPr>
              <w:t xml:space="preserve">« </w:t>
            </w:r>
            <w:r w:rsidR="00B63AC9">
              <w:rPr>
                <w:lang w:eastAsia="zh-CN"/>
              </w:rPr>
              <w:t>11</w:t>
            </w:r>
            <w:proofErr w:type="gramEnd"/>
            <w:r>
              <w:rPr>
                <w:lang w:eastAsia="zh-CN"/>
              </w:rPr>
              <w:t xml:space="preserve"> »</w:t>
            </w:r>
            <w:r w:rsidR="00B63AC9">
              <w:rPr>
                <w:lang w:eastAsia="zh-CN"/>
              </w:rPr>
              <w:t xml:space="preserve">   мая</w:t>
            </w:r>
            <w:r>
              <w:rPr>
                <w:lang w:eastAsia="zh-CN"/>
              </w:rPr>
              <w:t xml:space="preserve"> </w:t>
            </w:r>
            <w:r w:rsidR="00C65DBC">
              <w:rPr>
                <w:lang w:eastAsia="zh-CN"/>
              </w:rPr>
              <w:t xml:space="preserve">  </w:t>
            </w:r>
            <w:r>
              <w:rPr>
                <w:lang w:eastAsia="zh-CN"/>
              </w:rPr>
              <w:t>202</w:t>
            </w:r>
            <w:r w:rsidR="00C65DBC">
              <w:rPr>
                <w:lang w:eastAsia="zh-CN"/>
              </w:rPr>
              <w:t>3</w:t>
            </w:r>
            <w:r>
              <w:rPr>
                <w:lang w:eastAsia="zh-CN"/>
              </w:rPr>
              <w:t xml:space="preserve"> г. №  </w:t>
            </w:r>
            <w:r w:rsidR="00B63AC9">
              <w:rPr>
                <w:lang w:eastAsia="zh-CN"/>
              </w:rPr>
              <w:t>3/23-с</w:t>
            </w:r>
          </w:p>
          <w:p w:rsidR="006C5561" w:rsidRDefault="006C5561" w:rsidP="00701490">
            <w:pPr>
              <w:suppressAutoHyphens/>
              <w:ind w:left="-108"/>
              <w:jc w:val="center"/>
              <w:rPr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9A37AD" w:rsidRDefault="00014304">
      <w:r>
        <w:rPr>
          <w:bCs/>
          <w:sz w:val="28"/>
          <w:szCs w:val="28"/>
        </w:rPr>
        <w:t xml:space="preserve"> </w:t>
      </w:r>
    </w:p>
    <w:p w:rsidR="00915CE9" w:rsidRDefault="00915CE9"/>
    <w:p w:rsidR="006C0124" w:rsidRPr="006C0124" w:rsidRDefault="00FB7407" w:rsidP="006C0124">
      <w:pPr>
        <w:jc w:val="both"/>
        <w:rPr>
          <w:sz w:val="28"/>
          <w:szCs w:val="28"/>
        </w:rPr>
      </w:pPr>
      <w:r w:rsidRPr="006C0124">
        <w:rPr>
          <w:sz w:val="28"/>
          <w:szCs w:val="28"/>
        </w:rPr>
        <w:t>Об утверждении порядка формирования</w:t>
      </w:r>
    </w:p>
    <w:p w:rsidR="006C0124" w:rsidRPr="006C0124" w:rsidRDefault="00FB7407" w:rsidP="006C0124">
      <w:pPr>
        <w:jc w:val="both"/>
        <w:rPr>
          <w:sz w:val="28"/>
          <w:szCs w:val="28"/>
        </w:rPr>
      </w:pPr>
      <w:r w:rsidRPr="006C0124">
        <w:rPr>
          <w:sz w:val="28"/>
          <w:szCs w:val="28"/>
        </w:rPr>
        <w:t xml:space="preserve"> и использования муниципального</w:t>
      </w:r>
    </w:p>
    <w:p w:rsidR="00FB7407" w:rsidRPr="006C0124" w:rsidRDefault="00FB7407" w:rsidP="006C0124">
      <w:pPr>
        <w:jc w:val="both"/>
        <w:rPr>
          <w:sz w:val="28"/>
          <w:szCs w:val="28"/>
        </w:rPr>
      </w:pPr>
      <w:r w:rsidRPr="006C0124">
        <w:rPr>
          <w:sz w:val="28"/>
          <w:szCs w:val="28"/>
        </w:rPr>
        <w:t xml:space="preserve"> маневренного жилищного фонда</w:t>
      </w:r>
    </w:p>
    <w:p w:rsidR="006C0124" w:rsidRDefault="006C0124" w:rsidP="006C0124"/>
    <w:p w:rsidR="006C0124" w:rsidRPr="006C0124" w:rsidRDefault="006C0124" w:rsidP="006C0124"/>
    <w:p w:rsidR="00FB7407" w:rsidRPr="003406B2" w:rsidRDefault="00E13E04" w:rsidP="00761247">
      <w:pPr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3406B2">
        <w:rPr>
          <w:sz w:val="28"/>
          <w:szCs w:val="28"/>
        </w:rPr>
        <w:t xml:space="preserve">В соответствии </w:t>
      </w:r>
      <w:r w:rsidR="00FB7407" w:rsidRPr="00761247">
        <w:rPr>
          <w:sz w:val="28"/>
          <w:szCs w:val="28"/>
        </w:rPr>
        <w:t>с </w:t>
      </w:r>
      <w:hyperlink r:id="rId6" w:history="1">
        <w:r w:rsidR="00FB7407" w:rsidRPr="00761247">
          <w:rPr>
            <w:sz w:val="28"/>
            <w:szCs w:val="28"/>
          </w:rPr>
          <w:t>Жилищным кодексом Российской Федерации</w:t>
        </w:r>
      </w:hyperlink>
      <w:r w:rsidR="00FB7407" w:rsidRPr="00761247">
        <w:rPr>
          <w:sz w:val="28"/>
          <w:szCs w:val="28"/>
        </w:rPr>
        <w:t>, </w:t>
      </w:r>
      <w:hyperlink r:id="rId7" w:history="1">
        <w:r w:rsidR="00FB7407" w:rsidRPr="00761247">
          <w:rPr>
            <w:sz w:val="28"/>
            <w:szCs w:val="28"/>
          </w:rPr>
          <w:t>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  </w:r>
      </w:hyperlink>
      <w:r w:rsidR="00FB7407" w:rsidRPr="00761247">
        <w:rPr>
          <w:sz w:val="28"/>
          <w:szCs w:val="28"/>
        </w:rPr>
        <w:t xml:space="preserve">, в целях обеспечения условий для осуществления гражданами права на жилище </w:t>
      </w:r>
      <w:r w:rsidR="00666778" w:rsidRPr="00761247">
        <w:rPr>
          <w:sz w:val="28"/>
          <w:szCs w:val="28"/>
        </w:rPr>
        <w:t>Собрани</w:t>
      </w:r>
      <w:r w:rsidR="00B63AC9">
        <w:rPr>
          <w:sz w:val="28"/>
          <w:szCs w:val="28"/>
        </w:rPr>
        <w:t>е</w:t>
      </w:r>
      <w:r w:rsidR="00666778" w:rsidRPr="00761247">
        <w:rPr>
          <w:sz w:val="28"/>
          <w:szCs w:val="28"/>
        </w:rPr>
        <w:t xml:space="preserve"> депутатов </w:t>
      </w:r>
      <w:proofErr w:type="spellStart"/>
      <w:r w:rsidR="00666778" w:rsidRPr="00761247">
        <w:rPr>
          <w:sz w:val="28"/>
          <w:szCs w:val="28"/>
        </w:rPr>
        <w:t>Яльчикского</w:t>
      </w:r>
      <w:proofErr w:type="spellEnd"/>
      <w:r w:rsidR="00666778" w:rsidRPr="00761247">
        <w:rPr>
          <w:sz w:val="28"/>
          <w:szCs w:val="28"/>
        </w:rPr>
        <w:t xml:space="preserve">  муниципального округа Чувашской Республики </w:t>
      </w:r>
      <w:r w:rsidR="003406B2">
        <w:rPr>
          <w:sz w:val="28"/>
          <w:szCs w:val="28"/>
        </w:rPr>
        <w:t>р</w:t>
      </w:r>
      <w:r w:rsidR="00B63AC9">
        <w:rPr>
          <w:sz w:val="28"/>
          <w:szCs w:val="28"/>
        </w:rPr>
        <w:t xml:space="preserve"> </w:t>
      </w:r>
      <w:r w:rsidR="003406B2">
        <w:rPr>
          <w:sz w:val="28"/>
          <w:szCs w:val="28"/>
        </w:rPr>
        <w:t>е</w:t>
      </w:r>
      <w:r w:rsidR="00B63AC9">
        <w:rPr>
          <w:sz w:val="28"/>
          <w:szCs w:val="28"/>
        </w:rPr>
        <w:t xml:space="preserve">  </w:t>
      </w:r>
      <w:r w:rsidR="003406B2">
        <w:rPr>
          <w:sz w:val="28"/>
          <w:szCs w:val="28"/>
        </w:rPr>
        <w:t>ш</w:t>
      </w:r>
      <w:r w:rsidR="00B63AC9">
        <w:rPr>
          <w:sz w:val="28"/>
          <w:szCs w:val="28"/>
        </w:rPr>
        <w:t xml:space="preserve"> </w:t>
      </w:r>
      <w:r w:rsidR="003406B2">
        <w:rPr>
          <w:sz w:val="28"/>
          <w:szCs w:val="28"/>
        </w:rPr>
        <w:t>и</w:t>
      </w:r>
      <w:r w:rsidR="00B63AC9">
        <w:rPr>
          <w:sz w:val="28"/>
          <w:szCs w:val="28"/>
        </w:rPr>
        <w:t xml:space="preserve"> </w:t>
      </w:r>
      <w:r w:rsidR="003406B2">
        <w:rPr>
          <w:sz w:val="28"/>
          <w:szCs w:val="28"/>
        </w:rPr>
        <w:t>л</w:t>
      </w:r>
      <w:r w:rsidR="00B63AC9">
        <w:rPr>
          <w:sz w:val="28"/>
          <w:szCs w:val="28"/>
        </w:rPr>
        <w:t xml:space="preserve"> о</w:t>
      </w:r>
      <w:r w:rsidR="00FB7407" w:rsidRPr="003406B2">
        <w:rPr>
          <w:sz w:val="28"/>
          <w:szCs w:val="28"/>
        </w:rPr>
        <w:t>:</w:t>
      </w:r>
    </w:p>
    <w:p w:rsidR="00FB7407" w:rsidRPr="00761247" w:rsidRDefault="00A0258E" w:rsidP="00F317D4">
      <w:pPr>
        <w:jc w:val="both"/>
        <w:rPr>
          <w:sz w:val="28"/>
          <w:szCs w:val="28"/>
        </w:rPr>
      </w:pPr>
      <w:r w:rsidRPr="00761247">
        <w:rPr>
          <w:sz w:val="28"/>
          <w:szCs w:val="28"/>
        </w:rPr>
        <w:t xml:space="preserve">     </w:t>
      </w:r>
      <w:r w:rsidR="006F161F">
        <w:rPr>
          <w:sz w:val="28"/>
          <w:szCs w:val="28"/>
        </w:rPr>
        <w:t xml:space="preserve">1. </w:t>
      </w:r>
      <w:r w:rsidR="00FB7407" w:rsidRPr="00761247">
        <w:rPr>
          <w:sz w:val="28"/>
          <w:szCs w:val="28"/>
        </w:rPr>
        <w:t>Утвердить "Порядок формирования маневренного фонда и использования муниципального маневренного жилищного фонд</w:t>
      </w:r>
      <w:r w:rsidR="00F317D4" w:rsidRPr="00761247">
        <w:rPr>
          <w:sz w:val="28"/>
          <w:szCs w:val="28"/>
        </w:rPr>
        <w:t>а" (приложение</w:t>
      </w:r>
      <w:r w:rsidR="003406B2">
        <w:rPr>
          <w:sz w:val="28"/>
          <w:szCs w:val="28"/>
        </w:rPr>
        <w:t xml:space="preserve"> </w:t>
      </w:r>
      <w:r w:rsidR="00F317D4" w:rsidRPr="00761247">
        <w:rPr>
          <w:sz w:val="28"/>
          <w:szCs w:val="28"/>
        </w:rPr>
        <w:t>N</w:t>
      </w:r>
      <w:r w:rsidR="00761247">
        <w:rPr>
          <w:sz w:val="28"/>
          <w:szCs w:val="28"/>
        </w:rPr>
        <w:t>1).</w:t>
      </w:r>
    </w:p>
    <w:p w:rsidR="00FB7407" w:rsidRPr="00761247" w:rsidRDefault="00A0258E" w:rsidP="00F317D4">
      <w:pPr>
        <w:jc w:val="both"/>
        <w:rPr>
          <w:sz w:val="28"/>
          <w:szCs w:val="28"/>
        </w:rPr>
      </w:pPr>
      <w:r w:rsidRPr="00761247">
        <w:rPr>
          <w:sz w:val="28"/>
          <w:szCs w:val="28"/>
        </w:rPr>
        <w:t xml:space="preserve">     </w:t>
      </w:r>
      <w:r w:rsidR="006F161F">
        <w:rPr>
          <w:sz w:val="28"/>
          <w:szCs w:val="28"/>
        </w:rPr>
        <w:t xml:space="preserve">2. </w:t>
      </w:r>
      <w:r w:rsidR="00FB7407" w:rsidRPr="00761247">
        <w:rPr>
          <w:sz w:val="28"/>
          <w:szCs w:val="28"/>
        </w:rPr>
        <w:t xml:space="preserve">Опубликовать настоящее </w:t>
      </w:r>
      <w:r w:rsidR="003406B2">
        <w:rPr>
          <w:sz w:val="28"/>
          <w:szCs w:val="28"/>
        </w:rPr>
        <w:t>р</w:t>
      </w:r>
      <w:r w:rsidR="00FB7407" w:rsidRPr="00761247">
        <w:rPr>
          <w:sz w:val="28"/>
          <w:szCs w:val="28"/>
        </w:rPr>
        <w:t>ешение</w:t>
      </w:r>
      <w:r w:rsidR="003406B2">
        <w:rPr>
          <w:sz w:val="28"/>
          <w:szCs w:val="28"/>
        </w:rPr>
        <w:t xml:space="preserve"> в </w:t>
      </w:r>
      <w:proofErr w:type="gramStart"/>
      <w:r w:rsidR="003406B2">
        <w:rPr>
          <w:sz w:val="28"/>
          <w:szCs w:val="28"/>
        </w:rPr>
        <w:t>периодическом  печатном</w:t>
      </w:r>
      <w:proofErr w:type="gramEnd"/>
      <w:r w:rsidR="003406B2">
        <w:rPr>
          <w:sz w:val="28"/>
          <w:szCs w:val="28"/>
        </w:rPr>
        <w:t xml:space="preserve"> издании </w:t>
      </w:r>
      <w:r w:rsidR="00FB7407" w:rsidRPr="00761247">
        <w:rPr>
          <w:sz w:val="28"/>
          <w:szCs w:val="28"/>
        </w:rPr>
        <w:t xml:space="preserve">  "</w:t>
      </w:r>
      <w:r w:rsidR="003406B2">
        <w:rPr>
          <w:sz w:val="28"/>
          <w:szCs w:val="28"/>
        </w:rPr>
        <w:t xml:space="preserve">Вестник </w:t>
      </w:r>
      <w:proofErr w:type="spellStart"/>
      <w:r w:rsidR="003406B2">
        <w:rPr>
          <w:sz w:val="28"/>
          <w:szCs w:val="28"/>
        </w:rPr>
        <w:t>Я</w:t>
      </w:r>
      <w:r w:rsidR="00F317D4" w:rsidRPr="00761247">
        <w:rPr>
          <w:sz w:val="28"/>
          <w:szCs w:val="28"/>
        </w:rPr>
        <w:t>льчикского</w:t>
      </w:r>
      <w:proofErr w:type="spellEnd"/>
      <w:r w:rsidR="00F317D4" w:rsidRPr="00761247">
        <w:rPr>
          <w:sz w:val="28"/>
          <w:szCs w:val="28"/>
        </w:rPr>
        <w:t xml:space="preserve"> муниципального округа</w:t>
      </w:r>
      <w:r w:rsidR="00FB7407" w:rsidRPr="00761247">
        <w:rPr>
          <w:sz w:val="28"/>
          <w:szCs w:val="28"/>
        </w:rPr>
        <w:t xml:space="preserve">" и </w:t>
      </w:r>
      <w:r w:rsidR="003406B2">
        <w:rPr>
          <w:sz w:val="28"/>
          <w:szCs w:val="28"/>
        </w:rPr>
        <w:t xml:space="preserve">разместить в информационно-телекоммуникационном сети </w:t>
      </w:r>
      <w:r w:rsidR="00B315B5" w:rsidRPr="00761247">
        <w:rPr>
          <w:sz w:val="28"/>
          <w:szCs w:val="28"/>
        </w:rPr>
        <w:t>"</w:t>
      </w:r>
      <w:r w:rsidR="003406B2">
        <w:rPr>
          <w:sz w:val="28"/>
          <w:szCs w:val="28"/>
        </w:rPr>
        <w:t>Интернет</w:t>
      </w:r>
      <w:r w:rsidR="00B315B5" w:rsidRPr="00761247">
        <w:rPr>
          <w:sz w:val="28"/>
          <w:szCs w:val="28"/>
        </w:rPr>
        <w:t>"</w:t>
      </w:r>
      <w:r w:rsidR="003406B2">
        <w:rPr>
          <w:sz w:val="28"/>
          <w:szCs w:val="28"/>
        </w:rPr>
        <w:t xml:space="preserve"> </w:t>
      </w:r>
      <w:r w:rsidR="00FB7407" w:rsidRPr="00761247">
        <w:rPr>
          <w:sz w:val="28"/>
          <w:szCs w:val="28"/>
        </w:rPr>
        <w:t xml:space="preserve">на официальном сайте администрации </w:t>
      </w:r>
      <w:proofErr w:type="spellStart"/>
      <w:r w:rsidR="00666778" w:rsidRPr="00761247">
        <w:rPr>
          <w:sz w:val="28"/>
          <w:szCs w:val="28"/>
        </w:rPr>
        <w:t>Яльчикского</w:t>
      </w:r>
      <w:proofErr w:type="spellEnd"/>
      <w:r w:rsidR="00666778" w:rsidRPr="00761247">
        <w:rPr>
          <w:sz w:val="28"/>
          <w:szCs w:val="28"/>
        </w:rPr>
        <w:t xml:space="preserve">  муниципального округа Чувашской Республики</w:t>
      </w:r>
      <w:r w:rsidR="00761247">
        <w:rPr>
          <w:sz w:val="28"/>
          <w:szCs w:val="28"/>
        </w:rPr>
        <w:t>.</w:t>
      </w:r>
    </w:p>
    <w:p w:rsidR="00FB7407" w:rsidRPr="00761247" w:rsidRDefault="00A0258E" w:rsidP="00F317D4">
      <w:pPr>
        <w:jc w:val="both"/>
        <w:rPr>
          <w:sz w:val="28"/>
          <w:szCs w:val="28"/>
        </w:rPr>
      </w:pPr>
      <w:r w:rsidRPr="00761247">
        <w:rPr>
          <w:sz w:val="28"/>
          <w:szCs w:val="28"/>
        </w:rPr>
        <w:t xml:space="preserve">    </w:t>
      </w:r>
      <w:r w:rsidR="006F161F">
        <w:rPr>
          <w:sz w:val="28"/>
          <w:szCs w:val="28"/>
        </w:rPr>
        <w:t xml:space="preserve">3. </w:t>
      </w:r>
      <w:r w:rsidR="00FB7407" w:rsidRPr="00761247">
        <w:rPr>
          <w:sz w:val="28"/>
          <w:szCs w:val="28"/>
        </w:rPr>
        <w:t xml:space="preserve">Настоящее решение вступает в силу </w:t>
      </w:r>
      <w:r w:rsidR="003406B2">
        <w:rPr>
          <w:sz w:val="28"/>
          <w:szCs w:val="28"/>
        </w:rPr>
        <w:t>после</w:t>
      </w:r>
      <w:r w:rsidR="00FB7407" w:rsidRPr="00761247">
        <w:rPr>
          <w:sz w:val="28"/>
          <w:szCs w:val="28"/>
        </w:rPr>
        <w:t xml:space="preserve"> </w:t>
      </w:r>
      <w:r w:rsidR="00761247">
        <w:rPr>
          <w:sz w:val="28"/>
          <w:szCs w:val="28"/>
        </w:rPr>
        <w:t>его официального опубликования.</w:t>
      </w:r>
    </w:p>
    <w:p w:rsidR="00FB7407" w:rsidRPr="00761247" w:rsidRDefault="00A0258E" w:rsidP="00F317D4">
      <w:pPr>
        <w:jc w:val="both"/>
        <w:rPr>
          <w:sz w:val="28"/>
          <w:szCs w:val="28"/>
        </w:rPr>
      </w:pPr>
      <w:r w:rsidRPr="00761247">
        <w:rPr>
          <w:sz w:val="28"/>
          <w:szCs w:val="28"/>
        </w:rPr>
        <w:t xml:space="preserve">    </w:t>
      </w:r>
      <w:r w:rsidR="006F161F">
        <w:rPr>
          <w:sz w:val="28"/>
          <w:szCs w:val="28"/>
        </w:rPr>
        <w:t xml:space="preserve">4. </w:t>
      </w:r>
      <w:r w:rsidR="00FB7407" w:rsidRPr="00761247">
        <w:rPr>
          <w:sz w:val="28"/>
          <w:szCs w:val="28"/>
        </w:rPr>
        <w:t xml:space="preserve">Контроль за исполнением настоящего решения возложить на </w:t>
      </w:r>
      <w:proofErr w:type="spellStart"/>
      <w:r w:rsidR="003406B2">
        <w:rPr>
          <w:sz w:val="28"/>
          <w:szCs w:val="28"/>
        </w:rPr>
        <w:t>и.о</w:t>
      </w:r>
      <w:proofErr w:type="spellEnd"/>
      <w:r w:rsidR="003406B2">
        <w:rPr>
          <w:sz w:val="28"/>
          <w:szCs w:val="28"/>
        </w:rPr>
        <w:t>.</w:t>
      </w:r>
      <w:r w:rsidR="00E13E04">
        <w:rPr>
          <w:sz w:val="28"/>
          <w:szCs w:val="28"/>
        </w:rPr>
        <w:t xml:space="preserve"> заместителя</w:t>
      </w:r>
      <w:r w:rsidR="003406B2">
        <w:rPr>
          <w:sz w:val="28"/>
          <w:szCs w:val="28"/>
        </w:rPr>
        <w:t xml:space="preserve"> главы</w:t>
      </w:r>
      <w:r w:rsidR="00E13E04">
        <w:rPr>
          <w:sz w:val="28"/>
          <w:szCs w:val="28"/>
        </w:rPr>
        <w:t xml:space="preserve"> муниципального округа </w:t>
      </w:r>
      <w:r w:rsidR="003406B2">
        <w:rPr>
          <w:sz w:val="28"/>
          <w:szCs w:val="28"/>
        </w:rPr>
        <w:t xml:space="preserve">- начальника </w:t>
      </w:r>
      <w:r w:rsidR="00E13E04">
        <w:rPr>
          <w:sz w:val="28"/>
          <w:szCs w:val="28"/>
        </w:rPr>
        <w:t>У</w:t>
      </w:r>
      <w:r w:rsidR="003406B2">
        <w:rPr>
          <w:sz w:val="28"/>
          <w:szCs w:val="28"/>
        </w:rPr>
        <w:t xml:space="preserve">правления по благоустройству и развитию территорий </w:t>
      </w:r>
      <w:r w:rsidR="00E13E04">
        <w:rPr>
          <w:sz w:val="28"/>
          <w:szCs w:val="28"/>
        </w:rPr>
        <w:t xml:space="preserve">администрации </w:t>
      </w:r>
      <w:proofErr w:type="spellStart"/>
      <w:proofErr w:type="gramStart"/>
      <w:r w:rsidR="00666778" w:rsidRPr="00761247">
        <w:rPr>
          <w:sz w:val="28"/>
          <w:szCs w:val="28"/>
        </w:rPr>
        <w:t>Яльчикского</w:t>
      </w:r>
      <w:proofErr w:type="spellEnd"/>
      <w:r w:rsidR="00666778" w:rsidRPr="00761247">
        <w:rPr>
          <w:sz w:val="28"/>
          <w:szCs w:val="28"/>
        </w:rPr>
        <w:t xml:space="preserve">  муниципального</w:t>
      </w:r>
      <w:proofErr w:type="gramEnd"/>
      <w:r w:rsidR="00666778" w:rsidRPr="00761247">
        <w:rPr>
          <w:sz w:val="28"/>
          <w:szCs w:val="28"/>
        </w:rPr>
        <w:t xml:space="preserve"> округа Чувашской Республики.</w:t>
      </w:r>
    </w:p>
    <w:p w:rsidR="00FB7407" w:rsidRPr="00761247" w:rsidRDefault="00FB7407" w:rsidP="00F317D4">
      <w:pPr>
        <w:jc w:val="both"/>
        <w:rPr>
          <w:sz w:val="28"/>
          <w:szCs w:val="28"/>
        </w:rPr>
      </w:pPr>
    </w:p>
    <w:p w:rsidR="00FB7407" w:rsidRPr="00761247" w:rsidRDefault="00FB7407" w:rsidP="00F317D4">
      <w:pPr>
        <w:jc w:val="both"/>
        <w:rPr>
          <w:sz w:val="28"/>
          <w:szCs w:val="28"/>
        </w:rPr>
      </w:pPr>
    </w:p>
    <w:p w:rsidR="00915CE9" w:rsidRPr="00761247" w:rsidRDefault="00915CE9" w:rsidP="00915CE9">
      <w:pPr>
        <w:jc w:val="both"/>
        <w:rPr>
          <w:sz w:val="28"/>
          <w:szCs w:val="28"/>
        </w:rPr>
      </w:pPr>
      <w:r w:rsidRPr="00761247">
        <w:rPr>
          <w:sz w:val="28"/>
          <w:szCs w:val="28"/>
        </w:rPr>
        <w:t xml:space="preserve">Председатель Собрания депутатов </w:t>
      </w:r>
    </w:p>
    <w:p w:rsidR="00915CE9" w:rsidRPr="00761247" w:rsidRDefault="00915CE9" w:rsidP="00915CE9">
      <w:pPr>
        <w:jc w:val="both"/>
        <w:rPr>
          <w:sz w:val="28"/>
          <w:szCs w:val="28"/>
        </w:rPr>
      </w:pPr>
      <w:r w:rsidRPr="00761247">
        <w:rPr>
          <w:sz w:val="28"/>
          <w:szCs w:val="28"/>
        </w:rPr>
        <w:t xml:space="preserve">Яльчикского  муниципального </w:t>
      </w:r>
    </w:p>
    <w:p w:rsidR="00915CE9" w:rsidRPr="00761247" w:rsidRDefault="00915CE9" w:rsidP="00915CE9">
      <w:pPr>
        <w:jc w:val="both"/>
        <w:rPr>
          <w:sz w:val="28"/>
          <w:szCs w:val="28"/>
        </w:rPr>
      </w:pPr>
      <w:r w:rsidRPr="00761247">
        <w:rPr>
          <w:sz w:val="28"/>
          <w:szCs w:val="28"/>
        </w:rPr>
        <w:t xml:space="preserve">округа Чувашской Республики                                                        </w:t>
      </w:r>
      <w:proofErr w:type="spellStart"/>
      <w:r w:rsidRPr="00761247">
        <w:rPr>
          <w:sz w:val="28"/>
          <w:szCs w:val="28"/>
        </w:rPr>
        <w:t>В.В.Сядуков</w:t>
      </w:r>
      <w:proofErr w:type="spellEnd"/>
    </w:p>
    <w:p w:rsidR="00761247" w:rsidRDefault="00761247" w:rsidP="00A0258E">
      <w:pPr>
        <w:jc w:val="right"/>
        <w:rPr>
          <w:sz w:val="28"/>
          <w:szCs w:val="28"/>
        </w:rPr>
      </w:pPr>
    </w:p>
    <w:p w:rsidR="00761247" w:rsidRDefault="00761247" w:rsidP="00A0258E">
      <w:pPr>
        <w:jc w:val="right"/>
        <w:rPr>
          <w:sz w:val="28"/>
          <w:szCs w:val="28"/>
        </w:rPr>
      </w:pPr>
    </w:p>
    <w:p w:rsidR="00761247" w:rsidRDefault="00761247" w:rsidP="00A0258E">
      <w:pPr>
        <w:jc w:val="right"/>
        <w:rPr>
          <w:sz w:val="28"/>
          <w:szCs w:val="28"/>
        </w:rPr>
      </w:pPr>
    </w:p>
    <w:p w:rsidR="00FB7407" w:rsidRPr="00FB7407" w:rsidRDefault="00FB7407" w:rsidP="00A0258E">
      <w:pPr>
        <w:jc w:val="right"/>
        <w:rPr>
          <w:sz w:val="28"/>
          <w:szCs w:val="28"/>
        </w:rPr>
      </w:pPr>
      <w:r w:rsidRPr="00FB7407">
        <w:rPr>
          <w:sz w:val="28"/>
          <w:szCs w:val="28"/>
        </w:rPr>
        <w:t>Приложение N 1</w:t>
      </w:r>
    </w:p>
    <w:p w:rsidR="00FB7407" w:rsidRDefault="003406B2" w:rsidP="00FB7407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FB7407" w:rsidRPr="00FB7407">
        <w:rPr>
          <w:sz w:val="28"/>
          <w:szCs w:val="28"/>
        </w:rPr>
        <w:t xml:space="preserve"> решению Со</w:t>
      </w:r>
      <w:r w:rsidR="00B63AC9">
        <w:rPr>
          <w:sz w:val="28"/>
          <w:szCs w:val="28"/>
        </w:rPr>
        <w:t>брания</w:t>
      </w:r>
      <w:bookmarkStart w:id="0" w:name="_GoBack"/>
      <w:bookmarkEnd w:id="0"/>
      <w:r w:rsidR="00FB7407" w:rsidRPr="00FB7407">
        <w:rPr>
          <w:sz w:val="28"/>
          <w:szCs w:val="28"/>
        </w:rPr>
        <w:t xml:space="preserve"> депутатов</w:t>
      </w:r>
    </w:p>
    <w:p w:rsidR="00761247" w:rsidRDefault="00761247" w:rsidP="00FB740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муниципального округа </w:t>
      </w:r>
    </w:p>
    <w:p w:rsidR="00761247" w:rsidRPr="00FB7407" w:rsidRDefault="00761247" w:rsidP="00FB7407">
      <w:pPr>
        <w:jc w:val="right"/>
        <w:rPr>
          <w:sz w:val="28"/>
          <w:szCs w:val="28"/>
        </w:rPr>
      </w:pPr>
      <w:r>
        <w:rPr>
          <w:sz w:val="28"/>
          <w:szCs w:val="28"/>
        </w:rPr>
        <w:t>Чувашской Республики</w:t>
      </w:r>
    </w:p>
    <w:p w:rsidR="00FB7407" w:rsidRDefault="00B63AC9" w:rsidP="00B63A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258E">
        <w:rPr>
          <w:sz w:val="28"/>
          <w:szCs w:val="28"/>
        </w:rPr>
        <w:t xml:space="preserve"> </w:t>
      </w:r>
      <w:r w:rsidR="00761247">
        <w:rPr>
          <w:sz w:val="28"/>
          <w:szCs w:val="28"/>
        </w:rPr>
        <w:t xml:space="preserve">       </w:t>
      </w:r>
      <w:r w:rsidR="00A0258E">
        <w:rPr>
          <w:sz w:val="28"/>
          <w:szCs w:val="28"/>
        </w:rPr>
        <w:t xml:space="preserve">    </w:t>
      </w:r>
      <w:r w:rsidR="00FB7407" w:rsidRPr="00FB7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proofErr w:type="gramStart"/>
      <w:r w:rsidR="00FB7407" w:rsidRPr="00FB7407">
        <w:rPr>
          <w:sz w:val="28"/>
          <w:szCs w:val="28"/>
        </w:rPr>
        <w:t xml:space="preserve">от </w:t>
      </w:r>
      <w:r w:rsidR="00A0258E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мая 2023 г. № 3/23-с</w:t>
      </w:r>
      <w:r w:rsidR="00A0258E">
        <w:rPr>
          <w:sz w:val="28"/>
          <w:szCs w:val="28"/>
        </w:rPr>
        <w:t xml:space="preserve">                       </w:t>
      </w:r>
    </w:p>
    <w:p w:rsidR="00FB7407" w:rsidRPr="00FB7407" w:rsidRDefault="00FB7407" w:rsidP="00FB7407">
      <w:pPr>
        <w:jc w:val="right"/>
        <w:rPr>
          <w:sz w:val="28"/>
          <w:szCs w:val="28"/>
        </w:rPr>
      </w:pPr>
    </w:p>
    <w:p w:rsidR="00FB7407" w:rsidRPr="00761247" w:rsidRDefault="00FB7407" w:rsidP="00A0258E">
      <w:pPr>
        <w:jc w:val="center"/>
        <w:rPr>
          <w:b/>
          <w:sz w:val="28"/>
          <w:szCs w:val="28"/>
        </w:rPr>
      </w:pPr>
      <w:r w:rsidRPr="00761247">
        <w:rPr>
          <w:b/>
          <w:sz w:val="28"/>
          <w:szCs w:val="28"/>
        </w:rPr>
        <w:t xml:space="preserve">Порядок формирования и использования муниципального маневренного жилищного фонда и предоставления жилых помещений маневренного фонда </w:t>
      </w:r>
      <w:r w:rsidR="00A0258E" w:rsidRPr="00761247">
        <w:rPr>
          <w:b/>
          <w:sz w:val="28"/>
          <w:szCs w:val="28"/>
        </w:rPr>
        <w:t xml:space="preserve">администрации </w:t>
      </w:r>
      <w:proofErr w:type="spellStart"/>
      <w:r w:rsidR="00A0258E" w:rsidRPr="00761247">
        <w:rPr>
          <w:b/>
          <w:sz w:val="28"/>
          <w:szCs w:val="28"/>
        </w:rPr>
        <w:t>Яльчикского</w:t>
      </w:r>
      <w:proofErr w:type="spellEnd"/>
      <w:r w:rsidR="00A0258E" w:rsidRPr="00761247">
        <w:rPr>
          <w:b/>
          <w:sz w:val="28"/>
          <w:szCs w:val="28"/>
        </w:rPr>
        <w:t xml:space="preserve"> муниципального округа Чувашской Республики</w:t>
      </w:r>
    </w:p>
    <w:p w:rsidR="00A0258E" w:rsidRDefault="00A0258E" w:rsidP="00A0258E">
      <w:pPr>
        <w:jc w:val="center"/>
        <w:rPr>
          <w:sz w:val="28"/>
          <w:szCs w:val="28"/>
        </w:rPr>
      </w:pPr>
    </w:p>
    <w:p w:rsidR="00761247" w:rsidRPr="00FB7407" w:rsidRDefault="00761247" w:rsidP="00A0258E">
      <w:pPr>
        <w:jc w:val="center"/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>1. Общие положения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 xml:space="preserve">1.1. Порядок формирования маневренного фонда и предоставления жилых помещений маневренного фонда </w:t>
      </w:r>
      <w:r w:rsidR="00A0258E">
        <w:rPr>
          <w:sz w:val="28"/>
          <w:szCs w:val="28"/>
        </w:rPr>
        <w:t xml:space="preserve">администрации </w:t>
      </w:r>
      <w:proofErr w:type="spellStart"/>
      <w:r w:rsidR="00A0258E">
        <w:rPr>
          <w:sz w:val="28"/>
          <w:szCs w:val="28"/>
        </w:rPr>
        <w:t>Яльчикского</w:t>
      </w:r>
      <w:proofErr w:type="spellEnd"/>
      <w:r w:rsidR="00A0258E">
        <w:rPr>
          <w:sz w:val="28"/>
          <w:szCs w:val="28"/>
        </w:rPr>
        <w:t xml:space="preserve"> муниципального округа Чувашской Республики</w:t>
      </w:r>
      <w:r w:rsidR="00A0258E" w:rsidRPr="00FB7407">
        <w:rPr>
          <w:sz w:val="28"/>
          <w:szCs w:val="28"/>
        </w:rPr>
        <w:t xml:space="preserve"> </w:t>
      </w:r>
      <w:r w:rsidRPr="00FB7407">
        <w:rPr>
          <w:sz w:val="28"/>
          <w:szCs w:val="28"/>
        </w:rPr>
        <w:t xml:space="preserve">(далее - Порядок) определяет процедуру формирования и предоставления жилых помещений маневренного жилищного фонда </w:t>
      </w:r>
      <w:r w:rsidR="00A0258E">
        <w:rPr>
          <w:sz w:val="28"/>
          <w:szCs w:val="28"/>
        </w:rPr>
        <w:t xml:space="preserve">администрации </w:t>
      </w:r>
      <w:proofErr w:type="spellStart"/>
      <w:r w:rsidR="00A0258E">
        <w:rPr>
          <w:sz w:val="28"/>
          <w:szCs w:val="28"/>
        </w:rPr>
        <w:t>Яльчикского</w:t>
      </w:r>
      <w:proofErr w:type="spellEnd"/>
      <w:r w:rsidR="00A0258E">
        <w:rPr>
          <w:sz w:val="28"/>
          <w:szCs w:val="28"/>
        </w:rPr>
        <w:t xml:space="preserve"> муниципального округа Чувашской Республики</w:t>
      </w:r>
      <w:r w:rsidR="00A0258E" w:rsidRPr="00FB7407">
        <w:rPr>
          <w:sz w:val="28"/>
          <w:szCs w:val="28"/>
        </w:rPr>
        <w:t xml:space="preserve"> </w:t>
      </w:r>
      <w:r w:rsidRPr="00FB7407">
        <w:rPr>
          <w:sz w:val="28"/>
          <w:szCs w:val="28"/>
        </w:rPr>
        <w:t>и разработан в целях обеспечения условий для осуществления гражданами права на жилище.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1.2. В настоящем Порядке используются следующие понятия: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 xml:space="preserve">муниципальный жилищный фонд - совокупность жилых помещений, принадлежащих на праве собственности </w:t>
      </w:r>
      <w:r w:rsidR="003406B2">
        <w:rPr>
          <w:sz w:val="28"/>
          <w:szCs w:val="28"/>
        </w:rPr>
        <w:t>муниципальному образованию</w:t>
      </w:r>
      <w:r w:rsidRPr="00FB7407">
        <w:rPr>
          <w:sz w:val="28"/>
          <w:szCs w:val="28"/>
        </w:rPr>
        <w:t>;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специализированный жилищный фонд - совокупность жилых помещений в муниципальном жилищном фонде, предназначенных для проживания отдельных категорий граждан и предоставляемых в соответствии с действующим жилищным законодательством Российской Федерации;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 xml:space="preserve">маневренный фонд - вид специализированного муниципального жилищного фонда, предназначенный для временного проживания граждан в связи с капитальным ремонтом или реконструкцией жилого дома, многоквартирного дома, в котором находятся жилые помещения, занимаемые ими по договорам найма либо на праве собственности;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граждан, у которых единственные жилые помещения стали непригодными для проживания в </w:t>
      </w:r>
      <w:r w:rsidRPr="00FB7407">
        <w:rPr>
          <w:sz w:val="28"/>
          <w:szCs w:val="28"/>
        </w:rPr>
        <w:lastRenderedPageBreak/>
        <w:t>результате чрезвычайных обстоятельств; иных граждан в случаях, предусмотренных действующим законодательством Российской Федерации;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жилое помещение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действующего законодательства Российской Федерации);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квартире;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proofErr w:type="spellStart"/>
      <w:r w:rsidRPr="00FB7407">
        <w:rPr>
          <w:sz w:val="28"/>
          <w:szCs w:val="28"/>
        </w:rPr>
        <w:t>наймодатель</w:t>
      </w:r>
      <w:proofErr w:type="spellEnd"/>
      <w:r w:rsidRPr="00FB7407">
        <w:rPr>
          <w:sz w:val="28"/>
          <w:szCs w:val="28"/>
        </w:rPr>
        <w:t xml:space="preserve"> - собственник жилого помещения муниципального жилищного фонда либо </w:t>
      </w:r>
      <w:proofErr w:type="spellStart"/>
      <w:r w:rsidRPr="00FB7407">
        <w:rPr>
          <w:sz w:val="28"/>
          <w:szCs w:val="28"/>
        </w:rPr>
        <w:t>управомоченное</w:t>
      </w:r>
      <w:proofErr w:type="spellEnd"/>
      <w:r w:rsidRPr="00FB7407">
        <w:rPr>
          <w:sz w:val="28"/>
          <w:szCs w:val="28"/>
        </w:rPr>
        <w:t xml:space="preserve"> им лицо, предоставляющие гражданину (нанимателю) жилое помещение во временное пользование для проживания в нем на условиях, установленных действующим жилищным законодательством Российской Федерации и настоящим Порядком;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наниматель - гражданин, которому предоставлено во временное пользование жилое помещение маневренного фонда на условиях соответствующего договора.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1.3. Использование жилого помещения в качестве маневренного фонда допускается только после отнесения такого помещения к специализированному жилищному фонду с соблюдением требований и в порядке, установленном действующим законодательством Российской Федерации.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2. Основания для предоставления жилых помещений муниципального маневренного жилищного фонда</w:t>
      </w:r>
      <w:r w:rsidR="00761247">
        <w:rPr>
          <w:sz w:val="28"/>
          <w:szCs w:val="28"/>
        </w:rPr>
        <w:t>.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2.1. Категории граждан, имеющих право на получение жилых помещений маневренного жилищного фонда: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Жилые помещения маневренного фонда предназначены для временного проживания: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lastRenderedPageBreak/>
        <w:t>2.1.1.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2.1.</w:t>
      </w:r>
      <w:proofErr w:type="gramStart"/>
      <w:r w:rsidRPr="00FB7407">
        <w:rPr>
          <w:sz w:val="28"/>
          <w:szCs w:val="28"/>
        </w:rPr>
        <w:t>2.Граждан</w:t>
      </w:r>
      <w:proofErr w:type="gramEnd"/>
      <w:r w:rsidRPr="00FB7407">
        <w:rPr>
          <w:sz w:val="28"/>
          <w:szCs w:val="28"/>
        </w:rPr>
        <w:t>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2.1.3.Граждан,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2.1.4.Иных граждан в случаях, предусмотренных законодательством.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Жилые помещения маневренного фонда предоставляются данным категориям граждан, имеющим постоянное место жительства</w:t>
      </w:r>
      <w:r w:rsidR="003406B2">
        <w:rPr>
          <w:sz w:val="28"/>
          <w:szCs w:val="28"/>
        </w:rPr>
        <w:t xml:space="preserve"> на территории </w:t>
      </w:r>
      <w:r w:rsidRPr="00FB7407">
        <w:rPr>
          <w:sz w:val="28"/>
          <w:szCs w:val="28"/>
        </w:rPr>
        <w:t xml:space="preserve"> </w:t>
      </w:r>
      <w:proofErr w:type="spellStart"/>
      <w:r w:rsidR="00A0258E">
        <w:rPr>
          <w:sz w:val="28"/>
          <w:szCs w:val="28"/>
        </w:rPr>
        <w:t>Яльчикско</w:t>
      </w:r>
      <w:r w:rsidR="003406B2">
        <w:rPr>
          <w:sz w:val="28"/>
          <w:szCs w:val="28"/>
        </w:rPr>
        <w:t>го</w:t>
      </w:r>
      <w:proofErr w:type="spellEnd"/>
      <w:r w:rsidR="00A0258E">
        <w:rPr>
          <w:sz w:val="28"/>
          <w:szCs w:val="28"/>
        </w:rPr>
        <w:t xml:space="preserve"> муниципально</w:t>
      </w:r>
      <w:r w:rsidR="003406B2">
        <w:rPr>
          <w:sz w:val="28"/>
          <w:szCs w:val="28"/>
        </w:rPr>
        <w:t>го</w:t>
      </w:r>
      <w:r w:rsidR="00A0258E">
        <w:rPr>
          <w:sz w:val="28"/>
          <w:szCs w:val="28"/>
        </w:rPr>
        <w:t xml:space="preserve"> округ</w:t>
      </w:r>
      <w:r w:rsidR="003406B2">
        <w:rPr>
          <w:sz w:val="28"/>
          <w:szCs w:val="28"/>
        </w:rPr>
        <w:t>а</w:t>
      </w:r>
      <w:r w:rsidR="00A0258E">
        <w:rPr>
          <w:sz w:val="28"/>
          <w:szCs w:val="28"/>
        </w:rPr>
        <w:t xml:space="preserve"> Чувашской Республики</w:t>
      </w:r>
      <w:r w:rsidRPr="00FB7407">
        <w:rPr>
          <w:sz w:val="28"/>
          <w:szCs w:val="28"/>
        </w:rPr>
        <w:t>, не имеющим других жилых помещений пригодных для проживания.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2.2. Перечень необходимых документов для получения жилого помещения маневренного фонда</w:t>
      </w:r>
      <w:r w:rsidR="006C0124">
        <w:rPr>
          <w:sz w:val="28"/>
          <w:szCs w:val="28"/>
        </w:rPr>
        <w:t>: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>1) Заявление (Приложение 1);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2) документ, удостоверяющий личность заявителя и членов его семьи (копия при наличии оригинала);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3) свидетельство о заключении брака (копия при наличии оригинала, подлежит возврату);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4) свидетельство о рождении лиц (граждан РФ), не достигших 14-летнего возраста (копия при наличии оригинала, подлежит возврату);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5) свидетельство о расторжении брака (копия при наличии оригинала);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6) свидетельство об усыновлении (копия при наличии оригинала);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7) выписка из домовой книги;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8) копия финансового лицевого счета;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lastRenderedPageBreak/>
        <w:t>9) документы, подтверждающие право пользования жилым помещением, занимаемым заявителем и членами его семьи (копия договора найма частного жилого помещения);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10) документы, подтверждающие факт утраты жилого помещения в результате обращения взыскания на это жилое помещение (судебное решение);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11) документы, подтверждающие факт нахождения жилого помещения в непригодном для проживания состоянии в результате чрезвычайных обстоятельств (заключение о том, что жилое помещение признано в установленном порядке непригодным для проживания и ремонту или реконструкции не подлежит, выданное по итогам проведения независимой экспертизы (при наличии)).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 xml:space="preserve">2.3. Основания для отказа в </w:t>
      </w:r>
      <w:r w:rsidR="00A0258E">
        <w:rPr>
          <w:sz w:val="28"/>
          <w:szCs w:val="28"/>
        </w:rPr>
        <w:t xml:space="preserve">предоставлении жилого помещения </w:t>
      </w:r>
      <w:r w:rsidRPr="00FB7407">
        <w:rPr>
          <w:sz w:val="28"/>
          <w:szCs w:val="28"/>
        </w:rPr>
        <w:t>маневренного жилищного фонда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 xml:space="preserve">1) выявление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A0258E">
        <w:rPr>
          <w:sz w:val="28"/>
          <w:szCs w:val="28"/>
        </w:rPr>
        <w:t>администраци</w:t>
      </w:r>
      <w:r w:rsidR="003406B2">
        <w:rPr>
          <w:sz w:val="28"/>
          <w:szCs w:val="28"/>
        </w:rPr>
        <w:t>ю</w:t>
      </w:r>
      <w:r w:rsidR="00A0258E">
        <w:rPr>
          <w:sz w:val="28"/>
          <w:szCs w:val="28"/>
        </w:rPr>
        <w:t xml:space="preserve"> </w:t>
      </w:r>
      <w:proofErr w:type="spellStart"/>
      <w:r w:rsidR="00A0258E">
        <w:rPr>
          <w:sz w:val="28"/>
          <w:szCs w:val="28"/>
        </w:rPr>
        <w:t>Яльчикского</w:t>
      </w:r>
      <w:proofErr w:type="spellEnd"/>
      <w:r w:rsidR="00A0258E">
        <w:rPr>
          <w:sz w:val="28"/>
          <w:szCs w:val="28"/>
        </w:rPr>
        <w:t xml:space="preserve"> муниципального округа Чувашской Республики</w:t>
      </w:r>
      <w:r w:rsidRPr="00FB7407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2) подача заявления и документов лицом, не входящим в перечень лиц, установленных законодательством и пунктом 2.1. настоящего Порядка;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3) непредставление заявителем одного или более документов, указанных в пункте 2.2. настоящего Порядка.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3. Порядок предоставления гражданам жилых помещений муниципального маневренного жилищного фонда</w:t>
      </w:r>
      <w:r w:rsidR="006C0124">
        <w:rPr>
          <w:sz w:val="28"/>
          <w:szCs w:val="28"/>
        </w:rPr>
        <w:t>.</w:t>
      </w:r>
    </w:p>
    <w:p w:rsidR="00FB7407" w:rsidRPr="00A6041A" w:rsidRDefault="00FB7407" w:rsidP="00A0258E">
      <w:pPr>
        <w:jc w:val="both"/>
        <w:rPr>
          <w:sz w:val="28"/>
          <w:szCs w:val="28"/>
        </w:rPr>
      </w:pPr>
    </w:p>
    <w:p w:rsidR="00FB7407" w:rsidRPr="00A6041A" w:rsidRDefault="00FB7407" w:rsidP="00A0258E">
      <w:pPr>
        <w:jc w:val="both"/>
        <w:rPr>
          <w:sz w:val="28"/>
          <w:szCs w:val="28"/>
        </w:rPr>
      </w:pPr>
      <w:r w:rsidRPr="00A6041A">
        <w:rPr>
          <w:sz w:val="28"/>
          <w:szCs w:val="28"/>
        </w:rPr>
        <w:t>3.1.Порядок учета граждан, нуждающихся в жилых помещениях маневренного фонда</w:t>
      </w:r>
      <w:r w:rsidR="006C0124">
        <w:rPr>
          <w:sz w:val="28"/>
          <w:szCs w:val="28"/>
        </w:rPr>
        <w:t>.</w:t>
      </w:r>
    </w:p>
    <w:p w:rsidR="00FB7407" w:rsidRPr="00A6041A" w:rsidRDefault="00FB7407" w:rsidP="00A0258E">
      <w:pPr>
        <w:jc w:val="both"/>
        <w:rPr>
          <w:sz w:val="28"/>
          <w:szCs w:val="28"/>
        </w:rPr>
      </w:pPr>
    </w:p>
    <w:p w:rsidR="00FB7407" w:rsidRPr="00A6041A" w:rsidRDefault="00FB7407" w:rsidP="00A6041A">
      <w:pPr>
        <w:jc w:val="both"/>
        <w:rPr>
          <w:sz w:val="28"/>
          <w:szCs w:val="28"/>
        </w:rPr>
      </w:pPr>
      <w:r w:rsidRPr="00A6041A">
        <w:rPr>
          <w:sz w:val="28"/>
          <w:szCs w:val="28"/>
        </w:rPr>
        <w:t xml:space="preserve">3.1.1. </w:t>
      </w:r>
      <w:r w:rsidR="00A6041A" w:rsidRPr="00A6041A">
        <w:rPr>
          <w:sz w:val="28"/>
          <w:szCs w:val="28"/>
        </w:rPr>
        <w:t>Отдел строительства, дорожного хозяйства и ЖКХ Управлени</w:t>
      </w:r>
      <w:r w:rsidR="00B315B5">
        <w:rPr>
          <w:sz w:val="28"/>
          <w:szCs w:val="28"/>
        </w:rPr>
        <w:t>я</w:t>
      </w:r>
      <w:r w:rsidR="00A6041A" w:rsidRPr="00A6041A">
        <w:rPr>
          <w:sz w:val="28"/>
          <w:szCs w:val="28"/>
        </w:rPr>
        <w:t xml:space="preserve"> по благоустройству и развитию территорий администрации </w:t>
      </w:r>
      <w:proofErr w:type="spellStart"/>
      <w:r w:rsidR="00A6041A" w:rsidRPr="00A6041A">
        <w:rPr>
          <w:sz w:val="28"/>
          <w:szCs w:val="28"/>
        </w:rPr>
        <w:t>Яльчикского</w:t>
      </w:r>
      <w:proofErr w:type="spellEnd"/>
      <w:r w:rsidR="00A6041A" w:rsidRPr="00A6041A">
        <w:rPr>
          <w:sz w:val="28"/>
          <w:szCs w:val="28"/>
        </w:rPr>
        <w:t xml:space="preserve"> муниципального округа Чувашской Республики </w:t>
      </w:r>
      <w:r w:rsidRPr="00A6041A">
        <w:rPr>
          <w:sz w:val="28"/>
          <w:szCs w:val="28"/>
        </w:rPr>
        <w:t>производит учет граждан, нуждающихся в жилых помещениях муниципального маневренного жилищного фонда, на основании поступивших заявлений граждан о предоставлении им жилых помещений в маневренном фонде.</w:t>
      </w:r>
    </w:p>
    <w:p w:rsidR="00FB7407" w:rsidRPr="00A6041A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A6041A">
        <w:rPr>
          <w:sz w:val="28"/>
          <w:szCs w:val="28"/>
        </w:rPr>
        <w:t>Срок рассмотрения заявлений граждан на предоставление жилого помещения маневренного жилищного фонда составляет не более 30 рабочих дней со дня</w:t>
      </w:r>
      <w:r w:rsidRPr="00FB7407">
        <w:rPr>
          <w:sz w:val="28"/>
          <w:szCs w:val="28"/>
        </w:rPr>
        <w:t xml:space="preserve"> подачи соответственного заявления и пакета вышеперечисленных документов </w:t>
      </w:r>
      <w:r w:rsidR="00A6041A" w:rsidRPr="00FB7407">
        <w:rPr>
          <w:sz w:val="28"/>
          <w:szCs w:val="28"/>
        </w:rPr>
        <w:lastRenderedPageBreak/>
        <w:t xml:space="preserve">в </w:t>
      </w:r>
      <w:r w:rsidR="00A6041A">
        <w:rPr>
          <w:sz w:val="28"/>
          <w:szCs w:val="28"/>
        </w:rPr>
        <w:t xml:space="preserve">администрацию </w:t>
      </w:r>
      <w:proofErr w:type="spellStart"/>
      <w:r w:rsidR="00A6041A">
        <w:rPr>
          <w:sz w:val="28"/>
          <w:szCs w:val="28"/>
        </w:rPr>
        <w:t>Яльчикского</w:t>
      </w:r>
      <w:proofErr w:type="spellEnd"/>
      <w:r w:rsidR="00A6041A">
        <w:rPr>
          <w:sz w:val="28"/>
          <w:szCs w:val="28"/>
        </w:rPr>
        <w:t xml:space="preserve"> муниципального округа Чувашской Республики</w:t>
      </w:r>
      <w:r w:rsidRPr="00FB7407">
        <w:rPr>
          <w:sz w:val="28"/>
          <w:szCs w:val="28"/>
        </w:rPr>
        <w:t>.</w:t>
      </w:r>
    </w:p>
    <w:p w:rsidR="00FB7407" w:rsidRPr="00FB7407" w:rsidRDefault="00FB7407" w:rsidP="00A0258E">
      <w:pPr>
        <w:jc w:val="both"/>
        <w:rPr>
          <w:sz w:val="28"/>
          <w:szCs w:val="28"/>
        </w:rPr>
      </w:pPr>
    </w:p>
    <w:p w:rsidR="00FB7407" w:rsidRPr="00FB7407" w:rsidRDefault="00FB7407" w:rsidP="00A0258E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 xml:space="preserve">3.1.2. При наличии всех документов, указанных в пункте 1.2. </w:t>
      </w:r>
      <w:r w:rsidR="00A6041A">
        <w:rPr>
          <w:sz w:val="28"/>
          <w:szCs w:val="28"/>
        </w:rPr>
        <w:t>о</w:t>
      </w:r>
      <w:r w:rsidR="00A6041A" w:rsidRPr="00A6041A">
        <w:rPr>
          <w:sz w:val="28"/>
          <w:szCs w:val="28"/>
        </w:rPr>
        <w:t>тдел строительства, дорожного хозяйства и ЖКХ Управлени</w:t>
      </w:r>
      <w:r w:rsidR="00B315B5">
        <w:rPr>
          <w:sz w:val="28"/>
          <w:szCs w:val="28"/>
        </w:rPr>
        <w:t>я</w:t>
      </w:r>
      <w:r w:rsidR="00A6041A" w:rsidRPr="00A6041A">
        <w:rPr>
          <w:sz w:val="28"/>
          <w:szCs w:val="28"/>
        </w:rPr>
        <w:t xml:space="preserve"> по благоустройству и развитию территорий администрации </w:t>
      </w:r>
      <w:proofErr w:type="spellStart"/>
      <w:r w:rsidR="00A6041A" w:rsidRPr="00A6041A">
        <w:rPr>
          <w:sz w:val="28"/>
          <w:szCs w:val="28"/>
        </w:rPr>
        <w:t>Яльчикского</w:t>
      </w:r>
      <w:proofErr w:type="spellEnd"/>
      <w:r w:rsidR="00A6041A" w:rsidRPr="00A6041A">
        <w:rPr>
          <w:sz w:val="28"/>
          <w:szCs w:val="28"/>
        </w:rPr>
        <w:t xml:space="preserve"> муниципального округа Чувашской Республики </w:t>
      </w:r>
      <w:r w:rsidRPr="00FB7407">
        <w:rPr>
          <w:sz w:val="28"/>
          <w:szCs w:val="28"/>
        </w:rPr>
        <w:t xml:space="preserve">формирует пакет документов, предоставляет его на рассмотрение жилищной комиссии администрации </w:t>
      </w:r>
      <w:proofErr w:type="spellStart"/>
      <w:r w:rsidR="00A6041A">
        <w:rPr>
          <w:sz w:val="28"/>
          <w:szCs w:val="28"/>
        </w:rPr>
        <w:t>Яльчикского</w:t>
      </w:r>
      <w:proofErr w:type="spellEnd"/>
      <w:r w:rsidR="00A6041A">
        <w:rPr>
          <w:sz w:val="28"/>
          <w:szCs w:val="28"/>
        </w:rPr>
        <w:t xml:space="preserve"> муниципального округа Чувашской Республики</w:t>
      </w:r>
      <w:r w:rsidRPr="00FB7407">
        <w:rPr>
          <w:sz w:val="28"/>
          <w:szCs w:val="28"/>
        </w:rPr>
        <w:t xml:space="preserve">, после чего издается постановление главы </w:t>
      </w:r>
      <w:r w:rsidR="00A6041A" w:rsidRPr="00FB7407">
        <w:rPr>
          <w:sz w:val="28"/>
          <w:szCs w:val="28"/>
        </w:rPr>
        <w:t xml:space="preserve">администрации </w:t>
      </w:r>
      <w:proofErr w:type="spellStart"/>
      <w:r w:rsidR="00A6041A">
        <w:rPr>
          <w:sz w:val="28"/>
          <w:szCs w:val="28"/>
        </w:rPr>
        <w:t>Яльчикского</w:t>
      </w:r>
      <w:proofErr w:type="spellEnd"/>
      <w:r w:rsidR="00A6041A">
        <w:rPr>
          <w:sz w:val="28"/>
          <w:szCs w:val="28"/>
        </w:rPr>
        <w:t xml:space="preserve"> муниципального округа Чувашской Республики</w:t>
      </w:r>
      <w:r w:rsidRPr="00FB7407">
        <w:rPr>
          <w:sz w:val="28"/>
          <w:szCs w:val="28"/>
        </w:rPr>
        <w:t xml:space="preserve"> о предоставлении (отказе в предоставлении) жилого помещения в маневренном фонде.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Отказ в предоставлении жилого помещения в маневренном фонде может быть обжалован в судебном порядке в соответствии с действующим законодательством РФ.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3.1.3. В случае возникновения чрезвычайной ситуации, сложившейся в результате аварии, опасного природного явления, катастрофы, стихийного или иного бедст</w:t>
      </w:r>
      <w:r w:rsidR="00B315B5">
        <w:rPr>
          <w:sz w:val="28"/>
          <w:szCs w:val="28"/>
        </w:rPr>
        <w:t xml:space="preserve">вия (в том числе пожар), </w:t>
      </w:r>
      <w:r w:rsidR="00A6041A">
        <w:rPr>
          <w:sz w:val="28"/>
          <w:szCs w:val="28"/>
        </w:rPr>
        <w:t>о</w:t>
      </w:r>
      <w:r w:rsidR="00A6041A" w:rsidRPr="00A6041A">
        <w:rPr>
          <w:sz w:val="28"/>
          <w:szCs w:val="28"/>
        </w:rPr>
        <w:t>тдел строительства, дорожного хозяйства и ЖКХ Управлени</w:t>
      </w:r>
      <w:r w:rsidR="00B315B5">
        <w:rPr>
          <w:sz w:val="28"/>
          <w:szCs w:val="28"/>
        </w:rPr>
        <w:t>я</w:t>
      </w:r>
      <w:r w:rsidR="00A6041A" w:rsidRPr="00A6041A">
        <w:rPr>
          <w:sz w:val="28"/>
          <w:szCs w:val="28"/>
        </w:rPr>
        <w:t xml:space="preserve"> по благоустройству и развитию территорий администрации </w:t>
      </w:r>
      <w:proofErr w:type="spellStart"/>
      <w:r w:rsidR="00A6041A" w:rsidRPr="00A6041A">
        <w:rPr>
          <w:sz w:val="28"/>
          <w:szCs w:val="28"/>
        </w:rPr>
        <w:t>Яльчикского</w:t>
      </w:r>
      <w:proofErr w:type="spellEnd"/>
      <w:r w:rsidR="00A6041A" w:rsidRPr="00A6041A">
        <w:rPr>
          <w:sz w:val="28"/>
          <w:szCs w:val="28"/>
        </w:rPr>
        <w:t xml:space="preserve"> муниципального округа Чувашской Республики </w:t>
      </w:r>
      <w:r w:rsidRPr="00FB7407">
        <w:rPr>
          <w:sz w:val="28"/>
          <w:szCs w:val="28"/>
        </w:rPr>
        <w:t xml:space="preserve">осуществляет подготовку проекта постановления главы </w:t>
      </w:r>
      <w:r w:rsidR="00A6041A" w:rsidRPr="00FB7407">
        <w:rPr>
          <w:sz w:val="28"/>
          <w:szCs w:val="28"/>
        </w:rPr>
        <w:t xml:space="preserve">администрации </w:t>
      </w:r>
      <w:proofErr w:type="spellStart"/>
      <w:r w:rsidR="00A6041A">
        <w:rPr>
          <w:sz w:val="28"/>
          <w:szCs w:val="28"/>
        </w:rPr>
        <w:t>Яльчикского</w:t>
      </w:r>
      <w:proofErr w:type="spellEnd"/>
      <w:r w:rsidR="00A6041A">
        <w:rPr>
          <w:sz w:val="28"/>
          <w:szCs w:val="28"/>
        </w:rPr>
        <w:t xml:space="preserve"> муниципального округа Чувашской Республики</w:t>
      </w:r>
      <w:r w:rsidRPr="00FB7407">
        <w:rPr>
          <w:sz w:val="28"/>
          <w:szCs w:val="28"/>
        </w:rPr>
        <w:t xml:space="preserve"> о предоставлении жилого помещения в маневренном фонде без документов, указанных в пункте 1.2. раздела 1 Порядка.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 xml:space="preserve">В этом случае </w:t>
      </w:r>
      <w:r w:rsidR="00A6041A">
        <w:rPr>
          <w:sz w:val="28"/>
          <w:szCs w:val="28"/>
        </w:rPr>
        <w:t>о</w:t>
      </w:r>
      <w:r w:rsidR="00A6041A" w:rsidRPr="00A6041A">
        <w:rPr>
          <w:sz w:val="28"/>
          <w:szCs w:val="28"/>
        </w:rPr>
        <w:t>тдел строительства, дорожного хозяйства и ЖКХ Управлени</w:t>
      </w:r>
      <w:r w:rsidR="00B315B5">
        <w:rPr>
          <w:sz w:val="28"/>
          <w:szCs w:val="28"/>
        </w:rPr>
        <w:t>я</w:t>
      </w:r>
      <w:r w:rsidR="00A6041A" w:rsidRPr="00A6041A">
        <w:rPr>
          <w:sz w:val="28"/>
          <w:szCs w:val="28"/>
        </w:rPr>
        <w:t xml:space="preserve"> по благоустройству и развитию территорий администрации </w:t>
      </w:r>
      <w:proofErr w:type="spellStart"/>
      <w:r w:rsidR="00A6041A" w:rsidRPr="00A6041A">
        <w:rPr>
          <w:sz w:val="28"/>
          <w:szCs w:val="28"/>
        </w:rPr>
        <w:t>Яльчикского</w:t>
      </w:r>
      <w:proofErr w:type="spellEnd"/>
      <w:r w:rsidR="00A6041A" w:rsidRPr="00A6041A">
        <w:rPr>
          <w:sz w:val="28"/>
          <w:szCs w:val="28"/>
        </w:rPr>
        <w:t xml:space="preserve"> муниципального округа Чувашской Республики</w:t>
      </w:r>
      <w:r w:rsidRPr="00FB7407">
        <w:rPr>
          <w:sz w:val="28"/>
          <w:szCs w:val="28"/>
        </w:rPr>
        <w:t xml:space="preserve"> организует сбор документов, указанных в пункте 1.2 раздела 1 Порядка, в течение 10 рабочих дней с даты возникновения чрезвычайной ситуации.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 xml:space="preserve">3.1.4. </w:t>
      </w:r>
      <w:r w:rsidR="00F429F5">
        <w:rPr>
          <w:sz w:val="28"/>
          <w:szCs w:val="28"/>
        </w:rPr>
        <w:t>О</w:t>
      </w:r>
      <w:r w:rsidR="00F429F5" w:rsidRPr="00A6041A">
        <w:rPr>
          <w:sz w:val="28"/>
          <w:szCs w:val="28"/>
        </w:rPr>
        <w:t>тдел строительства, дорожного хозяйства и ЖКХ Управлени</w:t>
      </w:r>
      <w:r w:rsidR="00B315B5">
        <w:rPr>
          <w:sz w:val="28"/>
          <w:szCs w:val="28"/>
        </w:rPr>
        <w:t>я</w:t>
      </w:r>
      <w:r w:rsidR="00F429F5" w:rsidRPr="00A6041A">
        <w:rPr>
          <w:sz w:val="28"/>
          <w:szCs w:val="28"/>
        </w:rPr>
        <w:t xml:space="preserve"> по благоустройству и развитию территорий администрации </w:t>
      </w:r>
      <w:proofErr w:type="spellStart"/>
      <w:r w:rsidR="00F429F5" w:rsidRPr="00A6041A">
        <w:rPr>
          <w:sz w:val="28"/>
          <w:szCs w:val="28"/>
        </w:rPr>
        <w:t>Яльчикского</w:t>
      </w:r>
      <w:proofErr w:type="spellEnd"/>
      <w:r w:rsidR="00F429F5" w:rsidRPr="00A6041A">
        <w:rPr>
          <w:sz w:val="28"/>
          <w:szCs w:val="28"/>
        </w:rPr>
        <w:t xml:space="preserve"> муниципального округа Чувашской Республики</w:t>
      </w:r>
      <w:r w:rsidR="00F429F5" w:rsidRPr="00FB7407">
        <w:rPr>
          <w:sz w:val="28"/>
          <w:szCs w:val="28"/>
        </w:rPr>
        <w:t xml:space="preserve"> </w:t>
      </w:r>
      <w:r w:rsidRPr="00FB7407">
        <w:rPr>
          <w:sz w:val="28"/>
          <w:szCs w:val="28"/>
        </w:rPr>
        <w:t xml:space="preserve">составляет списки граждан, подлежащих выселению в маневренный фонд, и представляет их главе </w:t>
      </w:r>
      <w:r w:rsidR="00F429F5" w:rsidRPr="00A6041A">
        <w:rPr>
          <w:sz w:val="28"/>
          <w:szCs w:val="28"/>
        </w:rPr>
        <w:t xml:space="preserve">администрации </w:t>
      </w:r>
      <w:proofErr w:type="spellStart"/>
      <w:r w:rsidR="00F429F5" w:rsidRPr="00A6041A">
        <w:rPr>
          <w:sz w:val="28"/>
          <w:szCs w:val="28"/>
        </w:rPr>
        <w:t>Яльчикского</w:t>
      </w:r>
      <w:proofErr w:type="spellEnd"/>
      <w:r w:rsidR="00F429F5" w:rsidRPr="00A6041A">
        <w:rPr>
          <w:sz w:val="28"/>
          <w:szCs w:val="28"/>
        </w:rPr>
        <w:t xml:space="preserve"> муниципального округа Чувашской Республики</w:t>
      </w:r>
      <w:r w:rsidR="00F429F5" w:rsidRPr="00FB7407">
        <w:rPr>
          <w:sz w:val="28"/>
          <w:szCs w:val="28"/>
        </w:rPr>
        <w:t xml:space="preserve"> </w:t>
      </w:r>
      <w:r w:rsidRPr="00FB7407">
        <w:rPr>
          <w:sz w:val="28"/>
          <w:szCs w:val="28"/>
        </w:rPr>
        <w:t>за год до начала капитального ремонта или реконструкции жилых домов, а в случае чрезвычайной ситуации, сложившейся в результате аварии, опасного природного явления, катастрофы, стихийного или иного бедствия (в том числе пожар), - в течение 10 рабочих дней или немедленно.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 xml:space="preserve">3.1.5. </w:t>
      </w:r>
      <w:r w:rsidR="00F429F5">
        <w:rPr>
          <w:sz w:val="28"/>
          <w:szCs w:val="28"/>
        </w:rPr>
        <w:t>О</w:t>
      </w:r>
      <w:r w:rsidR="00F429F5" w:rsidRPr="00A6041A">
        <w:rPr>
          <w:sz w:val="28"/>
          <w:szCs w:val="28"/>
        </w:rPr>
        <w:t>тдел строительства, доро</w:t>
      </w:r>
      <w:r w:rsidR="00B315B5">
        <w:rPr>
          <w:sz w:val="28"/>
          <w:szCs w:val="28"/>
        </w:rPr>
        <w:t>жного хозяйства и ЖКХ Управления</w:t>
      </w:r>
      <w:r w:rsidR="00F429F5" w:rsidRPr="00A6041A">
        <w:rPr>
          <w:sz w:val="28"/>
          <w:szCs w:val="28"/>
        </w:rPr>
        <w:t xml:space="preserve"> по благоустройству и развитию территорий администрации </w:t>
      </w:r>
      <w:proofErr w:type="spellStart"/>
      <w:r w:rsidR="00F429F5" w:rsidRPr="00A6041A">
        <w:rPr>
          <w:sz w:val="28"/>
          <w:szCs w:val="28"/>
        </w:rPr>
        <w:t>Яльчикского</w:t>
      </w:r>
      <w:proofErr w:type="spellEnd"/>
      <w:r w:rsidR="00F429F5" w:rsidRPr="00A6041A">
        <w:rPr>
          <w:sz w:val="28"/>
          <w:szCs w:val="28"/>
        </w:rPr>
        <w:t xml:space="preserve"> </w:t>
      </w:r>
      <w:r w:rsidR="00F429F5" w:rsidRPr="00A6041A">
        <w:rPr>
          <w:sz w:val="28"/>
          <w:szCs w:val="28"/>
        </w:rPr>
        <w:lastRenderedPageBreak/>
        <w:t>муниципального округа Чувашской Республики</w:t>
      </w:r>
      <w:r w:rsidRPr="00FB7407">
        <w:rPr>
          <w:sz w:val="28"/>
          <w:szCs w:val="28"/>
        </w:rPr>
        <w:t xml:space="preserve"> представляет </w:t>
      </w:r>
      <w:r w:rsidR="00F429F5" w:rsidRPr="00FB7407">
        <w:rPr>
          <w:sz w:val="28"/>
          <w:szCs w:val="28"/>
        </w:rPr>
        <w:t xml:space="preserve">главе </w:t>
      </w:r>
      <w:r w:rsidR="00F429F5" w:rsidRPr="00A6041A">
        <w:rPr>
          <w:sz w:val="28"/>
          <w:szCs w:val="28"/>
        </w:rPr>
        <w:t xml:space="preserve">администрации </w:t>
      </w:r>
      <w:proofErr w:type="spellStart"/>
      <w:r w:rsidR="00F429F5" w:rsidRPr="00A6041A">
        <w:rPr>
          <w:sz w:val="28"/>
          <w:szCs w:val="28"/>
        </w:rPr>
        <w:t>Яльчикского</w:t>
      </w:r>
      <w:proofErr w:type="spellEnd"/>
      <w:r w:rsidR="00F429F5" w:rsidRPr="00A6041A">
        <w:rPr>
          <w:sz w:val="28"/>
          <w:szCs w:val="28"/>
        </w:rPr>
        <w:t xml:space="preserve"> муниципального округа Чувашской Республики</w:t>
      </w:r>
      <w:r w:rsidRPr="00FB7407">
        <w:rPr>
          <w:sz w:val="28"/>
          <w:szCs w:val="28"/>
        </w:rPr>
        <w:t xml:space="preserve"> за год до начала ремонта или реконструкции жилого дома заявку на требуемое количество жилых помещений под переселение в маневренный фонд, а в случае чрезвычайной ситуации, сложившейся в результате аварии, опасного природного явления, катастрофы, стихийного или иного бедствия (в том числе пожар), - в течение 10 рабочих дней или немедленно.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 xml:space="preserve">3.1.6. </w:t>
      </w:r>
      <w:r w:rsidR="00F429F5">
        <w:rPr>
          <w:sz w:val="28"/>
          <w:szCs w:val="28"/>
        </w:rPr>
        <w:t>О</w:t>
      </w:r>
      <w:r w:rsidR="00F429F5" w:rsidRPr="00A6041A">
        <w:rPr>
          <w:sz w:val="28"/>
          <w:szCs w:val="28"/>
        </w:rPr>
        <w:t>тдел строительства, дорожного хозяйства и ЖКХ Управлени</w:t>
      </w:r>
      <w:r w:rsidR="00B315B5">
        <w:rPr>
          <w:sz w:val="28"/>
          <w:szCs w:val="28"/>
        </w:rPr>
        <w:t>я</w:t>
      </w:r>
      <w:r w:rsidR="00F429F5" w:rsidRPr="00A6041A">
        <w:rPr>
          <w:sz w:val="28"/>
          <w:szCs w:val="28"/>
        </w:rPr>
        <w:t xml:space="preserve"> по благоустройству и развитию территорий администрации </w:t>
      </w:r>
      <w:proofErr w:type="spellStart"/>
      <w:r w:rsidR="00F429F5" w:rsidRPr="00A6041A">
        <w:rPr>
          <w:sz w:val="28"/>
          <w:szCs w:val="28"/>
        </w:rPr>
        <w:t>Яльчикского</w:t>
      </w:r>
      <w:proofErr w:type="spellEnd"/>
      <w:r w:rsidR="00F429F5" w:rsidRPr="00A6041A">
        <w:rPr>
          <w:sz w:val="28"/>
          <w:szCs w:val="28"/>
        </w:rPr>
        <w:t xml:space="preserve"> муниципального округа Чувашской Республики</w:t>
      </w:r>
      <w:r w:rsidR="00F429F5" w:rsidRPr="00FB7407">
        <w:rPr>
          <w:sz w:val="28"/>
          <w:szCs w:val="28"/>
        </w:rPr>
        <w:t xml:space="preserve"> </w:t>
      </w:r>
      <w:r w:rsidRPr="00FB7407">
        <w:rPr>
          <w:sz w:val="28"/>
          <w:szCs w:val="28"/>
        </w:rPr>
        <w:t xml:space="preserve">информирует граждан о предстоящем капитальном ремонте или реконструкции жилого дома, многоквартирного дома и сроках переселения в маневренный фонд, необходимости представления в администрацию </w:t>
      </w:r>
      <w:proofErr w:type="spellStart"/>
      <w:r w:rsidR="00F429F5" w:rsidRPr="00A6041A">
        <w:rPr>
          <w:sz w:val="28"/>
          <w:szCs w:val="28"/>
        </w:rPr>
        <w:t>Яльчикского</w:t>
      </w:r>
      <w:proofErr w:type="spellEnd"/>
      <w:r w:rsidR="00F429F5" w:rsidRPr="00A6041A">
        <w:rPr>
          <w:sz w:val="28"/>
          <w:szCs w:val="28"/>
        </w:rPr>
        <w:t xml:space="preserve"> муниципального округа Чувашской Республики</w:t>
      </w:r>
      <w:r w:rsidR="00F429F5" w:rsidRPr="00FB7407">
        <w:rPr>
          <w:sz w:val="28"/>
          <w:szCs w:val="28"/>
        </w:rPr>
        <w:t xml:space="preserve"> </w:t>
      </w:r>
      <w:r w:rsidRPr="00FB7407">
        <w:rPr>
          <w:sz w:val="28"/>
          <w:szCs w:val="28"/>
        </w:rPr>
        <w:t>пакет документов, установленных настоящим Порядком.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3.1.7</w:t>
      </w:r>
      <w:r w:rsidR="00F429F5" w:rsidRPr="00F429F5">
        <w:rPr>
          <w:sz w:val="28"/>
          <w:szCs w:val="28"/>
        </w:rPr>
        <w:t xml:space="preserve"> </w:t>
      </w:r>
      <w:r w:rsidR="00F429F5">
        <w:rPr>
          <w:sz w:val="28"/>
          <w:szCs w:val="28"/>
        </w:rPr>
        <w:t>О</w:t>
      </w:r>
      <w:r w:rsidR="00F429F5" w:rsidRPr="00A6041A">
        <w:rPr>
          <w:sz w:val="28"/>
          <w:szCs w:val="28"/>
        </w:rPr>
        <w:t>тдел строительства, дорожного хозяйства и ЖКХ Управлени</w:t>
      </w:r>
      <w:r w:rsidR="00B315B5">
        <w:rPr>
          <w:sz w:val="28"/>
          <w:szCs w:val="28"/>
        </w:rPr>
        <w:t>я</w:t>
      </w:r>
      <w:r w:rsidR="00F429F5" w:rsidRPr="00A6041A">
        <w:rPr>
          <w:sz w:val="28"/>
          <w:szCs w:val="28"/>
        </w:rPr>
        <w:t xml:space="preserve"> по благоустройству и развитию территорий администрации </w:t>
      </w:r>
      <w:proofErr w:type="spellStart"/>
      <w:r w:rsidR="00F429F5" w:rsidRPr="00A6041A">
        <w:rPr>
          <w:sz w:val="28"/>
          <w:szCs w:val="28"/>
        </w:rPr>
        <w:t>Яльчикского</w:t>
      </w:r>
      <w:proofErr w:type="spellEnd"/>
      <w:r w:rsidR="00F429F5" w:rsidRPr="00A6041A">
        <w:rPr>
          <w:sz w:val="28"/>
          <w:szCs w:val="28"/>
        </w:rPr>
        <w:t xml:space="preserve"> муниципального округа Чувашской Республики</w:t>
      </w:r>
      <w:r w:rsidRPr="00FB7407">
        <w:rPr>
          <w:sz w:val="28"/>
          <w:szCs w:val="28"/>
        </w:rPr>
        <w:t xml:space="preserve"> организует переселение граждан в маневренный фонд и обратно за счет средств, предусмотренных в бюджете </w:t>
      </w:r>
      <w:r w:rsidR="007B26FE" w:rsidRPr="00A6041A">
        <w:rPr>
          <w:sz w:val="28"/>
          <w:szCs w:val="28"/>
        </w:rPr>
        <w:t xml:space="preserve">администрации </w:t>
      </w:r>
      <w:proofErr w:type="spellStart"/>
      <w:r w:rsidR="007B26FE" w:rsidRPr="00A6041A">
        <w:rPr>
          <w:sz w:val="28"/>
          <w:szCs w:val="28"/>
        </w:rPr>
        <w:t>Яльчикского</w:t>
      </w:r>
      <w:proofErr w:type="spellEnd"/>
      <w:r w:rsidR="007B26FE" w:rsidRPr="00A6041A">
        <w:rPr>
          <w:sz w:val="28"/>
          <w:szCs w:val="28"/>
        </w:rPr>
        <w:t xml:space="preserve"> муниципального округа Чувашской Республики</w:t>
      </w:r>
      <w:r w:rsidRPr="00FB7407">
        <w:rPr>
          <w:sz w:val="28"/>
          <w:szCs w:val="28"/>
        </w:rPr>
        <w:t>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 xml:space="preserve">3.1.8.Граждане, подлежащие выселению в маневренный фонд в связи с проведением капитального ремонта или реконструкции жилого дома, многоквартирного дома, уведомляются письменно администрацией </w:t>
      </w:r>
      <w:proofErr w:type="spellStart"/>
      <w:r w:rsidR="007B26FE" w:rsidRPr="00A6041A">
        <w:rPr>
          <w:sz w:val="28"/>
          <w:szCs w:val="28"/>
        </w:rPr>
        <w:t>Яльчикского</w:t>
      </w:r>
      <w:proofErr w:type="spellEnd"/>
      <w:r w:rsidR="007B26FE" w:rsidRPr="00A6041A">
        <w:rPr>
          <w:sz w:val="28"/>
          <w:szCs w:val="28"/>
        </w:rPr>
        <w:t xml:space="preserve"> муниципального округа Чувашской Республики</w:t>
      </w:r>
      <w:r w:rsidRPr="00FB7407">
        <w:rPr>
          <w:sz w:val="28"/>
          <w:szCs w:val="28"/>
        </w:rPr>
        <w:t xml:space="preserve"> о принятом постановлении главы города в течение двух недель после даты принятия правового акта о проведении капитального ремонта или реконструкции.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3.2. Жилое помещение маневренного фонда предоставляется гражданам по договору найма жилого помещения маневренного фонда из расчета не менее чем 6 кв. м жилой площади на одного человека.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 xml:space="preserve">3.3. Жилые помещения маневренного фонда должны отвечать установленным санитарным, техническим, экологическим, пожарным и иным требованиям действующего законодательства Российской Федерации. Быть благоустроенными применительно к условиям </w:t>
      </w:r>
      <w:r w:rsidR="007B26FE" w:rsidRPr="00A6041A">
        <w:rPr>
          <w:sz w:val="28"/>
          <w:szCs w:val="28"/>
        </w:rPr>
        <w:t xml:space="preserve">администрации </w:t>
      </w:r>
      <w:proofErr w:type="spellStart"/>
      <w:r w:rsidR="007B26FE" w:rsidRPr="00A6041A">
        <w:rPr>
          <w:sz w:val="28"/>
          <w:szCs w:val="28"/>
        </w:rPr>
        <w:t>Яльчикского</w:t>
      </w:r>
      <w:proofErr w:type="spellEnd"/>
      <w:r w:rsidR="007B26FE" w:rsidRPr="00A6041A">
        <w:rPr>
          <w:sz w:val="28"/>
          <w:szCs w:val="28"/>
        </w:rPr>
        <w:t xml:space="preserve"> муниципального округа Чувашской Республики</w:t>
      </w:r>
      <w:r w:rsidRPr="00FB7407">
        <w:rPr>
          <w:sz w:val="28"/>
          <w:szCs w:val="28"/>
        </w:rPr>
        <w:t>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3.4. Договор найма жилого помещений маневренного фонда заключается на период: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1) до завершения капитального ремонта или реконструкции дома,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 xml:space="preserve">2) </w:t>
      </w:r>
      <w:proofErr w:type="gramStart"/>
      <w:r w:rsidRPr="00FB7407">
        <w:rPr>
          <w:sz w:val="28"/>
          <w:szCs w:val="28"/>
        </w:rPr>
        <w:t>до завершении</w:t>
      </w:r>
      <w:proofErr w:type="gramEnd"/>
      <w:r w:rsidRPr="00FB7407">
        <w:rPr>
          <w:sz w:val="28"/>
          <w:szCs w:val="28"/>
        </w:rPr>
        <w:t xml:space="preserve"> расчетов с гражданами, утратившими жилые помещения в результате обращения взыскания на них, после продажи жилых помещений, на </w:t>
      </w:r>
      <w:r w:rsidR="007B26FE">
        <w:rPr>
          <w:sz w:val="28"/>
          <w:szCs w:val="28"/>
        </w:rPr>
        <w:t>которые было обращено взыскание;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3) до завершения расчетов с гражданами, единственное жилое помещение которых стало непригодным для проживания в резуль</w:t>
      </w:r>
      <w:r w:rsidR="007B26FE">
        <w:rPr>
          <w:sz w:val="28"/>
          <w:szCs w:val="28"/>
        </w:rPr>
        <w:t>тате чрезвычайных обстоятельств;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4) установленный законодательством.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3.5. Помещения маневренного фонда предоставляются категориям граждан, указанным в пункте 1.1.1. без расторжения договоров социального найма, либо с сохранением за гражданами-собственниками права собственности на жилое помещение, находящееся в многоквартирном доме, подлежащем капитальному ремонту или реконструкции.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При этом наниматели жилых помещений освобождаются от выполнения обязательств по договору социального найма, а собственники жилых помещений от внесения платы за коммунальные услуги на время капитального ремонта или реконструкции многоквартирного дома.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3.6. Плата за коммунальные услуги с граждан по договору найма маневренного фонда взимается в размере и на условиях, установленных для граждан, занимающих жилые помещения по договору социального найма.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3.</w:t>
      </w:r>
      <w:proofErr w:type="gramStart"/>
      <w:r w:rsidRPr="00FB7407">
        <w:rPr>
          <w:sz w:val="28"/>
          <w:szCs w:val="28"/>
        </w:rPr>
        <w:t>7.Окончание</w:t>
      </w:r>
      <w:proofErr w:type="gramEnd"/>
      <w:r w:rsidRPr="00FB7407">
        <w:rPr>
          <w:sz w:val="28"/>
          <w:szCs w:val="28"/>
        </w:rPr>
        <w:t xml:space="preserve"> срока действия договора найма жилого помещения маневренного фонда является основанием прекращения данного договора, а в случае не завершения работ по капитальному ремонту или реконструкции договор продлевается на тех же условиях и на срок, необходимый для завершения капитального ремонта или реконструкции.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3.</w:t>
      </w:r>
      <w:proofErr w:type="gramStart"/>
      <w:r w:rsidRPr="00FB7407">
        <w:rPr>
          <w:sz w:val="28"/>
          <w:szCs w:val="28"/>
        </w:rPr>
        <w:t>8.По</w:t>
      </w:r>
      <w:proofErr w:type="gramEnd"/>
      <w:r w:rsidRPr="00FB7407">
        <w:rPr>
          <w:sz w:val="28"/>
          <w:szCs w:val="28"/>
        </w:rPr>
        <w:t xml:space="preserve"> истечении срока действия договора найма маневренного фонда граждане, временно переселенные в жилые помещения маневренного фонда, освобождают жилое помещение и сдают его</w:t>
      </w:r>
      <w:r w:rsidR="00B315B5">
        <w:rPr>
          <w:sz w:val="28"/>
          <w:szCs w:val="28"/>
        </w:rPr>
        <w:t xml:space="preserve"> в</w:t>
      </w:r>
      <w:r w:rsidRPr="00FB7407">
        <w:rPr>
          <w:sz w:val="28"/>
          <w:szCs w:val="28"/>
        </w:rPr>
        <w:t xml:space="preserve"> администраци</w:t>
      </w:r>
      <w:r w:rsidR="00B315B5">
        <w:rPr>
          <w:sz w:val="28"/>
          <w:szCs w:val="28"/>
        </w:rPr>
        <w:t>ю</w:t>
      </w:r>
      <w:r w:rsidRPr="00FB7407">
        <w:rPr>
          <w:sz w:val="28"/>
          <w:szCs w:val="28"/>
        </w:rPr>
        <w:t xml:space="preserve"> </w:t>
      </w:r>
      <w:proofErr w:type="spellStart"/>
      <w:r w:rsidR="007B26FE" w:rsidRPr="00A6041A">
        <w:rPr>
          <w:sz w:val="28"/>
          <w:szCs w:val="28"/>
        </w:rPr>
        <w:t>Яльчикского</w:t>
      </w:r>
      <w:proofErr w:type="spellEnd"/>
      <w:r w:rsidR="007B26FE" w:rsidRPr="00A6041A">
        <w:rPr>
          <w:sz w:val="28"/>
          <w:szCs w:val="28"/>
        </w:rPr>
        <w:t xml:space="preserve"> муниципального округа Чувашской Республики</w:t>
      </w:r>
      <w:r w:rsidRPr="00FB7407">
        <w:rPr>
          <w:sz w:val="28"/>
          <w:szCs w:val="28"/>
        </w:rPr>
        <w:t xml:space="preserve"> в технически исправном состоянии по акту.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3.9.Обязанность по проведению текущего ремонта жилого помещения, относящегося к маневренному фонду, возлагается на нанимателя за счет собственных средств.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 xml:space="preserve">3.10. В случае расторжения или прекращения договора найма маневренного фонда наниматель и члены его семьи обязаны освободить жилое помещение, </w:t>
      </w:r>
      <w:r w:rsidRPr="00FB7407">
        <w:rPr>
          <w:sz w:val="28"/>
          <w:szCs w:val="28"/>
        </w:rPr>
        <w:lastRenderedPageBreak/>
        <w:t>которое они занимали по данному договору. В случае отказа освободить жилое помещение указанные граждане подлежат выселению в судебном порядке.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 xml:space="preserve">3.11. Взамен предоставления жилого помещения маневренного фонда </w:t>
      </w:r>
      <w:proofErr w:type="spellStart"/>
      <w:r w:rsidRPr="00FB7407">
        <w:rPr>
          <w:sz w:val="28"/>
          <w:szCs w:val="28"/>
        </w:rPr>
        <w:t>наймодатель</w:t>
      </w:r>
      <w:proofErr w:type="spellEnd"/>
      <w:r w:rsidRPr="00FB7407">
        <w:rPr>
          <w:sz w:val="28"/>
          <w:szCs w:val="28"/>
        </w:rPr>
        <w:t>, с согласия нанимателя и членов его семьи,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 xml:space="preserve">3.12. В случае отсутствия жилых помещений маневренного фонда или их недостаточности для расселения граждан указанных в пункте 1 настоящего порядка данные граждане имеют право на съем жилых помещений расположенных в черте городского поселения по договору. При этом гражданам ежемесячно возмещаются расходы за съем жилых помещений в сумме указанной в договоре, но не превышающей сумму, установленную постановлением </w:t>
      </w:r>
      <w:r w:rsidR="00B315B5">
        <w:rPr>
          <w:sz w:val="28"/>
          <w:szCs w:val="28"/>
        </w:rPr>
        <w:t>г</w:t>
      </w:r>
      <w:r w:rsidRPr="00FB7407">
        <w:rPr>
          <w:sz w:val="28"/>
          <w:szCs w:val="28"/>
        </w:rPr>
        <w:t xml:space="preserve">лавы </w:t>
      </w:r>
      <w:r w:rsidR="007B26FE">
        <w:rPr>
          <w:sz w:val="28"/>
          <w:szCs w:val="28"/>
        </w:rPr>
        <w:t xml:space="preserve">администрации </w:t>
      </w:r>
      <w:proofErr w:type="spellStart"/>
      <w:r w:rsidR="007B26FE" w:rsidRPr="00A6041A">
        <w:rPr>
          <w:sz w:val="28"/>
          <w:szCs w:val="28"/>
        </w:rPr>
        <w:t>Яльчикского</w:t>
      </w:r>
      <w:proofErr w:type="spellEnd"/>
      <w:r w:rsidR="007B26FE" w:rsidRPr="00A6041A">
        <w:rPr>
          <w:sz w:val="28"/>
          <w:szCs w:val="28"/>
        </w:rPr>
        <w:t xml:space="preserve"> муниципального округа Чувашской Республики</w:t>
      </w:r>
      <w:r w:rsidR="007B26FE" w:rsidRPr="00FB7407">
        <w:rPr>
          <w:sz w:val="28"/>
          <w:szCs w:val="28"/>
        </w:rPr>
        <w:t xml:space="preserve"> </w:t>
      </w:r>
      <w:r w:rsidRPr="00FB7407">
        <w:rPr>
          <w:sz w:val="28"/>
          <w:szCs w:val="28"/>
        </w:rPr>
        <w:t>к выплате за съем жилья.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4. Порядок формирования маневренного жилищного фонда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 xml:space="preserve">4.1.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главы </w:t>
      </w:r>
      <w:r w:rsidR="007B26FE">
        <w:rPr>
          <w:sz w:val="28"/>
          <w:szCs w:val="28"/>
        </w:rPr>
        <w:t xml:space="preserve">администрации </w:t>
      </w:r>
      <w:proofErr w:type="spellStart"/>
      <w:r w:rsidR="007B26FE" w:rsidRPr="00A6041A">
        <w:rPr>
          <w:sz w:val="28"/>
          <w:szCs w:val="28"/>
        </w:rPr>
        <w:t>Яльчикского</w:t>
      </w:r>
      <w:proofErr w:type="spellEnd"/>
      <w:r w:rsidR="007B26FE" w:rsidRPr="00A6041A">
        <w:rPr>
          <w:sz w:val="28"/>
          <w:szCs w:val="28"/>
        </w:rPr>
        <w:t xml:space="preserve"> муниципального округа Чувашской Республики</w:t>
      </w:r>
      <w:r w:rsidRPr="00FB7407">
        <w:rPr>
          <w:sz w:val="28"/>
          <w:szCs w:val="28"/>
        </w:rPr>
        <w:t>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Жилые помещения маневренного фонда не подлежат отчуждению, передаче в аренду, сдаче внаем, за исключением передачи таких помещений по договорам социального найма в порядке, установленном действующим жилищным законодательством Российской Федерации.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Отнесение жилых помещений к маневренному фонду осуществляется в соответствии с требованиями Правил отнесения жилого помещения к специализированному жилищному фонду, утвержденных Постановлением Правительства Российской Федерации от 26 января 2006 г.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помещений"(в ред. Постановления Правительства РФ от 18.07.2016 N 689)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 xml:space="preserve">4.2. Маневренный фонд может состоять из квартир, комнат, находящихся в муниципальной собственности </w:t>
      </w:r>
      <w:r w:rsidR="007B26FE">
        <w:rPr>
          <w:sz w:val="28"/>
          <w:szCs w:val="28"/>
        </w:rPr>
        <w:t xml:space="preserve">администрации </w:t>
      </w:r>
      <w:proofErr w:type="spellStart"/>
      <w:r w:rsidR="007B26FE" w:rsidRPr="00A6041A">
        <w:rPr>
          <w:sz w:val="28"/>
          <w:szCs w:val="28"/>
        </w:rPr>
        <w:t>Яльчикского</w:t>
      </w:r>
      <w:proofErr w:type="spellEnd"/>
      <w:r w:rsidR="007B26FE" w:rsidRPr="00A6041A">
        <w:rPr>
          <w:sz w:val="28"/>
          <w:szCs w:val="28"/>
        </w:rPr>
        <w:t xml:space="preserve"> муниципального округа Чувашской Республики</w:t>
      </w:r>
      <w:r w:rsidRPr="00FB7407">
        <w:rPr>
          <w:sz w:val="28"/>
          <w:szCs w:val="28"/>
        </w:rPr>
        <w:t>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4.3. Маневренный фонд формируется за счет: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- освободившихся жилых помещений муниципального жилищного фонда;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- жилых помещений специализированного жилищного фонда;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- строительства жилых помещений на основании муниципального контракта на выполнение работ по строительству жилых помещений и последующего оформления построенных жилых помещений в муниципальную собственность</w:t>
      </w:r>
      <w:r w:rsidR="007B26FE">
        <w:rPr>
          <w:sz w:val="28"/>
          <w:szCs w:val="28"/>
        </w:rPr>
        <w:t>;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- приобретения жилых помещений на основании договора участия в долевом строительстве многоквартирного дома, предусматривающего строительство жилых помещений в многоквартирном доме и передачу указанных жилых помещений, входящих в состав такого дома, в муниципальную собственность</w:t>
      </w:r>
      <w:r w:rsidR="007B26FE">
        <w:rPr>
          <w:sz w:val="28"/>
          <w:szCs w:val="28"/>
        </w:rPr>
        <w:t>;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- приобретения по договорам купли-продажи, предусматривающим передачу жилых помещений</w:t>
      </w:r>
      <w:r w:rsidR="007B26FE">
        <w:rPr>
          <w:sz w:val="28"/>
          <w:szCs w:val="28"/>
        </w:rPr>
        <w:t>;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</w:t>
      </w:r>
      <w:r w:rsidR="007B26FE">
        <w:rPr>
          <w:sz w:val="28"/>
          <w:szCs w:val="28"/>
        </w:rPr>
        <w:t>;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- совершения иных сделок по оформлению жилых помещений в собственность муниципального образования, в том числе в результате исполнения договоров дарения, безвозмездной передачи, завещаний, совершенных в пользу муниципального образования</w:t>
      </w:r>
      <w:r w:rsidR="007B26FE">
        <w:rPr>
          <w:sz w:val="28"/>
          <w:szCs w:val="28"/>
        </w:rPr>
        <w:t>;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- передачи в муниципальную собственность жилых помещений из государственной соб</w:t>
      </w:r>
      <w:r w:rsidR="007B26FE">
        <w:rPr>
          <w:sz w:val="28"/>
          <w:szCs w:val="28"/>
        </w:rPr>
        <w:t>ственности Российской Федерации;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 и по процедуре признания права муниципальной собственности на бесхозную вещь</w:t>
      </w:r>
      <w:r w:rsidR="007B26FE">
        <w:rPr>
          <w:sz w:val="28"/>
          <w:szCs w:val="28"/>
        </w:rPr>
        <w:t>;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- перевода нежилых помещений, находящихся в муниципальной собственности, в жилые помещения</w:t>
      </w:r>
      <w:r w:rsidR="007B26FE">
        <w:rPr>
          <w:sz w:val="28"/>
          <w:szCs w:val="28"/>
        </w:rPr>
        <w:t>;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4.4. Определение потребности в жилых помещениях маневренного жилищного фонда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lastRenderedPageBreak/>
        <w:t xml:space="preserve">4.4.1. </w:t>
      </w:r>
      <w:r w:rsidR="007B26FE">
        <w:rPr>
          <w:sz w:val="28"/>
          <w:szCs w:val="28"/>
        </w:rPr>
        <w:t>О</w:t>
      </w:r>
      <w:r w:rsidR="007B26FE" w:rsidRPr="00A6041A">
        <w:rPr>
          <w:sz w:val="28"/>
          <w:szCs w:val="28"/>
        </w:rPr>
        <w:t>тдел строительства, доро</w:t>
      </w:r>
      <w:r w:rsidR="00B315B5">
        <w:rPr>
          <w:sz w:val="28"/>
          <w:szCs w:val="28"/>
        </w:rPr>
        <w:t>жного хозяйства и ЖКХ Управления</w:t>
      </w:r>
      <w:r w:rsidR="007B26FE" w:rsidRPr="00A6041A">
        <w:rPr>
          <w:sz w:val="28"/>
          <w:szCs w:val="28"/>
        </w:rPr>
        <w:t xml:space="preserve"> по благоустройству и развитию территорий администрации </w:t>
      </w:r>
      <w:proofErr w:type="spellStart"/>
      <w:r w:rsidR="007B26FE" w:rsidRPr="00A6041A">
        <w:rPr>
          <w:sz w:val="28"/>
          <w:szCs w:val="28"/>
        </w:rPr>
        <w:t>Яльчикского</w:t>
      </w:r>
      <w:proofErr w:type="spellEnd"/>
      <w:r w:rsidR="007B26FE" w:rsidRPr="00A6041A">
        <w:rPr>
          <w:sz w:val="28"/>
          <w:szCs w:val="28"/>
        </w:rPr>
        <w:t xml:space="preserve"> муниципального округа Чувашской Республики</w:t>
      </w:r>
      <w:r w:rsidRPr="00FB7407">
        <w:rPr>
          <w:sz w:val="28"/>
          <w:szCs w:val="28"/>
        </w:rPr>
        <w:t>: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- проводит ежегодный анализ потребности в предоставлении жилых помещений муниципального маневренного жилищного фонда,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- формирует списки граждан, подлежащих обеспечению жилыми помещениями маневренного жилищного фонда на плановый период,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- производит расчет потребности в маневренном жилищном фонде.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Расчет потребности в маневренном жилищном фонде определяется по формуле</w:t>
      </w:r>
      <w:r w:rsidR="007B26FE">
        <w:rPr>
          <w:sz w:val="28"/>
          <w:szCs w:val="28"/>
        </w:rPr>
        <w:t xml:space="preserve"> </w:t>
      </w:r>
      <w:r w:rsidRPr="00FB7407">
        <w:rPr>
          <w:sz w:val="28"/>
          <w:szCs w:val="28"/>
        </w:rPr>
        <w:t>где</w:t>
      </w:r>
      <w:r w:rsidR="007B26FE">
        <w:rPr>
          <w:sz w:val="28"/>
          <w:szCs w:val="28"/>
        </w:rPr>
        <w:t>: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S - общая площадь жилых помещений, приобретение или строительство которой необходимо в следующем году (</w:t>
      </w:r>
      <w:proofErr w:type="gramStart"/>
      <w:r w:rsidRPr="00FB7407">
        <w:rPr>
          <w:sz w:val="28"/>
          <w:szCs w:val="28"/>
        </w:rPr>
        <w:t>кв.м</w:t>
      </w:r>
      <w:proofErr w:type="gramEnd"/>
      <w:r w:rsidRPr="00FB7407">
        <w:rPr>
          <w:sz w:val="28"/>
          <w:szCs w:val="28"/>
        </w:rPr>
        <w:t>)</w:t>
      </w:r>
      <w:r w:rsidR="007B26FE">
        <w:rPr>
          <w:sz w:val="28"/>
          <w:szCs w:val="28"/>
        </w:rPr>
        <w:t>;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Д - количество граждан, утративших жилые помещения в результате обращении взыскания на жилые помещения, приобретенные ими за счет кредита банка или иной кредитной организации, если на момент обращения взыскания такие жилые помещения являются у них единственными (при формировании данного показателя используются среднестатистические данные по муниципальному образованию)</w:t>
      </w:r>
      <w:r w:rsidR="007B26FE">
        <w:rPr>
          <w:sz w:val="28"/>
          <w:szCs w:val="28"/>
        </w:rPr>
        <w:t>;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обстоятельств, (при формировании данного показателя используются среднестатистические данные по муниципальному образованию)</w:t>
      </w:r>
      <w:r w:rsidR="007B26FE">
        <w:rPr>
          <w:sz w:val="28"/>
          <w:szCs w:val="28"/>
        </w:rPr>
        <w:t>;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А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 w:rsidR="007B26FE">
        <w:rPr>
          <w:sz w:val="28"/>
          <w:szCs w:val="28"/>
        </w:rPr>
        <w:t>;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Н - норма предоставления жилья для соответствующей категории граждан (кв.м)</w:t>
      </w:r>
      <w:r w:rsidR="007B26FE">
        <w:rPr>
          <w:sz w:val="28"/>
          <w:szCs w:val="28"/>
        </w:rPr>
        <w:t>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 xml:space="preserve">1.5. </w:t>
      </w:r>
      <w:r w:rsidR="007B26FE">
        <w:rPr>
          <w:sz w:val="28"/>
          <w:szCs w:val="28"/>
        </w:rPr>
        <w:t>О</w:t>
      </w:r>
      <w:r w:rsidR="007B26FE" w:rsidRPr="00A6041A">
        <w:rPr>
          <w:sz w:val="28"/>
          <w:szCs w:val="28"/>
        </w:rPr>
        <w:t>тдел строительства, доро</w:t>
      </w:r>
      <w:r w:rsidR="00B315B5">
        <w:rPr>
          <w:sz w:val="28"/>
          <w:szCs w:val="28"/>
        </w:rPr>
        <w:t>жного хозяйства и ЖКХ Управления</w:t>
      </w:r>
      <w:r w:rsidR="007B26FE" w:rsidRPr="00A6041A">
        <w:rPr>
          <w:sz w:val="28"/>
          <w:szCs w:val="28"/>
        </w:rPr>
        <w:t xml:space="preserve"> по благоустройству и развитию территорий администрации </w:t>
      </w:r>
      <w:proofErr w:type="spellStart"/>
      <w:r w:rsidR="007B26FE" w:rsidRPr="00A6041A">
        <w:rPr>
          <w:sz w:val="28"/>
          <w:szCs w:val="28"/>
        </w:rPr>
        <w:t>Яльчикского</w:t>
      </w:r>
      <w:proofErr w:type="spellEnd"/>
      <w:r w:rsidR="007B26FE" w:rsidRPr="00A6041A">
        <w:rPr>
          <w:sz w:val="28"/>
          <w:szCs w:val="28"/>
        </w:rPr>
        <w:t xml:space="preserve"> муниципального округа Чувашской Республики</w:t>
      </w:r>
      <w:r w:rsidR="007B26FE">
        <w:rPr>
          <w:sz w:val="28"/>
          <w:szCs w:val="28"/>
        </w:rPr>
        <w:t>: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4.5.1. подготавливает план приобретения (строительства) жилых помещений маневренного жилищного фонда на 3 года, который должен включать в себя: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- количество и сроки приобретения готовых жилых помещений</w:t>
      </w:r>
      <w:r w:rsidR="007B26FE">
        <w:rPr>
          <w:sz w:val="28"/>
          <w:szCs w:val="28"/>
        </w:rPr>
        <w:t>;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- количество и сроки приобретения жилых помещений по договорам участия в долевом строительстве</w:t>
      </w:r>
      <w:r w:rsidR="007B26FE">
        <w:rPr>
          <w:sz w:val="28"/>
          <w:szCs w:val="28"/>
        </w:rPr>
        <w:t>;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- мероприятия по переводу нежилых помещений, находящихся в муниципальной собственности, в жилые</w:t>
      </w:r>
      <w:r w:rsidR="007B26FE">
        <w:rPr>
          <w:sz w:val="28"/>
          <w:szCs w:val="28"/>
        </w:rPr>
        <w:t>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4.5.2. Формирует предложения для застройщиков (необходимое количество, общая площадь жилых помещений, максимальная цена планируемых к приобретению муниципальном образованием в плановом периоде).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 xml:space="preserve">4.5.3. </w:t>
      </w:r>
      <w:r w:rsidRPr="007B26FE">
        <w:rPr>
          <w:sz w:val="28"/>
          <w:szCs w:val="28"/>
        </w:rPr>
        <w:t xml:space="preserve">Отдел финансов администрации </w:t>
      </w:r>
      <w:proofErr w:type="spellStart"/>
      <w:r w:rsidR="007B26FE" w:rsidRPr="007B26FE">
        <w:rPr>
          <w:sz w:val="28"/>
          <w:szCs w:val="28"/>
        </w:rPr>
        <w:t>Яльчикского</w:t>
      </w:r>
      <w:proofErr w:type="spellEnd"/>
      <w:r w:rsidR="007B26FE" w:rsidRPr="007B26FE">
        <w:rPr>
          <w:sz w:val="28"/>
          <w:szCs w:val="28"/>
        </w:rPr>
        <w:t xml:space="preserve"> муниципального округа Чувашской Республики </w:t>
      </w:r>
      <w:r w:rsidRPr="007B26FE">
        <w:rPr>
          <w:sz w:val="28"/>
          <w:szCs w:val="28"/>
        </w:rPr>
        <w:t>предусматривает выделение средств местного</w:t>
      </w:r>
      <w:r w:rsidRPr="00FB7407">
        <w:rPr>
          <w:sz w:val="28"/>
          <w:szCs w:val="28"/>
        </w:rPr>
        <w:t xml:space="preserve"> бюджета на формирование, эксплуатацию и содержание помещений маневренного фонда</w:t>
      </w:r>
      <w:r w:rsidR="007B26FE">
        <w:rPr>
          <w:sz w:val="28"/>
          <w:szCs w:val="28"/>
        </w:rPr>
        <w:t>,</w:t>
      </w:r>
      <w:r w:rsidRPr="00FB7407">
        <w:rPr>
          <w:sz w:val="28"/>
          <w:szCs w:val="28"/>
        </w:rPr>
        <w:t xml:space="preserve"> на основании предоставленных данных </w:t>
      </w:r>
      <w:r w:rsidR="00B315B5">
        <w:rPr>
          <w:sz w:val="28"/>
          <w:szCs w:val="28"/>
        </w:rPr>
        <w:t>о</w:t>
      </w:r>
      <w:r w:rsidR="007B26FE" w:rsidRPr="00A6041A">
        <w:rPr>
          <w:sz w:val="28"/>
          <w:szCs w:val="28"/>
        </w:rPr>
        <w:t>тдел</w:t>
      </w:r>
      <w:r w:rsidR="00B315B5">
        <w:rPr>
          <w:sz w:val="28"/>
          <w:szCs w:val="28"/>
        </w:rPr>
        <w:t>ом</w:t>
      </w:r>
      <w:r w:rsidR="007B26FE" w:rsidRPr="00A6041A">
        <w:rPr>
          <w:sz w:val="28"/>
          <w:szCs w:val="28"/>
        </w:rPr>
        <w:t xml:space="preserve"> строительства, дорожного хозяйства и ЖКХ Управлени</w:t>
      </w:r>
      <w:r w:rsidR="00B315B5">
        <w:rPr>
          <w:sz w:val="28"/>
          <w:szCs w:val="28"/>
        </w:rPr>
        <w:t>я</w:t>
      </w:r>
      <w:r w:rsidR="007B26FE" w:rsidRPr="00A6041A">
        <w:rPr>
          <w:sz w:val="28"/>
          <w:szCs w:val="28"/>
        </w:rPr>
        <w:t xml:space="preserve"> по благоустройству и развитию территорий администрации </w:t>
      </w:r>
      <w:proofErr w:type="spellStart"/>
      <w:r w:rsidR="007B26FE" w:rsidRPr="00A6041A">
        <w:rPr>
          <w:sz w:val="28"/>
          <w:szCs w:val="28"/>
        </w:rPr>
        <w:t>Яльчикского</w:t>
      </w:r>
      <w:proofErr w:type="spellEnd"/>
      <w:r w:rsidR="007B26FE" w:rsidRPr="00A6041A">
        <w:rPr>
          <w:sz w:val="28"/>
          <w:szCs w:val="28"/>
        </w:rPr>
        <w:t xml:space="preserve"> муниципального округа Чувашской Республики</w:t>
      </w:r>
      <w:r w:rsidRPr="00FB7407">
        <w:rPr>
          <w:sz w:val="28"/>
          <w:szCs w:val="28"/>
        </w:rPr>
        <w:t>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>5. Заключительные положения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A6041A">
      <w:pPr>
        <w:jc w:val="both"/>
        <w:rPr>
          <w:sz w:val="28"/>
          <w:szCs w:val="28"/>
        </w:rPr>
      </w:pPr>
      <w:r w:rsidRPr="00FB7407">
        <w:rPr>
          <w:sz w:val="28"/>
          <w:szCs w:val="28"/>
        </w:rPr>
        <w:t xml:space="preserve">Изменения и дополнения в настоящий Порядок вносятся </w:t>
      </w:r>
      <w:r w:rsidR="003406B2">
        <w:rPr>
          <w:sz w:val="28"/>
          <w:szCs w:val="28"/>
        </w:rPr>
        <w:t>р</w:t>
      </w:r>
      <w:r w:rsidRPr="00FB7407">
        <w:rPr>
          <w:sz w:val="28"/>
          <w:szCs w:val="28"/>
        </w:rPr>
        <w:t xml:space="preserve">ешением </w:t>
      </w:r>
      <w:r w:rsidR="00B315B5">
        <w:rPr>
          <w:sz w:val="28"/>
          <w:szCs w:val="28"/>
        </w:rPr>
        <w:t xml:space="preserve">Собрания </w:t>
      </w:r>
      <w:r w:rsidRPr="00FB7407">
        <w:rPr>
          <w:sz w:val="28"/>
          <w:szCs w:val="28"/>
        </w:rPr>
        <w:t xml:space="preserve">депутатов </w:t>
      </w:r>
      <w:proofErr w:type="spellStart"/>
      <w:r w:rsidR="007B26FE" w:rsidRPr="00A6041A">
        <w:rPr>
          <w:sz w:val="28"/>
          <w:szCs w:val="28"/>
        </w:rPr>
        <w:t>Яльчикского</w:t>
      </w:r>
      <w:proofErr w:type="spellEnd"/>
      <w:r w:rsidR="007B26FE" w:rsidRPr="00A6041A">
        <w:rPr>
          <w:sz w:val="28"/>
          <w:szCs w:val="28"/>
        </w:rPr>
        <w:t xml:space="preserve"> муниципального округа Чувашской Республики</w:t>
      </w:r>
      <w:r w:rsidR="007B26FE" w:rsidRPr="00FB7407">
        <w:rPr>
          <w:sz w:val="28"/>
          <w:szCs w:val="28"/>
        </w:rPr>
        <w:t xml:space="preserve"> </w:t>
      </w:r>
      <w:r w:rsidRPr="00FB7407">
        <w:rPr>
          <w:sz w:val="28"/>
          <w:szCs w:val="28"/>
        </w:rPr>
        <w:t xml:space="preserve">и вступают в законную силу </w:t>
      </w:r>
      <w:r w:rsidR="003406B2">
        <w:rPr>
          <w:sz w:val="28"/>
          <w:szCs w:val="28"/>
        </w:rPr>
        <w:t>после</w:t>
      </w:r>
      <w:r w:rsidRPr="00FB7407">
        <w:rPr>
          <w:sz w:val="28"/>
          <w:szCs w:val="28"/>
        </w:rPr>
        <w:t xml:space="preserve"> их официального опубликования </w:t>
      </w:r>
      <w:r w:rsidR="003406B2">
        <w:rPr>
          <w:sz w:val="28"/>
          <w:szCs w:val="28"/>
        </w:rPr>
        <w:t xml:space="preserve">в периодическом  печатном издании </w:t>
      </w:r>
      <w:r w:rsidR="003406B2" w:rsidRPr="00761247">
        <w:rPr>
          <w:sz w:val="28"/>
          <w:szCs w:val="28"/>
        </w:rPr>
        <w:t xml:space="preserve">  "</w:t>
      </w:r>
      <w:r w:rsidR="003406B2">
        <w:rPr>
          <w:sz w:val="28"/>
          <w:szCs w:val="28"/>
        </w:rPr>
        <w:t xml:space="preserve">Вестник </w:t>
      </w:r>
      <w:proofErr w:type="spellStart"/>
      <w:r w:rsidR="003406B2">
        <w:rPr>
          <w:sz w:val="28"/>
          <w:szCs w:val="28"/>
        </w:rPr>
        <w:t>Я</w:t>
      </w:r>
      <w:r w:rsidR="003406B2" w:rsidRPr="00761247">
        <w:rPr>
          <w:sz w:val="28"/>
          <w:szCs w:val="28"/>
        </w:rPr>
        <w:t>льчикского</w:t>
      </w:r>
      <w:proofErr w:type="spellEnd"/>
      <w:r w:rsidR="003406B2" w:rsidRPr="00761247">
        <w:rPr>
          <w:sz w:val="28"/>
          <w:szCs w:val="28"/>
        </w:rPr>
        <w:t xml:space="preserve"> муниципального округа</w:t>
      </w:r>
      <w:r w:rsidR="003406B2">
        <w:rPr>
          <w:sz w:val="28"/>
          <w:szCs w:val="28"/>
        </w:rPr>
        <w:t xml:space="preserve"> Чувашской Республики</w:t>
      </w:r>
      <w:r w:rsidR="003406B2" w:rsidRPr="00761247">
        <w:rPr>
          <w:sz w:val="28"/>
          <w:szCs w:val="28"/>
        </w:rPr>
        <w:t>"</w:t>
      </w:r>
      <w:r w:rsidRPr="00FB7407">
        <w:rPr>
          <w:sz w:val="28"/>
          <w:szCs w:val="28"/>
        </w:rPr>
        <w:t>.</w:t>
      </w:r>
    </w:p>
    <w:p w:rsidR="00FB7407" w:rsidRPr="00FB7407" w:rsidRDefault="00FB7407" w:rsidP="00A6041A">
      <w:pPr>
        <w:jc w:val="both"/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</w:p>
    <w:p w:rsidR="007B26FE" w:rsidRDefault="007B26FE" w:rsidP="007B26FE">
      <w:pPr>
        <w:jc w:val="right"/>
        <w:rPr>
          <w:sz w:val="28"/>
          <w:szCs w:val="28"/>
        </w:rPr>
      </w:pPr>
    </w:p>
    <w:p w:rsidR="007B26FE" w:rsidRDefault="007B26FE" w:rsidP="007B26FE">
      <w:pPr>
        <w:jc w:val="right"/>
        <w:rPr>
          <w:sz w:val="28"/>
          <w:szCs w:val="28"/>
        </w:rPr>
      </w:pPr>
    </w:p>
    <w:p w:rsidR="007B26FE" w:rsidRDefault="007B26FE" w:rsidP="007B26FE">
      <w:pPr>
        <w:jc w:val="right"/>
        <w:rPr>
          <w:sz w:val="28"/>
          <w:szCs w:val="28"/>
        </w:rPr>
      </w:pPr>
    </w:p>
    <w:p w:rsidR="007B26FE" w:rsidRDefault="007B26FE" w:rsidP="007B26FE">
      <w:pPr>
        <w:jc w:val="right"/>
        <w:rPr>
          <w:sz w:val="28"/>
          <w:szCs w:val="28"/>
        </w:rPr>
      </w:pPr>
    </w:p>
    <w:p w:rsidR="007B26FE" w:rsidRDefault="007B26FE" w:rsidP="007B26FE">
      <w:pPr>
        <w:jc w:val="right"/>
        <w:rPr>
          <w:sz w:val="28"/>
          <w:szCs w:val="28"/>
        </w:rPr>
      </w:pPr>
    </w:p>
    <w:p w:rsidR="007B26FE" w:rsidRDefault="007B26FE" w:rsidP="007B26FE">
      <w:pPr>
        <w:jc w:val="right"/>
        <w:rPr>
          <w:sz w:val="28"/>
          <w:szCs w:val="28"/>
        </w:rPr>
      </w:pPr>
    </w:p>
    <w:p w:rsidR="007B26FE" w:rsidRDefault="007B26FE" w:rsidP="007B26FE">
      <w:pPr>
        <w:jc w:val="right"/>
        <w:rPr>
          <w:sz w:val="28"/>
          <w:szCs w:val="28"/>
        </w:rPr>
      </w:pPr>
    </w:p>
    <w:p w:rsidR="007B26FE" w:rsidRDefault="007B26FE" w:rsidP="003406B2">
      <w:pPr>
        <w:rPr>
          <w:sz w:val="28"/>
          <w:szCs w:val="28"/>
        </w:rPr>
      </w:pPr>
    </w:p>
    <w:p w:rsidR="003406B2" w:rsidRDefault="003406B2" w:rsidP="003406B2">
      <w:pPr>
        <w:rPr>
          <w:sz w:val="28"/>
          <w:szCs w:val="28"/>
        </w:rPr>
      </w:pPr>
    </w:p>
    <w:p w:rsidR="00FB7407" w:rsidRPr="003406B2" w:rsidRDefault="00FB7407" w:rsidP="007B26FE">
      <w:pPr>
        <w:jc w:val="right"/>
        <w:rPr>
          <w:i/>
          <w:sz w:val="28"/>
          <w:szCs w:val="28"/>
          <w:u w:val="single"/>
        </w:rPr>
      </w:pPr>
      <w:r w:rsidRPr="003406B2">
        <w:rPr>
          <w:i/>
          <w:sz w:val="28"/>
          <w:szCs w:val="28"/>
          <w:u w:val="single"/>
        </w:rPr>
        <w:t>Приложение 1</w:t>
      </w:r>
    </w:p>
    <w:p w:rsidR="00FB7407" w:rsidRPr="00FB7407" w:rsidRDefault="00FB7407" w:rsidP="007B26FE">
      <w:pPr>
        <w:jc w:val="right"/>
        <w:rPr>
          <w:sz w:val="28"/>
          <w:szCs w:val="28"/>
        </w:rPr>
      </w:pPr>
    </w:p>
    <w:p w:rsidR="00FB7407" w:rsidRPr="00FB7407" w:rsidRDefault="00FB7407" w:rsidP="007B26FE">
      <w:pPr>
        <w:jc w:val="right"/>
        <w:rPr>
          <w:sz w:val="28"/>
          <w:szCs w:val="28"/>
        </w:rPr>
      </w:pPr>
      <w:r w:rsidRPr="00FB7407">
        <w:rPr>
          <w:sz w:val="28"/>
          <w:szCs w:val="28"/>
        </w:rPr>
        <w:t>Образец заявления</w:t>
      </w:r>
    </w:p>
    <w:p w:rsidR="007B26FE" w:rsidRDefault="00FB7407" w:rsidP="007B26FE">
      <w:pPr>
        <w:jc w:val="right"/>
        <w:rPr>
          <w:sz w:val="28"/>
          <w:szCs w:val="28"/>
        </w:rPr>
      </w:pPr>
      <w:r w:rsidRPr="00FB7407">
        <w:rPr>
          <w:sz w:val="28"/>
          <w:szCs w:val="28"/>
        </w:rPr>
        <w:t xml:space="preserve">Главе </w:t>
      </w:r>
      <w:r w:rsidR="007B26FE" w:rsidRPr="00A6041A">
        <w:rPr>
          <w:sz w:val="28"/>
          <w:szCs w:val="28"/>
        </w:rPr>
        <w:t xml:space="preserve">администрации </w:t>
      </w:r>
    </w:p>
    <w:p w:rsidR="007B26FE" w:rsidRDefault="007B26FE" w:rsidP="007B26FE">
      <w:pPr>
        <w:jc w:val="right"/>
        <w:rPr>
          <w:sz w:val="28"/>
          <w:szCs w:val="28"/>
        </w:rPr>
      </w:pPr>
      <w:proofErr w:type="spellStart"/>
      <w:r w:rsidRPr="00A6041A">
        <w:rPr>
          <w:sz w:val="28"/>
          <w:szCs w:val="28"/>
        </w:rPr>
        <w:t>Яльчикского</w:t>
      </w:r>
      <w:proofErr w:type="spellEnd"/>
      <w:r w:rsidRPr="00A6041A">
        <w:rPr>
          <w:sz w:val="28"/>
          <w:szCs w:val="28"/>
        </w:rPr>
        <w:t xml:space="preserve"> муниципального округа</w:t>
      </w:r>
    </w:p>
    <w:p w:rsidR="007B26FE" w:rsidRDefault="007B26FE" w:rsidP="007B26FE">
      <w:pPr>
        <w:jc w:val="right"/>
        <w:rPr>
          <w:sz w:val="28"/>
          <w:szCs w:val="28"/>
        </w:rPr>
      </w:pPr>
      <w:r w:rsidRPr="00A6041A">
        <w:rPr>
          <w:sz w:val="28"/>
          <w:szCs w:val="28"/>
        </w:rPr>
        <w:t xml:space="preserve"> Чувашской Республики</w:t>
      </w:r>
      <w:r w:rsidRPr="00FB7407">
        <w:rPr>
          <w:sz w:val="28"/>
          <w:szCs w:val="28"/>
        </w:rPr>
        <w:t xml:space="preserve"> </w:t>
      </w:r>
    </w:p>
    <w:p w:rsidR="00FB7407" w:rsidRPr="00FB7407" w:rsidRDefault="007B26FE" w:rsidP="007B26FE">
      <w:pPr>
        <w:jc w:val="right"/>
        <w:rPr>
          <w:sz w:val="28"/>
          <w:szCs w:val="28"/>
        </w:rPr>
      </w:pPr>
      <w:r>
        <w:rPr>
          <w:sz w:val="28"/>
          <w:szCs w:val="28"/>
        </w:rPr>
        <w:t>Левому Л.В.</w:t>
      </w:r>
      <w:r w:rsidR="00FB7407" w:rsidRPr="00FB7407">
        <w:rPr>
          <w:sz w:val="28"/>
          <w:szCs w:val="28"/>
        </w:rPr>
        <w:t>.</w:t>
      </w:r>
    </w:p>
    <w:p w:rsidR="007B26FE" w:rsidRDefault="007B26FE" w:rsidP="00FB7407">
      <w:pPr>
        <w:rPr>
          <w:sz w:val="28"/>
          <w:szCs w:val="28"/>
        </w:rPr>
      </w:pPr>
    </w:p>
    <w:p w:rsidR="007B26FE" w:rsidRDefault="007B26FE" w:rsidP="00FB7407">
      <w:pPr>
        <w:rPr>
          <w:sz w:val="28"/>
          <w:szCs w:val="28"/>
        </w:rPr>
      </w:pPr>
    </w:p>
    <w:p w:rsidR="00FB7407" w:rsidRPr="00FB7407" w:rsidRDefault="00FB7407" w:rsidP="007B26FE">
      <w:pPr>
        <w:jc w:val="center"/>
        <w:rPr>
          <w:sz w:val="28"/>
          <w:szCs w:val="28"/>
        </w:rPr>
      </w:pPr>
      <w:r w:rsidRPr="00FB7407">
        <w:rPr>
          <w:sz w:val="28"/>
          <w:szCs w:val="28"/>
        </w:rPr>
        <w:t>ЗАЯВЛЕНИЕ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>Я, ______________________________________________________________,</w:t>
      </w:r>
    </w:p>
    <w:p w:rsidR="00FB7407" w:rsidRPr="00FB7407" w:rsidRDefault="00FB7407" w:rsidP="007B26FE">
      <w:pPr>
        <w:jc w:val="center"/>
        <w:rPr>
          <w:sz w:val="28"/>
          <w:szCs w:val="28"/>
        </w:rPr>
      </w:pPr>
      <w:r w:rsidRPr="00FB7407">
        <w:rPr>
          <w:sz w:val="28"/>
          <w:szCs w:val="28"/>
        </w:rPr>
        <w:t>(фамилия, имя, отчество заявителя)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>паспорт серия ____ N ___________ выдан _________________________________________ дата выдачи ___________,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>прошу предоставить мне жилое помещение маневренного фонда.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>Состав моей семьи _________ человек: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>1. __________________________________________</w:t>
      </w:r>
      <w:r w:rsidR="007B26FE">
        <w:rPr>
          <w:sz w:val="28"/>
          <w:szCs w:val="28"/>
        </w:rPr>
        <w:t>_______________________</w:t>
      </w:r>
    </w:p>
    <w:p w:rsidR="00FB7407" w:rsidRPr="00FB7407" w:rsidRDefault="00FB7407" w:rsidP="007B26FE">
      <w:pPr>
        <w:jc w:val="center"/>
        <w:rPr>
          <w:sz w:val="28"/>
          <w:szCs w:val="28"/>
        </w:rPr>
      </w:pPr>
      <w:r w:rsidRPr="00FB7407">
        <w:rPr>
          <w:sz w:val="28"/>
          <w:szCs w:val="28"/>
        </w:rPr>
        <w:t>(степень родства, Ф.И.О., число, месяц, год рождения)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>2. ____________________________________________________</w:t>
      </w:r>
      <w:r w:rsidR="007B26FE">
        <w:rPr>
          <w:sz w:val="28"/>
          <w:szCs w:val="28"/>
        </w:rPr>
        <w:t>___________</w:t>
      </w:r>
    </w:p>
    <w:p w:rsidR="00FB7407" w:rsidRPr="00FB7407" w:rsidRDefault="00FB7407" w:rsidP="007B26FE">
      <w:pPr>
        <w:jc w:val="center"/>
        <w:rPr>
          <w:sz w:val="28"/>
          <w:szCs w:val="28"/>
        </w:rPr>
      </w:pPr>
      <w:r w:rsidRPr="00FB7407">
        <w:rPr>
          <w:sz w:val="28"/>
          <w:szCs w:val="28"/>
        </w:rPr>
        <w:t>(степень родства, Ф.И.О., число, месяц, год рождения)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>3. __________________________________________</w:t>
      </w:r>
      <w:r w:rsidR="007B26FE">
        <w:rPr>
          <w:sz w:val="28"/>
          <w:szCs w:val="28"/>
        </w:rPr>
        <w:t>_____________________</w:t>
      </w:r>
    </w:p>
    <w:p w:rsidR="00FB7407" w:rsidRPr="00FB7407" w:rsidRDefault="00FB7407" w:rsidP="007B26FE">
      <w:pPr>
        <w:jc w:val="center"/>
        <w:rPr>
          <w:sz w:val="28"/>
          <w:szCs w:val="28"/>
        </w:rPr>
      </w:pPr>
      <w:r w:rsidRPr="00FB7407">
        <w:rPr>
          <w:sz w:val="28"/>
          <w:szCs w:val="28"/>
        </w:rPr>
        <w:t>(степень родства, Ф.И.О., число, месяц, год рождения)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>4. __________________________________________</w:t>
      </w:r>
      <w:r w:rsidR="007B26FE">
        <w:rPr>
          <w:sz w:val="28"/>
          <w:szCs w:val="28"/>
        </w:rPr>
        <w:t>______________________</w:t>
      </w:r>
    </w:p>
    <w:p w:rsidR="00FB7407" w:rsidRPr="00FB7407" w:rsidRDefault="00FB7407" w:rsidP="007B26FE">
      <w:pPr>
        <w:jc w:val="center"/>
        <w:rPr>
          <w:sz w:val="28"/>
          <w:szCs w:val="28"/>
        </w:rPr>
      </w:pPr>
      <w:r w:rsidRPr="00FB7407">
        <w:rPr>
          <w:sz w:val="28"/>
          <w:szCs w:val="28"/>
        </w:rPr>
        <w:t>(степень родства, Ф.И.О., число, месяц, год рождения)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>5. _______________________________________________________________</w:t>
      </w:r>
    </w:p>
    <w:p w:rsidR="00FB7407" w:rsidRPr="00FB7407" w:rsidRDefault="00FB7407" w:rsidP="007B26FE">
      <w:pPr>
        <w:jc w:val="center"/>
        <w:rPr>
          <w:sz w:val="28"/>
          <w:szCs w:val="28"/>
        </w:rPr>
      </w:pPr>
      <w:r w:rsidRPr="00FB7407">
        <w:rPr>
          <w:sz w:val="28"/>
          <w:szCs w:val="28"/>
        </w:rPr>
        <w:t>(степень родства, Ф.И.О., число, месяц, год рождения)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</w:p>
    <w:p w:rsidR="007B26FE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>6. __________________________________________</w:t>
      </w:r>
      <w:r w:rsidR="007B26FE">
        <w:rPr>
          <w:sz w:val="28"/>
          <w:szCs w:val="28"/>
        </w:rPr>
        <w:t>______________________</w:t>
      </w:r>
    </w:p>
    <w:p w:rsidR="00FB7407" w:rsidRPr="00FB7407" w:rsidRDefault="00FB7407" w:rsidP="007B26FE">
      <w:pPr>
        <w:jc w:val="center"/>
        <w:rPr>
          <w:sz w:val="28"/>
          <w:szCs w:val="28"/>
        </w:rPr>
      </w:pPr>
      <w:r w:rsidRPr="00FB7407">
        <w:rPr>
          <w:sz w:val="28"/>
          <w:szCs w:val="28"/>
        </w:rPr>
        <w:t>(степень родства, Ф.И.О., число, месяц, год рождения)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>7. __________________________________________</w:t>
      </w:r>
      <w:r w:rsidR="007B26FE">
        <w:rPr>
          <w:sz w:val="28"/>
          <w:szCs w:val="28"/>
        </w:rPr>
        <w:t>______________________</w:t>
      </w:r>
    </w:p>
    <w:p w:rsidR="00FB7407" w:rsidRPr="00FB7407" w:rsidRDefault="00FB7407" w:rsidP="007B26FE">
      <w:pPr>
        <w:jc w:val="center"/>
        <w:rPr>
          <w:sz w:val="28"/>
          <w:szCs w:val="28"/>
        </w:rPr>
      </w:pPr>
      <w:r w:rsidRPr="00FB7407">
        <w:rPr>
          <w:sz w:val="28"/>
          <w:szCs w:val="28"/>
        </w:rPr>
        <w:t>(степень родства, Ф.И.О., число, месяц, год рождения)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>8. __________________________________________</w:t>
      </w:r>
      <w:r w:rsidR="007B26FE">
        <w:rPr>
          <w:sz w:val="28"/>
          <w:szCs w:val="28"/>
        </w:rPr>
        <w:t>_____________________</w:t>
      </w:r>
    </w:p>
    <w:p w:rsidR="00FB7407" w:rsidRPr="00FB7407" w:rsidRDefault="00FB7407" w:rsidP="007B26FE">
      <w:pPr>
        <w:jc w:val="center"/>
        <w:rPr>
          <w:sz w:val="28"/>
          <w:szCs w:val="28"/>
        </w:rPr>
      </w:pPr>
      <w:r w:rsidRPr="00FB7407">
        <w:rPr>
          <w:sz w:val="28"/>
          <w:szCs w:val="28"/>
        </w:rPr>
        <w:t>(степень родства, Ф.И.О., число, месяц, год рождения)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>К заявлению прилагаю: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>1. _________________________________________</w:t>
      </w:r>
      <w:r w:rsidR="007B26FE">
        <w:rPr>
          <w:sz w:val="28"/>
          <w:szCs w:val="28"/>
        </w:rPr>
        <w:t>______________________</w:t>
      </w:r>
      <w:r w:rsidRPr="00FB7407">
        <w:rPr>
          <w:sz w:val="28"/>
          <w:szCs w:val="28"/>
        </w:rPr>
        <w:t>_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>2. __________________________________________</w:t>
      </w:r>
      <w:r w:rsidR="007B26FE">
        <w:rPr>
          <w:sz w:val="28"/>
          <w:szCs w:val="28"/>
        </w:rPr>
        <w:t>______________________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>3. __________________________________________</w:t>
      </w:r>
      <w:r w:rsidR="007B26FE">
        <w:rPr>
          <w:sz w:val="28"/>
          <w:szCs w:val="28"/>
        </w:rPr>
        <w:t>______________________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>4. ________________________________________________________________</w:t>
      </w:r>
    </w:p>
    <w:p w:rsidR="007B26FE" w:rsidRDefault="007B26FE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>5. __________________________________________</w:t>
      </w:r>
      <w:r w:rsidR="007B26FE">
        <w:rPr>
          <w:sz w:val="28"/>
          <w:szCs w:val="28"/>
        </w:rPr>
        <w:t>______________________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>6. __________________________________________</w:t>
      </w:r>
      <w:r w:rsidR="007B26FE">
        <w:rPr>
          <w:sz w:val="28"/>
          <w:szCs w:val="28"/>
        </w:rPr>
        <w:t>______________________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>7. _________________________________________</w:t>
      </w:r>
      <w:r w:rsidR="007B26FE">
        <w:rPr>
          <w:sz w:val="28"/>
          <w:szCs w:val="28"/>
        </w:rPr>
        <w:t>______________________</w:t>
      </w:r>
      <w:r w:rsidRPr="00FB7407">
        <w:rPr>
          <w:sz w:val="28"/>
          <w:szCs w:val="28"/>
        </w:rPr>
        <w:t>_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>На обработку моих персональных данных, содержащихся в заявлении и прилагаемых к нему документах, согласен (согласна).</w:t>
      </w:r>
    </w:p>
    <w:p w:rsidR="00FB7407" w:rsidRPr="00FB7407" w:rsidRDefault="00FB7407" w:rsidP="00FB7407">
      <w:pPr>
        <w:rPr>
          <w:sz w:val="28"/>
          <w:szCs w:val="28"/>
        </w:rPr>
      </w:pPr>
    </w:p>
    <w:p w:rsidR="00FB7407" w:rsidRPr="00FB7407" w:rsidRDefault="00FB7407" w:rsidP="00FB7407">
      <w:pPr>
        <w:rPr>
          <w:sz w:val="28"/>
          <w:szCs w:val="28"/>
        </w:rPr>
      </w:pPr>
      <w:r w:rsidRPr="00FB7407">
        <w:rPr>
          <w:sz w:val="28"/>
          <w:szCs w:val="28"/>
        </w:rPr>
        <w:t>Подпись заявителя __________________ Дата ___________________________</w:t>
      </w:r>
    </w:p>
    <w:p w:rsidR="00FB7407" w:rsidRPr="00915CE9" w:rsidRDefault="00FB7407">
      <w:pPr>
        <w:rPr>
          <w:sz w:val="28"/>
          <w:szCs w:val="28"/>
        </w:rPr>
      </w:pPr>
    </w:p>
    <w:sectPr w:rsidR="00FB7407" w:rsidRPr="00915CE9" w:rsidSect="005F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1"/>
    <w:rsid w:val="00014304"/>
    <w:rsid w:val="00154621"/>
    <w:rsid w:val="00186CE7"/>
    <w:rsid w:val="00294E87"/>
    <w:rsid w:val="003406B2"/>
    <w:rsid w:val="005F27FE"/>
    <w:rsid w:val="00666778"/>
    <w:rsid w:val="006C0124"/>
    <w:rsid w:val="006C5561"/>
    <w:rsid w:val="006F161F"/>
    <w:rsid w:val="00761247"/>
    <w:rsid w:val="007B26FE"/>
    <w:rsid w:val="00915CE9"/>
    <w:rsid w:val="009A37AD"/>
    <w:rsid w:val="00A0258E"/>
    <w:rsid w:val="00A6041A"/>
    <w:rsid w:val="00B315B5"/>
    <w:rsid w:val="00B63AC9"/>
    <w:rsid w:val="00C06E33"/>
    <w:rsid w:val="00C65DBC"/>
    <w:rsid w:val="00CB1070"/>
    <w:rsid w:val="00E13E04"/>
    <w:rsid w:val="00F317D4"/>
    <w:rsid w:val="00F429F5"/>
    <w:rsid w:val="00F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2A0C"/>
  <w15:docId w15:val="{F6FA0B2B-D9BD-4BC5-A1CF-54B15D6C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60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6C5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56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60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66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9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3835</Words>
  <Characters>21863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3</cp:revision>
  <cp:lastPrinted>2023-05-11T06:40:00Z</cp:lastPrinted>
  <dcterms:created xsi:type="dcterms:W3CDTF">2023-05-11T07:03:00Z</dcterms:created>
  <dcterms:modified xsi:type="dcterms:W3CDTF">2023-05-11T07:07:00Z</dcterms:modified>
</cp:coreProperties>
</file>