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BA0EE4" w:rsidRPr="00BA0EE4" w:rsidTr="00BA0EE4">
        <w:trPr>
          <w:trHeight w:val="2699"/>
        </w:trPr>
        <w:tc>
          <w:tcPr>
            <w:tcW w:w="4253" w:type="dxa"/>
          </w:tcPr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Чăваш</w:t>
            </w:r>
            <w:proofErr w:type="spellEnd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Сĕнтĕрвăрри</w:t>
            </w:r>
            <w:proofErr w:type="spellEnd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округĕн</w:t>
            </w:r>
            <w:proofErr w:type="spellEnd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0EE4" w:rsidRPr="00BA0EE4" w:rsidRDefault="00BA0EE4" w:rsidP="00BA0EE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0E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gramStart"/>
            <w:r w:rsidRPr="00BA0E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BA0E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 Ă Н У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№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Сĕнтĕрвăрри</w:t>
            </w:r>
            <w:proofErr w:type="spellEnd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E4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Мариинско-Посадского</w:t>
            </w:r>
            <w:proofErr w:type="spellEnd"/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 С Т А Н О В Л Е Н И Е 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0EE4" w:rsidRPr="00BA0EE4" w:rsidRDefault="00547155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23.01.2024</w:t>
            </w:r>
            <w:r w:rsidR="00BA0EE4"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BA0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Посад</w:t>
            </w:r>
          </w:p>
          <w:p w:rsidR="00BA0EE4" w:rsidRPr="00BA0EE4" w:rsidRDefault="00BA0EE4" w:rsidP="00BA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67F9E" w:rsidRDefault="00B67F9E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4928"/>
      </w:tblGrid>
      <w:tr w:rsidR="00B67F9E" w:rsidTr="00B67F9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67F9E" w:rsidRPr="00B67F9E" w:rsidRDefault="00B67F9E" w:rsidP="00084B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Об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утверждении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Положения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о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порядке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сообщения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руководителями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муниципальных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бюджетных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и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автономных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учреждений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муниципальных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унитарных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предприятий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0E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Мариинско-Посадского</w:t>
            </w:r>
            <w:proofErr w:type="spellEnd"/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муниципального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округа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о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возникновении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личной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заинтересованности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при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исполнении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должностных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обязанностей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которая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приводит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или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может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привести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к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конфликту</w:t>
            </w:r>
            <w:r w:rsidRPr="00B6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F9E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интересов</w:t>
            </w:r>
          </w:p>
        </w:tc>
      </w:tr>
    </w:tbl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BE6" w:rsidRDefault="00084BE6" w:rsidP="00084BE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67F9E" w:rsidRPr="00084BE6" w:rsidRDefault="00B67F9E" w:rsidP="00084BE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B67F9E">
        <w:rPr>
          <w:sz w:val="24"/>
          <w:szCs w:val="24"/>
        </w:rPr>
        <w:t xml:space="preserve">В соответствии с Федеральными законами </w:t>
      </w:r>
      <w:hyperlink r:id="rId8" w:history="1">
        <w:r w:rsidRPr="00B67F9E">
          <w:rPr>
            <w:rStyle w:val="a3"/>
            <w:color w:val="auto"/>
            <w:sz w:val="24"/>
            <w:szCs w:val="24"/>
          </w:rPr>
          <w:t>от 25.12.2008 N 273-ФЗ</w:t>
        </w:r>
      </w:hyperlink>
      <w:r w:rsidR="00084BE6">
        <w:rPr>
          <w:sz w:val="24"/>
          <w:szCs w:val="24"/>
        </w:rPr>
        <w:t xml:space="preserve"> «</w:t>
      </w:r>
      <w:r w:rsidRPr="00B67F9E">
        <w:rPr>
          <w:sz w:val="24"/>
          <w:szCs w:val="24"/>
        </w:rPr>
        <w:t>О противодействии коррупции</w:t>
      </w:r>
      <w:r w:rsidR="00084BE6">
        <w:rPr>
          <w:sz w:val="24"/>
          <w:szCs w:val="24"/>
        </w:rPr>
        <w:t>»</w:t>
      </w:r>
      <w:r w:rsidRPr="00B67F9E">
        <w:rPr>
          <w:sz w:val="24"/>
          <w:szCs w:val="24"/>
        </w:rPr>
        <w:t xml:space="preserve">, </w:t>
      </w:r>
      <w:hyperlink r:id="rId9" w:history="1">
        <w:r w:rsidRPr="00B67F9E">
          <w:rPr>
            <w:rStyle w:val="a3"/>
            <w:color w:val="auto"/>
            <w:sz w:val="24"/>
            <w:szCs w:val="24"/>
          </w:rPr>
          <w:t>от 05.04.2013 N 44-ФЗ</w:t>
        </w:r>
      </w:hyperlink>
      <w:r w:rsidR="00084BE6">
        <w:rPr>
          <w:sz w:val="24"/>
          <w:szCs w:val="24"/>
        </w:rPr>
        <w:t xml:space="preserve"> «</w:t>
      </w:r>
      <w:r w:rsidRPr="00B67F9E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84BE6">
        <w:rPr>
          <w:sz w:val="24"/>
          <w:szCs w:val="24"/>
        </w:rPr>
        <w:t>»</w:t>
      </w:r>
      <w:r w:rsidRPr="00B67F9E">
        <w:rPr>
          <w:sz w:val="24"/>
          <w:szCs w:val="24"/>
        </w:rPr>
        <w:t xml:space="preserve"> администрация </w:t>
      </w:r>
      <w:proofErr w:type="spellStart"/>
      <w:r w:rsidR="00BA0EE4">
        <w:rPr>
          <w:sz w:val="24"/>
          <w:szCs w:val="24"/>
        </w:rPr>
        <w:t>Мариинско-Посадского</w:t>
      </w:r>
      <w:proofErr w:type="spellEnd"/>
      <w:r w:rsidRPr="00B67F9E">
        <w:rPr>
          <w:sz w:val="24"/>
          <w:szCs w:val="24"/>
        </w:rPr>
        <w:t xml:space="preserve"> муниципального округа </w:t>
      </w:r>
      <w:r w:rsidR="00084BE6">
        <w:rPr>
          <w:sz w:val="24"/>
          <w:szCs w:val="24"/>
        </w:rPr>
        <w:t xml:space="preserve">Чувашской Республики        </w:t>
      </w:r>
      <w:proofErr w:type="spellStart"/>
      <w:proofErr w:type="gramStart"/>
      <w:r w:rsidRPr="00084BE6">
        <w:rPr>
          <w:b/>
          <w:sz w:val="24"/>
          <w:szCs w:val="24"/>
        </w:rPr>
        <w:t>п</w:t>
      </w:r>
      <w:proofErr w:type="spellEnd"/>
      <w:proofErr w:type="gramEnd"/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о</w:t>
      </w:r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с</w:t>
      </w:r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т</w:t>
      </w:r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а</w:t>
      </w:r>
      <w:r w:rsidR="00084BE6">
        <w:rPr>
          <w:b/>
          <w:sz w:val="24"/>
          <w:szCs w:val="24"/>
        </w:rPr>
        <w:t xml:space="preserve"> </w:t>
      </w:r>
      <w:proofErr w:type="spellStart"/>
      <w:r w:rsidRPr="00084BE6">
        <w:rPr>
          <w:b/>
          <w:sz w:val="24"/>
          <w:szCs w:val="24"/>
        </w:rPr>
        <w:t>н</w:t>
      </w:r>
      <w:proofErr w:type="spellEnd"/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о</w:t>
      </w:r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в</w:t>
      </w:r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л</w:t>
      </w:r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я</w:t>
      </w:r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е</w:t>
      </w:r>
      <w:r w:rsidR="00084BE6">
        <w:rPr>
          <w:b/>
          <w:sz w:val="24"/>
          <w:szCs w:val="24"/>
        </w:rPr>
        <w:t xml:space="preserve"> </w:t>
      </w:r>
      <w:r w:rsidRPr="00084BE6">
        <w:rPr>
          <w:b/>
          <w:sz w:val="24"/>
          <w:szCs w:val="24"/>
        </w:rPr>
        <w:t>т:</w:t>
      </w:r>
    </w:p>
    <w:p w:rsidR="00B67F9E" w:rsidRPr="00B67F9E" w:rsidRDefault="00B67F9E" w:rsidP="00084BE6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0" w:name="sub_1"/>
      <w:r w:rsidRPr="00B67F9E">
        <w:rPr>
          <w:sz w:val="24"/>
          <w:szCs w:val="24"/>
        </w:rPr>
        <w:t xml:space="preserve">1. Утвердить Положение о порядке сообщения руководителями муниципальных бюджетных и автономных учреждений, муниципальных унитарных предприятий </w:t>
      </w:r>
      <w:proofErr w:type="spellStart"/>
      <w:r w:rsidR="00BA0EE4">
        <w:rPr>
          <w:sz w:val="24"/>
          <w:szCs w:val="24"/>
        </w:rPr>
        <w:t>Мариинско-Посадского</w:t>
      </w:r>
      <w:proofErr w:type="spellEnd"/>
      <w:r w:rsidRPr="00B67F9E">
        <w:rPr>
          <w:sz w:val="24"/>
          <w:szCs w:val="24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</w:t>
      </w:r>
      <w:hyperlink w:anchor="sub_1000" w:history="1">
        <w:r w:rsidRPr="00B67F9E">
          <w:rPr>
            <w:rStyle w:val="a3"/>
            <w:color w:val="auto"/>
            <w:sz w:val="24"/>
            <w:szCs w:val="24"/>
          </w:rPr>
          <w:t>приложению</w:t>
        </w:r>
      </w:hyperlink>
      <w:r w:rsidRPr="00B67F9E">
        <w:rPr>
          <w:sz w:val="24"/>
          <w:szCs w:val="24"/>
        </w:rPr>
        <w:t xml:space="preserve"> к настоящему постановлению.</w:t>
      </w:r>
    </w:p>
    <w:bookmarkEnd w:id="0"/>
    <w:p w:rsidR="009D70AF" w:rsidRPr="009D70AF" w:rsidRDefault="009D70AF" w:rsidP="00084BE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0AF">
        <w:rPr>
          <w:sz w:val="24"/>
          <w:szCs w:val="24"/>
        </w:rPr>
        <w:t>Настоящее постановление вступает в силу со дня его официального опубликования</w:t>
      </w:r>
      <w:r w:rsidR="00084BE6">
        <w:rPr>
          <w:sz w:val="24"/>
          <w:szCs w:val="24"/>
        </w:rPr>
        <w:t xml:space="preserve"> в периодическом печатном издании «Посадский вестник»</w:t>
      </w:r>
      <w:r w:rsidRPr="009D70AF">
        <w:rPr>
          <w:sz w:val="24"/>
          <w:szCs w:val="24"/>
        </w:rPr>
        <w:t>.</w:t>
      </w:r>
    </w:p>
    <w:p w:rsidR="00BD097A" w:rsidRDefault="00BD097A" w:rsidP="00084B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BE6" w:rsidRDefault="00084BE6" w:rsidP="00084B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BE6" w:rsidRDefault="00084BE6" w:rsidP="00084B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CB6" w:rsidRDefault="00424A73" w:rsidP="00084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BA0EE4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Мариинско-Посадского</w:t>
      </w:r>
      <w:proofErr w:type="spellEnd"/>
      <w:r w:rsidR="006D0C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5829" w:rsidRPr="00AD5829" w:rsidRDefault="006D0CD7" w:rsidP="00084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084B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BA0EE4">
        <w:rPr>
          <w:rFonts w:ascii="Times New Roman" w:eastAsia="Times New Roman" w:hAnsi="Times New Roman"/>
          <w:sz w:val="24"/>
          <w:szCs w:val="24"/>
          <w:lang w:eastAsia="ru-RU"/>
        </w:rPr>
        <w:t>В.В. Петров</w:t>
      </w:r>
    </w:p>
    <w:p w:rsidR="00AD5829" w:rsidRPr="00AD5829" w:rsidRDefault="00AD5829" w:rsidP="00084BE6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084BE6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084BE6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8FB" w:rsidRDefault="009F28FB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9D70AF" w:rsidRPr="009D70AF" w:rsidRDefault="009D70AF" w:rsidP="00084BE6">
      <w:pPr>
        <w:spacing w:after="0" w:line="240" w:lineRule="auto"/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1" w:name="sub_1000"/>
      <w:r w:rsidRPr="009D70AF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</w:t>
      </w:r>
      <w:r w:rsidRPr="009D70AF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постановлению</w:t>
        </w:r>
      </w:hyperlink>
      <w:r w:rsidRPr="009D70AF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администрации </w:t>
      </w:r>
      <w:proofErr w:type="spellStart"/>
      <w:r w:rsidR="00BA0EE4">
        <w:rPr>
          <w:rStyle w:val="ae"/>
          <w:rFonts w:ascii="Times New Roman" w:hAnsi="Times New Roman"/>
          <w:b w:val="0"/>
          <w:color w:val="auto"/>
          <w:sz w:val="24"/>
          <w:szCs w:val="24"/>
        </w:rPr>
        <w:t>Мариинско-Посадского</w:t>
      </w:r>
      <w:proofErr w:type="spellEnd"/>
      <w:r w:rsidRPr="009D70AF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округа</w:t>
      </w:r>
      <w:r w:rsidRPr="009D70AF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от</w:t>
      </w:r>
      <w:r w:rsidR="00BA0EE4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="00547155">
        <w:rPr>
          <w:rStyle w:val="ae"/>
          <w:rFonts w:ascii="Times New Roman" w:hAnsi="Times New Roman"/>
          <w:b w:val="0"/>
          <w:color w:val="auto"/>
          <w:sz w:val="24"/>
          <w:szCs w:val="24"/>
        </w:rPr>
        <w:t>23.01.2024</w:t>
      </w:r>
      <w:r w:rsidR="00084BE6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9D70AF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N </w:t>
      </w:r>
      <w:r w:rsidR="00547155">
        <w:rPr>
          <w:rStyle w:val="ae"/>
          <w:rFonts w:ascii="Times New Roman" w:hAnsi="Times New Roman"/>
          <w:b w:val="0"/>
          <w:color w:val="auto"/>
          <w:sz w:val="24"/>
          <w:szCs w:val="24"/>
        </w:rPr>
        <w:t>71</w:t>
      </w:r>
      <w:r w:rsidR="00BA0EE4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24A73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 </w:t>
      </w:r>
    </w:p>
    <w:bookmarkEnd w:id="1"/>
    <w:p w:rsidR="009D70AF" w:rsidRPr="009D70AF" w:rsidRDefault="009D70AF" w:rsidP="009D70AF">
      <w:pPr>
        <w:rPr>
          <w:rFonts w:ascii="Times New Roman" w:hAnsi="Times New Roman"/>
          <w:sz w:val="24"/>
          <w:szCs w:val="24"/>
        </w:rPr>
      </w:pPr>
    </w:p>
    <w:p w:rsidR="009D70AF" w:rsidRPr="009D70AF" w:rsidRDefault="009D70AF" w:rsidP="00084BE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9D70AF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9D70AF">
        <w:rPr>
          <w:rFonts w:ascii="Times New Roman" w:hAnsi="Times New Roman" w:cs="Times New Roman"/>
          <w:color w:val="auto"/>
          <w:sz w:val="24"/>
          <w:szCs w:val="24"/>
        </w:rPr>
        <w:br/>
        <w:t xml:space="preserve">о порядке сообщения руководителями муниципальных бюджетных и автономных учреждений, муниципальных унитарных предприятий </w:t>
      </w:r>
      <w:proofErr w:type="spellStart"/>
      <w:r w:rsidR="00BA0EE4">
        <w:rPr>
          <w:rFonts w:ascii="Times New Roman" w:hAnsi="Times New Roman" w:cs="Times New Roman"/>
          <w:color w:val="auto"/>
          <w:sz w:val="24"/>
          <w:szCs w:val="24"/>
        </w:rPr>
        <w:t>Мариинско-Посадского</w:t>
      </w:r>
      <w:proofErr w:type="spellEnd"/>
      <w:r w:rsidRPr="009D70AF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70AF" w:rsidRPr="009D70AF" w:rsidRDefault="009D70AF" w:rsidP="000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0AF" w:rsidRPr="009D70AF" w:rsidRDefault="009D70AF" w:rsidP="00084BE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001"/>
      <w:r w:rsidRPr="009D70AF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bookmarkEnd w:id="2"/>
    <w:p w:rsidR="009D70AF" w:rsidRPr="009D70AF" w:rsidRDefault="009D70AF" w:rsidP="000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1"/>
      <w:r w:rsidRPr="009D70AF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D70AF">
        <w:rPr>
          <w:rFonts w:ascii="Times New Roman" w:hAnsi="Times New Roman"/>
          <w:sz w:val="24"/>
          <w:szCs w:val="24"/>
        </w:rPr>
        <w:t xml:space="preserve">Положение о порядке сообщения руководителями муниципальных бюджетных и автономных учреждений, муниципальных унитарных предприятий </w:t>
      </w:r>
      <w:proofErr w:type="spellStart"/>
      <w:r w:rsidR="00BA0EE4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  <w:r w:rsidRPr="009D70AF">
        <w:rPr>
          <w:rFonts w:ascii="Times New Roman" w:hAnsi="Times New Roman"/>
          <w:sz w:val="24"/>
          <w:szCs w:val="24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разработано в соответствии с Федеральными законами </w:t>
      </w:r>
      <w:hyperlink r:id="rId10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от 25.12.2008 N 273-ФЗ</w:t>
        </w:r>
      </w:hyperlink>
      <w:r w:rsidRPr="009D70AF">
        <w:rPr>
          <w:rFonts w:ascii="Times New Roman" w:hAnsi="Times New Roman"/>
          <w:sz w:val="24"/>
          <w:szCs w:val="24"/>
        </w:rPr>
        <w:t xml:space="preserve"> "О противодействии коррупции", </w:t>
      </w:r>
      <w:hyperlink r:id="rId11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от 5 апреля 2013 N 44-ФЗ</w:t>
        </w:r>
      </w:hyperlink>
      <w:r w:rsidRPr="009D70AF">
        <w:rPr>
          <w:rFonts w:ascii="Times New Roman" w:hAnsi="Times New Roman"/>
          <w:sz w:val="24"/>
          <w:szCs w:val="24"/>
        </w:rPr>
        <w:t xml:space="preserve"> "О контрактной системе в сфере закупок товаров</w:t>
      </w:r>
      <w:proofErr w:type="gramEnd"/>
      <w:r w:rsidRPr="009D70AF">
        <w:rPr>
          <w:rFonts w:ascii="Times New Roman" w:hAnsi="Times New Roman"/>
          <w:sz w:val="24"/>
          <w:szCs w:val="24"/>
        </w:rPr>
        <w:t xml:space="preserve">, работ, услуг для обеспечения государственных и муниципальных нужд" (далее - Федеральный закон N 44-ФЗ), в целях организации деятельности администрации </w:t>
      </w:r>
      <w:proofErr w:type="spellStart"/>
      <w:r w:rsidR="00BA0EE4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  <w:r w:rsidRPr="009D70AF">
        <w:rPr>
          <w:rFonts w:ascii="Times New Roman" w:hAnsi="Times New Roman"/>
          <w:sz w:val="24"/>
          <w:szCs w:val="24"/>
        </w:rPr>
        <w:t xml:space="preserve"> муниципального округа по противодействию коррупции в муниципальных бюджетных и автономных организациях, муниципальных унитарных предприятиях </w:t>
      </w:r>
      <w:proofErr w:type="spellStart"/>
      <w:r w:rsidR="00BA0EE4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  <w:r w:rsidRPr="009D70AF">
        <w:rPr>
          <w:rFonts w:ascii="Times New Roman" w:hAnsi="Times New Roman"/>
          <w:sz w:val="24"/>
          <w:szCs w:val="24"/>
        </w:rPr>
        <w:t xml:space="preserve"> муниципального округа (далее - муниципальные организации).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2"/>
      <w:bookmarkEnd w:id="3"/>
      <w:r w:rsidRPr="009D70AF">
        <w:rPr>
          <w:rFonts w:ascii="Times New Roman" w:hAnsi="Times New Roman"/>
          <w:sz w:val="24"/>
          <w:szCs w:val="24"/>
        </w:rPr>
        <w:t>1.2. Настоящее Положение устанавливает процедуру уведомления руководителями муниципальных организаций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3"/>
      <w:bookmarkEnd w:id="4"/>
      <w:r w:rsidRPr="009D70AF">
        <w:rPr>
          <w:rFonts w:ascii="Times New Roman" w:hAnsi="Times New Roman"/>
          <w:sz w:val="24"/>
          <w:szCs w:val="24"/>
        </w:rPr>
        <w:t>1.3. Основные понятия, используемые в настоящем Положении: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32"/>
      <w:bookmarkEnd w:id="5"/>
      <w:r w:rsidRPr="009D70AF">
        <w:rPr>
          <w:rStyle w:val="ae"/>
          <w:rFonts w:ascii="Times New Roman" w:hAnsi="Times New Roman"/>
          <w:color w:val="auto"/>
          <w:sz w:val="24"/>
          <w:szCs w:val="24"/>
        </w:rPr>
        <w:t>конфликт интересов</w:t>
      </w:r>
      <w:r w:rsidRPr="009D70AF">
        <w:rPr>
          <w:rFonts w:ascii="Times New Roman" w:hAnsi="Times New Roman"/>
          <w:sz w:val="24"/>
          <w:szCs w:val="24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полномочий);</w:t>
      </w:r>
    </w:p>
    <w:bookmarkEnd w:id="6"/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70AF">
        <w:rPr>
          <w:rStyle w:val="ae"/>
          <w:rFonts w:ascii="Times New Roman" w:hAnsi="Times New Roman"/>
          <w:color w:val="auto"/>
          <w:sz w:val="24"/>
          <w:szCs w:val="24"/>
        </w:rPr>
        <w:t>личная заинтересованность</w:t>
      </w:r>
      <w:r w:rsidRPr="009D70AF">
        <w:rPr>
          <w:rFonts w:ascii="Times New Roman" w:hAnsi="Times New Roman"/>
          <w:sz w:val="24"/>
          <w:szCs w:val="24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9D70AF">
        <w:rPr>
          <w:rFonts w:ascii="Times New Roman" w:hAnsi="Times New Roman"/>
          <w:sz w:val="24"/>
          <w:szCs w:val="24"/>
        </w:rPr>
        <w:t xml:space="preserve">, родителями, детьми супругов и супругами детей), гражданами или организациями, с которыми лицо, указанное в </w:t>
      </w:r>
      <w:hyperlink w:anchor="sub_132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абзаце втором</w:t>
        </w:r>
      </w:hyperlink>
      <w:r w:rsidRPr="009D70AF">
        <w:rPr>
          <w:rFonts w:ascii="Times New Roman" w:hAnsi="Times New Roman"/>
          <w:sz w:val="24"/>
          <w:szCs w:val="24"/>
        </w:rPr>
        <w:t xml:space="preserve"> настоящего пункта,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0AF">
        <w:rPr>
          <w:rFonts w:ascii="Times New Roman" w:hAnsi="Times New Roman"/>
          <w:sz w:val="24"/>
          <w:szCs w:val="24"/>
        </w:rPr>
        <w:t xml:space="preserve">В целях недопущения конфликта интересов при осуществлении закупок для обеспечения муниципальных нужд руководители муниципальных организаций, участвующие в осуществлении закупок, руководствуются критериями, согласно которым определяется наличие конфликта интересов между участником закупки и заказчиком и которые изложены в </w:t>
      </w:r>
      <w:hyperlink r:id="rId12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пункте 9 части 1 статьи 31</w:t>
        </w:r>
      </w:hyperlink>
      <w:r w:rsidRPr="009D70AF">
        <w:rPr>
          <w:rFonts w:ascii="Times New Roman" w:hAnsi="Times New Roman"/>
          <w:sz w:val="24"/>
          <w:szCs w:val="24"/>
        </w:rPr>
        <w:t xml:space="preserve"> Федерального закона N 44-ФЗ.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4"/>
      <w:r w:rsidRPr="009D70AF">
        <w:rPr>
          <w:rFonts w:ascii="Times New Roman" w:hAnsi="Times New Roman"/>
          <w:sz w:val="24"/>
          <w:szCs w:val="24"/>
        </w:rPr>
        <w:lastRenderedPageBreak/>
        <w:t>1.4. Руководитель муниципальной организации обязан уведомить представителя нанимателя (работодателя) о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 (или) урегулированию конфликта интересов.</w:t>
      </w:r>
    </w:p>
    <w:p w:rsidR="009D70AF" w:rsidRPr="009D70AF" w:rsidRDefault="009D70AF" w:rsidP="00084BE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002"/>
      <w:bookmarkEnd w:id="7"/>
      <w:r w:rsidRPr="009D70AF">
        <w:rPr>
          <w:rFonts w:ascii="Times New Roman" w:hAnsi="Times New Roman" w:cs="Times New Roman"/>
          <w:color w:val="auto"/>
          <w:sz w:val="24"/>
          <w:szCs w:val="24"/>
        </w:rPr>
        <w:t>2. Порядок предоставления уведомления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21"/>
      <w:bookmarkEnd w:id="8"/>
      <w:r w:rsidRPr="009D70AF">
        <w:rPr>
          <w:rFonts w:ascii="Times New Roman" w:hAnsi="Times New Roman"/>
          <w:sz w:val="24"/>
          <w:szCs w:val="24"/>
        </w:rPr>
        <w:t xml:space="preserve">2.1.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уведомление), оформляется в письменной форме согласно </w:t>
      </w:r>
      <w:hyperlink w:anchor="sub_1100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приложению N 1</w:t>
        </w:r>
      </w:hyperlink>
      <w:r w:rsidRPr="009D70AF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bookmarkEnd w:id="9"/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70AF">
        <w:rPr>
          <w:rFonts w:ascii="Times New Roman" w:hAnsi="Times New Roman"/>
          <w:sz w:val="24"/>
          <w:szCs w:val="24"/>
        </w:rPr>
        <w:t>Уведомление представляется руководителем муниципальной организации не позднее одного рабочего дня, следующего за днем, когда руководителю муниципальной организации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а в случае отсутствия руководителя муниципальной организации на рабочем месте по какой-либо причине - при первой возможности.</w:t>
      </w:r>
      <w:proofErr w:type="gramEnd"/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0AF">
        <w:rPr>
          <w:rFonts w:ascii="Times New Roman" w:hAnsi="Times New Roman"/>
          <w:sz w:val="24"/>
          <w:szCs w:val="24"/>
        </w:rPr>
        <w:t xml:space="preserve">Уведомление представляется руководителем муниципальной организации представителю нанимателя (работодателю) через лиц, ответственных за предупреждение коррупционных правонарушений в администрации </w:t>
      </w:r>
      <w:proofErr w:type="spellStart"/>
      <w:r w:rsidR="00BA0EE4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  <w:r w:rsidRPr="009D70AF">
        <w:rPr>
          <w:rFonts w:ascii="Times New Roman" w:hAnsi="Times New Roman"/>
          <w:sz w:val="24"/>
          <w:szCs w:val="24"/>
        </w:rPr>
        <w:t xml:space="preserve"> муниципального округа (далее - лица, ответственные за предупреждение коррупционных правонарушений).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22"/>
      <w:r w:rsidRPr="009D70AF">
        <w:rPr>
          <w:rFonts w:ascii="Times New Roman" w:hAnsi="Times New Roman"/>
          <w:sz w:val="24"/>
          <w:szCs w:val="24"/>
        </w:rPr>
        <w:t>2.2. В случае нахождения руководителя муниципальной организации в служебной командировке, а также в иных случаях, когда он не может представить письменное уведомление, руководитель муниципальной организации обязан проинформировать представителя нанимателя (работодателя) с помощью любых доступных сре</w:t>
      </w:r>
      <w:proofErr w:type="gramStart"/>
      <w:r w:rsidRPr="009D70AF">
        <w:rPr>
          <w:rFonts w:ascii="Times New Roman" w:hAnsi="Times New Roman"/>
          <w:sz w:val="24"/>
          <w:szCs w:val="24"/>
        </w:rPr>
        <w:t>дств св</w:t>
      </w:r>
      <w:proofErr w:type="gramEnd"/>
      <w:r w:rsidRPr="009D70AF">
        <w:rPr>
          <w:rFonts w:ascii="Times New Roman" w:hAnsi="Times New Roman"/>
          <w:sz w:val="24"/>
          <w:szCs w:val="24"/>
        </w:rPr>
        <w:t xml:space="preserve">язи о возникшем конфликте интересов или возможности его возникновения. По возвращении из командировки, а также при появившейся возможности уведомление представляется в соответствии с </w:t>
      </w:r>
      <w:hyperlink w:anchor="sub_21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2.1</w:t>
        </w:r>
      </w:hyperlink>
      <w:r w:rsidRPr="009D70AF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23"/>
      <w:bookmarkEnd w:id="10"/>
      <w:r w:rsidRPr="009D70AF">
        <w:rPr>
          <w:rFonts w:ascii="Times New Roman" w:hAnsi="Times New Roman"/>
          <w:sz w:val="24"/>
          <w:szCs w:val="24"/>
        </w:rPr>
        <w:t xml:space="preserve">2.3. Поступившее уведомление подлежит регистрации в день его поступления в журнале регистрации согласно </w:t>
      </w:r>
      <w:hyperlink w:anchor="sub_1200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приложению N 2</w:t>
        </w:r>
      </w:hyperlink>
      <w:r w:rsidRPr="009D70AF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9D70AF" w:rsidRPr="009D70AF" w:rsidRDefault="009D70AF" w:rsidP="00084BE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sub_1003"/>
      <w:bookmarkEnd w:id="11"/>
      <w:r w:rsidRPr="009D70AF">
        <w:rPr>
          <w:rFonts w:ascii="Times New Roman" w:hAnsi="Times New Roman" w:cs="Times New Roman"/>
          <w:color w:val="auto"/>
          <w:sz w:val="24"/>
          <w:szCs w:val="24"/>
        </w:rPr>
        <w:t>3. Порядок рассмотрения уведомлений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31"/>
      <w:bookmarkEnd w:id="12"/>
      <w:r w:rsidRPr="009D70AF">
        <w:rPr>
          <w:rFonts w:ascii="Times New Roman" w:hAnsi="Times New Roman"/>
          <w:sz w:val="24"/>
          <w:szCs w:val="24"/>
        </w:rPr>
        <w:t>3.1. Представленные руководителями муниципальных организаций уведомления подлежат предварительному рассмотрению лицами, ответственными за предупреждение коррупционных правонарушений.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32"/>
      <w:bookmarkEnd w:id="13"/>
      <w:r w:rsidRPr="009D70AF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9D70AF">
        <w:rPr>
          <w:rFonts w:ascii="Times New Roman" w:hAnsi="Times New Roman"/>
          <w:sz w:val="24"/>
          <w:szCs w:val="24"/>
        </w:rPr>
        <w:t>В ходе предварительного рассмотрения уведомления лица, ответственные за предупреждение коррупционных правонарушений, имеют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33"/>
      <w:bookmarkEnd w:id="14"/>
      <w:r w:rsidRPr="009D70AF">
        <w:rPr>
          <w:rFonts w:ascii="Times New Roman" w:hAnsi="Times New Roman"/>
          <w:sz w:val="24"/>
          <w:szCs w:val="24"/>
        </w:rPr>
        <w:t>3.3. По результатам предварительного рассмотрения уведомления лицами, ответственными за предупреждение коррупционных правонарушений, подготавливается мотивированное заключение.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sub_34"/>
      <w:bookmarkEnd w:id="15"/>
      <w:r w:rsidRPr="009D70AF">
        <w:rPr>
          <w:rFonts w:ascii="Times New Roman" w:hAnsi="Times New Roman"/>
          <w:sz w:val="24"/>
          <w:szCs w:val="24"/>
        </w:rPr>
        <w:t>3.4. Уведомление, заключение и другие материалы, полученные в ходе предварительного рассмотрения уведомления, в течение семи рабочих дней со дня поступления уведомления направляются представителю нанимателя (работодателю).</w:t>
      </w:r>
    </w:p>
    <w:bookmarkEnd w:id="16"/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0AF">
        <w:rPr>
          <w:rFonts w:ascii="Times New Roman" w:hAnsi="Times New Roman"/>
          <w:sz w:val="24"/>
          <w:szCs w:val="24"/>
        </w:rPr>
        <w:t xml:space="preserve">В случае направления запросов, указанных в </w:t>
      </w:r>
      <w:hyperlink w:anchor="sub_32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пункте 3.2</w:t>
        </w:r>
      </w:hyperlink>
      <w:r w:rsidRPr="009D70AF">
        <w:rPr>
          <w:rFonts w:ascii="Times New Roman" w:hAnsi="Times New Roman"/>
          <w:sz w:val="24"/>
          <w:szCs w:val="24"/>
        </w:rPr>
        <w:t xml:space="preserve"> настоящего Положения, уведомление, заключение и другие материалы представляются представителю нанимателя (работодателю) в течение 45 дней со дня поступления уведомления.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35"/>
      <w:r w:rsidRPr="009D70AF">
        <w:rPr>
          <w:rFonts w:ascii="Times New Roman" w:hAnsi="Times New Roman"/>
          <w:sz w:val="24"/>
          <w:szCs w:val="24"/>
        </w:rPr>
        <w:t>3.5. По результатам рассмотрения уведомления представитель нанимателя (работодатель) принимает одно из следующих решений:</w:t>
      </w:r>
    </w:p>
    <w:bookmarkEnd w:id="17"/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0AF">
        <w:rPr>
          <w:rFonts w:ascii="Times New Roman" w:hAnsi="Times New Roman"/>
          <w:sz w:val="24"/>
          <w:szCs w:val="24"/>
        </w:rPr>
        <w:t>признать, что при исполнении должностных обязанностей руководителем муниципальной организации, направившим уведомление, конфликт интересов отсутствует;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353"/>
      <w:r w:rsidRPr="009D70AF">
        <w:rPr>
          <w:rFonts w:ascii="Times New Roman" w:hAnsi="Times New Roman"/>
          <w:sz w:val="24"/>
          <w:szCs w:val="24"/>
        </w:rPr>
        <w:lastRenderedPageBreak/>
        <w:t>признать, что при исполнении должностных обязанностей руководителем муниципальной организации, направившим уведомление, личная заинтересованность приводит или может привести к конфликту интересов.</w:t>
      </w:r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sub_36"/>
      <w:bookmarkEnd w:id="18"/>
      <w:r w:rsidRPr="009D70AF">
        <w:rPr>
          <w:rFonts w:ascii="Times New Roman" w:hAnsi="Times New Roman"/>
          <w:sz w:val="24"/>
          <w:szCs w:val="24"/>
        </w:rPr>
        <w:t xml:space="preserve">3.6. В случае принятия решения, предусмотренного </w:t>
      </w:r>
      <w:hyperlink w:anchor="sub_353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абзацем третьим пункта 3.5</w:t>
        </w:r>
      </w:hyperlink>
      <w:r w:rsidRPr="009D70AF">
        <w:rPr>
          <w:rFonts w:ascii="Times New Roman" w:hAnsi="Times New Roman"/>
          <w:sz w:val="24"/>
          <w:szCs w:val="24"/>
        </w:rPr>
        <w:t xml:space="preserve"> настоящего Положения,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руководителю муниципальной организации принять такие меры.</w:t>
      </w:r>
    </w:p>
    <w:bookmarkEnd w:id="19"/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70AF">
        <w:rPr>
          <w:rFonts w:ascii="Times New Roman" w:hAnsi="Times New Roman"/>
          <w:sz w:val="24"/>
          <w:szCs w:val="24"/>
        </w:rPr>
        <w:t xml:space="preserve">Предотвращение и (или) урегулирование конфликта интересов может состоять в изменении должностного положения (перераспределении функций) руководителя муниципальной организации, являющегося стороной конфликта интересов, вплоть до его отстранения от исполнения должностных обязанностей в установленном порядке, в отказе от выгоды, явившейся причиной возникновения конфликта интересов, а также в принятии иных мер, предусмотренных </w:t>
      </w:r>
      <w:hyperlink r:id="rId13" w:history="1">
        <w:r w:rsidRPr="009D70AF">
          <w:rPr>
            <w:rStyle w:val="a3"/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Pr="009D70AF">
        <w:rPr>
          <w:rFonts w:ascii="Times New Roman" w:hAnsi="Times New Roman"/>
          <w:sz w:val="24"/>
          <w:szCs w:val="24"/>
        </w:rPr>
        <w:t xml:space="preserve"> о противодействии коррупции.</w:t>
      </w:r>
      <w:proofErr w:type="gramEnd"/>
    </w:p>
    <w:p w:rsidR="009D70AF" w:rsidRPr="009D70AF" w:rsidRDefault="009D70AF" w:rsidP="0008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37"/>
      <w:r w:rsidRPr="009D70AF">
        <w:rPr>
          <w:rFonts w:ascii="Times New Roman" w:hAnsi="Times New Roman"/>
          <w:sz w:val="24"/>
          <w:szCs w:val="24"/>
        </w:rPr>
        <w:t>3.7. Уведомление, а также копия решения о мерах по предотвращению и (или) урегулированию конфликта интересов (при его наличии) приобщаются к личному делу руководителя муниципальной организации.</w:t>
      </w:r>
    </w:p>
    <w:p w:rsidR="00084BE6" w:rsidRDefault="00084BE6" w:rsidP="00084BE6">
      <w:pPr>
        <w:spacing w:after="0" w:line="240" w:lineRule="auto"/>
        <w:jc w:val="right"/>
        <w:rPr>
          <w:rStyle w:val="ae"/>
          <w:rFonts w:ascii="Times New Roman" w:hAnsi="Times New Roman"/>
          <w:color w:val="auto"/>
          <w:sz w:val="24"/>
          <w:szCs w:val="24"/>
        </w:rPr>
      </w:pPr>
      <w:bookmarkStart w:id="21" w:name="sub_1100"/>
      <w:bookmarkEnd w:id="20"/>
    </w:p>
    <w:p w:rsidR="00084BE6" w:rsidRDefault="00084BE6" w:rsidP="00084BE6">
      <w:pPr>
        <w:spacing w:after="0" w:line="240" w:lineRule="auto"/>
        <w:jc w:val="right"/>
        <w:rPr>
          <w:rStyle w:val="ae"/>
          <w:rFonts w:ascii="Times New Roman" w:hAnsi="Times New Roman"/>
          <w:color w:val="auto"/>
          <w:sz w:val="24"/>
          <w:szCs w:val="24"/>
        </w:rPr>
      </w:pPr>
    </w:p>
    <w:p w:rsidR="009D70AF" w:rsidRPr="00084BE6" w:rsidRDefault="009D70AF" w:rsidP="00084BE6">
      <w:pPr>
        <w:spacing w:after="0" w:line="240" w:lineRule="auto"/>
        <w:jc w:val="right"/>
        <w:rPr>
          <w:rStyle w:val="ae"/>
          <w:rFonts w:ascii="Times New Roman" w:hAnsi="Times New Roman"/>
          <w:b w:val="0"/>
          <w:color w:val="auto"/>
          <w:sz w:val="20"/>
          <w:szCs w:val="20"/>
        </w:rPr>
      </w:pP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t>Приложение N 1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084BE6">
          <w:rPr>
            <w:rStyle w:val="a3"/>
            <w:rFonts w:ascii="Times New Roman" w:hAnsi="Times New Roman"/>
            <w:b/>
            <w:color w:val="auto"/>
            <w:sz w:val="20"/>
            <w:szCs w:val="20"/>
          </w:rPr>
          <w:t>Положению</w:t>
        </w:r>
      </w:hyperlink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t xml:space="preserve"> о порядке сообщения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руководителями муниципальных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бюджетных и автономных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учреждений, муниципальных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унитарных предприятий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</w:r>
      <w:proofErr w:type="spellStart"/>
      <w:r w:rsidR="00BA0EE4"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t>Мариинско-Посадского</w:t>
      </w:r>
      <w:proofErr w:type="spellEnd"/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t xml:space="preserve"> муниципального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округа о возникновении личной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заинтересованности при исполнении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должностных обязанностей, которая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приводит или может привести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к конфликту интересов</w:t>
      </w:r>
    </w:p>
    <w:bookmarkEnd w:id="21"/>
    <w:p w:rsidR="009D70AF" w:rsidRPr="009D70AF" w:rsidRDefault="009D70AF" w:rsidP="009D70AF">
      <w:pPr>
        <w:rPr>
          <w:rFonts w:ascii="Times New Roman" w:hAnsi="Times New Roman"/>
          <w:sz w:val="24"/>
          <w:szCs w:val="24"/>
        </w:rPr>
      </w:pPr>
    </w:p>
    <w:p w:rsidR="009D70AF" w:rsidRPr="009D70AF" w:rsidRDefault="009D70AF" w:rsidP="009D70AF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</w:t>
      </w:r>
    </w:p>
    <w:p w:rsidR="009D70AF" w:rsidRPr="009D70AF" w:rsidRDefault="009D70AF" w:rsidP="009D70AF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 и Ф.И.О. работодателя)</w:t>
      </w:r>
    </w:p>
    <w:p w:rsidR="009D70AF" w:rsidRPr="009D70AF" w:rsidRDefault="009D70AF" w:rsidP="009D70AF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</w:t>
      </w:r>
    </w:p>
    <w:p w:rsidR="009D70AF" w:rsidRPr="009D70AF" w:rsidRDefault="009D70AF" w:rsidP="009D70AF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</w:t>
      </w:r>
    </w:p>
    <w:p w:rsidR="009D70AF" w:rsidRPr="009D70AF" w:rsidRDefault="009D70AF" w:rsidP="009D70AF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замещаемая должность)</w:t>
      </w:r>
    </w:p>
    <w:p w:rsidR="009D70AF" w:rsidRPr="009D70AF" w:rsidRDefault="009D70AF" w:rsidP="009D70AF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</w:t>
      </w:r>
    </w:p>
    <w:p w:rsidR="009D70AF" w:rsidRPr="009D70AF" w:rsidRDefault="009D70AF" w:rsidP="009D70AF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</w:t>
      </w:r>
    </w:p>
    <w:p w:rsidR="009D70AF" w:rsidRPr="009D70AF" w:rsidRDefault="009D70AF" w:rsidP="009D70AF">
      <w:pPr>
        <w:rPr>
          <w:rFonts w:ascii="Times New Roman" w:hAnsi="Times New Roman"/>
          <w:sz w:val="24"/>
          <w:szCs w:val="24"/>
        </w:rPr>
      </w:pPr>
    </w:p>
    <w:p w:rsidR="009D70AF" w:rsidRPr="009D70AF" w:rsidRDefault="009D70AF" w:rsidP="009D70A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9D70AF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r w:rsidRPr="009D70AF">
        <w:rPr>
          <w:rFonts w:ascii="Times New Roman" w:hAnsi="Times New Roman" w:cs="Times New Roman"/>
          <w:color w:val="auto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70AF" w:rsidRPr="009D70AF" w:rsidRDefault="009D70AF" w:rsidP="009D70AF">
      <w:pPr>
        <w:rPr>
          <w:rFonts w:ascii="Times New Roman" w:hAnsi="Times New Roman"/>
          <w:sz w:val="24"/>
          <w:szCs w:val="24"/>
        </w:rPr>
      </w:pP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Сообщаю  о  возникновении  у  меня  личной  заинтересованности   </w:t>
      </w:r>
      <w:proofErr w:type="gramStart"/>
      <w:r w:rsidRPr="009D70A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исполнении должностных обязанностей, </w:t>
      </w:r>
      <w:proofErr w:type="gramStart"/>
      <w:r w:rsidRPr="009D70A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D70AF">
        <w:rPr>
          <w:rFonts w:ascii="Times New Roman" w:hAnsi="Times New Roman" w:cs="Times New Roman"/>
          <w:sz w:val="24"/>
          <w:szCs w:val="24"/>
        </w:rPr>
        <w:t xml:space="preserve"> приводит или может  привести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к конфликту интересов (</w:t>
      </w:r>
      <w:proofErr w:type="gramStart"/>
      <w:r w:rsidRPr="009D70A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D70A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Обстоятельства,    являющиеся    основанием   возникновения   личной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Должностные обязанности, на  исполнение  которых  влияет  или  может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lastRenderedPageBreak/>
        <w:t>повлиять личная заинтересованность: _____________________________________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Предлагаемые  меры по предотвращению  или  урегулированию  конфликта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D70AF" w:rsidRPr="009D70AF" w:rsidRDefault="009D70AF" w:rsidP="006B6E35">
      <w:pPr>
        <w:jc w:val="both"/>
        <w:rPr>
          <w:rFonts w:ascii="Times New Roman" w:hAnsi="Times New Roman"/>
          <w:sz w:val="24"/>
          <w:szCs w:val="24"/>
        </w:rPr>
      </w:pP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>____ ___________ 20__ г. __________________________ _____________________</w:t>
      </w:r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9D70AF">
        <w:rPr>
          <w:rFonts w:ascii="Times New Roman" w:hAnsi="Times New Roman" w:cs="Times New Roman"/>
          <w:sz w:val="24"/>
          <w:szCs w:val="24"/>
        </w:rPr>
        <w:t>(подпись лица,       (расшифровка подписи)</w:t>
      </w:r>
      <w:proofErr w:type="gramEnd"/>
    </w:p>
    <w:p w:rsidR="009D70AF" w:rsidRPr="009D70AF" w:rsidRDefault="009D70AF" w:rsidP="006B6E35">
      <w:pPr>
        <w:pStyle w:val="ad"/>
        <w:rPr>
          <w:rFonts w:ascii="Times New Roman" w:hAnsi="Times New Roman" w:cs="Times New Roman"/>
          <w:sz w:val="24"/>
          <w:szCs w:val="24"/>
        </w:rPr>
      </w:pPr>
      <w:r w:rsidRPr="009D70A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9D70AF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9D70AF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9D70AF" w:rsidRPr="009D70AF" w:rsidRDefault="009D70AF" w:rsidP="009D70AF">
      <w:pPr>
        <w:rPr>
          <w:rFonts w:ascii="Times New Roman" w:hAnsi="Times New Roman"/>
          <w:sz w:val="24"/>
          <w:szCs w:val="24"/>
        </w:rPr>
      </w:pPr>
    </w:p>
    <w:p w:rsidR="009D70AF" w:rsidRPr="00084BE6" w:rsidRDefault="009D70AF" w:rsidP="00084BE6">
      <w:pPr>
        <w:spacing w:after="0" w:line="240" w:lineRule="auto"/>
        <w:jc w:val="right"/>
        <w:rPr>
          <w:rStyle w:val="ae"/>
          <w:rFonts w:ascii="Times New Roman" w:hAnsi="Times New Roman"/>
          <w:b w:val="0"/>
          <w:color w:val="auto"/>
          <w:sz w:val="20"/>
          <w:szCs w:val="20"/>
        </w:rPr>
      </w:pPr>
      <w:bookmarkStart w:id="22" w:name="sub_1200"/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t>Приложение N 2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084BE6">
          <w:rPr>
            <w:rStyle w:val="a3"/>
            <w:rFonts w:ascii="Times New Roman" w:hAnsi="Times New Roman"/>
            <w:b/>
            <w:color w:val="auto"/>
            <w:sz w:val="20"/>
            <w:szCs w:val="20"/>
          </w:rPr>
          <w:t>Положению</w:t>
        </w:r>
      </w:hyperlink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t xml:space="preserve"> о порядке сообщения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руководителями муниципальных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бюджетных и автономных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учреждений, муниципальных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унитарных предприятий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</w:r>
      <w:proofErr w:type="spellStart"/>
      <w:r w:rsidR="00BA0EE4"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t>Мариинско-Посадского</w:t>
      </w:r>
      <w:proofErr w:type="spellEnd"/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t xml:space="preserve"> муниципального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округа о возникновении личной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заинтересованности при исполнении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должностных обязанностей, которая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приводит или может привести</w:t>
      </w:r>
      <w:r w:rsidRPr="00084BE6">
        <w:rPr>
          <w:rStyle w:val="ae"/>
          <w:rFonts w:ascii="Times New Roman" w:hAnsi="Times New Roman"/>
          <w:b w:val="0"/>
          <w:color w:val="auto"/>
          <w:sz w:val="20"/>
          <w:szCs w:val="20"/>
        </w:rPr>
        <w:br/>
        <w:t>к конфликту интересов</w:t>
      </w:r>
    </w:p>
    <w:bookmarkEnd w:id="22"/>
    <w:p w:rsidR="009D70AF" w:rsidRPr="009D70AF" w:rsidRDefault="009D70AF" w:rsidP="009D70AF">
      <w:pPr>
        <w:rPr>
          <w:rFonts w:ascii="Times New Roman" w:hAnsi="Times New Roman"/>
          <w:sz w:val="24"/>
          <w:szCs w:val="24"/>
        </w:rPr>
      </w:pPr>
    </w:p>
    <w:p w:rsidR="009D70AF" w:rsidRPr="009D70AF" w:rsidRDefault="009D70AF" w:rsidP="009D70A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9D70AF">
        <w:rPr>
          <w:rFonts w:ascii="Times New Roman" w:hAnsi="Times New Roman" w:cs="Times New Roman"/>
          <w:color w:val="auto"/>
          <w:sz w:val="24"/>
          <w:szCs w:val="24"/>
        </w:rPr>
        <w:t>Журнал</w:t>
      </w:r>
      <w:r w:rsidRPr="009D70AF">
        <w:rPr>
          <w:rFonts w:ascii="Times New Roman" w:hAnsi="Times New Roman" w:cs="Times New Roman"/>
          <w:color w:val="auto"/>
          <w:sz w:val="24"/>
          <w:szCs w:val="24"/>
        </w:rPr>
        <w:br/>
        <w:t>регистрации уведомлений руководителей муниципальных бюджетных и автономных учреждений, муниципальных унитарных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70AF" w:rsidRPr="009D70AF" w:rsidRDefault="009D70AF" w:rsidP="009D70A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3"/>
        <w:gridCol w:w="1288"/>
        <w:gridCol w:w="2190"/>
        <w:gridCol w:w="1932"/>
        <w:gridCol w:w="1803"/>
        <w:gridCol w:w="1803"/>
      </w:tblGrid>
      <w:tr w:rsidR="009D70AF" w:rsidRPr="009D70AF" w:rsidTr="003C5941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D70AF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9D70A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0AF">
              <w:rPr>
                <w:rFonts w:ascii="Times New Roman" w:hAnsi="Times New Roman" w:cs="Times New Roman"/>
              </w:rPr>
              <w:t>/</w:t>
            </w:r>
            <w:proofErr w:type="spellStart"/>
            <w:r w:rsidRPr="009D70A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D70AF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D70AF">
              <w:rPr>
                <w:rFonts w:ascii="Times New Roman" w:hAnsi="Times New Roman" w:cs="Times New Roman"/>
              </w:rPr>
              <w:t>Ф.И.О. руководителя муниципального бюджетного и автономного учреждения, муниципального унитарного предприятия, представившего уведомление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D70AF">
              <w:rPr>
                <w:rFonts w:ascii="Times New Roman" w:hAnsi="Times New Roman" w:cs="Times New Roman"/>
              </w:rPr>
              <w:t>Наименование должности руководителя муниципального бюджетного и автономного учреждения, муниципального унитарного предприятия, представившего уведомление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D70AF">
              <w:rPr>
                <w:rFonts w:ascii="Times New Roman" w:hAnsi="Times New Roman" w:cs="Times New Roman"/>
              </w:rPr>
              <w:t>Подпись руководителя муниципального бюджетного и автономного учреждения, муниципального унитарного предприятия, представившего уведомление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0AF" w:rsidRPr="009D70AF" w:rsidRDefault="009D70AF" w:rsidP="003C59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D70AF">
              <w:rPr>
                <w:rFonts w:ascii="Times New Roman" w:hAnsi="Times New Roman" w:cs="Times New Roman"/>
              </w:rPr>
              <w:t>Ф.И.О., подпись должностного лица, принявшего уведомление</w:t>
            </w:r>
          </w:p>
        </w:tc>
      </w:tr>
      <w:tr w:rsidR="009D70AF" w:rsidRPr="009D70AF" w:rsidTr="003C5941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D70AF" w:rsidRPr="009D70AF" w:rsidTr="003C5941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D70AF" w:rsidRPr="009D70AF" w:rsidTr="003C5941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0AF" w:rsidRPr="009D70AF" w:rsidRDefault="009D70AF" w:rsidP="003C594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9D70AF" w:rsidRPr="009D70AF" w:rsidRDefault="009D70AF" w:rsidP="009D70AF">
      <w:pPr>
        <w:rPr>
          <w:rFonts w:ascii="Times New Roman" w:hAnsi="Times New Roman"/>
          <w:sz w:val="24"/>
          <w:szCs w:val="24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AD5829" w:rsidRPr="00AD5829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E8" w:rsidRDefault="00C408E8">
      <w:pPr>
        <w:spacing w:after="0" w:line="240" w:lineRule="auto"/>
      </w:pPr>
      <w:r>
        <w:separator/>
      </w:r>
    </w:p>
  </w:endnote>
  <w:endnote w:type="continuationSeparator" w:id="0">
    <w:p w:rsidR="00C408E8" w:rsidRDefault="00C4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E8" w:rsidRDefault="00C408E8">
      <w:pPr>
        <w:spacing w:after="0" w:line="240" w:lineRule="auto"/>
      </w:pPr>
      <w:r>
        <w:separator/>
      </w:r>
    </w:p>
  </w:footnote>
  <w:footnote w:type="continuationSeparator" w:id="0">
    <w:p w:rsidR="00C408E8" w:rsidRDefault="00C40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4D65D2"/>
    <w:multiLevelType w:val="hybridMultilevel"/>
    <w:tmpl w:val="25405C8E"/>
    <w:lvl w:ilvl="0" w:tplc="EF36753E">
      <w:start w:val="2"/>
      <w:numFmt w:val="decimal"/>
      <w:lvlText w:val="%1."/>
      <w:lvlJc w:val="left"/>
      <w:pPr>
        <w:ind w:left="2149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2AC2925"/>
    <w:multiLevelType w:val="hybridMultilevel"/>
    <w:tmpl w:val="63264166"/>
    <w:lvl w:ilvl="0" w:tplc="54E68C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6D"/>
    <w:rsid w:val="000100B9"/>
    <w:rsid w:val="0002266A"/>
    <w:rsid w:val="000244E6"/>
    <w:rsid w:val="00045A84"/>
    <w:rsid w:val="00082EEC"/>
    <w:rsid w:val="00084BE6"/>
    <w:rsid w:val="00091545"/>
    <w:rsid w:val="00097B16"/>
    <w:rsid w:val="000F7ACB"/>
    <w:rsid w:val="00100BDF"/>
    <w:rsid w:val="001017B5"/>
    <w:rsid w:val="00123C6D"/>
    <w:rsid w:val="00130D7E"/>
    <w:rsid w:val="00130F9A"/>
    <w:rsid w:val="00131FCC"/>
    <w:rsid w:val="00134A6A"/>
    <w:rsid w:val="00157504"/>
    <w:rsid w:val="00157AA4"/>
    <w:rsid w:val="001654D8"/>
    <w:rsid w:val="00167CB6"/>
    <w:rsid w:val="00172923"/>
    <w:rsid w:val="001C55C4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80E60"/>
    <w:rsid w:val="003B1BA4"/>
    <w:rsid w:val="003C2E39"/>
    <w:rsid w:val="00424A73"/>
    <w:rsid w:val="00431056"/>
    <w:rsid w:val="00455EC7"/>
    <w:rsid w:val="004C0288"/>
    <w:rsid w:val="004D7DB3"/>
    <w:rsid w:val="00504554"/>
    <w:rsid w:val="00507767"/>
    <w:rsid w:val="00537509"/>
    <w:rsid w:val="00547155"/>
    <w:rsid w:val="0056185E"/>
    <w:rsid w:val="00561DD4"/>
    <w:rsid w:val="005A3A22"/>
    <w:rsid w:val="005A76E6"/>
    <w:rsid w:val="005B128D"/>
    <w:rsid w:val="005F2C40"/>
    <w:rsid w:val="00677FB9"/>
    <w:rsid w:val="006831FA"/>
    <w:rsid w:val="00687F6D"/>
    <w:rsid w:val="006A1D18"/>
    <w:rsid w:val="006B6E35"/>
    <w:rsid w:val="006C1B5B"/>
    <w:rsid w:val="006C6655"/>
    <w:rsid w:val="006D0CD7"/>
    <w:rsid w:val="006D1156"/>
    <w:rsid w:val="00720B8D"/>
    <w:rsid w:val="007639B8"/>
    <w:rsid w:val="00771840"/>
    <w:rsid w:val="007E34A3"/>
    <w:rsid w:val="007F2E5D"/>
    <w:rsid w:val="007F442F"/>
    <w:rsid w:val="00851D93"/>
    <w:rsid w:val="008B093A"/>
    <w:rsid w:val="008C066F"/>
    <w:rsid w:val="008C1A55"/>
    <w:rsid w:val="008F2608"/>
    <w:rsid w:val="008F587C"/>
    <w:rsid w:val="00962A8C"/>
    <w:rsid w:val="0096602C"/>
    <w:rsid w:val="009A6A13"/>
    <w:rsid w:val="009C4E3C"/>
    <w:rsid w:val="009D70AF"/>
    <w:rsid w:val="009F28FB"/>
    <w:rsid w:val="00A5689A"/>
    <w:rsid w:val="00A72FC4"/>
    <w:rsid w:val="00A95566"/>
    <w:rsid w:val="00AC07A1"/>
    <w:rsid w:val="00AD5829"/>
    <w:rsid w:val="00B53F27"/>
    <w:rsid w:val="00B67F9E"/>
    <w:rsid w:val="00B76695"/>
    <w:rsid w:val="00B94C8C"/>
    <w:rsid w:val="00BA0EE4"/>
    <w:rsid w:val="00BD097A"/>
    <w:rsid w:val="00C159EA"/>
    <w:rsid w:val="00C408E8"/>
    <w:rsid w:val="00C41118"/>
    <w:rsid w:val="00C56A83"/>
    <w:rsid w:val="00C64927"/>
    <w:rsid w:val="00CD3D9F"/>
    <w:rsid w:val="00CE65AD"/>
    <w:rsid w:val="00D06683"/>
    <w:rsid w:val="00D06B87"/>
    <w:rsid w:val="00D17A1A"/>
    <w:rsid w:val="00D267B0"/>
    <w:rsid w:val="00D4567A"/>
    <w:rsid w:val="00D5108B"/>
    <w:rsid w:val="00D7431C"/>
    <w:rsid w:val="00D8429A"/>
    <w:rsid w:val="00DF5236"/>
    <w:rsid w:val="00E678F8"/>
    <w:rsid w:val="00ED587E"/>
    <w:rsid w:val="00EF229B"/>
    <w:rsid w:val="00F17319"/>
    <w:rsid w:val="00F849E9"/>
    <w:rsid w:val="00FD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af1">
    <w:name w:val="Нормальный (таблица)"/>
    <w:basedOn w:val="a"/>
    <w:next w:val="a"/>
    <w:uiPriority w:val="99"/>
    <w:rsid w:val="009D70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yperlink" Target="https://internet.garant.ru/document/redirect/12164203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0353464/3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353464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35346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Кондратьева</cp:lastModifiedBy>
  <cp:revision>3</cp:revision>
  <cp:lastPrinted>2024-01-23T15:01:00Z</cp:lastPrinted>
  <dcterms:created xsi:type="dcterms:W3CDTF">2024-01-23T15:01:00Z</dcterms:created>
  <dcterms:modified xsi:type="dcterms:W3CDTF">2024-01-25T05:46:00Z</dcterms:modified>
</cp:coreProperties>
</file>