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6C" w:rsidRDefault="0050656C" w:rsidP="0050656C">
      <w:pPr>
        <w:ind w:firstLine="0"/>
        <w:jc w:val="center"/>
      </w:pPr>
      <w:r>
        <w:rPr>
          <w:noProof/>
          <w:color w:val="000000"/>
        </w:rPr>
        <w:drawing>
          <wp:inline distT="0" distB="0" distL="0" distR="0">
            <wp:extent cx="904875" cy="1238250"/>
            <wp:effectExtent l="1905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6C" w:rsidRDefault="0050656C" w:rsidP="0050656C"/>
    <w:p w:rsidR="0050656C" w:rsidRDefault="0050656C" w:rsidP="0050656C">
      <w:pPr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ЧУВАШСКАЯ РЕСПУБЛИКА </w:t>
      </w:r>
    </w:p>
    <w:p w:rsidR="0050656C" w:rsidRPr="00FD4BA0" w:rsidRDefault="0050656C" w:rsidP="0050656C">
      <w:pPr>
        <w:pStyle w:val="8"/>
        <w:spacing w:before="0"/>
        <w:jc w:val="center"/>
        <w:rPr>
          <w:rFonts w:ascii="Times New Roman" w:hAnsi="Times New Roman"/>
          <w:b/>
          <w:i w:val="0"/>
          <w:sz w:val="32"/>
        </w:rPr>
      </w:pPr>
      <w:r w:rsidRPr="00FD4BA0">
        <w:rPr>
          <w:rFonts w:ascii="Times New Roman" w:hAnsi="Times New Roman"/>
          <w:b/>
          <w:i w:val="0"/>
          <w:sz w:val="32"/>
        </w:rPr>
        <w:t>АДМИНИСТРАЦИЯ ГОРОДА АЛАТЫРЯ</w:t>
      </w:r>
    </w:p>
    <w:p w:rsidR="0050656C" w:rsidRPr="00FD4BA0" w:rsidRDefault="0050656C" w:rsidP="0050656C">
      <w:pPr>
        <w:pStyle w:val="8"/>
        <w:spacing w:before="0"/>
        <w:rPr>
          <w:rFonts w:ascii="Times New Roman" w:hAnsi="Times New Roman"/>
          <w:b/>
          <w:i w:val="0"/>
          <w:sz w:val="28"/>
          <w:szCs w:val="28"/>
        </w:rPr>
      </w:pPr>
      <w:r w:rsidRPr="00FD4BA0">
        <w:rPr>
          <w:rFonts w:ascii="Times New Roman" w:hAnsi="Times New Roman"/>
          <w:b/>
          <w:i w:val="0"/>
          <w:sz w:val="28"/>
          <w:szCs w:val="28"/>
        </w:rPr>
        <w:t>ОТДЕЛ ИМУЩЕСТВЕННЫХ И ЗЕМЕЛЬНЫХ ОТНОШЕНИЙ</w:t>
      </w:r>
    </w:p>
    <w:p w:rsidR="0050656C" w:rsidRDefault="0050656C" w:rsidP="0050656C">
      <w:pPr>
        <w:ind w:firstLine="0"/>
        <w:rPr>
          <w:b/>
        </w:rPr>
      </w:pPr>
      <w:r>
        <w:t xml:space="preserve">   </w:t>
      </w:r>
      <w:r w:rsidR="006D0124" w:rsidRPr="006D0124">
        <w:rPr>
          <w:noProof/>
        </w:rPr>
        <w:pict>
          <v:rect id="_x0000_s1026" style="position:absolute;left:0;text-align:left;margin-left:0;margin-top:12.95pt;width:498pt;height:32.75pt;z-index:251656704;mso-position-horizontal-relative:text;mso-position-vertical-relative:text" o:allowincell="f" stroked="f" strokeweight="0">
            <v:fill color2="black"/>
            <v:textbox style="mso-next-textbox:#_x0000_s1026" inset="0,0,0,0">
              <w:txbxContent>
                <w:p w:rsidR="0050656C" w:rsidRPr="00D24DDE" w:rsidRDefault="0050656C" w:rsidP="0050656C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429820, г"/>
                    </w:smartTagPr>
                    <w:r w:rsidRPr="00D24DDE">
                      <w:rPr>
                        <w:sz w:val="20"/>
                        <w:szCs w:val="20"/>
                      </w:rPr>
                      <w:t>429820, г</w:t>
                    </w:r>
                  </w:smartTag>
                  <w:r w:rsidRPr="00D24DDE">
                    <w:rPr>
                      <w:sz w:val="20"/>
                      <w:szCs w:val="20"/>
                    </w:rPr>
                    <w:t xml:space="preserve">. Алатырь, ул. </w:t>
                  </w:r>
                  <w:proofErr w:type="gramStart"/>
                  <w:r w:rsidRPr="00D24DDE">
                    <w:rPr>
                      <w:sz w:val="20"/>
                      <w:szCs w:val="20"/>
                    </w:rPr>
                    <w:t>Первомайская</w:t>
                  </w:r>
                  <w:proofErr w:type="gramEnd"/>
                  <w:r w:rsidRPr="00D24DDE">
                    <w:rPr>
                      <w:sz w:val="20"/>
                      <w:szCs w:val="20"/>
                    </w:rPr>
                    <w:t>, 87, тел.(83531)-2-04-09, факс.(83531)-2-04-09,</w:t>
                  </w:r>
                  <w:r w:rsidRPr="00D24DDE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D24DDE">
                    <w:rPr>
                      <w:sz w:val="20"/>
                      <w:szCs w:val="20"/>
                    </w:rPr>
                    <w:t>-</w:t>
                  </w:r>
                  <w:r w:rsidRPr="00D24DDE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D24DDE">
                    <w:rPr>
                      <w:sz w:val="20"/>
                      <w:szCs w:val="20"/>
                    </w:rPr>
                    <w:t xml:space="preserve">: </w:t>
                  </w:r>
                  <w:r w:rsidRPr="00D24DDE">
                    <w:rPr>
                      <w:sz w:val="20"/>
                      <w:szCs w:val="20"/>
                      <w:lang w:val="en-US"/>
                    </w:rPr>
                    <w:t>galatr</w:t>
                  </w:r>
                  <w:r>
                    <w:rPr>
                      <w:sz w:val="20"/>
                      <w:szCs w:val="20"/>
                    </w:rPr>
                    <w:t>_</w:t>
                  </w:r>
                  <w:r w:rsidRPr="00D24DDE">
                    <w:rPr>
                      <w:sz w:val="20"/>
                      <w:szCs w:val="20"/>
                      <w:lang w:val="en-US"/>
                    </w:rPr>
                    <w:t>gki</w:t>
                  </w:r>
                  <w:r w:rsidRPr="00D24DDE">
                    <w:rPr>
                      <w:sz w:val="20"/>
                      <w:szCs w:val="20"/>
                    </w:rPr>
                    <w:t>2@</w:t>
                  </w:r>
                  <w:r w:rsidRPr="00D24DDE">
                    <w:rPr>
                      <w:sz w:val="20"/>
                      <w:szCs w:val="20"/>
                      <w:lang w:val="en-US"/>
                    </w:rPr>
                    <w:t>cap</w:t>
                  </w:r>
                  <w:r w:rsidRPr="00D24DDE">
                    <w:rPr>
                      <w:sz w:val="20"/>
                      <w:szCs w:val="20"/>
                    </w:rPr>
                    <w:t>.</w:t>
                  </w:r>
                  <w:r w:rsidRPr="00D24DDE"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50656C" w:rsidRDefault="0050656C" w:rsidP="0050656C">
                  <w:pPr>
                    <w:rPr>
                      <w:sz w:val="22"/>
                    </w:rPr>
                  </w:pPr>
                </w:p>
                <w:p w:rsidR="0050656C" w:rsidRDefault="0050656C" w:rsidP="0050656C">
                  <w:pPr>
                    <w:rPr>
                      <w:sz w:val="22"/>
                    </w:rPr>
                  </w:pPr>
                </w:p>
                <w:p w:rsidR="0050656C" w:rsidRDefault="0050656C" w:rsidP="0050656C">
                  <w:pPr>
                    <w:rPr>
                      <w:sz w:val="22"/>
                    </w:rPr>
                  </w:pPr>
                </w:p>
                <w:p w:rsidR="0050656C" w:rsidRPr="007759D9" w:rsidRDefault="0050656C" w:rsidP="0050656C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 w:rsidR="006D0124" w:rsidRPr="006D0124">
        <w:rPr>
          <w:noProof/>
        </w:rPr>
        <w:pict>
          <v:line id="_x0000_s1028" style="position:absolute;left:0;text-align:left;z-index:251657728;mso-position-horizontal-relative:text;mso-position-vertical-relative:text" from="6.45pt,9.9pt" to="498.45pt,9.9pt" o:allowincell="f" strokeweight="2.25pt"/>
        </w:pict>
      </w:r>
      <w:r w:rsidR="006D0124" w:rsidRPr="006D0124">
        <w:rPr>
          <w:noProof/>
        </w:rPr>
        <w:pict>
          <v:line id="_x0000_s1027" style="position:absolute;left:0;text-align:left;z-index:251658752;mso-position-horizontal-relative:text;mso-position-vertical-relative:text" from="6.45pt,9.9pt" to="498.45pt,9.9pt" o:allowincell="f"/>
        </w:pict>
      </w:r>
    </w:p>
    <w:p w:rsidR="0050656C" w:rsidRDefault="0050656C" w:rsidP="0050656C"/>
    <w:p w:rsidR="0050656C" w:rsidRDefault="0050656C" w:rsidP="0050656C">
      <w:pPr>
        <w:pStyle w:val="a5"/>
        <w:tabs>
          <w:tab w:val="left" w:pos="4160"/>
        </w:tabs>
        <w:ind w:right="-716"/>
        <w:jc w:val="both"/>
        <w:rPr>
          <w:b w:val="0"/>
        </w:rPr>
      </w:pPr>
      <w:r>
        <w:rPr>
          <w:b w:val="0"/>
        </w:rPr>
        <w:t xml:space="preserve">                                </w:t>
      </w:r>
    </w:p>
    <w:p w:rsidR="0050656C" w:rsidRDefault="0050656C" w:rsidP="0050656C">
      <w:pPr>
        <w:rPr>
          <w:sz w:val="28"/>
        </w:rPr>
      </w:pPr>
    </w:p>
    <w:p w:rsidR="0050656C" w:rsidRPr="00A6544C" w:rsidRDefault="0050656C" w:rsidP="00DB379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8"/>
          <w:szCs w:val="28"/>
        </w:rPr>
      </w:pPr>
      <w:proofErr w:type="gramStart"/>
      <w:r w:rsidRPr="00A6544C">
        <w:rPr>
          <w:sz w:val="28"/>
          <w:szCs w:val="28"/>
        </w:rPr>
        <w:t>Р</w:t>
      </w:r>
      <w:proofErr w:type="gramEnd"/>
      <w:r w:rsidRPr="00A6544C">
        <w:rPr>
          <w:sz w:val="28"/>
          <w:szCs w:val="28"/>
        </w:rPr>
        <w:t xml:space="preserve"> А С П О Р Я Ж Е Н И Е  № </w:t>
      </w:r>
      <w:r w:rsidR="006876E7">
        <w:rPr>
          <w:sz w:val="28"/>
          <w:szCs w:val="28"/>
        </w:rPr>
        <w:t>108</w:t>
      </w:r>
    </w:p>
    <w:p w:rsidR="0050656C" w:rsidRPr="00A6544C" w:rsidRDefault="0050656C" w:rsidP="0050656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0656C" w:rsidRPr="00A6544C" w:rsidRDefault="0050656C" w:rsidP="000733A7">
      <w:pPr>
        <w:overflowPunct w:val="0"/>
        <w:autoSpaceDE w:val="0"/>
        <w:autoSpaceDN w:val="0"/>
        <w:adjustRightInd w:val="0"/>
        <w:ind w:firstLine="0"/>
        <w:textAlignment w:val="baseline"/>
      </w:pPr>
      <w:r w:rsidRPr="00A6544C">
        <w:t xml:space="preserve">г. Алатырь                               </w:t>
      </w:r>
      <w:r>
        <w:t xml:space="preserve">                     </w:t>
      </w:r>
      <w:r w:rsidRPr="00A6544C">
        <w:t xml:space="preserve">                        </w:t>
      </w:r>
      <w:r>
        <w:t xml:space="preserve">          </w:t>
      </w:r>
      <w:r w:rsidR="000733A7">
        <w:t xml:space="preserve">          </w:t>
      </w:r>
      <w:r w:rsidR="004B36D3">
        <w:t xml:space="preserve">         </w:t>
      </w:r>
      <w:r>
        <w:t>«</w:t>
      </w:r>
      <w:r w:rsidR="006876E7">
        <w:t>06</w:t>
      </w:r>
      <w:r w:rsidRPr="00A6544C">
        <w:t>»</w:t>
      </w:r>
      <w:r>
        <w:t xml:space="preserve"> </w:t>
      </w:r>
      <w:r w:rsidR="006876E7">
        <w:t>сентября</w:t>
      </w:r>
      <w:r>
        <w:t xml:space="preserve"> 20</w:t>
      </w:r>
      <w:r w:rsidR="000465BB">
        <w:t>2</w:t>
      </w:r>
      <w:r w:rsidR="006876E7">
        <w:t>3</w:t>
      </w:r>
      <w:r w:rsidR="000465BB">
        <w:t xml:space="preserve"> </w:t>
      </w:r>
      <w:r w:rsidRPr="00A6544C">
        <w:t>г.</w:t>
      </w:r>
    </w:p>
    <w:p w:rsidR="0050656C" w:rsidRDefault="0050656C" w:rsidP="0050656C"/>
    <w:p w:rsidR="0050656C" w:rsidRPr="00A6544C" w:rsidRDefault="0050656C" w:rsidP="0050656C"/>
    <w:p w:rsidR="0050656C" w:rsidRPr="00DB3795" w:rsidRDefault="0050656C" w:rsidP="00DB3795">
      <w:pPr>
        <w:pStyle w:val="a3"/>
        <w:tabs>
          <w:tab w:val="left" w:pos="4395"/>
        </w:tabs>
        <w:ind w:right="5243" w:firstLine="0"/>
        <w:jc w:val="left"/>
        <w:rPr>
          <w:sz w:val="24"/>
        </w:rPr>
      </w:pPr>
      <w:r w:rsidRPr="00DB3795">
        <w:rPr>
          <w:sz w:val="24"/>
        </w:rPr>
        <w:t xml:space="preserve">Об условиях приватизации </w:t>
      </w:r>
      <w:r w:rsidR="00DB3795" w:rsidRPr="00DB3795">
        <w:rPr>
          <w:sz w:val="24"/>
        </w:rPr>
        <w:t>движимого имущества, составляющего казну города Алатыря Чувашской Республики</w:t>
      </w:r>
    </w:p>
    <w:p w:rsidR="00DB3795" w:rsidRPr="00DB3795" w:rsidRDefault="00DB3795" w:rsidP="00DB3795">
      <w:pPr>
        <w:pStyle w:val="a3"/>
        <w:ind w:right="5669" w:firstLine="0"/>
        <w:jc w:val="left"/>
        <w:rPr>
          <w:sz w:val="24"/>
        </w:rPr>
      </w:pPr>
    </w:p>
    <w:p w:rsidR="0050656C" w:rsidRPr="00DB3795" w:rsidRDefault="0050656C" w:rsidP="00DB3795">
      <w:pPr>
        <w:ind w:firstLine="709"/>
      </w:pPr>
      <w:r w:rsidRPr="00DB3795">
        <w:t>В соответствии с Федеральным Законом от 21 декабря 2001 г. № 178-ФЗ «О приватизации государственного и муниципального имущества»</w:t>
      </w:r>
    </w:p>
    <w:p w:rsidR="0050656C" w:rsidRPr="00DB3795" w:rsidRDefault="0050656C" w:rsidP="00DB3795">
      <w:pPr>
        <w:pStyle w:val="a3"/>
        <w:ind w:firstLine="709"/>
        <w:rPr>
          <w:sz w:val="24"/>
        </w:rPr>
      </w:pPr>
    </w:p>
    <w:p w:rsidR="0050656C" w:rsidRPr="004026E4" w:rsidRDefault="000733A7" w:rsidP="00DB3795">
      <w:pPr>
        <w:pStyle w:val="a3"/>
        <w:ind w:firstLine="709"/>
        <w:jc w:val="both"/>
        <w:rPr>
          <w:sz w:val="24"/>
        </w:rPr>
      </w:pPr>
      <w:r w:rsidRPr="00DB3795">
        <w:rPr>
          <w:sz w:val="24"/>
        </w:rPr>
        <w:t xml:space="preserve">1. </w:t>
      </w:r>
      <w:r w:rsidR="0050656C" w:rsidRPr="00DB3795">
        <w:rPr>
          <w:sz w:val="24"/>
        </w:rPr>
        <w:t xml:space="preserve">Приватизировать муниципальное имущество города Алатыря </w:t>
      </w:r>
      <w:r w:rsidRPr="00DB3795">
        <w:rPr>
          <w:sz w:val="24"/>
        </w:rPr>
        <w:t xml:space="preserve">Чувашской Республики </w:t>
      </w:r>
      <w:r w:rsidR="0050656C" w:rsidRPr="00DB3795">
        <w:rPr>
          <w:sz w:val="24"/>
        </w:rPr>
        <w:t xml:space="preserve">– </w:t>
      </w:r>
      <w:r w:rsidR="006876E7">
        <w:rPr>
          <w:sz w:val="24"/>
        </w:rPr>
        <w:t xml:space="preserve">транспортное средство </w:t>
      </w:r>
      <w:r w:rsidR="006876E7">
        <w:rPr>
          <w:lang w:val="en-US"/>
        </w:rPr>
        <w:t>LADA</w:t>
      </w:r>
      <w:r w:rsidR="006876E7" w:rsidRPr="00450E26">
        <w:t xml:space="preserve"> </w:t>
      </w:r>
      <w:r w:rsidR="006876E7">
        <w:rPr>
          <w:lang w:val="en-US"/>
        </w:rPr>
        <w:t>PRIORA</w:t>
      </w:r>
      <w:r w:rsidR="006876E7" w:rsidRPr="00450E26">
        <w:t xml:space="preserve"> 217010</w:t>
      </w:r>
      <w:r w:rsidR="006876E7">
        <w:t>, 2010 года, (</w:t>
      </w:r>
      <w:r w:rsidR="006876E7" w:rsidRPr="00DB3795">
        <w:rPr>
          <w:lang w:val="en-US"/>
        </w:rPr>
        <w:t>VIN</w:t>
      </w:r>
      <w:r w:rsidR="006876E7" w:rsidRPr="00DB3795">
        <w:t>)</w:t>
      </w:r>
      <w:r w:rsidR="006876E7">
        <w:t xml:space="preserve"> ХТА217010В0275066, </w:t>
      </w:r>
      <w:proofErr w:type="spellStart"/>
      <w:r w:rsidR="006876E7" w:rsidRPr="00DB3795">
        <w:t>гос</w:t>
      </w:r>
      <w:proofErr w:type="gramStart"/>
      <w:r w:rsidR="006876E7" w:rsidRPr="00DB3795">
        <w:t>.р</w:t>
      </w:r>
      <w:proofErr w:type="gramEnd"/>
      <w:r w:rsidR="006876E7" w:rsidRPr="00DB3795">
        <w:t>ег.знак</w:t>
      </w:r>
      <w:proofErr w:type="spellEnd"/>
      <w:r w:rsidR="006876E7">
        <w:t xml:space="preserve"> </w:t>
      </w:r>
      <w:r w:rsidR="006876E7">
        <w:rPr>
          <w:lang w:val="en-US"/>
        </w:rPr>
        <w:t>A</w:t>
      </w:r>
      <w:r w:rsidR="006876E7" w:rsidRPr="009A2A8F">
        <w:t>645</w:t>
      </w:r>
      <w:r w:rsidR="006876E7">
        <w:rPr>
          <w:lang w:val="en-US"/>
        </w:rPr>
        <w:t>XP</w:t>
      </w:r>
      <w:r w:rsidR="006876E7" w:rsidRPr="009A2A8F">
        <w:t>21</w:t>
      </w:r>
      <w:r w:rsidR="006876E7">
        <w:t xml:space="preserve">, категория ТС В, цвет кузова- серо-сине-зелёный, тип двигателя – бензиновый, </w:t>
      </w:r>
      <w:r w:rsidR="0050656C" w:rsidRPr="004026E4">
        <w:rPr>
          <w:sz w:val="24"/>
        </w:rPr>
        <w:t>расположенное по адресу: Чувашская Республика</w:t>
      </w:r>
      <w:r w:rsidRPr="004026E4">
        <w:rPr>
          <w:sz w:val="24"/>
        </w:rPr>
        <w:t xml:space="preserve"> - Чувашия</w:t>
      </w:r>
      <w:r w:rsidR="0050656C" w:rsidRPr="004026E4">
        <w:rPr>
          <w:sz w:val="24"/>
        </w:rPr>
        <w:t>, г. Алатырь, ул.</w:t>
      </w:r>
      <w:r w:rsidR="0050656C" w:rsidRPr="004026E4">
        <w:rPr>
          <w:bCs/>
          <w:sz w:val="24"/>
        </w:rPr>
        <w:t xml:space="preserve"> Первомайская, д.</w:t>
      </w:r>
      <w:r w:rsidR="00F87D9B" w:rsidRPr="004026E4">
        <w:rPr>
          <w:bCs/>
          <w:sz w:val="24"/>
        </w:rPr>
        <w:t xml:space="preserve"> </w:t>
      </w:r>
      <w:r w:rsidR="0050656C" w:rsidRPr="004026E4">
        <w:rPr>
          <w:bCs/>
          <w:sz w:val="24"/>
        </w:rPr>
        <w:t>87</w:t>
      </w:r>
      <w:r w:rsidR="0050656C" w:rsidRPr="004026E4">
        <w:rPr>
          <w:sz w:val="24"/>
        </w:rPr>
        <w:t xml:space="preserve">, </w:t>
      </w:r>
      <w:proofErr w:type="gramStart"/>
      <w:r w:rsidR="0050656C" w:rsidRPr="004026E4">
        <w:rPr>
          <w:sz w:val="24"/>
        </w:rPr>
        <w:t>являющееся</w:t>
      </w:r>
      <w:proofErr w:type="gramEnd"/>
      <w:r w:rsidR="0050656C" w:rsidRPr="004026E4">
        <w:rPr>
          <w:sz w:val="24"/>
        </w:rPr>
        <w:t xml:space="preserve"> объектом муниципальной казны города Алатыря</w:t>
      </w:r>
      <w:r w:rsidR="00DB3795" w:rsidRPr="004026E4">
        <w:rPr>
          <w:sz w:val="24"/>
        </w:rPr>
        <w:t xml:space="preserve"> Чувашской Республики</w:t>
      </w:r>
      <w:r w:rsidR="0050656C" w:rsidRPr="004026E4">
        <w:rPr>
          <w:sz w:val="24"/>
        </w:rPr>
        <w:t>, путем продажи на аукционе с открытой формой подачи предложений о цене.</w:t>
      </w:r>
    </w:p>
    <w:p w:rsidR="0050656C" w:rsidRPr="00DB3795" w:rsidRDefault="0050656C" w:rsidP="00DB3795">
      <w:pPr>
        <w:ind w:firstLine="709"/>
      </w:pPr>
      <w:r w:rsidRPr="004026E4">
        <w:t xml:space="preserve">Установить начальную цену объекта, указанного в абзаце 1 пункта 1 настоящего распоряжения, в размере </w:t>
      </w:r>
      <w:r w:rsidR="006876E7">
        <w:t>39 375</w:t>
      </w:r>
      <w:r w:rsidR="00DB3795" w:rsidRPr="004026E4">
        <w:t xml:space="preserve"> (</w:t>
      </w:r>
      <w:r w:rsidR="006876E7">
        <w:t>тридцать девять тысяч триста семьдесят пять</w:t>
      </w:r>
      <w:r w:rsidRPr="004026E4">
        <w:t xml:space="preserve">) рублей 00 копеек, в том числе НДС </w:t>
      </w:r>
      <w:r w:rsidR="00DB3795" w:rsidRPr="004026E4">
        <w:t>20%.</w:t>
      </w:r>
    </w:p>
    <w:p w:rsidR="00DB3795" w:rsidRDefault="0050656C" w:rsidP="00DB3795">
      <w:pPr>
        <w:pStyle w:val="a3"/>
        <w:ind w:firstLine="709"/>
        <w:jc w:val="both"/>
        <w:rPr>
          <w:sz w:val="24"/>
        </w:rPr>
      </w:pPr>
      <w:r w:rsidRPr="00DB3795">
        <w:rPr>
          <w:sz w:val="24"/>
        </w:rPr>
        <w:t xml:space="preserve">2. </w:t>
      </w:r>
      <w:r w:rsidR="00DB3795" w:rsidRPr="00DB3795">
        <w:rPr>
          <w:sz w:val="24"/>
        </w:rPr>
        <w:t>Заместителю начальника отдела имущественных и земельных отношений администрации города Алаты</w:t>
      </w:r>
      <w:r w:rsidR="004026E4">
        <w:rPr>
          <w:sz w:val="24"/>
        </w:rPr>
        <w:t>ря Чувашской Республики (</w:t>
      </w:r>
      <w:proofErr w:type="spellStart"/>
      <w:r w:rsidR="004026E4">
        <w:rPr>
          <w:sz w:val="24"/>
        </w:rPr>
        <w:t>Левашиной</w:t>
      </w:r>
      <w:proofErr w:type="spellEnd"/>
      <w:r w:rsidR="004026E4">
        <w:rPr>
          <w:sz w:val="24"/>
        </w:rPr>
        <w:t xml:space="preserve"> М.Н.</w:t>
      </w:r>
      <w:r w:rsidR="00DB3795" w:rsidRPr="00DB3795">
        <w:rPr>
          <w:sz w:val="24"/>
        </w:rPr>
        <w:t>) организовать в установленном порядке продажу муниципального имущества города Алатыря Чувашской Республики, указанного в пункте 1 настоящего распоряжения.</w:t>
      </w:r>
    </w:p>
    <w:p w:rsidR="0050656C" w:rsidRPr="00DB3795" w:rsidRDefault="0050656C" w:rsidP="00DB3795">
      <w:pPr>
        <w:pStyle w:val="a3"/>
        <w:ind w:firstLine="709"/>
        <w:jc w:val="both"/>
        <w:rPr>
          <w:sz w:val="24"/>
        </w:rPr>
      </w:pPr>
      <w:r w:rsidRPr="00DB3795">
        <w:rPr>
          <w:sz w:val="24"/>
        </w:rPr>
        <w:t xml:space="preserve">3. </w:t>
      </w:r>
      <w:proofErr w:type="gramStart"/>
      <w:r w:rsidRPr="00DB3795">
        <w:rPr>
          <w:sz w:val="24"/>
        </w:rPr>
        <w:t>Контроль за</w:t>
      </w:r>
      <w:proofErr w:type="gramEnd"/>
      <w:r w:rsidRPr="00DB3795">
        <w:rPr>
          <w:sz w:val="24"/>
        </w:rPr>
        <w:t xml:space="preserve"> выполнением настоящего распоряжения оставляю за собой.</w:t>
      </w:r>
    </w:p>
    <w:p w:rsidR="0050656C" w:rsidRPr="00DB3795" w:rsidRDefault="0050656C" w:rsidP="0050656C">
      <w:pPr>
        <w:pStyle w:val="a3"/>
        <w:ind w:firstLine="540"/>
        <w:rPr>
          <w:sz w:val="24"/>
        </w:rPr>
      </w:pPr>
    </w:p>
    <w:p w:rsidR="0050656C" w:rsidRPr="00DB3795" w:rsidRDefault="0050656C" w:rsidP="0050656C">
      <w:pPr>
        <w:pStyle w:val="a3"/>
        <w:ind w:firstLine="540"/>
        <w:rPr>
          <w:sz w:val="24"/>
        </w:rPr>
      </w:pPr>
    </w:p>
    <w:p w:rsidR="0050656C" w:rsidRPr="00DB3795" w:rsidRDefault="0050656C" w:rsidP="0050656C">
      <w:pPr>
        <w:pStyle w:val="a3"/>
        <w:ind w:firstLine="540"/>
        <w:rPr>
          <w:sz w:val="24"/>
        </w:rPr>
      </w:pPr>
    </w:p>
    <w:p w:rsidR="0050656C" w:rsidRPr="00DB3795" w:rsidRDefault="0050656C" w:rsidP="0050656C">
      <w:pPr>
        <w:pStyle w:val="a3"/>
        <w:ind w:firstLine="0"/>
        <w:jc w:val="both"/>
        <w:rPr>
          <w:sz w:val="24"/>
        </w:rPr>
      </w:pPr>
      <w:r w:rsidRPr="00DB3795">
        <w:rPr>
          <w:sz w:val="24"/>
        </w:rPr>
        <w:t xml:space="preserve">Начальник отдела                                                                                                 </w:t>
      </w:r>
      <w:r w:rsidR="00DB3795">
        <w:rPr>
          <w:sz w:val="24"/>
        </w:rPr>
        <w:t xml:space="preserve">     </w:t>
      </w:r>
      <w:r w:rsidRPr="00DB3795">
        <w:rPr>
          <w:sz w:val="24"/>
        </w:rPr>
        <w:t xml:space="preserve">    </w:t>
      </w:r>
      <w:r w:rsidR="004026E4">
        <w:rPr>
          <w:sz w:val="24"/>
        </w:rPr>
        <w:t>В.О. Пилина</w:t>
      </w:r>
    </w:p>
    <w:p w:rsidR="004026E4" w:rsidRDefault="004026E4" w:rsidP="004026E4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6876E7" w:rsidRDefault="006876E7" w:rsidP="004026E4">
      <w:pPr>
        <w:ind w:firstLine="0"/>
        <w:rPr>
          <w:sz w:val="20"/>
          <w:szCs w:val="20"/>
        </w:rPr>
      </w:pPr>
    </w:p>
    <w:p w:rsidR="006876E7" w:rsidRDefault="006876E7" w:rsidP="004026E4">
      <w:pPr>
        <w:ind w:firstLine="0"/>
        <w:rPr>
          <w:sz w:val="20"/>
          <w:szCs w:val="20"/>
        </w:rPr>
      </w:pPr>
    </w:p>
    <w:p w:rsidR="006876E7" w:rsidRDefault="006876E7" w:rsidP="004026E4">
      <w:pPr>
        <w:ind w:firstLine="0"/>
        <w:rPr>
          <w:sz w:val="20"/>
          <w:szCs w:val="20"/>
        </w:rPr>
      </w:pPr>
    </w:p>
    <w:p w:rsidR="006876E7" w:rsidRDefault="006876E7" w:rsidP="004026E4">
      <w:pPr>
        <w:ind w:firstLine="0"/>
        <w:rPr>
          <w:sz w:val="20"/>
          <w:szCs w:val="20"/>
        </w:rPr>
      </w:pPr>
    </w:p>
    <w:p w:rsidR="004026E4" w:rsidRPr="00041B40" w:rsidRDefault="004026E4" w:rsidP="004026E4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41B40">
        <w:rPr>
          <w:sz w:val="20"/>
          <w:szCs w:val="20"/>
        </w:rPr>
        <w:t>Исп. Левашина М.Н.</w:t>
      </w:r>
    </w:p>
    <w:p w:rsidR="004026E4" w:rsidRPr="007A7BC8" w:rsidRDefault="004026E4" w:rsidP="004026E4">
      <w:pPr>
        <w:ind w:firstLine="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sym w:font="Wingdings" w:char="F028"/>
      </w:r>
      <w:r w:rsidRPr="00D32469">
        <w:rPr>
          <w:sz w:val="20"/>
          <w:szCs w:val="20"/>
        </w:rPr>
        <w:t xml:space="preserve"> </w:t>
      </w:r>
      <w:r w:rsidRPr="007A7BC8">
        <w:rPr>
          <w:sz w:val="20"/>
          <w:szCs w:val="20"/>
        </w:rPr>
        <w:t>8 (83531) 2-45-31</w:t>
      </w:r>
    </w:p>
    <w:p w:rsidR="004026E4" w:rsidRDefault="004026E4" w:rsidP="004026E4">
      <w:pPr>
        <w:ind w:firstLine="0"/>
      </w:pPr>
      <w:r>
        <w:rPr>
          <w:rFonts w:ascii="Wingdings" w:hAnsi="Wingdings"/>
          <w:sz w:val="20"/>
          <w:szCs w:val="20"/>
          <w:lang w:val="en-US"/>
        </w:rPr>
        <w:t></w:t>
      </w:r>
      <w:r w:rsidRPr="00D32469">
        <w:rPr>
          <w:sz w:val="20"/>
          <w:szCs w:val="20"/>
        </w:rPr>
        <w:t xml:space="preserve"> </w:t>
      </w:r>
      <w:hyperlink r:id="rId6" w:history="1">
        <w:r w:rsidRPr="00515DF4">
          <w:rPr>
            <w:rStyle w:val="a9"/>
            <w:sz w:val="20"/>
            <w:szCs w:val="20"/>
            <w:lang w:val="en-US"/>
          </w:rPr>
          <w:t>galatr</w:t>
        </w:r>
        <w:r w:rsidRPr="00515DF4">
          <w:rPr>
            <w:rStyle w:val="a9"/>
            <w:sz w:val="20"/>
            <w:szCs w:val="20"/>
          </w:rPr>
          <w:t>_</w:t>
        </w:r>
        <w:r w:rsidRPr="00515DF4">
          <w:rPr>
            <w:rStyle w:val="a9"/>
            <w:sz w:val="20"/>
            <w:szCs w:val="20"/>
            <w:lang w:val="en-US"/>
          </w:rPr>
          <w:t>gki</w:t>
        </w:r>
        <w:r w:rsidRPr="00515DF4">
          <w:rPr>
            <w:rStyle w:val="a9"/>
            <w:sz w:val="20"/>
            <w:szCs w:val="20"/>
          </w:rPr>
          <w:t>2@</w:t>
        </w:r>
        <w:r w:rsidRPr="00515DF4">
          <w:rPr>
            <w:rStyle w:val="a9"/>
            <w:sz w:val="20"/>
            <w:szCs w:val="20"/>
            <w:lang w:val="en-US"/>
          </w:rPr>
          <w:t>cap</w:t>
        </w:r>
        <w:r w:rsidRPr="00515DF4">
          <w:rPr>
            <w:rStyle w:val="a9"/>
            <w:sz w:val="20"/>
            <w:szCs w:val="20"/>
          </w:rPr>
          <w:t>.</w:t>
        </w:r>
        <w:r w:rsidRPr="00515DF4">
          <w:rPr>
            <w:rStyle w:val="a9"/>
            <w:sz w:val="20"/>
            <w:szCs w:val="20"/>
            <w:lang w:val="en-US"/>
          </w:rPr>
          <w:t>ru</w:t>
        </w:r>
      </w:hyperlink>
    </w:p>
    <w:p w:rsidR="000A4A6A" w:rsidRDefault="000A4A6A"/>
    <w:sectPr w:rsidR="000A4A6A" w:rsidSect="002639F6">
      <w:pgSz w:w="11906" w:h="16838" w:code="9"/>
      <w:pgMar w:top="539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5886"/>
    <w:multiLevelType w:val="hybridMultilevel"/>
    <w:tmpl w:val="33FEF224"/>
    <w:lvl w:ilvl="0" w:tplc="8F8436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56C"/>
    <w:rsid w:val="000465BB"/>
    <w:rsid w:val="000733A7"/>
    <w:rsid w:val="00084B51"/>
    <w:rsid w:val="000A4A6A"/>
    <w:rsid w:val="00167C9A"/>
    <w:rsid w:val="001F67F4"/>
    <w:rsid w:val="00212B1B"/>
    <w:rsid w:val="00314A67"/>
    <w:rsid w:val="003E6485"/>
    <w:rsid w:val="004026E4"/>
    <w:rsid w:val="00415CB3"/>
    <w:rsid w:val="00467330"/>
    <w:rsid w:val="004B36D3"/>
    <w:rsid w:val="004F66EC"/>
    <w:rsid w:val="0050656C"/>
    <w:rsid w:val="00543639"/>
    <w:rsid w:val="0061487F"/>
    <w:rsid w:val="006876E7"/>
    <w:rsid w:val="006D0124"/>
    <w:rsid w:val="008320C8"/>
    <w:rsid w:val="00923047"/>
    <w:rsid w:val="00B50323"/>
    <w:rsid w:val="00BA428D"/>
    <w:rsid w:val="00CF4B3D"/>
    <w:rsid w:val="00D5006D"/>
    <w:rsid w:val="00DB3795"/>
    <w:rsid w:val="00EA3CAF"/>
    <w:rsid w:val="00F8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0656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0656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50656C"/>
    <w:pPr>
      <w:ind w:firstLine="187"/>
      <w:jc w:val="center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50656C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5065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0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0656C"/>
    <w:pPr>
      <w:autoSpaceDE w:val="0"/>
      <w:autoSpaceDN w:val="0"/>
      <w:adjustRightInd w:val="0"/>
      <w:ind w:firstLine="0"/>
      <w:jc w:val="center"/>
    </w:pPr>
    <w:rPr>
      <w:rFonts w:ascii="Arial" w:hAnsi="Arial" w:cs="Arial"/>
      <w:b/>
      <w:bCs/>
      <w:color w:val="000080"/>
      <w:szCs w:val="16"/>
    </w:rPr>
  </w:style>
  <w:style w:type="character" w:customStyle="1" w:styleId="a6">
    <w:name w:val="Название Знак"/>
    <w:basedOn w:val="a0"/>
    <w:link w:val="a5"/>
    <w:rsid w:val="0050656C"/>
    <w:rPr>
      <w:rFonts w:ascii="Arial" w:eastAsia="Times New Roman" w:hAnsi="Arial" w:cs="Arial"/>
      <w:b/>
      <w:bCs/>
      <w:color w:val="000080"/>
      <w:sz w:val="24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5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56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4026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atr_gki2@ca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gki2</dc:creator>
  <cp:lastModifiedBy>gki2</cp:lastModifiedBy>
  <cp:revision>3</cp:revision>
  <dcterms:created xsi:type="dcterms:W3CDTF">2023-09-06T12:57:00Z</dcterms:created>
  <dcterms:modified xsi:type="dcterms:W3CDTF">2023-09-06T13:05:00Z</dcterms:modified>
</cp:coreProperties>
</file>