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2F76" w14:textId="77777777" w:rsidR="00C11D75" w:rsidRDefault="00C11D75" w:rsidP="001C79DA">
      <w:pPr>
        <w:ind w:right="-284"/>
      </w:pPr>
    </w:p>
    <w:p w14:paraId="0112A4E0" w14:textId="755EC987" w:rsidR="00B96DCA" w:rsidRDefault="005D5F79" w:rsidP="001C79DA">
      <w:pPr>
        <w:ind w:right="-284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B8E8DB8" wp14:editId="675F8685">
            <wp:extent cx="2028096" cy="134960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64" cy="13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D5F79">
        <w:rPr>
          <w:b/>
          <w:bCs/>
          <w:sz w:val="24"/>
          <w:szCs w:val="24"/>
        </w:rPr>
        <w:t>Внимание! Аукцион!</w:t>
      </w:r>
    </w:p>
    <w:p w14:paraId="22A9FF78" w14:textId="77777777" w:rsidR="003D0D7C" w:rsidRPr="003D0D7C" w:rsidRDefault="003D0D7C" w:rsidP="001C79DA">
      <w:pPr>
        <w:pStyle w:val="a6"/>
        <w:tabs>
          <w:tab w:val="left" w:pos="709"/>
        </w:tabs>
        <w:spacing w:line="240" w:lineRule="auto"/>
        <w:ind w:right="-284" w:firstLine="567"/>
        <w:rPr>
          <w:bCs/>
        </w:rPr>
      </w:pPr>
    </w:p>
    <w:p w14:paraId="67DEB340" w14:textId="542AA821" w:rsidR="005D5F79" w:rsidRDefault="005D5F79" w:rsidP="001C79DA">
      <w:pPr>
        <w:pStyle w:val="a6"/>
        <w:tabs>
          <w:tab w:val="left" w:pos="709"/>
        </w:tabs>
        <w:spacing w:line="240" w:lineRule="auto"/>
        <w:ind w:right="-284" w:firstLine="567"/>
        <w:rPr>
          <w:bCs/>
        </w:rPr>
      </w:pPr>
      <w:r w:rsidRPr="003D0D7C">
        <w:rPr>
          <w:bCs/>
        </w:rPr>
        <w:t xml:space="preserve">Администрация Чебоксарского муниципального округа Чувашской Республики </w:t>
      </w:r>
      <w:r w:rsidR="003D0D7C">
        <w:rPr>
          <w:bCs/>
        </w:rPr>
        <w:t xml:space="preserve">информирует </w:t>
      </w:r>
      <w:r w:rsidRPr="003D0D7C">
        <w:rPr>
          <w:bCs/>
        </w:rPr>
        <w:t xml:space="preserve">о проведении аукциона </w:t>
      </w:r>
      <w:r w:rsidRPr="00367DC8">
        <w:rPr>
          <w:b/>
        </w:rPr>
        <w:t>в электронной форме</w:t>
      </w:r>
      <w:r w:rsidRPr="003D0D7C">
        <w:rPr>
          <w:bCs/>
        </w:rPr>
        <w:t xml:space="preserve"> на право заключения договоров аренды и по продаже в собственность земельных участков на электронной торговой площадке https:// </w:t>
      </w:r>
      <w:hyperlink r:id="rId8" w:history="1">
        <w:r w:rsidRPr="003D0D7C">
          <w:rPr>
            <w:rStyle w:val="a8"/>
            <w:bCs/>
          </w:rPr>
          <w:t>www.roseltorg.ru</w:t>
        </w:r>
      </w:hyperlink>
      <w:r w:rsidRPr="003D0D7C">
        <w:rPr>
          <w:bCs/>
        </w:rPr>
        <w:t xml:space="preserve"> в сети интернет.</w:t>
      </w:r>
    </w:p>
    <w:p w14:paraId="3974C703" w14:textId="77777777" w:rsidR="00591DF0" w:rsidRPr="00077AF3" w:rsidRDefault="00591DF0" w:rsidP="00591DF0">
      <w:pPr>
        <w:pStyle w:val="a9"/>
        <w:ind w:firstLine="567"/>
        <w:jc w:val="both"/>
      </w:pPr>
      <w:bookmarkStart w:id="0" w:name="_Hlk156313785"/>
      <w:r w:rsidRPr="00077AF3">
        <w:t xml:space="preserve">1. </w:t>
      </w:r>
      <w:r w:rsidRPr="00077AF3">
        <w:rPr>
          <w:b/>
          <w:bCs/>
        </w:rPr>
        <w:t xml:space="preserve">Начало приема заявок </w:t>
      </w:r>
      <w:r w:rsidRPr="00077AF3">
        <w:t xml:space="preserve">на участие в аукционе: </w:t>
      </w:r>
      <w:r w:rsidRPr="00077AF3">
        <w:rPr>
          <w:b/>
          <w:bCs/>
        </w:rPr>
        <w:t>23 апреля 2024 года с 8:00 часов.</w:t>
      </w:r>
    </w:p>
    <w:p w14:paraId="50039D66" w14:textId="77777777" w:rsidR="00591DF0" w:rsidRPr="00077AF3" w:rsidRDefault="00591DF0" w:rsidP="00591DF0">
      <w:pPr>
        <w:pStyle w:val="a9"/>
        <w:ind w:firstLine="567"/>
        <w:jc w:val="both"/>
      </w:pPr>
      <w:r w:rsidRPr="00077AF3">
        <w:t xml:space="preserve">2. </w:t>
      </w:r>
      <w:r w:rsidRPr="00077AF3">
        <w:rPr>
          <w:b/>
          <w:bCs/>
        </w:rPr>
        <w:t>Окончание приема заявок</w:t>
      </w:r>
      <w:r w:rsidRPr="00077AF3">
        <w:t xml:space="preserve"> на участие в аукционе: </w:t>
      </w:r>
      <w:r w:rsidRPr="00077AF3">
        <w:rPr>
          <w:b/>
        </w:rPr>
        <w:t>22</w:t>
      </w:r>
      <w:r w:rsidRPr="00077AF3">
        <w:rPr>
          <w:b/>
          <w:bCs/>
        </w:rPr>
        <w:t xml:space="preserve"> мая 2024 года в 17:00 часов.</w:t>
      </w:r>
    </w:p>
    <w:p w14:paraId="35BA2DB1" w14:textId="77777777" w:rsidR="00591DF0" w:rsidRPr="008F4B3F" w:rsidRDefault="00591DF0" w:rsidP="00591DF0">
      <w:pPr>
        <w:pStyle w:val="a9"/>
        <w:ind w:firstLine="567"/>
        <w:jc w:val="both"/>
      </w:pPr>
      <w:r w:rsidRPr="008F4B3F">
        <w:t xml:space="preserve">3. </w:t>
      </w:r>
      <w:r w:rsidRPr="008F4B3F">
        <w:rPr>
          <w:b/>
          <w:bCs/>
        </w:rPr>
        <w:t>Дата определения участников аукциона</w:t>
      </w:r>
      <w:r w:rsidRPr="008F4B3F">
        <w:t xml:space="preserve"> (рассмотрения заявок): </w:t>
      </w:r>
      <w:r w:rsidRPr="008F4B3F">
        <w:rPr>
          <w:b/>
          <w:bCs/>
        </w:rPr>
        <w:t>27 мая 2024 года</w:t>
      </w:r>
      <w:r w:rsidRPr="008F4B3F">
        <w:t>.</w:t>
      </w:r>
    </w:p>
    <w:p w14:paraId="4277BEC2" w14:textId="77777777" w:rsidR="00591DF0" w:rsidRPr="00062863" w:rsidRDefault="00591DF0" w:rsidP="00591DF0">
      <w:pPr>
        <w:pStyle w:val="a9"/>
        <w:ind w:firstLine="567"/>
        <w:jc w:val="both"/>
        <w:rPr>
          <w:b/>
          <w:bCs/>
        </w:rPr>
      </w:pPr>
      <w:r w:rsidRPr="008F4B3F">
        <w:t xml:space="preserve">4. </w:t>
      </w:r>
      <w:r w:rsidRPr="008F4B3F">
        <w:rPr>
          <w:b/>
          <w:bCs/>
        </w:rPr>
        <w:t>Проведение аукциона</w:t>
      </w:r>
      <w:r w:rsidRPr="008F4B3F">
        <w:t xml:space="preserve"> (дата, время начала приема предложений по цене от участников аукциона) </w:t>
      </w:r>
      <w:r w:rsidRPr="008F4B3F">
        <w:rPr>
          <w:b/>
          <w:bCs/>
        </w:rPr>
        <w:t>– 28 мая 2024 года в 09:00 часов</w:t>
      </w:r>
      <w:r w:rsidRPr="008F4B3F">
        <w:t>.</w:t>
      </w:r>
      <w:r w:rsidRPr="009A61A6">
        <w:t xml:space="preserve"> </w:t>
      </w:r>
    </w:p>
    <w:bookmarkEnd w:id="0"/>
    <w:p w14:paraId="24B36433" w14:textId="7DB87A53" w:rsidR="00367DC8" w:rsidRDefault="00367DC8" w:rsidP="001C79DA">
      <w:pPr>
        <w:pStyle w:val="a6"/>
        <w:tabs>
          <w:tab w:val="left" w:pos="709"/>
        </w:tabs>
        <w:spacing w:line="240" w:lineRule="auto"/>
        <w:ind w:right="-284" w:firstLine="567"/>
        <w:rPr>
          <w:bCs/>
        </w:rPr>
      </w:pPr>
      <w:r w:rsidRPr="00367DC8">
        <w:rPr>
          <w:bCs/>
        </w:rPr>
        <w:t>Информационное сообщение о проведении аукциона размещается</w:t>
      </w:r>
      <w:r>
        <w:rPr>
          <w:bCs/>
        </w:rPr>
        <w:t>:</w:t>
      </w:r>
    </w:p>
    <w:p w14:paraId="6A035D47" w14:textId="40A98745" w:rsidR="00367DC8" w:rsidRDefault="00367DC8" w:rsidP="001C79DA">
      <w:pPr>
        <w:pStyle w:val="a6"/>
        <w:tabs>
          <w:tab w:val="left" w:pos="709"/>
        </w:tabs>
        <w:spacing w:line="240" w:lineRule="auto"/>
        <w:ind w:right="-284" w:firstLine="567"/>
        <w:rPr>
          <w:bCs/>
        </w:rPr>
      </w:pPr>
      <w:r>
        <w:rPr>
          <w:bCs/>
        </w:rPr>
        <w:t>-</w:t>
      </w:r>
      <w:r w:rsidRPr="00367DC8">
        <w:rPr>
          <w:bCs/>
        </w:rPr>
        <w:t xml:space="preserve"> на официальном сайте Российской Федерации для размещения информации о проведении торгов </w:t>
      </w:r>
      <w:r w:rsidRPr="003D0D7C">
        <w:rPr>
          <w:bCs/>
        </w:rPr>
        <w:t xml:space="preserve">https:// </w:t>
      </w:r>
      <w:hyperlink r:id="rId9" w:history="1">
        <w:r w:rsidRPr="00A3707B">
          <w:rPr>
            <w:rStyle w:val="a8"/>
            <w:bCs/>
          </w:rPr>
          <w:t>www.torgi.gov.ru</w:t>
        </w:r>
      </w:hyperlink>
      <w:r>
        <w:rPr>
          <w:bCs/>
        </w:rPr>
        <w:t>;</w:t>
      </w:r>
    </w:p>
    <w:p w14:paraId="68A8D451" w14:textId="77777777" w:rsidR="00367DC8" w:rsidRDefault="00367DC8" w:rsidP="001C79DA">
      <w:pPr>
        <w:pStyle w:val="a6"/>
        <w:tabs>
          <w:tab w:val="left" w:pos="709"/>
        </w:tabs>
        <w:spacing w:line="240" w:lineRule="auto"/>
        <w:ind w:right="-284" w:firstLine="567"/>
        <w:rPr>
          <w:bCs/>
        </w:rPr>
      </w:pPr>
      <w:r>
        <w:rPr>
          <w:bCs/>
        </w:rPr>
        <w:t>- на</w:t>
      </w:r>
      <w:r w:rsidRPr="00367DC8">
        <w:rPr>
          <w:bCs/>
        </w:rPr>
        <w:t xml:space="preserve"> официальном сайте администрации Чебоксарского муниципального округа Чувашской Республики</w:t>
      </w:r>
      <w:r>
        <w:rPr>
          <w:bCs/>
        </w:rPr>
        <w:t xml:space="preserve"> </w:t>
      </w:r>
      <w:hyperlink r:id="rId10" w:history="1">
        <w:r w:rsidRPr="00654768">
          <w:t>http://chebs.cap.ru/action/activity/land_and_estate/torgi</w:t>
        </w:r>
      </w:hyperlink>
      <w:r>
        <w:rPr>
          <w:bCs/>
        </w:rPr>
        <w:t>;</w:t>
      </w:r>
    </w:p>
    <w:p w14:paraId="0380EB82" w14:textId="0C4B0DCE" w:rsidR="003D0D7C" w:rsidRDefault="00367DC8" w:rsidP="001C79DA">
      <w:pPr>
        <w:pStyle w:val="a6"/>
        <w:tabs>
          <w:tab w:val="left" w:pos="709"/>
        </w:tabs>
        <w:spacing w:line="240" w:lineRule="auto"/>
        <w:ind w:right="-284" w:firstLine="567"/>
        <w:rPr>
          <w:rStyle w:val="a8"/>
          <w:bCs/>
        </w:rPr>
      </w:pPr>
      <w:r>
        <w:rPr>
          <w:bCs/>
        </w:rPr>
        <w:t>-</w:t>
      </w:r>
      <w:r w:rsidRPr="00367DC8">
        <w:rPr>
          <w:bCs/>
        </w:rPr>
        <w:t xml:space="preserve"> на сайте электронной площадк</w:t>
      </w:r>
      <w:r>
        <w:rPr>
          <w:bCs/>
        </w:rPr>
        <w:t>и</w:t>
      </w:r>
      <w:r w:rsidRPr="00367DC8">
        <w:rPr>
          <w:bCs/>
        </w:rPr>
        <w:t xml:space="preserve"> </w:t>
      </w:r>
      <w:r w:rsidRPr="003D0D7C">
        <w:rPr>
          <w:bCs/>
        </w:rPr>
        <w:t xml:space="preserve">https:// </w:t>
      </w:r>
      <w:hyperlink r:id="rId11" w:history="1">
        <w:r w:rsidRPr="003D0D7C">
          <w:rPr>
            <w:rStyle w:val="a8"/>
            <w:bCs/>
          </w:rPr>
          <w:t>www.roseltorg.ru</w:t>
        </w:r>
      </w:hyperlink>
    </w:p>
    <w:p w14:paraId="606258F3" w14:textId="42A9E677" w:rsidR="003D0D7C" w:rsidRDefault="003D0D7C" w:rsidP="001C79DA">
      <w:pPr>
        <w:pStyle w:val="a6"/>
        <w:tabs>
          <w:tab w:val="left" w:pos="709"/>
        </w:tabs>
        <w:spacing w:before="120" w:line="240" w:lineRule="auto"/>
        <w:ind w:right="-284" w:firstLine="567"/>
        <w:jc w:val="center"/>
        <w:rPr>
          <w:b/>
          <w:color w:val="000000"/>
        </w:rPr>
      </w:pPr>
      <w:r>
        <w:rPr>
          <w:b/>
          <w:color w:val="000000"/>
        </w:rPr>
        <w:t>Сведения о выставляемых на аукцион земельных участках.</w:t>
      </w:r>
    </w:p>
    <w:tbl>
      <w:tblPr>
        <w:tblW w:w="10827" w:type="dxa"/>
        <w:jc w:val="center"/>
        <w:tblLayout w:type="fixed"/>
        <w:tblLook w:val="0000" w:firstRow="0" w:lastRow="0" w:firstColumn="0" w:lastColumn="0" w:noHBand="0" w:noVBand="0"/>
      </w:tblPr>
      <w:tblGrid>
        <w:gridCol w:w="524"/>
        <w:gridCol w:w="3544"/>
        <w:gridCol w:w="2268"/>
        <w:gridCol w:w="1052"/>
        <w:gridCol w:w="1275"/>
        <w:gridCol w:w="1216"/>
        <w:gridCol w:w="948"/>
      </w:tblGrid>
      <w:tr w:rsidR="000C4E72" w:rsidRPr="00BA35B3" w14:paraId="4005AA13" w14:textId="77777777" w:rsidTr="007452B7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38813" w14:textId="77777777" w:rsidR="000C4E72" w:rsidRPr="00437E77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7E77">
              <w:rPr>
                <w:sz w:val="20"/>
                <w:szCs w:val="20"/>
              </w:rPr>
              <w:t>№№лота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7F906" w14:textId="77777777" w:rsidR="000C4E72" w:rsidRPr="00BA35B3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Месторасположение</w:t>
            </w:r>
          </w:p>
          <w:p w14:paraId="4D0936E4" w14:textId="77777777" w:rsidR="000C4E72" w:rsidRPr="00BA35B3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BAF41" w14:textId="77777777" w:rsidR="000C4E72" w:rsidRPr="00BA35B3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Разрешенное использование, кадастровый номер земельного участка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3612" w14:textId="77777777" w:rsidR="000C4E72" w:rsidRPr="00BA35B3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A01EB" w14:textId="77777777" w:rsidR="000C4E72" w:rsidRPr="00AF770D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F770D">
              <w:rPr>
                <w:sz w:val="18"/>
                <w:szCs w:val="18"/>
              </w:rPr>
              <w:t>Начальный размер годовой арендной платы/ *стоимости земельного участка, руб.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862BE" w14:textId="77777777" w:rsidR="000C4E72" w:rsidRPr="00BA35B3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11314" w14:textId="77777777" w:rsidR="000C4E72" w:rsidRPr="00BA35B3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Вид права</w:t>
            </w:r>
          </w:p>
        </w:tc>
      </w:tr>
      <w:tr w:rsidR="000C4E72" w:rsidRPr="00A502A9" w14:paraId="1F7274D8" w14:textId="77777777" w:rsidTr="007452B7">
        <w:trPr>
          <w:trHeight w:val="941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A8381" w14:textId="77777777" w:rsidR="000C4E72" w:rsidRPr="00437E77" w:rsidRDefault="000C4E72" w:rsidP="007452B7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3B539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 xml:space="preserve">Чувашская Республика - Чувашия, Чебоксарский район, Ишлейское сельское поселение, с. </w:t>
            </w:r>
            <w:proofErr w:type="spellStart"/>
            <w:r w:rsidRPr="00D4153A">
              <w:rPr>
                <w:sz w:val="20"/>
                <w:szCs w:val="20"/>
              </w:rPr>
              <w:t>Ишлеи</w:t>
            </w:r>
            <w:proofErr w:type="spellEnd"/>
            <w:r w:rsidRPr="00D4153A">
              <w:rPr>
                <w:sz w:val="20"/>
                <w:szCs w:val="20"/>
              </w:rPr>
              <w:t xml:space="preserve">, </w:t>
            </w:r>
            <w:r w:rsidRPr="00D4153A">
              <w:rPr>
                <w:sz w:val="20"/>
                <w:szCs w:val="20"/>
              </w:rPr>
              <w:br/>
              <w:t>пер. Санаторный (земли населенных пунктов)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BF883" w14:textId="77777777" w:rsidR="000C4E72" w:rsidRPr="002B2B45" w:rsidRDefault="000C4E72" w:rsidP="007452B7">
            <w:pPr>
              <w:jc w:val="center"/>
            </w:pPr>
            <w:r w:rsidRPr="00E91F04">
              <w:t>«</w:t>
            </w:r>
            <w:r>
              <w:t>среднеэтажная жилая застройка</w:t>
            </w:r>
            <w:r w:rsidRPr="00E91F04">
              <w:t xml:space="preserve">» </w:t>
            </w:r>
            <w:r w:rsidRPr="00396B5F">
              <w:t>21:21:</w:t>
            </w:r>
            <w:r>
              <w:t>240101</w:t>
            </w:r>
            <w:r w:rsidRPr="00396B5F">
              <w:t>:</w:t>
            </w:r>
            <w:r>
              <w:t>3903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AB42" w14:textId="77777777" w:rsidR="000C4E72" w:rsidRPr="00A502A9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BCB82" w14:textId="7CF8CD3B" w:rsidR="000C4E72" w:rsidRPr="0014612A" w:rsidRDefault="000C4E72" w:rsidP="007452B7">
            <w:pPr>
              <w:rPr>
                <w:color w:val="FF0000"/>
              </w:rPr>
            </w:pPr>
            <w:r>
              <w:t xml:space="preserve">  284 29</w:t>
            </w:r>
            <w:r w:rsidR="002F0994">
              <w:t>8</w:t>
            </w:r>
            <w:r>
              <w:t>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B0D7A" w14:textId="71B04EF5" w:rsidR="000C4E72" w:rsidRPr="0014612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284 29</w:t>
            </w:r>
            <w:r w:rsidR="002F099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0AD3B" w14:textId="77777777" w:rsidR="000C4E72" w:rsidRPr="00A502A9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D24BD2">
              <w:rPr>
                <w:sz w:val="20"/>
              </w:rPr>
              <w:t>аренда сроком 4 г. 11 мес.</w:t>
            </w:r>
          </w:p>
        </w:tc>
      </w:tr>
      <w:tr w:rsidR="000C4E72" w:rsidRPr="00C338DF" w14:paraId="1C8DEE95" w14:textId="77777777" w:rsidTr="007452B7">
        <w:trPr>
          <w:trHeight w:val="996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95618" w14:textId="77777777" w:rsidR="000C4E72" w:rsidRPr="00C338DF" w:rsidRDefault="000C4E72" w:rsidP="007452B7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87F1A" w14:textId="77777777" w:rsidR="000C4E72" w:rsidRPr="00C338DF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Чувашская Республика - Чувашия</w:t>
            </w:r>
            <w:r w:rsidRPr="00F11A7E">
              <w:rPr>
                <w:sz w:val="20"/>
                <w:szCs w:val="20"/>
              </w:rPr>
              <w:t xml:space="preserve">, Чебоксарский </w:t>
            </w:r>
            <w:r>
              <w:rPr>
                <w:sz w:val="20"/>
                <w:szCs w:val="20"/>
              </w:rPr>
              <w:t>район</w:t>
            </w:r>
            <w:r w:rsidRPr="00F11A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Ишлеи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E91F04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104F9" w14:textId="77777777" w:rsidR="000C4E72" w:rsidRPr="00C338DF" w:rsidRDefault="000C4E72" w:rsidP="007452B7">
            <w:pPr>
              <w:jc w:val="center"/>
            </w:pPr>
            <w:r w:rsidRPr="00C338DF">
              <w:t>«</w:t>
            </w:r>
            <w:r>
              <w:t>рынки</w:t>
            </w:r>
            <w:r w:rsidRPr="00C338DF">
              <w:t>»</w:t>
            </w:r>
          </w:p>
          <w:p w14:paraId="7688C076" w14:textId="77777777" w:rsidR="000C4E72" w:rsidRPr="00F11A7E" w:rsidRDefault="000C4E72" w:rsidP="007452B7">
            <w:pPr>
              <w:jc w:val="center"/>
            </w:pPr>
            <w:r w:rsidRPr="00F11A7E">
              <w:t>21:21:</w:t>
            </w:r>
            <w:r>
              <w:t>240101:3912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6061" w14:textId="77777777" w:rsidR="000C4E72" w:rsidRPr="00F11A7E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70A2" w14:textId="77777777" w:rsidR="000C4E72" w:rsidRPr="0014612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253 52</w:t>
            </w:r>
            <w:r w:rsidRPr="0014612A">
              <w:rPr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D962" w14:textId="77777777" w:rsidR="000C4E72" w:rsidRPr="0014612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253 52</w:t>
            </w:r>
            <w:r w:rsidRPr="0014612A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58F9" w14:textId="77777777" w:rsidR="000C4E72" w:rsidRPr="00C338DF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4019102A" w14:textId="77777777" w:rsidR="000C4E72" w:rsidRPr="00C338DF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</w:tr>
      <w:tr w:rsidR="000C4E72" w:rsidRPr="00C338DF" w14:paraId="6703D55C" w14:textId="77777777" w:rsidTr="007452B7">
        <w:trPr>
          <w:trHeight w:val="996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67D02" w14:textId="77777777" w:rsidR="000C4E72" w:rsidRDefault="000C4E72" w:rsidP="007452B7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67603" w14:textId="77777777" w:rsidR="000C4E72" w:rsidRPr="000C4E72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 xml:space="preserve">Чувашская Республика - Чувашия, Чебоксарский муниципальный округ, </w:t>
            </w:r>
            <w:proofErr w:type="spellStart"/>
            <w:r w:rsidRPr="00D4153A">
              <w:rPr>
                <w:sz w:val="20"/>
                <w:szCs w:val="20"/>
              </w:rPr>
              <w:t>Шинерпосинское</w:t>
            </w:r>
            <w:proofErr w:type="spellEnd"/>
            <w:r w:rsidRPr="00D4153A">
              <w:rPr>
                <w:sz w:val="20"/>
                <w:szCs w:val="20"/>
              </w:rPr>
              <w:t xml:space="preserve"> сельское поселение</w:t>
            </w:r>
          </w:p>
          <w:p w14:paraId="5D1A4B72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4153A">
              <w:rPr>
                <w:sz w:val="20"/>
                <w:szCs w:val="20"/>
                <w:lang w:val="en-US"/>
              </w:rPr>
              <w:t>(</w:t>
            </w:r>
            <w:r w:rsidRPr="00D4153A">
              <w:rPr>
                <w:sz w:val="20"/>
                <w:szCs w:val="20"/>
              </w:rPr>
              <w:t>земли сельскохозяйственного назначения</w:t>
            </w:r>
            <w:r w:rsidRPr="00D4153A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D4614" w14:textId="77777777" w:rsidR="000C4E72" w:rsidRPr="00D4153A" w:rsidRDefault="000C4E72" w:rsidP="007452B7">
            <w:pPr>
              <w:jc w:val="center"/>
              <w:rPr>
                <w:lang w:val="en-US"/>
              </w:rPr>
            </w:pPr>
            <w:r w:rsidRPr="00D4153A">
              <w:t>«растениеводство»</w:t>
            </w:r>
          </w:p>
          <w:p w14:paraId="62065C28" w14:textId="77777777" w:rsidR="000C4E72" w:rsidRPr="00D4153A" w:rsidRDefault="000C4E72" w:rsidP="007452B7">
            <w:pPr>
              <w:jc w:val="center"/>
            </w:pPr>
            <w:r w:rsidRPr="00D4153A">
              <w:t>21:21:181204:286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A6424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75409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08B5A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D4153A">
              <w:rPr>
                <w:sz w:val="20"/>
                <w:szCs w:val="20"/>
              </w:rPr>
              <w:t>140 875,</w:t>
            </w:r>
            <w:r w:rsidRPr="00D4153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EC01B" w14:textId="77777777" w:rsidR="000C4E72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140 875,</w:t>
            </w:r>
            <w:r w:rsidRPr="00D4153A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9F6D" w14:textId="77777777" w:rsidR="000C4E72" w:rsidRPr="00C338DF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60FD0DB5" w14:textId="77777777" w:rsidR="000C4E72" w:rsidRPr="00C338DF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</w:tr>
      <w:tr w:rsidR="000C4E72" w:rsidRPr="00C338DF" w14:paraId="5EFF262E" w14:textId="77777777" w:rsidTr="007452B7">
        <w:trPr>
          <w:trHeight w:val="996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D06E3" w14:textId="77777777" w:rsidR="000C4E72" w:rsidRDefault="000C4E72" w:rsidP="007452B7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EB7D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Чувашская Республика - Чувашия, Чебоксарский район, Сарабакасинское сельское поселение (земли сельскохозяйственного назначения)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FD6A8" w14:textId="77777777" w:rsidR="000C4E72" w:rsidRDefault="000C4E72" w:rsidP="007452B7">
            <w:pPr>
              <w:jc w:val="center"/>
            </w:pPr>
            <w:r w:rsidRPr="00D4153A">
              <w:t>«пчеловодство»</w:t>
            </w:r>
          </w:p>
          <w:p w14:paraId="19BAA002" w14:textId="77777777" w:rsidR="000C4E72" w:rsidRPr="00D4153A" w:rsidRDefault="000C4E72" w:rsidP="007452B7">
            <w:pPr>
              <w:jc w:val="center"/>
            </w:pPr>
            <w:r w:rsidRPr="00D4153A">
              <w:t>21:21:221701:254</w:t>
            </w:r>
          </w:p>
          <w:p w14:paraId="27993050" w14:textId="77777777" w:rsidR="000C4E72" w:rsidRPr="00D4153A" w:rsidRDefault="000C4E72" w:rsidP="007452B7">
            <w:pPr>
              <w:jc w:val="center"/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40C2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8340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42832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278 610,00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6D835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278 610,00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7749" w14:textId="77777777" w:rsidR="003B5401" w:rsidRPr="00C338DF" w:rsidRDefault="003B5401" w:rsidP="003B540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21E1657D" w14:textId="0431EA17" w:rsidR="000C4E72" w:rsidRPr="00C338DF" w:rsidRDefault="003B5401" w:rsidP="003B5401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</w:tr>
      <w:tr w:rsidR="000C4E72" w:rsidRPr="00C338DF" w14:paraId="4D1EFFAA" w14:textId="77777777" w:rsidTr="007452B7">
        <w:trPr>
          <w:trHeight w:val="996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88E45" w14:textId="77777777" w:rsidR="000C4E72" w:rsidRDefault="000C4E72" w:rsidP="007452B7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EBEC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Чувашская Республика - Чувашия, Чебоксарский муниципальный округ (земли сельскохозяйственного назначения)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8425" w14:textId="77777777" w:rsidR="000C4E72" w:rsidRDefault="000C4E72" w:rsidP="007452B7">
            <w:pPr>
              <w:jc w:val="center"/>
            </w:pPr>
            <w:r w:rsidRPr="00D4153A">
              <w:t>«пчеловодство»</w:t>
            </w:r>
          </w:p>
          <w:p w14:paraId="371B36E4" w14:textId="77777777" w:rsidR="000C4E72" w:rsidRPr="00D4153A" w:rsidRDefault="000C4E72" w:rsidP="007452B7">
            <w:pPr>
              <w:jc w:val="center"/>
            </w:pPr>
            <w:r w:rsidRPr="00D4153A">
              <w:t>21:21:060201:1738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8C31" w14:textId="77777777" w:rsidR="000C4E72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00999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60 390,00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E53C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60 390,00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008C" w14:textId="77777777" w:rsidR="000C4E72" w:rsidRPr="00C338DF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1358B4DB" w14:textId="77777777" w:rsidR="000C4E72" w:rsidRPr="00C338DF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</w:tr>
      <w:tr w:rsidR="000C4E72" w:rsidRPr="00C338DF" w14:paraId="606F6A62" w14:textId="77777777" w:rsidTr="007452B7">
        <w:trPr>
          <w:trHeight w:val="996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2E8E3" w14:textId="77777777" w:rsidR="000C4E72" w:rsidRDefault="000C4E72" w:rsidP="007452B7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14EB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Чувашская Республика - Чувашия, Чебоксарский муниципальный округ (земли сельскохозяйственного назначения)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86E02" w14:textId="77777777" w:rsidR="000C4E72" w:rsidRPr="00D4153A" w:rsidRDefault="000C4E72" w:rsidP="007452B7">
            <w:pPr>
              <w:jc w:val="center"/>
            </w:pPr>
            <w:r w:rsidRPr="00D4153A">
              <w:t>«растениеводство»</w:t>
            </w:r>
          </w:p>
          <w:p w14:paraId="55B13F7B" w14:textId="77777777" w:rsidR="000C4E72" w:rsidRPr="00D4153A" w:rsidRDefault="000C4E72" w:rsidP="007452B7">
            <w:pPr>
              <w:jc w:val="center"/>
            </w:pPr>
            <w:r w:rsidRPr="00D4153A">
              <w:t>21:21:210301:259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3C16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5262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6C8C5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194 130,00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110EC" w14:textId="77777777" w:rsidR="000C4E72" w:rsidRPr="00D4153A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153A">
              <w:rPr>
                <w:sz w:val="20"/>
                <w:szCs w:val="20"/>
              </w:rPr>
              <w:t>194 130,00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0207" w14:textId="77777777" w:rsidR="000C4E72" w:rsidRPr="00C338DF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4901ADA5" w14:textId="77777777" w:rsidR="000C4E72" w:rsidRPr="00C338DF" w:rsidRDefault="000C4E72" w:rsidP="007452B7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</w:tr>
    </w:tbl>
    <w:p w14:paraId="27ED9B77" w14:textId="77777777" w:rsidR="005D5F79" w:rsidRPr="005D5F79" w:rsidRDefault="005D5F79" w:rsidP="001C79DA">
      <w:pPr>
        <w:ind w:right="-284"/>
        <w:jc w:val="both"/>
        <w:rPr>
          <w:sz w:val="24"/>
          <w:szCs w:val="24"/>
        </w:rPr>
      </w:pPr>
    </w:p>
    <w:sectPr w:rsidR="005D5F79" w:rsidRPr="005D5F79" w:rsidSect="0010774F">
      <w:pgSz w:w="11906" w:h="16838"/>
      <w:pgMar w:top="567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31DF" w14:textId="77777777" w:rsidR="005D5F79" w:rsidRDefault="005D5F79">
      <w:r>
        <w:separator/>
      </w:r>
    </w:p>
  </w:endnote>
  <w:endnote w:type="continuationSeparator" w:id="0">
    <w:p w14:paraId="6B08B021" w14:textId="77777777" w:rsidR="005D5F79" w:rsidRDefault="005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E450" w14:textId="77777777" w:rsidR="005D5F79" w:rsidRDefault="005D5F79">
      <w:r>
        <w:separator/>
      </w:r>
    </w:p>
  </w:footnote>
  <w:footnote w:type="continuationSeparator" w:id="0">
    <w:p w14:paraId="03A0AE07" w14:textId="77777777" w:rsidR="005D5F79" w:rsidRDefault="005D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F79"/>
    <w:rsid w:val="00027EC6"/>
    <w:rsid w:val="00073270"/>
    <w:rsid w:val="00085DCA"/>
    <w:rsid w:val="000C4E72"/>
    <w:rsid w:val="000F63BB"/>
    <w:rsid w:val="0010774F"/>
    <w:rsid w:val="00116491"/>
    <w:rsid w:val="001777C2"/>
    <w:rsid w:val="001C79DA"/>
    <w:rsid w:val="00236C42"/>
    <w:rsid w:val="002D1F6B"/>
    <w:rsid w:val="002D616E"/>
    <w:rsid w:val="002F0994"/>
    <w:rsid w:val="00324402"/>
    <w:rsid w:val="00367DC8"/>
    <w:rsid w:val="003B5401"/>
    <w:rsid w:val="003D0D7C"/>
    <w:rsid w:val="00433F37"/>
    <w:rsid w:val="00436FD0"/>
    <w:rsid w:val="00456710"/>
    <w:rsid w:val="0049240D"/>
    <w:rsid w:val="004D7FAF"/>
    <w:rsid w:val="00591DF0"/>
    <w:rsid w:val="0059773F"/>
    <w:rsid w:val="005D5F79"/>
    <w:rsid w:val="005F0EA6"/>
    <w:rsid w:val="00670E10"/>
    <w:rsid w:val="00700375"/>
    <w:rsid w:val="00795BF3"/>
    <w:rsid w:val="007B05B0"/>
    <w:rsid w:val="007E256F"/>
    <w:rsid w:val="008E7D4D"/>
    <w:rsid w:val="00900F45"/>
    <w:rsid w:val="00901FE6"/>
    <w:rsid w:val="009325E2"/>
    <w:rsid w:val="00AC1DEE"/>
    <w:rsid w:val="00B077E7"/>
    <w:rsid w:val="00B96DCA"/>
    <w:rsid w:val="00BD49FC"/>
    <w:rsid w:val="00BF3B04"/>
    <w:rsid w:val="00C11D75"/>
    <w:rsid w:val="00C27913"/>
    <w:rsid w:val="00C7595D"/>
    <w:rsid w:val="00D54880"/>
    <w:rsid w:val="00D92567"/>
    <w:rsid w:val="00D93C7E"/>
    <w:rsid w:val="00EA168A"/>
    <w:rsid w:val="00F36FF5"/>
    <w:rsid w:val="00F62ED3"/>
    <w:rsid w:val="00F72485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F5C0345F-DB5E-49B5-92E4-A6A4B764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paragraph" w:styleId="ad">
    <w:name w:val="Body Text"/>
    <w:aliases w:val="бпОсновной текст"/>
    <w:basedOn w:val="a"/>
    <w:link w:val="ae"/>
    <w:rsid w:val="0010774F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107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oseltor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hebs.cap.ru/action/activity/land_and_estate/tor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9AF2-C7CF-4B4C-8370-3049D087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Васильева Алена Юрьевна</cp:lastModifiedBy>
  <cp:revision>26</cp:revision>
  <cp:lastPrinted>2023-11-20T10:54:00Z</cp:lastPrinted>
  <dcterms:created xsi:type="dcterms:W3CDTF">2023-08-22T11:32:00Z</dcterms:created>
  <dcterms:modified xsi:type="dcterms:W3CDTF">2024-04-22T05:40:00Z</dcterms:modified>
</cp:coreProperties>
</file>