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80340B">
      <w:r>
        <w:rPr>
          <w:noProof/>
          <w:lang w:eastAsia="ru-RU"/>
        </w:rPr>
        <mc:AlternateContent>
          <mc:Choice Requires="wps">
            <w:drawing>
              <wp:anchor distT="0" distB="0" distL="114300" distR="114300" simplePos="0" relativeHeight="251659264" behindDoc="0" locked="0" layoutInCell="1" allowOverlap="1" wp14:anchorId="181889EC" wp14:editId="006FEF94">
                <wp:simplePos x="0" y="0"/>
                <wp:positionH relativeFrom="column">
                  <wp:posOffset>48895</wp:posOffset>
                </wp:positionH>
                <wp:positionV relativeFrom="paragraph">
                  <wp:posOffset>-31115</wp:posOffset>
                </wp:positionV>
                <wp:extent cx="2479040" cy="180467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04670"/>
                        </a:xfrm>
                        <a:prstGeom prst="rect">
                          <a:avLst/>
                        </a:prstGeom>
                        <a:solidFill>
                          <a:srgbClr val="FFFFFF"/>
                        </a:solidFill>
                        <a:ln w="9525">
                          <a:noFill/>
                          <a:miter lim="800000"/>
                          <a:headEnd/>
                          <a:tailEnd/>
                        </a:ln>
                      </wps:spPr>
                      <wps:txbx>
                        <w:txbxContent>
                          <w:p w:rsidR="00AD2DD8" w:rsidRPr="00EE4895"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D2DD8" w:rsidRPr="00EE4895"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D2DD8"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D2DD8" w:rsidRPr="00EE4895"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D2DD8" w:rsidRPr="00EE4895" w:rsidRDefault="00AD2DD8" w:rsidP="00EE4895">
                            <w:pPr>
                              <w:spacing w:after="0" w:line="240" w:lineRule="auto"/>
                              <w:jc w:val="center"/>
                              <w:rPr>
                                <w:rFonts w:ascii="Arial Cyr Chuv" w:eastAsia="Times New Roman" w:hAnsi="Arial Cyr Chuv" w:cs="Times New Roman"/>
                                <w:lang w:eastAsia="ru-RU"/>
                              </w:rPr>
                            </w:pPr>
                          </w:p>
                          <w:p w:rsidR="00AD2DD8" w:rsidRDefault="00AD2DD8" w:rsidP="00EE4895">
                            <w:pPr>
                              <w:keepNext/>
                              <w:spacing w:after="0" w:line="240" w:lineRule="auto"/>
                              <w:jc w:val="center"/>
                              <w:outlineLvl w:val="1"/>
                              <w:rPr>
                                <w:rFonts w:ascii="Times New Roman" w:eastAsia="Times New Roman" w:hAnsi="Times New Roman" w:cs="Times New Roman"/>
                                <w:b/>
                                <w:sz w:val="28"/>
                                <w:szCs w:val="20"/>
                                <w:lang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D2DD8" w:rsidRPr="00EE4895" w:rsidRDefault="00AD2DD8" w:rsidP="00EE4895">
                            <w:pPr>
                              <w:spacing w:after="0" w:line="240" w:lineRule="auto"/>
                              <w:jc w:val="center"/>
                              <w:rPr>
                                <w:rFonts w:ascii="Times New Roman" w:eastAsia="Times New Roman" w:hAnsi="Times New Roman" w:cs="Times New Roman"/>
                                <w:sz w:val="24"/>
                                <w:szCs w:val="20"/>
                                <w:u w:val="single"/>
                                <w:lang w:eastAsia="ru-RU"/>
                              </w:rPr>
                            </w:pPr>
                          </w:p>
                          <w:p w:rsidR="00AD2DD8" w:rsidRPr="00EE4895" w:rsidRDefault="00AD2DD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28.05.2024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883</w:t>
                            </w:r>
                          </w:p>
                          <w:p w:rsidR="00AD2DD8" w:rsidRPr="00EE4895" w:rsidRDefault="00AD2DD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D2DD8" w:rsidRDefault="00AD2D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45pt;width:195.2pt;height:1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" stroked="f">
                <v:textbox>
                  <w:txbxContent>
                    <w:p w:rsidR="00AD2DD8" w:rsidRPr="00EE4895"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D2DD8" w:rsidRPr="00EE4895"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D2DD8"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D2DD8" w:rsidRPr="00EE4895"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D2DD8" w:rsidRPr="00EE4895" w:rsidRDefault="00AD2DD8" w:rsidP="00EE4895">
                      <w:pPr>
                        <w:spacing w:after="0" w:line="240" w:lineRule="auto"/>
                        <w:jc w:val="center"/>
                        <w:rPr>
                          <w:rFonts w:ascii="Arial Cyr Chuv" w:eastAsia="Times New Roman" w:hAnsi="Arial Cyr Chuv" w:cs="Times New Roman"/>
                          <w:lang w:eastAsia="ru-RU"/>
                        </w:rPr>
                      </w:pPr>
                    </w:p>
                    <w:p w:rsidR="00AD2DD8" w:rsidRDefault="00AD2DD8" w:rsidP="00EE4895">
                      <w:pPr>
                        <w:keepNext/>
                        <w:spacing w:after="0" w:line="240" w:lineRule="auto"/>
                        <w:jc w:val="center"/>
                        <w:outlineLvl w:val="1"/>
                        <w:rPr>
                          <w:rFonts w:ascii="Times New Roman" w:eastAsia="Times New Roman" w:hAnsi="Times New Roman" w:cs="Times New Roman"/>
                          <w:b/>
                          <w:sz w:val="28"/>
                          <w:szCs w:val="20"/>
                          <w:lang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D2DD8" w:rsidRPr="00EE4895" w:rsidRDefault="00AD2DD8" w:rsidP="00EE4895">
                      <w:pPr>
                        <w:spacing w:after="0" w:line="240" w:lineRule="auto"/>
                        <w:jc w:val="center"/>
                        <w:rPr>
                          <w:rFonts w:ascii="Times New Roman" w:eastAsia="Times New Roman" w:hAnsi="Times New Roman" w:cs="Times New Roman"/>
                          <w:sz w:val="24"/>
                          <w:szCs w:val="20"/>
                          <w:u w:val="single"/>
                          <w:lang w:eastAsia="ru-RU"/>
                        </w:rPr>
                      </w:pPr>
                    </w:p>
                    <w:p w:rsidR="00AD2DD8" w:rsidRPr="00EE4895" w:rsidRDefault="00AD2DD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28.05.2024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883</w:t>
                      </w:r>
                    </w:p>
                    <w:p w:rsidR="00AD2DD8" w:rsidRPr="00EE4895" w:rsidRDefault="00AD2DD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D2DD8" w:rsidRDefault="00AD2DD8"/>
                  </w:txbxContent>
                </v:textbox>
              </v:shape>
            </w:pict>
          </mc:Fallback>
        </mc:AlternateContent>
      </w:r>
      <w:r w:rsidR="006A5D20">
        <w:rPr>
          <w:noProof/>
          <w:lang w:eastAsia="ru-RU"/>
        </w:rPr>
        <mc:AlternateContent>
          <mc:Choice Requires="wps">
            <w:drawing>
              <wp:anchor distT="0" distB="0" distL="114300" distR="114300" simplePos="0" relativeHeight="251661312" behindDoc="0" locked="0" layoutInCell="1" allowOverlap="1" wp14:anchorId="097CCF7A" wp14:editId="143032C6">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AD2DD8"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D2DD8" w:rsidRPr="00EE4895" w:rsidRDefault="00AD2DD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D2DD8"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D2DD8" w:rsidRPr="00EE4895" w:rsidRDefault="00AD2DD8" w:rsidP="00EE4895">
                            <w:pPr>
                              <w:spacing w:after="0" w:line="240" w:lineRule="auto"/>
                              <w:jc w:val="center"/>
                              <w:rPr>
                                <w:rFonts w:ascii="Times New Roman" w:eastAsia="Times New Roman" w:hAnsi="Times New Roman" w:cs="Times New Roman"/>
                                <w:b/>
                                <w:lang w:val="x-none"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D2DD8" w:rsidRPr="00EE4895" w:rsidRDefault="00AD2DD8" w:rsidP="00EE4895">
                            <w:pPr>
                              <w:spacing w:after="0" w:line="240" w:lineRule="auto"/>
                              <w:jc w:val="center"/>
                              <w:rPr>
                                <w:rFonts w:ascii="Arial Cyr Chuv" w:eastAsia="Times New Roman" w:hAnsi="Arial Cyr Chuv" w:cs="Times New Roman"/>
                                <w:b/>
                                <w:sz w:val="24"/>
                                <w:szCs w:val="20"/>
                                <w:lang w:eastAsia="ru-RU"/>
                              </w:rPr>
                            </w:pPr>
                          </w:p>
                          <w:p w:rsidR="00AD2DD8" w:rsidRPr="00EE4895" w:rsidRDefault="00AD2DD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28.05.2024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883 </w:t>
                            </w:r>
                            <w:r w:rsidRPr="00EE4895">
                              <w:rPr>
                                <w:rFonts w:ascii="Times New Roman" w:eastAsia="Times New Roman" w:hAnsi="Times New Roman" w:cs="Times New Roman"/>
                                <w:sz w:val="24"/>
                                <w:szCs w:val="24"/>
                                <w:u w:val="single"/>
                                <w:lang w:eastAsia="ru-RU"/>
                              </w:rPr>
                              <w:t xml:space="preserve">№           </w:t>
                            </w:r>
                          </w:p>
                          <w:p w:rsidR="00AD2DD8" w:rsidRDefault="00AD2DD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" filled="f" stroked="f">
                <v:textbox>
                  <w:txbxContent>
                    <w:p w:rsidR="00AD2DD8"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D2DD8" w:rsidRPr="00EE4895" w:rsidRDefault="00AD2DD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D2DD8"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D2DD8" w:rsidRPr="00EE4895" w:rsidRDefault="00AD2DD8" w:rsidP="00EE4895">
                      <w:pPr>
                        <w:spacing w:after="0" w:line="240" w:lineRule="auto"/>
                        <w:jc w:val="center"/>
                        <w:rPr>
                          <w:rFonts w:ascii="Times New Roman" w:eastAsia="Times New Roman" w:hAnsi="Times New Roman" w:cs="Times New Roman"/>
                          <w:b/>
                          <w:lang w:val="x-none"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D2DD8" w:rsidRPr="00EE4895" w:rsidRDefault="00AD2DD8" w:rsidP="00EE4895">
                      <w:pPr>
                        <w:spacing w:after="0" w:line="240" w:lineRule="auto"/>
                        <w:jc w:val="center"/>
                        <w:rPr>
                          <w:rFonts w:ascii="Arial Cyr Chuv" w:eastAsia="Times New Roman" w:hAnsi="Arial Cyr Chuv" w:cs="Times New Roman"/>
                          <w:b/>
                          <w:sz w:val="24"/>
                          <w:szCs w:val="20"/>
                          <w:lang w:eastAsia="ru-RU"/>
                        </w:rPr>
                      </w:pPr>
                    </w:p>
                    <w:p w:rsidR="00AD2DD8" w:rsidRPr="00EE4895" w:rsidRDefault="00AD2DD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28.05.2024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883 </w:t>
                      </w:r>
                      <w:r w:rsidRPr="00EE4895">
                        <w:rPr>
                          <w:rFonts w:ascii="Times New Roman" w:eastAsia="Times New Roman" w:hAnsi="Times New Roman" w:cs="Times New Roman"/>
                          <w:sz w:val="24"/>
                          <w:szCs w:val="24"/>
                          <w:u w:val="single"/>
                          <w:lang w:eastAsia="ru-RU"/>
                        </w:rPr>
                        <w:t xml:space="preserve">№           </w:t>
                      </w:r>
                    </w:p>
                    <w:p w:rsidR="00AD2DD8" w:rsidRDefault="00AD2DD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D2DD8" w:rsidRDefault="00AD2DD8">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AD2DD8" w:rsidRDefault="00AD2DD8">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763130" w:rsidRPr="00743425" w:rsidRDefault="00763130" w:rsidP="00743425">
      <w:pPr>
        <w:spacing w:after="0" w:line="240" w:lineRule="auto"/>
        <w:ind w:right="4678"/>
        <w:jc w:val="both"/>
        <w:rPr>
          <w:rFonts w:ascii="Times New Roman" w:hAnsi="Times New Roman" w:cs="Times New Roman"/>
          <w:sz w:val="24"/>
          <w:szCs w:val="24"/>
        </w:rPr>
      </w:pPr>
    </w:p>
    <w:p w:rsidR="00AF097F" w:rsidRPr="00AF097F" w:rsidRDefault="00AF097F" w:rsidP="00AF097F">
      <w:pPr>
        <w:spacing w:after="0" w:line="240" w:lineRule="auto"/>
        <w:ind w:right="4962"/>
        <w:jc w:val="both"/>
        <w:rPr>
          <w:rFonts w:ascii="Times New Roman" w:hAnsi="Times New Roman" w:cs="Times New Roman"/>
          <w:sz w:val="24"/>
          <w:szCs w:val="24"/>
        </w:rPr>
      </w:pPr>
      <w:r w:rsidRPr="00AF097F">
        <w:rPr>
          <w:rFonts w:ascii="Times New Roman" w:hAnsi="Times New Roman" w:cs="Times New Roman"/>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«Передача муниципального имущества, принадлежащего</w:t>
      </w:r>
      <w:r>
        <w:rPr>
          <w:rFonts w:ascii="Times New Roman" w:hAnsi="Times New Roman" w:cs="Times New Roman"/>
          <w:sz w:val="24"/>
          <w:szCs w:val="24"/>
        </w:rPr>
        <w:t xml:space="preserve"> </w:t>
      </w:r>
      <w:r w:rsidRPr="00AF097F">
        <w:rPr>
          <w:rFonts w:ascii="Times New Roman" w:hAnsi="Times New Roman" w:cs="Times New Roman"/>
          <w:sz w:val="24"/>
          <w:szCs w:val="24"/>
        </w:rPr>
        <w:t>на праве собственности, в аренду»</w:t>
      </w:r>
    </w:p>
    <w:p w:rsidR="00AF097F" w:rsidRPr="00AF097F" w:rsidRDefault="00AF097F" w:rsidP="00AF097F">
      <w:pPr>
        <w:spacing w:after="0" w:line="240" w:lineRule="auto"/>
        <w:jc w:val="both"/>
        <w:rPr>
          <w:rFonts w:ascii="Times New Roman" w:hAnsi="Times New Roman" w:cs="Times New Roman"/>
          <w:sz w:val="24"/>
          <w:szCs w:val="24"/>
        </w:rPr>
      </w:pPr>
    </w:p>
    <w:p w:rsid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w:t>
      </w:r>
      <w:r w:rsidRPr="00AF097F">
        <w:rPr>
          <w:rFonts w:ascii="Times New Roman" w:hAnsi="Times New Roman" w:cs="Times New Roman"/>
          <w:sz w:val="24"/>
          <w:szCs w:val="24"/>
        </w:rPr>
        <w:tab/>
      </w:r>
    </w:p>
    <w:p w:rsidR="00AF097F" w:rsidRPr="00AF097F" w:rsidRDefault="00AF097F" w:rsidP="00AF09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AF097F">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Урмарского муниципального округа Чувашской Республики от 31.03.2023 № 409 «Об утверждении Порядка разработки и утверждения административных регламентов</w:t>
      </w:r>
      <w:proofErr w:type="gramEnd"/>
      <w:r w:rsidRPr="00AF097F">
        <w:rPr>
          <w:rFonts w:ascii="Times New Roman" w:hAnsi="Times New Roman" w:cs="Times New Roman"/>
          <w:sz w:val="24"/>
          <w:szCs w:val="24"/>
        </w:rPr>
        <w:t xml:space="preserve"> предоставления муниципальных услуг, оказываемых органами местного самоуправления Урмарского муниципального округа Чувашской Республики» в целях повышения качества предоставления муниципальной услуги администрация Урмарского муниципального округа   </w:t>
      </w:r>
      <w:proofErr w:type="gramStart"/>
      <w:r w:rsidRPr="00AF097F">
        <w:rPr>
          <w:rFonts w:ascii="Times New Roman" w:hAnsi="Times New Roman" w:cs="Times New Roman"/>
          <w:sz w:val="24"/>
          <w:szCs w:val="24"/>
        </w:rPr>
        <w:t>п</w:t>
      </w:r>
      <w:proofErr w:type="gramEnd"/>
      <w:r w:rsidRPr="00AF097F">
        <w:rPr>
          <w:rFonts w:ascii="Times New Roman" w:hAnsi="Times New Roman" w:cs="Times New Roman"/>
          <w:sz w:val="24"/>
          <w:szCs w:val="24"/>
        </w:rPr>
        <w:t xml:space="preserve"> о с т а н о в л я е т:</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w:t>
      </w:r>
      <w:r w:rsidRPr="00AF097F">
        <w:rPr>
          <w:rFonts w:ascii="Times New Roman" w:hAnsi="Times New Roman" w:cs="Times New Roman"/>
          <w:sz w:val="24"/>
          <w:szCs w:val="24"/>
        </w:rPr>
        <w:tab/>
        <w:t>1. 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rsidR="00AF097F" w:rsidRPr="00AF097F" w:rsidRDefault="00AF097F" w:rsidP="00AF097F">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AF097F">
        <w:rPr>
          <w:rFonts w:ascii="Times New Roman" w:hAnsi="Times New Roman" w:cs="Times New Roman"/>
          <w:sz w:val="24"/>
          <w:szCs w:val="24"/>
        </w:rPr>
        <w:t>2. Контроль за выполнением настоящего постановления возложить на начальника отдела экономики, земельных и имущественных отношений администрации Урмарского муниципального округа Чувашской Республики.</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w:t>
      </w:r>
      <w:r w:rsidRPr="00AF097F">
        <w:rPr>
          <w:rFonts w:ascii="Times New Roman" w:hAnsi="Times New Roman" w:cs="Times New Roman"/>
          <w:sz w:val="24"/>
          <w:szCs w:val="24"/>
        </w:rPr>
        <w:tab/>
        <w:t>3. Настоящее решение вступает в силу после его официального опубликования в периодическом печатном издании «Вестник Урмарского района».</w:t>
      </w:r>
    </w:p>
    <w:p w:rsidR="00AF097F" w:rsidRPr="00AF097F" w:rsidRDefault="00AF097F" w:rsidP="00AF097F">
      <w:pPr>
        <w:spacing w:after="0" w:line="240" w:lineRule="auto"/>
        <w:jc w:val="both"/>
        <w:rPr>
          <w:rFonts w:ascii="Times New Roman" w:hAnsi="Times New Roman" w:cs="Times New Roman"/>
          <w:sz w:val="24"/>
          <w:szCs w:val="24"/>
        </w:rPr>
      </w:pPr>
    </w:p>
    <w:p w:rsidR="00AF097F" w:rsidRPr="00AF097F" w:rsidRDefault="00AF097F" w:rsidP="00AF097F">
      <w:pPr>
        <w:spacing w:after="0" w:line="240" w:lineRule="auto"/>
        <w:jc w:val="both"/>
        <w:rPr>
          <w:rFonts w:ascii="Times New Roman" w:hAnsi="Times New Roman" w:cs="Times New Roman"/>
          <w:sz w:val="24"/>
          <w:szCs w:val="24"/>
        </w:rPr>
      </w:pPr>
    </w:p>
    <w:p w:rsidR="00AF097F" w:rsidRDefault="00AF097F" w:rsidP="00AF097F">
      <w:pPr>
        <w:spacing w:after="0" w:line="240" w:lineRule="auto"/>
        <w:jc w:val="both"/>
        <w:rPr>
          <w:rFonts w:ascii="Times New Roman" w:hAnsi="Times New Roman" w:cs="Times New Roman"/>
          <w:sz w:val="24"/>
          <w:szCs w:val="24"/>
        </w:rPr>
      </w:pP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Глава Урмарского  </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муниципального округа</w:t>
      </w:r>
      <w:r w:rsidRPr="00AF097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F097F">
        <w:rPr>
          <w:rFonts w:ascii="Times New Roman" w:hAnsi="Times New Roman" w:cs="Times New Roman"/>
          <w:sz w:val="24"/>
          <w:szCs w:val="24"/>
        </w:rPr>
        <w:t xml:space="preserve">   В.В. Шигильдеев</w:t>
      </w:r>
    </w:p>
    <w:p w:rsidR="00AF097F" w:rsidRPr="00AF097F" w:rsidRDefault="00AF097F" w:rsidP="00AF097F">
      <w:pPr>
        <w:spacing w:after="0" w:line="240" w:lineRule="auto"/>
        <w:jc w:val="both"/>
        <w:rPr>
          <w:rFonts w:ascii="Times New Roman" w:hAnsi="Times New Roman" w:cs="Times New Roman"/>
          <w:sz w:val="24"/>
          <w:szCs w:val="24"/>
        </w:rPr>
      </w:pPr>
    </w:p>
    <w:p w:rsidR="00AF097F" w:rsidRPr="00AF097F" w:rsidRDefault="00AF097F" w:rsidP="00AF097F">
      <w:pPr>
        <w:spacing w:after="0" w:line="240" w:lineRule="auto"/>
        <w:jc w:val="both"/>
        <w:rPr>
          <w:rFonts w:ascii="Times New Roman" w:hAnsi="Times New Roman" w:cs="Times New Roman"/>
          <w:sz w:val="24"/>
          <w:szCs w:val="24"/>
        </w:rPr>
      </w:pPr>
      <w:bookmarkStart w:id="0" w:name="_GoBack"/>
      <w:bookmarkEnd w:id="0"/>
    </w:p>
    <w:p w:rsidR="00AF097F" w:rsidRPr="00AF097F" w:rsidRDefault="00AF097F" w:rsidP="00AF097F">
      <w:pPr>
        <w:spacing w:after="0" w:line="240" w:lineRule="auto"/>
        <w:jc w:val="both"/>
        <w:rPr>
          <w:rFonts w:ascii="Times New Roman" w:hAnsi="Times New Roman" w:cs="Times New Roman"/>
          <w:sz w:val="24"/>
          <w:szCs w:val="24"/>
        </w:rPr>
      </w:pPr>
    </w:p>
    <w:p w:rsidR="00AF097F" w:rsidRPr="00AF097F" w:rsidRDefault="00AF097F" w:rsidP="00AF097F">
      <w:pPr>
        <w:spacing w:after="0" w:line="240" w:lineRule="auto"/>
        <w:jc w:val="both"/>
        <w:rPr>
          <w:rFonts w:ascii="Times New Roman" w:hAnsi="Times New Roman" w:cs="Times New Roman"/>
          <w:sz w:val="24"/>
          <w:szCs w:val="24"/>
        </w:rPr>
      </w:pPr>
    </w:p>
    <w:p w:rsidR="00AF097F" w:rsidRPr="00AF097F" w:rsidRDefault="00AF097F" w:rsidP="00AF097F">
      <w:pPr>
        <w:spacing w:after="0" w:line="240" w:lineRule="auto"/>
        <w:jc w:val="both"/>
        <w:rPr>
          <w:rFonts w:ascii="Times New Roman" w:hAnsi="Times New Roman" w:cs="Times New Roman"/>
          <w:sz w:val="20"/>
          <w:szCs w:val="20"/>
        </w:rPr>
      </w:pPr>
      <w:r w:rsidRPr="00AF097F">
        <w:rPr>
          <w:rFonts w:ascii="Times New Roman" w:hAnsi="Times New Roman" w:cs="Times New Roman"/>
          <w:sz w:val="20"/>
          <w:szCs w:val="20"/>
        </w:rPr>
        <w:t>Степанов Леонид Владимирович</w:t>
      </w:r>
    </w:p>
    <w:p w:rsidR="00AF097F" w:rsidRPr="00AF097F" w:rsidRDefault="00AF097F" w:rsidP="00AF097F">
      <w:pPr>
        <w:widowControl w:val="0"/>
        <w:autoSpaceDE w:val="0"/>
        <w:autoSpaceDN w:val="0"/>
        <w:adjustRightInd w:val="0"/>
        <w:spacing w:after="0" w:line="240" w:lineRule="auto"/>
        <w:outlineLvl w:val="0"/>
        <w:rPr>
          <w:rFonts w:ascii="Times New Roman" w:hAnsi="Times New Roman" w:cs="Times New Roman"/>
          <w:sz w:val="20"/>
          <w:szCs w:val="20"/>
        </w:rPr>
      </w:pPr>
      <w:r w:rsidRPr="00AF097F">
        <w:rPr>
          <w:rFonts w:ascii="Times New Roman" w:hAnsi="Times New Roman" w:cs="Times New Roman"/>
          <w:sz w:val="20"/>
          <w:szCs w:val="20"/>
        </w:rPr>
        <w:t>8(835</w:t>
      </w:r>
      <w:r>
        <w:rPr>
          <w:rFonts w:ascii="Times New Roman" w:hAnsi="Times New Roman" w:cs="Times New Roman"/>
          <w:sz w:val="20"/>
          <w:szCs w:val="20"/>
        </w:rPr>
        <w:t>-</w:t>
      </w:r>
      <w:r w:rsidRPr="00AF097F">
        <w:rPr>
          <w:rFonts w:ascii="Times New Roman" w:hAnsi="Times New Roman" w:cs="Times New Roman"/>
          <w:sz w:val="20"/>
          <w:szCs w:val="20"/>
        </w:rPr>
        <w:t>44)</w:t>
      </w:r>
      <w:r>
        <w:rPr>
          <w:rFonts w:ascii="Times New Roman" w:hAnsi="Times New Roman" w:cs="Times New Roman"/>
          <w:sz w:val="20"/>
          <w:szCs w:val="20"/>
        </w:rPr>
        <w:t xml:space="preserve"> </w:t>
      </w:r>
      <w:r w:rsidRPr="00AF097F">
        <w:rPr>
          <w:rFonts w:ascii="Times New Roman" w:hAnsi="Times New Roman" w:cs="Times New Roman"/>
          <w:sz w:val="20"/>
          <w:szCs w:val="20"/>
        </w:rPr>
        <w:t>2-10-20</w:t>
      </w:r>
    </w:p>
    <w:p w:rsidR="00AF097F" w:rsidRPr="00AF097F" w:rsidRDefault="00AF097F" w:rsidP="00AF097F">
      <w:pPr>
        <w:spacing w:after="0" w:line="240" w:lineRule="auto"/>
        <w:jc w:val="both"/>
        <w:rPr>
          <w:rFonts w:ascii="Times New Roman" w:hAnsi="Times New Roman" w:cs="Times New Roman"/>
          <w:sz w:val="20"/>
          <w:szCs w:val="20"/>
        </w:rPr>
      </w:pPr>
      <w:r w:rsidRPr="00AF097F">
        <w:rPr>
          <w:rFonts w:ascii="Times New Roman" w:hAnsi="Times New Roman" w:cs="Times New Roman"/>
          <w:sz w:val="20"/>
          <w:szCs w:val="20"/>
        </w:rPr>
        <w:tab/>
      </w:r>
    </w:p>
    <w:p w:rsidR="00AD2DD8" w:rsidRPr="00923298" w:rsidRDefault="00AD2DD8" w:rsidP="00AD2DD8">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AD2DD8" w:rsidRPr="00923298" w:rsidRDefault="00AD2DD8" w:rsidP="00AD2DD8">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AD2DD8" w:rsidRDefault="00AD2DD8" w:rsidP="00AD2DD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AD2DD8" w:rsidRPr="00923298" w:rsidRDefault="00AD2DD8" w:rsidP="00AD2DD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AD2DD8" w:rsidRPr="00923298" w:rsidRDefault="00AD2DD8" w:rsidP="00AD2DD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28.05.2024</w:t>
      </w:r>
      <w:r w:rsidRPr="00923298">
        <w:rPr>
          <w:rFonts w:ascii="Times New Roman" w:hAnsi="Times New Roman"/>
          <w:sz w:val="24"/>
          <w:szCs w:val="24"/>
        </w:rPr>
        <w:t xml:space="preserve"> № </w:t>
      </w:r>
      <w:r>
        <w:rPr>
          <w:rFonts w:ascii="Times New Roman" w:hAnsi="Times New Roman"/>
          <w:sz w:val="24"/>
          <w:szCs w:val="24"/>
        </w:rPr>
        <w:t>883</w:t>
      </w:r>
    </w:p>
    <w:p w:rsidR="00AF097F" w:rsidRPr="00AF097F" w:rsidRDefault="00AF097F" w:rsidP="00AF097F">
      <w:pPr>
        <w:tabs>
          <w:tab w:val="left" w:pos="2505"/>
        </w:tabs>
        <w:spacing w:after="0" w:line="240" w:lineRule="auto"/>
        <w:rPr>
          <w:rFonts w:ascii="Times New Roman" w:hAnsi="Times New Roman" w:cs="Times New Roman"/>
          <w:bCs/>
          <w:sz w:val="24"/>
          <w:szCs w:val="24"/>
        </w:rPr>
      </w:pPr>
    </w:p>
    <w:p w:rsidR="00AD2DD8" w:rsidRDefault="00AD2DD8" w:rsidP="00AF097F">
      <w:pPr>
        <w:tabs>
          <w:tab w:val="left" w:pos="2505"/>
        </w:tabs>
        <w:spacing w:after="0" w:line="240" w:lineRule="auto"/>
        <w:jc w:val="center"/>
        <w:rPr>
          <w:rFonts w:ascii="Times New Roman" w:hAnsi="Times New Roman" w:cs="Times New Roman"/>
          <w:bCs/>
          <w:sz w:val="24"/>
          <w:szCs w:val="24"/>
        </w:rPr>
      </w:pPr>
    </w:p>
    <w:p w:rsidR="00AF097F" w:rsidRPr="00AF097F" w:rsidRDefault="00AF097F" w:rsidP="00AF097F">
      <w:pPr>
        <w:tabs>
          <w:tab w:val="left" w:pos="2505"/>
        </w:tabs>
        <w:spacing w:after="0" w:line="240" w:lineRule="auto"/>
        <w:jc w:val="center"/>
        <w:rPr>
          <w:rFonts w:ascii="Times New Roman" w:hAnsi="Times New Roman" w:cs="Times New Roman"/>
          <w:bCs/>
          <w:sz w:val="24"/>
          <w:szCs w:val="24"/>
        </w:rPr>
      </w:pPr>
      <w:r w:rsidRPr="00AF097F">
        <w:rPr>
          <w:rFonts w:ascii="Times New Roman" w:hAnsi="Times New Roman" w:cs="Times New Roman"/>
          <w:bCs/>
          <w:sz w:val="24"/>
          <w:szCs w:val="24"/>
        </w:rPr>
        <w:t>АДМИНИСТРАТИВНЫЙ РЕГЛАМЕНТ</w:t>
      </w:r>
    </w:p>
    <w:p w:rsidR="00AF097F" w:rsidRPr="00AF097F" w:rsidRDefault="00AF097F" w:rsidP="00AF097F">
      <w:pPr>
        <w:tabs>
          <w:tab w:val="left" w:pos="2505"/>
        </w:tabs>
        <w:spacing w:after="0" w:line="240" w:lineRule="auto"/>
        <w:jc w:val="center"/>
        <w:rPr>
          <w:rFonts w:ascii="Times New Roman" w:hAnsi="Times New Roman" w:cs="Times New Roman"/>
          <w:bCs/>
          <w:sz w:val="24"/>
          <w:szCs w:val="24"/>
        </w:rPr>
      </w:pPr>
      <w:r w:rsidRPr="00AF097F">
        <w:rPr>
          <w:rFonts w:ascii="Times New Roman" w:hAnsi="Times New Roman" w:cs="Times New Roman"/>
          <w:bCs/>
          <w:sz w:val="24"/>
          <w:szCs w:val="24"/>
        </w:rPr>
        <w:t>администрации Урмарского муниципального округа Чувашской Республики</w:t>
      </w:r>
    </w:p>
    <w:p w:rsidR="00AF097F" w:rsidRPr="00AF097F" w:rsidRDefault="00AF097F" w:rsidP="00AF097F">
      <w:pPr>
        <w:tabs>
          <w:tab w:val="left" w:pos="2505"/>
        </w:tabs>
        <w:spacing w:after="0" w:line="240" w:lineRule="auto"/>
        <w:jc w:val="center"/>
        <w:rPr>
          <w:rFonts w:ascii="Times New Roman" w:hAnsi="Times New Roman" w:cs="Times New Roman"/>
          <w:bCs/>
          <w:sz w:val="24"/>
          <w:szCs w:val="24"/>
        </w:rPr>
      </w:pPr>
      <w:r w:rsidRPr="00AF097F">
        <w:rPr>
          <w:rFonts w:ascii="Times New Roman" w:hAnsi="Times New Roman" w:cs="Times New Roman"/>
          <w:bCs/>
          <w:sz w:val="24"/>
          <w:szCs w:val="24"/>
        </w:rPr>
        <w:t xml:space="preserve"> по предоставлению муниципальной услуги «Передача муниципального имущества, принадлежащего на праве собственности, в аренду» </w:t>
      </w:r>
    </w:p>
    <w:p w:rsidR="00AF097F" w:rsidRPr="00AF097F" w:rsidRDefault="00AF097F" w:rsidP="00AF097F">
      <w:pPr>
        <w:tabs>
          <w:tab w:val="left" w:pos="2505"/>
        </w:tabs>
        <w:spacing w:after="0" w:line="240" w:lineRule="auto"/>
        <w:jc w:val="center"/>
        <w:rPr>
          <w:rFonts w:ascii="Times New Roman" w:hAnsi="Times New Roman" w:cs="Times New Roman"/>
          <w:bCs/>
          <w:sz w:val="24"/>
          <w:szCs w:val="24"/>
        </w:rPr>
      </w:pPr>
    </w:p>
    <w:p w:rsidR="00AF097F" w:rsidRPr="00AF097F" w:rsidRDefault="00AF097F" w:rsidP="00AF097F">
      <w:pPr>
        <w:spacing w:after="0" w:line="240" w:lineRule="auto"/>
        <w:jc w:val="center"/>
        <w:rPr>
          <w:rFonts w:ascii="Times New Roman" w:hAnsi="Times New Roman" w:cs="Times New Roman"/>
          <w:sz w:val="24"/>
          <w:szCs w:val="24"/>
        </w:rPr>
      </w:pPr>
      <w:r w:rsidRPr="00AF097F">
        <w:rPr>
          <w:rFonts w:ascii="Times New Roman" w:hAnsi="Times New Roman" w:cs="Times New Roman"/>
          <w:sz w:val="24"/>
          <w:szCs w:val="24"/>
        </w:rPr>
        <w:t>I. Общие положения</w:t>
      </w:r>
    </w:p>
    <w:p w:rsidR="00AF097F" w:rsidRPr="00AF097F" w:rsidRDefault="00AF097F" w:rsidP="00AF097F">
      <w:pPr>
        <w:spacing w:after="0" w:line="240" w:lineRule="auto"/>
        <w:jc w:val="center"/>
        <w:rPr>
          <w:rFonts w:ascii="Times New Roman" w:hAnsi="Times New Roman" w:cs="Times New Roman"/>
          <w:sz w:val="24"/>
          <w:szCs w:val="24"/>
        </w:rPr>
      </w:pPr>
    </w:p>
    <w:p w:rsidR="00AF097F" w:rsidRPr="00AF097F" w:rsidRDefault="00AF097F" w:rsidP="00AF097F">
      <w:pPr>
        <w:spacing w:after="0" w:line="240" w:lineRule="auto"/>
        <w:ind w:firstLine="709"/>
        <w:jc w:val="center"/>
        <w:rPr>
          <w:rFonts w:ascii="Times New Roman" w:hAnsi="Times New Roman" w:cs="Times New Roman"/>
          <w:sz w:val="24"/>
          <w:szCs w:val="24"/>
        </w:rPr>
      </w:pPr>
      <w:r w:rsidRPr="00AF097F">
        <w:rPr>
          <w:rFonts w:ascii="Times New Roman" w:hAnsi="Times New Roman" w:cs="Times New Roman"/>
          <w:sz w:val="24"/>
          <w:szCs w:val="24"/>
        </w:rPr>
        <w:t>1.1. Предмет регулирования административного регламента</w:t>
      </w:r>
    </w:p>
    <w:p w:rsidR="00AF097F" w:rsidRPr="00AF097F" w:rsidRDefault="00AF097F" w:rsidP="00AD2DD8">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bCs/>
          <w:sz w:val="24"/>
          <w:szCs w:val="24"/>
        </w:rPr>
        <w:t xml:space="preserve">Административный регламент предоставления муниципальной услуги «Передача муниципального имущества, принадлежащего на праве собственности, в аренду» </w:t>
      </w:r>
      <w:r w:rsidRPr="00AF097F">
        <w:rPr>
          <w:rFonts w:ascii="Times New Roman" w:hAnsi="Times New Roman" w:cs="Times New Roman"/>
          <w:sz w:val="24"/>
          <w:szCs w:val="24"/>
        </w:rPr>
        <w:t xml:space="preserve">(далее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w:t>
      </w:r>
      <w:r w:rsidRPr="00AF097F">
        <w:rPr>
          <w:rFonts w:ascii="Times New Roman" w:hAnsi="Times New Roman" w:cs="Times New Roman"/>
          <w:bCs/>
          <w:sz w:val="24"/>
          <w:szCs w:val="24"/>
        </w:rPr>
        <w:t>Урмарского муниципального округа Чувашской Республики</w:t>
      </w:r>
      <w:r w:rsidRPr="00AF097F">
        <w:rPr>
          <w:rFonts w:ascii="Times New Roman" w:hAnsi="Times New Roman" w:cs="Times New Roman"/>
          <w:sz w:val="24"/>
          <w:szCs w:val="24"/>
        </w:rPr>
        <w:t xml:space="preserve"> при осуществлении передачи муниципального имущества, принадлежащего на праве собственности Урмарскому муниципальному округу Чувашской Республики, в аренду (далее - муниципальное имущество), за исключением имущества, распоряжение которым осуществляется в</w:t>
      </w:r>
      <w:proofErr w:type="gramEnd"/>
      <w:r w:rsidRPr="00AF097F">
        <w:rPr>
          <w:rFonts w:ascii="Times New Roman" w:hAnsi="Times New Roman" w:cs="Times New Roman"/>
          <w:sz w:val="24"/>
          <w:szCs w:val="24"/>
        </w:rPr>
        <w:t xml:space="preserve"> </w:t>
      </w:r>
      <w:proofErr w:type="gramStart"/>
      <w:r w:rsidRPr="00AF097F">
        <w:rPr>
          <w:rFonts w:ascii="Times New Roman" w:hAnsi="Times New Roman" w:cs="Times New Roman"/>
          <w:sz w:val="24"/>
          <w:szCs w:val="24"/>
        </w:rPr>
        <w:t xml:space="preserve">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w:t>
      </w:r>
      <w:proofErr w:type="spellStart"/>
      <w:r w:rsidRPr="00AF097F">
        <w:rPr>
          <w:rFonts w:ascii="Times New Roman" w:hAnsi="Times New Roman" w:cs="Times New Roman"/>
          <w:sz w:val="24"/>
          <w:szCs w:val="24"/>
        </w:rPr>
        <w:t>муниципально</w:t>
      </w:r>
      <w:proofErr w:type="spellEnd"/>
      <w:r w:rsidRPr="00AF097F">
        <w:rPr>
          <w:rFonts w:ascii="Times New Roman" w:hAnsi="Times New Roman" w:cs="Times New Roman"/>
          <w:sz w:val="24"/>
          <w:szCs w:val="24"/>
        </w:rPr>
        <w:t>-частном партнерстве, Федеральными законами от 27.07.2010 № 190-ФЗ «О теплоснабжении» и от 07.12.2011 № 416-ФЗ «О водоснабжении и водоотведении».</w:t>
      </w:r>
      <w:proofErr w:type="gramEnd"/>
    </w:p>
    <w:p w:rsidR="00AF097F" w:rsidRPr="00AF097F" w:rsidRDefault="00AF097F" w:rsidP="00AD2DD8">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Предоставление в аренду муниципального имущества осуществляется по результатам проведения конкурсов или аукционов (далее - торги), без проведения торгов в порядке, установленном федеральным законодательством, а также на основании вступившего в законную силу решения суда (далее – муниципальная услуга).</w:t>
      </w:r>
    </w:p>
    <w:p w:rsidR="00AD2DD8" w:rsidRDefault="00AD2DD8" w:rsidP="00AD2DD8">
      <w:pPr>
        <w:suppressAutoHyphens/>
        <w:spacing w:after="0" w:line="240" w:lineRule="auto"/>
        <w:ind w:firstLine="709"/>
        <w:jc w:val="both"/>
        <w:rPr>
          <w:rFonts w:ascii="Times New Roman" w:hAnsi="Times New Roman" w:cs="Times New Roman"/>
          <w:sz w:val="24"/>
          <w:szCs w:val="24"/>
        </w:rPr>
      </w:pPr>
    </w:p>
    <w:p w:rsidR="00AF097F" w:rsidRPr="00AD2DD8" w:rsidRDefault="00AD2DD8" w:rsidP="00AD2DD8">
      <w:pPr>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AF097F" w:rsidRPr="00AD2DD8">
        <w:rPr>
          <w:rFonts w:ascii="Times New Roman" w:hAnsi="Times New Roman" w:cs="Times New Roman"/>
          <w:b/>
          <w:sz w:val="24"/>
          <w:szCs w:val="24"/>
        </w:rPr>
        <w:t>1.2. Круг заявителей</w:t>
      </w:r>
    </w:p>
    <w:p w:rsidR="00AF097F" w:rsidRPr="00AF097F" w:rsidRDefault="00AF097F" w:rsidP="00AD2DD8">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Заявителями на предоставление муниципальной услуги являются 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AF097F" w:rsidRPr="00AF097F" w:rsidRDefault="00AF097F" w:rsidP="00AD2DD8">
      <w:pPr>
        <w:spacing w:after="0" w:line="240" w:lineRule="auto"/>
        <w:ind w:firstLine="709"/>
        <w:jc w:val="both"/>
        <w:rPr>
          <w:rFonts w:ascii="Times New Roman" w:hAnsi="Times New Roman" w:cs="Times New Roman"/>
          <w:sz w:val="24"/>
          <w:szCs w:val="24"/>
        </w:rPr>
      </w:pPr>
    </w:p>
    <w:p w:rsidR="00AF097F" w:rsidRPr="00AD2DD8" w:rsidRDefault="00AF097F" w:rsidP="00AD2DD8">
      <w:pPr>
        <w:spacing w:after="0" w:line="240" w:lineRule="auto"/>
        <w:jc w:val="center"/>
        <w:rPr>
          <w:rFonts w:ascii="Times New Roman" w:hAnsi="Times New Roman" w:cs="Times New Roman"/>
          <w:b/>
          <w:sz w:val="24"/>
          <w:szCs w:val="24"/>
        </w:rPr>
      </w:pPr>
      <w:r w:rsidRPr="00AD2DD8">
        <w:rPr>
          <w:rFonts w:ascii="Times New Roman" w:hAnsi="Times New Roman" w:cs="Times New Roman"/>
          <w:b/>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Pr="00AD2DD8">
        <w:rPr>
          <w:rFonts w:ascii="Times New Roman" w:hAnsi="Times New Roman" w:cs="Times New Roman"/>
          <w:b/>
          <w:bCs/>
          <w:sz w:val="24"/>
          <w:szCs w:val="24"/>
        </w:rPr>
        <w:t>Урмарского муниципального округа Чувашской Республики</w:t>
      </w:r>
      <w:r w:rsidRPr="00AD2DD8">
        <w:rPr>
          <w:rFonts w:ascii="Times New Roman" w:hAnsi="Times New Roman" w:cs="Times New Roman"/>
          <w:b/>
          <w:sz w:val="24"/>
          <w:szCs w:val="24"/>
        </w:rPr>
        <w:t xml:space="preserve"> (далее – профилирование), а также результата, за предоставлением которого обратился заявитель</w:t>
      </w:r>
    </w:p>
    <w:p w:rsidR="00AF097F" w:rsidRPr="00AF097F" w:rsidRDefault="00AF097F" w:rsidP="00AD2DD8">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AF097F" w:rsidRPr="00AF097F" w:rsidRDefault="00AF097F" w:rsidP="00AD2DD8">
      <w:pPr>
        <w:suppressAutoHyphens/>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lastRenderedPageBreak/>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AF097F" w:rsidRPr="00AF097F" w:rsidRDefault="00AF097F" w:rsidP="00AF097F">
      <w:pPr>
        <w:suppressAutoHyphens/>
        <w:spacing w:after="0" w:line="240" w:lineRule="auto"/>
        <w:jc w:val="both"/>
        <w:rPr>
          <w:rFonts w:ascii="Times New Roman" w:hAnsi="Times New Roman" w:cs="Times New Roman"/>
          <w:sz w:val="24"/>
          <w:szCs w:val="24"/>
        </w:rPr>
      </w:pPr>
    </w:p>
    <w:p w:rsidR="00AF097F" w:rsidRPr="00AD2DD8" w:rsidRDefault="00AF097F" w:rsidP="00AF097F">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AD2DD8">
        <w:rPr>
          <w:rFonts w:ascii="Times New Roman" w:hAnsi="Times New Roman" w:cs="Times New Roman"/>
          <w:b/>
          <w:sz w:val="24"/>
          <w:szCs w:val="24"/>
          <w:lang w:val="en-US"/>
        </w:rPr>
        <w:t>II</w:t>
      </w:r>
      <w:r w:rsidRPr="00AD2DD8">
        <w:rPr>
          <w:rFonts w:ascii="Times New Roman" w:hAnsi="Times New Roman" w:cs="Times New Roman"/>
          <w:b/>
          <w:sz w:val="24"/>
          <w:szCs w:val="24"/>
        </w:rPr>
        <w:t>. Стандарт предоставления муниципальной услуги</w:t>
      </w:r>
    </w:p>
    <w:p w:rsidR="00AF097F" w:rsidRPr="00AD2DD8" w:rsidRDefault="00AF097F" w:rsidP="00AF097F">
      <w:pPr>
        <w:suppressAutoHyphens/>
        <w:spacing w:after="0" w:line="240" w:lineRule="auto"/>
        <w:ind w:firstLine="709"/>
        <w:jc w:val="center"/>
        <w:rPr>
          <w:rFonts w:ascii="Times New Roman" w:hAnsi="Times New Roman" w:cs="Times New Roman"/>
          <w:b/>
          <w:sz w:val="24"/>
          <w:szCs w:val="24"/>
        </w:rPr>
      </w:pPr>
    </w:p>
    <w:p w:rsidR="00AF097F" w:rsidRPr="00AD2DD8" w:rsidRDefault="00AF097F" w:rsidP="00AF097F">
      <w:pPr>
        <w:suppressAutoHyphens/>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2.1. Наименование муниципальной услуги</w:t>
      </w:r>
    </w:p>
    <w:p w:rsidR="00AF097F" w:rsidRPr="00AF097F" w:rsidRDefault="00AF097F" w:rsidP="00AF097F">
      <w:pPr>
        <w:suppressAutoHyphens/>
        <w:spacing w:after="0" w:line="240" w:lineRule="auto"/>
        <w:ind w:firstLine="709"/>
        <w:jc w:val="both"/>
        <w:rPr>
          <w:rFonts w:ascii="Times New Roman" w:hAnsi="Times New Roman" w:cs="Times New Roman"/>
          <w:bCs/>
          <w:sz w:val="24"/>
          <w:szCs w:val="24"/>
        </w:rPr>
      </w:pPr>
      <w:r w:rsidRPr="00AF097F">
        <w:rPr>
          <w:rFonts w:ascii="Times New Roman" w:hAnsi="Times New Roman" w:cs="Times New Roman"/>
          <w:bCs/>
          <w:sz w:val="24"/>
          <w:szCs w:val="24"/>
        </w:rPr>
        <w:t>Муниципальная услуга имеет следующее наименование:</w:t>
      </w:r>
    </w:p>
    <w:p w:rsidR="00AF097F" w:rsidRPr="00AF097F" w:rsidRDefault="00AF097F" w:rsidP="00AF097F">
      <w:pPr>
        <w:suppressAutoHyphens/>
        <w:spacing w:after="0" w:line="240" w:lineRule="auto"/>
        <w:jc w:val="both"/>
        <w:rPr>
          <w:rFonts w:ascii="Times New Roman" w:hAnsi="Times New Roman" w:cs="Times New Roman"/>
          <w:bCs/>
          <w:sz w:val="24"/>
          <w:szCs w:val="24"/>
        </w:rPr>
      </w:pPr>
      <w:r w:rsidRPr="00AF097F">
        <w:rPr>
          <w:rFonts w:ascii="Times New Roman" w:hAnsi="Times New Roman" w:cs="Times New Roman"/>
          <w:bCs/>
          <w:sz w:val="24"/>
          <w:szCs w:val="24"/>
        </w:rPr>
        <w:t>«Передача муниципального имущества, принадлежащего на праве собственности, в аренду».</w:t>
      </w:r>
    </w:p>
    <w:p w:rsidR="00AF097F" w:rsidRPr="00AD2DD8" w:rsidRDefault="00AF097F" w:rsidP="00AD2DD8">
      <w:pPr>
        <w:suppressAutoHyphens/>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2.2. Наименование органа, предоставляющего муниципальную услугу</w:t>
      </w:r>
    </w:p>
    <w:p w:rsidR="00AF097F" w:rsidRPr="00AD2DD8" w:rsidRDefault="00AF097F" w:rsidP="00AD2DD8">
      <w:pPr>
        <w:suppressAutoHyphens/>
        <w:spacing w:after="0" w:line="240" w:lineRule="auto"/>
        <w:ind w:firstLine="709"/>
        <w:jc w:val="center"/>
        <w:rPr>
          <w:rFonts w:ascii="Times New Roman" w:hAnsi="Times New Roman" w:cs="Times New Roman"/>
          <w:b/>
          <w:bCs/>
          <w:sz w:val="24"/>
          <w:szCs w:val="24"/>
        </w:rPr>
      </w:pPr>
      <w:r w:rsidRPr="00AD2DD8">
        <w:rPr>
          <w:rFonts w:ascii="Times New Roman" w:hAnsi="Times New Roman" w:cs="Times New Roman"/>
          <w:b/>
          <w:bCs/>
          <w:sz w:val="24"/>
          <w:szCs w:val="24"/>
        </w:rPr>
        <w:t>Муниципальная услуга предоставляется администрацией Урмарского муниципального округа Чувашской Республики (далее также – администрация) и осуществляется через отдел экономики, земельных имущественных отношений администрации Урмарского муниципального округа Чувашской Республики (далее также - уполномоченное структурное подразделение).</w:t>
      </w:r>
    </w:p>
    <w:p w:rsidR="00AF097F" w:rsidRPr="00AF097F" w:rsidRDefault="00AF097F" w:rsidP="00AF097F">
      <w:pPr>
        <w:suppressAutoHyphens/>
        <w:spacing w:after="0" w:line="240" w:lineRule="auto"/>
        <w:ind w:firstLine="709"/>
        <w:jc w:val="both"/>
        <w:rPr>
          <w:rFonts w:ascii="Times New Roman" w:hAnsi="Times New Roman" w:cs="Times New Roman"/>
          <w:bCs/>
          <w:sz w:val="24"/>
          <w:szCs w:val="24"/>
        </w:rPr>
      </w:pPr>
      <w:r w:rsidRPr="00AF097F">
        <w:rPr>
          <w:rFonts w:ascii="Times New Roman" w:hAnsi="Times New Roman" w:cs="Times New Roman"/>
          <w:bCs/>
          <w:sz w:val="24"/>
          <w:szCs w:val="24"/>
        </w:rPr>
        <w:t>Информационное и техническое обеспечение предоставления муниципальной услуги осуществляется непосредственно администрацией.</w:t>
      </w:r>
    </w:p>
    <w:p w:rsidR="00AF097F" w:rsidRPr="00AF097F" w:rsidRDefault="00AF097F" w:rsidP="00AF097F">
      <w:pPr>
        <w:widowControl w:val="0"/>
        <w:autoSpaceDE w:val="0"/>
        <w:autoSpaceDN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 xml:space="preserve">  </w:t>
      </w:r>
      <w:proofErr w:type="gramStart"/>
      <w:r w:rsidRPr="00AF097F">
        <w:rPr>
          <w:rFonts w:ascii="Times New Roman" w:hAnsi="Times New Roman" w:cs="Times New Roman"/>
          <w:sz w:val="24"/>
          <w:szCs w:val="24"/>
        </w:rPr>
        <w:t>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Урмарского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(в случае предоставления муниципального имущества в аренду без</w:t>
      </w:r>
      <w:proofErr w:type="gramEnd"/>
      <w:r w:rsidRPr="00AF097F">
        <w:rPr>
          <w:rFonts w:ascii="Times New Roman" w:hAnsi="Times New Roman" w:cs="Times New Roman"/>
          <w:sz w:val="24"/>
          <w:szCs w:val="24"/>
        </w:rPr>
        <w:t xml:space="preserve"> проведения торгов), осуществляется многофункциональными центрами предоставления государственных и муниципальных услуг (далее – МФЦ).  </w:t>
      </w:r>
    </w:p>
    <w:p w:rsidR="00AF097F" w:rsidRPr="00AF097F" w:rsidRDefault="00AF097F" w:rsidP="00AF097F">
      <w:pPr>
        <w:widowControl w:val="0"/>
        <w:autoSpaceDE w:val="0"/>
        <w:autoSpaceDN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 xml:space="preserve">Возможность принятия МФЦ решения об отказе в приеме запроса и документов </w:t>
      </w:r>
      <w:r w:rsidRPr="00AF097F">
        <w:rPr>
          <w:rFonts w:ascii="Times New Roman" w:hAnsi="Times New Roman" w:cs="Times New Roman"/>
          <w:sz w:val="24"/>
          <w:szCs w:val="24"/>
        </w:rPr>
        <w:br/>
        <w:t xml:space="preserve">и (или) информации, необходимых для предоставления муниципальной услуги, </w:t>
      </w:r>
      <w:r w:rsidRPr="00AF097F">
        <w:rPr>
          <w:rFonts w:ascii="Times New Roman" w:hAnsi="Times New Roman" w:cs="Times New Roman"/>
          <w:sz w:val="24"/>
          <w:szCs w:val="24"/>
        </w:rPr>
        <w:br/>
        <w:t>не предусмотрена.</w:t>
      </w:r>
    </w:p>
    <w:p w:rsidR="00AD2DD8" w:rsidRDefault="00AD2DD8" w:rsidP="00AF097F">
      <w:pPr>
        <w:widowControl w:val="0"/>
        <w:autoSpaceDE w:val="0"/>
        <w:autoSpaceDN w:val="0"/>
        <w:spacing w:after="0" w:line="240" w:lineRule="auto"/>
        <w:ind w:firstLine="709"/>
        <w:jc w:val="center"/>
        <w:rPr>
          <w:rFonts w:ascii="Times New Roman" w:hAnsi="Times New Roman" w:cs="Times New Roman"/>
          <w:sz w:val="24"/>
          <w:szCs w:val="24"/>
        </w:rPr>
      </w:pPr>
    </w:p>
    <w:p w:rsidR="00AF097F" w:rsidRPr="00AD2DD8" w:rsidRDefault="00AF097F" w:rsidP="00AF097F">
      <w:pPr>
        <w:widowControl w:val="0"/>
        <w:autoSpaceDE w:val="0"/>
        <w:autoSpaceDN w:val="0"/>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2.3. Результат предоставления муниципальной услуги</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2.3.1. Конечным результатом предоставления муниципальной услуги является:</w:t>
      </w:r>
    </w:p>
    <w:p w:rsidR="00AF097F" w:rsidRPr="00AF097F" w:rsidRDefault="00AF097F" w:rsidP="00AF097F">
      <w:pPr>
        <w:spacing w:after="0" w:line="240" w:lineRule="auto"/>
        <w:ind w:firstLine="708"/>
        <w:jc w:val="both"/>
        <w:rPr>
          <w:rFonts w:ascii="Times New Roman" w:hAnsi="Times New Roman" w:cs="Times New Roman"/>
          <w:sz w:val="24"/>
          <w:szCs w:val="24"/>
        </w:rPr>
      </w:pPr>
      <w:r w:rsidRPr="00AF097F">
        <w:rPr>
          <w:rFonts w:ascii="Times New Roman" w:hAnsi="Times New Roman" w:cs="Times New Roman"/>
          <w:sz w:val="24"/>
          <w:szCs w:val="24"/>
        </w:rPr>
        <w:t>- в случае принятия решения о предоставлении муниципальной услуги - заключение договора аренды муниципального имущества;</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в случае отказа в предоставлении муниципальной услуги - уведомление об отказе в заключени</w:t>
      </w:r>
      <w:proofErr w:type="gramStart"/>
      <w:r w:rsidRPr="00AF097F">
        <w:rPr>
          <w:rFonts w:ascii="Times New Roman" w:hAnsi="Times New Roman" w:cs="Times New Roman"/>
          <w:sz w:val="24"/>
          <w:szCs w:val="24"/>
        </w:rPr>
        <w:t>и</w:t>
      </w:r>
      <w:proofErr w:type="gramEnd"/>
      <w:r w:rsidRPr="00AF097F">
        <w:rPr>
          <w:rFonts w:ascii="Times New Roman" w:hAnsi="Times New Roman" w:cs="Times New Roman"/>
          <w:sz w:val="24"/>
          <w:szCs w:val="24"/>
        </w:rPr>
        <w:t xml:space="preserve"> договора аренды муниципального имущества.</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bCs/>
          <w:sz w:val="24"/>
          <w:szCs w:val="24"/>
        </w:rPr>
      </w:pPr>
      <w:r w:rsidRPr="00AF097F">
        <w:rPr>
          <w:rFonts w:ascii="Times New Roman" w:hAnsi="Times New Roman" w:cs="Times New Roman"/>
          <w:sz w:val="24"/>
          <w:szCs w:val="24"/>
        </w:rPr>
        <w:t>2.3.2. Документом, содержащим положительное решение о предоставлении муниципальной услуги, является договор аренды муниципального имущества.</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bCs/>
          <w:sz w:val="24"/>
          <w:szCs w:val="24"/>
        </w:rPr>
      </w:pPr>
      <w:r w:rsidRPr="00AF097F">
        <w:rPr>
          <w:rFonts w:ascii="Times New Roman" w:hAnsi="Times New Roman" w:cs="Times New Roman"/>
          <w:bCs/>
          <w:sz w:val="24"/>
          <w:szCs w:val="24"/>
        </w:rPr>
        <w:t xml:space="preserve">Документом, содержащим решение об отказе в предоставлении муниципальной услуги, является уведомление </w:t>
      </w:r>
      <w:r w:rsidRPr="00AF097F">
        <w:rPr>
          <w:rFonts w:ascii="Times New Roman" w:hAnsi="Times New Roman" w:cs="Times New Roman"/>
          <w:sz w:val="24"/>
          <w:szCs w:val="24"/>
        </w:rPr>
        <w:t>об отказе в заключени</w:t>
      </w:r>
      <w:proofErr w:type="gramStart"/>
      <w:r w:rsidRPr="00AF097F">
        <w:rPr>
          <w:rFonts w:ascii="Times New Roman" w:hAnsi="Times New Roman" w:cs="Times New Roman"/>
          <w:sz w:val="24"/>
          <w:szCs w:val="24"/>
        </w:rPr>
        <w:t>и</w:t>
      </w:r>
      <w:proofErr w:type="gramEnd"/>
      <w:r w:rsidRPr="00AF097F">
        <w:rPr>
          <w:rFonts w:ascii="Times New Roman" w:hAnsi="Times New Roman" w:cs="Times New Roman"/>
          <w:sz w:val="24"/>
          <w:szCs w:val="24"/>
        </w:rPr>
        <w:t xml:space="preserve"> договора аренды муниципального имущества</w:t>
      </w:r>
      <w:r w:rsidRPr="00AF097F">
        <w:rPr>
          <w:rFonts w:ascii="Times New Roman" w:hAnsi="Times New Roman" w:cs="Times New Roman"/>
          <w:bCs/>
          <w:sz w:val="24"/>
          <w:szCs w:val="24"/>
        </w:rPr>
        <w:t>, содержащее:</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bCs/>
          <w:sz w:val="24"/>
          <w:szCs w:val="24"/>
        </w:rPr>
      </w:pPr>
      <w:r w:rsidRPr="00AF097F">
        <w:rPr>
          <w:rFonts w:ascii="Times New Roman" w:hAnsi="Times New Roman" w:cs="Times New Roman"/>
          <w:bCs/>
          <w:sz w:val="24"/>
          <w:szCs w:val="24"/>
        </w:rPr>
        <w:t>- дату;</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bCs/>
          <w:sz w:val="24"/>
          <w:szCs w:val="24"/>
        </w:rPr>
      </w:pPr>
      <w:r w:rsidRPr="00AF097F">
        <w:rPr>
          <w:rFonts w:ascii="Times New Roman" w:hAnsi="Times New Roman" w:cs="Times New Roman"/>
          <w:bCs/>
          <w:sz w:val="24"/>
          <w:szCs w:val="24"/>
        </w:rPr>
        <w:t>- номер;</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bCs/>
          <w:sz w:val="24"/>
          <w:szCs w:val="24"/>
        </w:rPr>
      </w:pPr>
      <w:r w:rsidRPr="00AF097F">
        <w:rPr>
          <w:rFonts w:ascii="Times New Roman" w:hAnsi="Times New Roman" w:cs="Times New Roman"/>
          <w:bCs/>
          <w:sz w:val="24"/>
          <w:szCs w:val="24"/>
        </w:rPr>
        <w:t>- информацию о принятом решении;</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bCs/>
          <w:sz w:val="24"/>
          <w:szCs w:val="24"/>
        </w:rPr>
      </w:pPr>
      <w:r w:rsidRPr="00AF097F">
        <w:rPr>
          <w:rFonts w:ascii="Times New Roman" w:hAnsi="Times New Roman" w:cs="Times New Roman"/>
          <w:bCs/>
          <w:sz w:val="24"/>
          <w:szCs w:val="24"/>
        </w:rPr>
        <w:t>- основания для отказа и возможности их устранения;</w:t>
      </w:r>
    </w:p>
    <w:p w:rsidR="00AF097F" w:rsidRPr="00AF097F" w:rsidRDefault="00AF097F" w:rsidP="00AF097F">
      <w:pPr>
        <w:widowControl w:val="0"/>
        <w:autoSpaceDE w:val="0"/>
        <w:autoSpaceDN w:val="0"/>
        <w:spacing w:after="0" w:line="240" w:lineRule="auto"/>
        <w:jc w:val="both"/>
        <w:rPr>
          <w:rFonts w:ascii="Times New Roman" w:hAnsi="Times New Roman" w:cs="Times New Roman"/>
          <w:bCs/>
          <w:sz w:val="24"/>
          <w:szCs w:val="24"/>
        </w:rPr>
      </w:pPr>
      <w:r w:rsidRPr="00AF097F">
        <w:rPr>
          <w:rFonts w:ascii="Times New Roman" w:hAnsi="Times New Roman" w:cs="Times New Roman"/>
          <w:bCs/>
          <w:sz w:val="24"/>
          <w:szCs w:val="24"/>
        </w:rPr>
        <w:t xml:space="preserve">            - подпись  должностного лица.</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AF097F" w:rsidRPr="00AF097F" w:rsidRDefault="00AF097F" w:rsidP="00AF097F">
      <w:pPr>
        <w:spacing w:after="0" w:line="240" w:lineRule="auto"/>
        <w:ind w:firstLine="709"/>
        <w:jc w:val="center"/>
        <w:rPr>
          <w:rFonts w:ascii="Times New Roman" w:hAnsi="Times New Roman" w:cs="Times New Roman"/>
          <w:bCs/>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lang w:eastAsia="ar-SA"/>
        </w:rPr>
      </w:pPr>
      <w:r w:rsidRPr="00AD2DD8">
        <w:rPr>
          <w:rFonts w:ascii="Times New Roman" w:hAnsi="Times New Roman" w:cs="Times New Roman"/>
          <w:b/>
          <w:bCs/>
          <w:sz w:val="24"/>
          <w:szCs w:val="24"/>
        </w:rPr>
        <w:t xml:space="preserve">2.4. </w:t>
      </w:r>
      <w:r w:rsidRPr="00AD2DD8">
        <w:rPr>
          <w:rFonts w:ascii="Times New Roman" w:hAnsi="Times New Roman" w:cs="Times New Roman"/>
          <w:b/>
          <w:sz w:val="24"/>
          <w:szCs w:val="24"/>
          <w:lang w:eastAsia="ar-SA"/>
        </w:rPr>
        <w:t>Срок предоставления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lang w:eastAsia="ru-RU"/>
        </w:rPr>
      </w:pPr>
      <w:r w:rsidRPr="00AF097F">
        <w:rPr>
          <w:rFonts w:ascii="Times New Roman" w:hAnsi="Times New Roman" w:cs="Times New Roman"/>
          <w:sz w:val="24"/>
          <w:szCs w:val="24"/>
        </w:rPr>
        <w:lastRenderedPageBreak/>
        <w:t>2.4.1. Предоставление муниципальной услуги без проведения конкурсов, аукционов осуществляется в следующие сроки: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подготовка решения о предоставлении в аренду муниципального имущества осуществляется в срок не более 20 рабочих дней со дня принятия от заявителя заявления и всех необходимых документов, перечисленных в подпункте 2.6.1.1 раздела </w:t>
      </w:r>
      <w:r w:rsidRPr="00AF097F">
        <w:rPr>
          <w:rFonts w:ascii="Times New Roman" w:hAnsi="Times New Roman" w:cs="Times New Roman"/>
          <w:sz w:val="24"/>
          <w:szCs w:val="24"/>
          <w:lang w:val="en-US"/>
        </w:rPr>
        <w:t>II</w:t>
      </w:r>
      <w:r w:rsidRPr="00AF097F">
        <w:rPr>
          <w:rFonts w:ascii="Times New Roman" w:hAnsi="Times New Roman" w:cs="Times New Roman"/>
          <w:sz w:val="24"/>
          <w:szCs w:val="24"/>
        </w:rPr>
        <w:t xml:space="preserve"> Административного регламента. </w:t>
      </w:r>
      <w:bookmarkStart w:id="1" w:name="sub_2412"/>
    </w:p>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В случае выявления противоречий и неточностей либо представления неполного комплекта документов указанный срок может быть продлен на 15 рабочих дней.</w:t>
      </w:r>
    </w:p>
    <w:bookmarkEnd w:id="1"/>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Постановление администрации Урмарского муниципального округа Чувашской Республики о передаче муниципального имущества в аренду с проектом договора аренды в течение 5 рабочих дней со дня принятия соответствующего решения письменно направляется заявителю либо выдается ему или его уполномоченному представителю под расписку.</w:t>
      </w:r>
    </w:p>
    <w:p w:rsidR="00AF097F" w:rsidRPr="00AF097F" w:rsidRDefault="00AF097F" w:rsidP="00AF097F">
      <w:pPr>
        <w:spacing w:after="0" w:line="240" w:lineRule="auto"/>
        <w:ind w:firstLine="851"/>
        <w:jc w:val="both"/>
        <w:rPr>
          <w:rFonts w:ascii="Times New Roman" w:hAnsi="Times New Roman" w:cs="Times New Roman"/>
          <w:sz w:val="24"/>
          <w:szCs w:val="24"/>
        </w:rPr>
      </w:pPr>
      <w:bookmarkStart w:id="2" w:name="sub_242"/>
      <w:r w:rsidRPr="00AF097F">
        <w:rPr>
          <w:rFonts w:ascii="Times New Roman" w:hAnsi="Times New Roman" w:cs="Times New Roman"/>
          <w:sz w:val="24"/>
          <w:szCs w:val="24"/>
        </w:rPr>
        <w:t>2.4.2. Предоставление муниципальной услуги с проведением конкурсов на право заключения договоров аренды осуществляется в следующие сроки:</w:t>
      </w:r>
    </w:p>
    <w:bookmarkEnd w:id="2"/>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 извещение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менее чем за 30 дней до дня окончания подачи заявок на участие в конкурсе;</w:t>
      </w:r>
    </w:p>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 срок оценки и сопоставления заявок на участие в конкурсе, поданных заявителями, признанных участниками конкурса, не может превышать 10 дней с даты подписания протокола рассмотрения заявок;</w:t>
      </w:r>
    </w:p>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 проект договора направляется победителю конкурса в течение 3 рабочих дней с даты подписания протокола оценки и сопоставления заявок на участие в конкурсе.</w:t>
      </w:r>
    </w:p>
    <w:p w:rsidR="00AF097F" w:rsidRPr="00AF097F" w:rsidRDefault="00AF097F" w:rsidP="00AF097F">
      <w:pPr>
        <w:spacing w:after="0" w:line="240" w:lineRule="auto"/>
        <w:ind w:firstLine="851"/>
        <w:jc w:val="both"/>
        <w:rPr>
          <w:rFonts w:ascii="Times New Roman" w:hAnsi="Times New Roman" w:cs="Times New Roman"/>
          <w:sz w:val="24"/>
          <w:szCs w:val="24"/>
        </w:rPr>
      </w:pPr>
      <w:bookmarkStart w:id="3" w:name="sub_243"/>
      <w:r w:rsidRPr="00AF097F">
        <w:rPr>
          <w:rFonts w:ascii="Times New Roman" w:hAnsi="Times New Roman" w:cs="Times New Roman"/>
          <w:sz w:val="24"/>
          <w:szCs w:val="24"/>
        </w:rPr>
        <w:t>2.4.3. Предоставление муниципальной услуги с проведением аукционов на право заключения договоров аренды осуществляется в следующие сроки:</w:t>
      </w:r>
    </w:p>
    <w:bookmarkEnd w:id="3"/>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 извещение о проведен</w:t>
      </w:r>
      <w:proofErr w:type="gramStart"/>
      <w:r w:rsidRPr="00AF097F">
        <w:rPr>
          <w:rFonts w:ascii="Times New Roman" w:hAnsi="Times New Roman" w:cs="Times New Roman"/>
          <w:sz w:val="24"/>
          <w:szCs w:val="24"/>
        </w:rPr>
        <w:t>ии ау</w:t>
      </w:r>
      <w:proofErr w:type="gramEnd"/>
      <w:r w:rsidRPr="00AF097F">
        <w:rPr>
          <w:rFonts w:ascii="Times New Roman" w:hAnsi="Times New Roman" w:cs="Times New Roman"/>
          <w:sz w:val="24"/>
          <w:szCs w:val="24"/>
        </w:rPr>
        <w:t>кциона размещается на официальном сайте торгов не менее чем за 20 дней до дня окончания подачи заявок на участие в аукционе;</w:t>
      </w:r>
    </w:p>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 срок рассмотрения заявок на участие в аукционе не может превышать 10 календарных дней с даты окончания срока подачи заявок;</w:t>
      </w:r>
    </w:p>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 проект договора направляется победителю аукциона в течение 3 рабочих дней с даты подписания протокола аукциона.</w:t>
      </w:r>
    </w:p>
    <w:p w:rsidR="00AF097F" w:rsidRPr="00AF097F" w:rsidRDefault="00AF097F" w:rsidP="00AF097F">
      <w:pPr>
        <w:spacing w:after="0" w:line="240" w:lineRule="auto"/>
        <w:ind w:firstLine="851"/>
        <w:jc w:val="both"/>
        <w:rPr>
          <w:rFonts w:ascii="Times New Roman" w:hAnsi="Times New Roman" w:cs="Times New Roman"/>
          <w:sz w:val="24"/>
          <w:szCs w:val="24"/>
        </w:rPr>
      </w:pPr>
      <w:r w:rsidRPr="00AF097F">
        <w:rPr>
          <w:rFonts w:ascii="Times New Roman" w:hAnsi="Times New Roman" w:cs="Times New Roman"/>
          <w:sz w:val="24"/>
          <w:szCs w:val="24"/>
        </w:rPr>
        <w:t xml:space="preserve">2.4.4. </w:t>
      </w:r>
      <w:proofErr w:type="gramStart"/>
      <w:r w:rsidRPr="00AF097F">
        <w:rPr>
          <w:rFonts w:ascii="Times New Roman" w:hAnsi="Times New Roman" w:cs="Times New Roman"/>
          <w:sz w:val="24"/>
          <w:szCs w:val="24"/>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End"/>
    </w:p>
    <w:p w:rsidR="00AF097F" w:rsidRPr="00AF097F" w:rsidRDefault="00AF097F" w:rsidP="00AF097F">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F097F">
        <w:rPr>
          <w:rFonts w:ascii="Times New Roman" w:hAnsi="Times New Roman" w:cs="Times New Roman"/>
          <w:sz w:val="24"/>
          <w:szCs w:val="24"/>
        </w:rPr>
        <w:t>2.5. Правовые основания для предоставления муниципальной услуги</w:t>
      </w:r>
    </w:p>
    <w:p w:rsidR="00AF097F" w:rsidRPr="00AF097F" w:rsidRDefault="00AF097F" w:rsidP="00AF097F">
      <w:pPr>
        <w:suppressAutoHyphens/>
        <w:spacing w:after="0" w:line="240" w:lineRule="auto"/>
        <w:ind w:firstLine="709"/>
        <w:jc w:val="both"/>
        <w:rPr>
          <w:rFonts w:ascii="Times New Roman" w:hAnsi="Times New Roman" w:cs="Times New Roman"/>
          <w:bCs/>
          <w:sz w:val="24"/>
          <w:szCs w:val="24"/>
        </w:rPr>
      </w:pPr>
      <w:proofErr w:type="gramStart"/>
      <w:r w:rsidRPr="00AF097F">
        <w:rPr>
          <w:rFonts w:ascii="Times New Roman" w:hAnsi="Times New Roman" w:cs="Times New Roman"/>
          <w:bCs/>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Урмарского муниципального округа Чувашской Республики, размещается на официальном сайте Урмарского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AF097F">
        <w:rPr>
          <w:rFonts w:ascii="Times New Roman" w:hAnsi="Times New Roman" w:cs="Times New Roman"/>
          <w:bCs/>
          <w:sz w:val="24"/>
          <w:szCs w:val="24"/>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функций.</w:t>
      </w:r>
    </w:p>
    <w:p w:rsidR="00AF097F" w:rsidRPr="00AD2DD8" w:rsidRDefault="00AF097F" w:rsidP="00AF097F">
      <w:pPr>
        <w:keepNext/>
        <w:keepLines/>
        <w:spacing w:after="0" w:line="240" w:lineRule="auto"/>
        <w:ind w:firstLine="709"/>
        <w:jc w:val="center"/>
        <w:outlineLvl w:val="1"/>
        <w:rPr>
          <w:rFonts w:ascii="Times New Roman" w:hAnsi="Times New Roman" w:cs="Times New Roman"/>
          <w:b/>
          <w:sz w:val="24"/>
          <w:szCs w:val="24"/>
        </w:rPr>
      </w:pPr>
      <w:bookmarkStart w:id="4" w:name="Подпункт2_7"/>
      <w:r w:rsidRPr="00AD2DD8">
        <w:rPr>
          <w:rFonts w:ascii="Times New Roman" w:hAnsi="Times New Roman" w:cs="Times New Roman"/>
          <w:b/>
          <w:sz w:val="24"/>
          <w:szCs w:val="24"/>
        </w:rPr>
        <w:lastRenderedPageBreak/>
        <w:t>2.6. Исчерпывающий перечень документов, необходимых для предоставления муниципальной услуги</w:t>
      </w:r>
    </w:p>
    <w:p w:rsidR="00AF097F" w:rsidRPr="00AD2DD8" w:rsidRDefault="00AF097F" w:rsidP="00AF097F">
      <w:pPr>
        <w:spacing w:after="0" w:line="240" w:lineRule="auto"/>
        <w:ind w:firstLine="709"/>
        <w:jc w:val="center"/>
        <w:rPr>
          <w:rFonts w:ascii="Times New Roman" w:hAnsi="Times New Roman" w:cs="Times New Roman"/>
          <w:b/>
          <w:sz w:val="24"/>
          <w:szCs w:val="24"/>
        </w:rPr>
      </w:pPr>
      <w:bookmarkStart w:id="5" w:name="sub_2601"/>
      <w:r w:rsidRPr="00AD2DD8">
        <w:rPr>
          <w:rFonts w:ascii="Times New Roman" w:eastAsia="Calibri" w:hAnsi="Times New Roman" w:cs="Times New Roman"/>
          <w:b/>
          <w:sz w:val="24"/>
          <w:szCs w:val="24"/>
        </w:rPr>
        <w:t xml:space="preserve">2.6.1. </w:t>
      </w:r>
      <w:r w:rsidRPr="00AD2DD8">
        <w:rPr>
          <w:rFonts w:ascii="Times New Roman" w:hAnsi="Times New Roman" w:cs="Times New Roman"/>
          <w:b/>
          <w:sz w:val="24"/>
          <w:szCs w:val="24"/>
        </w:rPr>
        <w:t>Сведения и документы, которые заявитель должен представить самостоятельно</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либо его представителем в администрацию либо МФЦ (в случае предоставления муниципального имущества в аренду без проведения торгов) или форме электронного документа (в случае предоставления муниципального имущества в аренду путем проведения торгов в электронной форме).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bookmarkEnd w:id="5"/>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путем личного обращения;</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через МФЦ (в случае предоставления муниципального имущества в аренду без проведения торгов);</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через организации федеральной почтовой связи.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(далее – Федерального закона № 63-ФЗ) и статьями 21.1 и 21.2 Федерального закона № 210-ФЗ.</w:t>
      </w:r>
    </w:p>
    <w:p w:rsidR="00AD2DD8" w:rsidRDefault="00AD2DD8" w:rsidP="00AF097F">
      <w:pPr>
        <w:spacing w:after="0" w:line="240" w:lineRule="auto"/>
        <w:ind w:firstLine="709"/>
        <w:jc w:val="both"/>
        <w:rPr>
          <w:rFonts w:ascii="Times New Roman" w:hAnsi="Times New Roman" w:cs="Times New Roman"/>
          <w:sz w:val="24"/>
          <w:szCs w:val="24"/>
        </w:rPr>
      </w:pP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2.6.1.1. При передаче муниципального имущества в аренду без проведения торгов предоставляются:</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заявление о предоставлении муниципального имущества в аренду с указанием сведений о заявителе (полное наименование, ОГРН или ОГРНИП, ИНН, фактическое местонахождение, данные руководителя и номер телефона) и сведений об объекте (место расположения, площадь, этаж, цель и профиль его использования, срок предоставления в аренду) (оригинал, 1 экз.) (приложение № 1 к Административному регламенту);</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копия паспорта гражданина - для физического лица, в том числе индивидуального предпринимателя (1 экз.).</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 w:name="sub_262"/>
      <w:r w:rsidRPr="00AF097F">
        <w:rPr>
          <w:rFonts w:ascii="Times New Roman" w:hAnsi="Times New Roman" w:cs="Times New Roman"/>
          <w:sz w:val="24"/>
          <w:szCs w:val="24"/>
        </w:rPr>
        <w:t>2.6.1.2. Для участия в торгах на право заключения договоров аренды, осуществляемых в форме конкурса, заявка на участие в конкурсе на право заключения договора аренды подается в письменной форме в запечатанном конверте  или в форме электронного документа (приложение № 2 к Административному регламенту). При этом на конверте указывается наименование конкурса (лота), на участие в котором подается данная заявка.</w:t>
      </w:r>
    </w:p>
    <w:bookmarkEnd w:id="6"/>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Заявка на участие в конкурсе должна содержать:</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7" w:name="sub_2621"/>
      <w:r w:rsidRPr="00AF097F">
        <w:rPr>
          <w:rFonts w:ascii="Times New Roman" w:hAnsi="Times New Roman" w:cs="Times New Roman"/>
          <w:sz w:val="24"/>
          <w:szCs w:val="24"/>
        </w:rPr>
        <w:t>1) сведения и документы о заявителе, подавшем такую заявку:</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8" w:name="sub_32328"/>
      <w:bookmarkEnd w:id="7"/>
      <w:proofErr w:type="gramStart"/>
      <w:r w:rsidRPr="00AF097F">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9" w:name="sub_26212"/>
      <w:bookmarkEnd w:id="8"/>
      <w:proofErr w:type="gramStart"/>
      <w:r w:rsidRPr="00AF097F">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w:t>
      </w:r>
      <w:r w:rsidRPr="00AF097F">
        <w:rPr>
          <w:rFonts w:ascii="Times New Roman" w:hAnsi="Times New Roman" w:cs="Times New Roman"/>
          <w:sz w:val="24"/>
          <w:szCs w:val="24"/>
        </w:rPr>
        <w:lastRenderedPageBreak/>
        <w:t>реестра юридических лиц или Единого государственного реестра индивидуальных предпринимателей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w:t>
      </w:r>
      <w:proofErr w:type="gramEnd"/>
      <w:r w:rsidRPr="00AF097F">
        <w:rPr>
          <w:rFonts w:ascii="Times New Roman" w:hAnsi="Times New Roman" w:cs="Times New Roman"/>
          <w:sz w:val="24"/>
          <w:szCs w:val="24"/>
        </w:rPr>
        <w:t xml:space="preserve">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0" w:name="sub_26213"/>
      <w:bookmarkEnd w:id="9"/>
      <w:proofErr w:type="gramStart"/>
      <w:r w:rsidRPr="00AF097F">
        <w:rPr>
          <w:rFonts w:ascii="Times New Roman" w:hAnsi="Times New Roman" w:cs="Times New Roman"/>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roofErr w:type="gramEnd"/>
    </w:p>
    <w:bookmarkEnd w:id="10"/>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1" w:name="sub_26215"/>
      <w:r w:rsidRPr="00AF097F">
        <w:rPr>
          <w:rFonts w:ascii="Times New Roman" w:hAnsi="Times New Roman" w:cs="Times New Roman"/>
          <w:sz w:val="24"/>
          <w:szCs w:val="24"/>
        </w:rPr>
        <w:t>д)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2" w:name="sub_26216"/>
      <w:bookmarkEnd w:id="11"/>
      <w:r w:rsidRPr="00AF097F">
        <w:rPr>
          <w:rFonts w:ascii="Times New Roman" w:hAnsi="Times New Roman" w:cs="Times New Roman"/>
          <w:sz w:val="24"/>
          <w:szCs w:val="24"/>
        </w:rPr>
        <w:t>е) копии учредительных документов заявителя (для юридических лиц);</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3" w:name="sub_26217"/>
      <w:bookmarkEnd w:id="12"/>
      <w:r w:rsidRPr="00AF097F">
        <w:rPr>
          <w:rFonts w:ascii="Times New Roman" w:hAnsi="Times New Roman" w:cs="Times New Roman"/>
          <w:sz w:val="24"/>
          <w:szCs w:val="24"/>
        </w:rPr>
        <w:t>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4" w:name="sub_26218"/>
      <w:bookmarkEnd w:id="13"/>
      <w:r w:rsidRPr="00AF097F">
        <w:rPr>
          <w:rFonts w:ascii="Times New Roman" w:hAnsi="Times New Roman" w:cs="Times New Roman"/>
          <w:sz w:val="24"/>
          <w:szCs w:val="24"/>
        </w:rPr>
        <w:t>з)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5" w:name="sub_2622"/>
      <w:bookmarkEnd w:id="14"/>
      <w:r w:rsidRPr="00AF097F">
        <w:rPr>
          <w:rFonts w:ascii="Times New Roman" w:hAnsi="Times New Roman" w:cs="Times New Roman"/>
          <w:sz w:val="24"/>
          <w:szCs w:val="24"/>
        </w:rPr>
        <w:t>2) предложение о цене договора;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6" w:name="sub_2623"/>
      <w:bookmarkEnd w:id="15"/>
      <w:r w:rsidRPr="00AF097F">
        <w:rPr>
          <w:rFonts w:ascii="Times New Roman" w:hAnsi="Times New Roman" w:cs="Times New Roman"/>
          <w:sz w:val="24"/>
          <w:szCs w:val="24"/>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7" w:name="sub_2624"/>
      <w:bookmarkEnd w:id="16"/>
      <w:r w:rsidRPr="00AF097F">
        <w:rPr>
          <w:rFonts w:ascii="Times New Roman" w:hAnsi="Times New Roman" w:cs="Times New Roman"/>
          <w:sz w:val="24"/>
          <w:szCs w:val="24"/>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8" w:name="sub_263"/>
      <w:bookmarkEnd w:id="17"/>
      <w:r w:rsidRPr="00AF097F">
        <w:rPr>
          <w:rFonts w:ascii="Times New Roman" w:hAnsi="Times New Roman" w:cs="Times New Roman"/>
          <w:sz w:val="24"/>
          <w:szCs w:val="24"/>
        </w:rPr>
        <w:lastRenderedPageBreak/>
        <w:t>2.6.1.3. Заявка на участие в аукционе на право заключения договора аренды подается в срок и по форме, установленной документацией об аукционе (приложение № 3 к Административному регламенту).</w:t>
      </w:r>
    </w:p>
    <w:bookmarkEnd w:id="18"/>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Заявка на участие в аукционе должна содержать:</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19" w:name="sub_2631"/>
      <w:r w:rsidRPr="00AF097F">
        <w:rPr>
          <w:rFonts w:ascii="Times New Roman" w:hAnsi="Times New Roman" w:cs="Times New Roman"/>
          <w:sz w:val="24"/>
          <w:szCs w:val="24"/>
        </w:rPr>
        <w:t>1) сведения и документы о заявителе, подавшем такую заявку:</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0" w:name="sub_32329"/>
      <w:bookmarkEnd w:id="19"/>
      <w:proofErr w:type="gramStart"/>
      <w:r w:rsidRPr="00AF097F">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1" w:name="sub_26312"/>
      <w:bookmarkEnd w:id="20"/>
      <w:proofErr w:type="gramStart"/>
      <w:r w:rsidRPr="00AF097F">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AF097F">
        <w:rPr>
          <w:rFonts w:ascii="Times New Roman" w:hAnsi="Times New Roman" w:cs="Times New Roman"/>
          <w:sz w:val="24"/>
          <w:szCs w:val="24"/>
        </w:rPr>
        <w:t xml:space="preserve"> или нотариально заверенную копию такой выписки (для индивидуальных предпринимателей);</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2" w:name="sub_26313"/>
      <w:bookmarkEnd w:id="21"/>
      <w:proofErr w:type="gramStart"/>
      <w:r w:rsidRPr="00AF097F">
        <w:rPr>
          <w:rFonts w:ascii="Times New Roman" w:hAnsi="Times New Roman" w:cs="Times New Roman"/>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bookmarkEnd w:id="22"/>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3" w:name="sub_26315"/>
      <w:r w:rsidRPr="00AF097F">
        <w:rPr>
          <w:rFonts w:ascii="Times New Roman" w:hAnsi="Times New Roman" w:cs="Times New Roman"/>
          <w:sz w:val="24"/>
          <w:szCs w:val="24"/>
        </w:rPr>
        <w:t>д) копии учредительных документов заявителя (для юридических лиц);</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4" w:name="sub_26316"/>
      <w:bookmarkEnd w:id="23"/>
      <w:r w:rsidRPr="00AF097F">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5" w:name="sub_26317"/>
      <w:bookmarkEnd w:id="24"/>
      <w:r w:rsidRPr="00AF097F">
        <w:rPr>
          <w:rFonts w:ascii="Times New Roman" w:hAnsi="Times New Roman" w:cs="Times New Roman"/>
          <w:sz w:val="24"/>
          <w:szCs w:val="24"/>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6" w:name="sub_2632"/>
      <w:bookmarkEnd w:id="25"/>
      <w:proofErr w:type="gramStart"/>
      <w:r w:rsidRPr="00AF097F">
        <w:rPr>
          <w:rFonts w:ascii="Times New Roman" w:hAnsi="Times New Roman" w:cs="Times New Roman"/>
          <w:sz w:val="24"/>
          <w:szCs w:val="24"/>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F097F">
        <w:rPr>
          <w:rFonts w:ascii="Times New Roman" w:hAnsi="Times New Roman" w:cs="Times New Roman"/>
          <w:sz w:val="24"/>
          <w:szCs w:val="24"/>
        </w:rPr>
        <w:t xml:space="preserve"> В случаях, предусмотренных документацией об аукционе, также копии документов, </w:t>
      </w:r>
      <w:r w:rsidRPr="00AF097F">
        <w:rPr>
          <w:rFonts w:ascii="Times New Roman" w:hAnsi="Times New Roman" w:cs="Times New Roman"/>
          <w:sz w:val="24"/>
          <w:szCs w:val="24"/>
        </w:rPr>
        <w:lastRenderedPageBreak/>
        <w:t>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7" w:name="sub_2633"/>
      <w:bookmarkEnd w:id="26"/>
      <w:r w:rsidRPr="00AF097F">
        <w:rPr>
          <w:rFonts w:ascii="Times New Roman" w:hAnsi="Times New Roman" w:cs="Times New Roman"/>
          <w:sz w:val="24"/>
          <w:szCs w:val="24"/>
        </w:rPr>
        <w:t>3) документы или копии документов, подтверждающие внесение задатка, в случае если в документации об аукционе содержится указание на требование о внесении задатка (платежное поручение, подтверждающее перечисление задатка).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усиленной квалифицированной электронной подписью в соответствии с требованиями организатора конкурса или аукциона.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Правила использования усиленной квалифицированной электронной подписи установлены постановлением Правительства Российской Федерации от 25.08.2012 № 852.</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w:t>
      </w:r>
      <w:r w:rsidRPr="00AF097F">
        <w:rPr>
          <w:rFonts w:ascii="Times New Roman" w:eastAsia="MS Mincho" w:hAnsi="Times New Roman" w:cs="Times New Roman"/>
          <w:sz w:val="24"/>
          <w:szCs w:val="24"/>
        </w:rPr>
        <w:noBreakHyphen/>
      </w:r>
      <w:r w:rsidRPr="00AF097F">
        <w:rPr>
          <w:rFonts w:ascii="Times New Roman" w:hAnsi="Times New Roman" w:cs="Times New Roman"/>
          <w:sz w:val="24"/>
          <w:szCs w:val="24"/>
        </w:rPr>
        <w:t>ФЗ «Об электронной подписи» и статьями 21.1 и 21.2 Федерального закона № 210-ФЗ.</w:t>
      </w:r>
    </w:p>
    <w:p w:rsidR="00AF097F" w:rsidRPr="00AF097F" w:rsidRDefault="00AF097F" w:rsidP="00AD2DD8">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Возможность подачи заявления и документов на предоставление муниципальной услуги посредством Единого портала государственных и муниципальных услуг не предусмотрена.</w:t>
      </w:r>
    </w:p>
    <w:bookmarkEnd w:id="27"/>
    <w:p w:rsidR="00AD2DD8" w:rsidRDefault="00AD2DD8" w:rsidP="00AD2DD8">
      <w:pPr>
        <w:spacing w:after="0" w:line="240" w:lineRule="auto"/>
        <w:ind w:firstLine="709"/>
        <w:jc w:val="both"/>
        <w:rPr>
          <w:rFonts w:ascii="Times New Roman" w:hAnsi="Times New Roman" w:cs="Times New Roman"/>
          <w:sz w:val="24"/>
          <w:szCs w:val="24"/>
        </w:rPr>
      </w:pPr>
    </w:p>
    <w:p w:rsidR="00AF097F" w:rsidRPr="00AF097F" w:rsidRDefault="00AF097F" w:rsidP="00AD2DD8">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F097F" w:rsidRPr="00AF097F" w:rsidRDefault="00AF097F" w:rsidP="00AD2DD8">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Документы, необходимые для получения муниципальной услуги, которые находятся в распоряжении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AF097F" w:rsidRPr="00AF097F" w:rsidRDefault="00AF097F" w:rsidP="00AD2DD8">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lang w:eastAsia="ar-SA"/>
        </w:rPr>
        <w:t xml:space="preserve">2.7. </w:t>
      </w:r>
      <w:bookmarkEnd w:id="4"/>
      <w:r w:rsidRPr="00AF097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8" w:name="sub_291"/>
      <w:r w:rsidRPr="00AF097F">
        <w:rPr>
          <w:rFonts w:ascii="Times New Roman" w:hAnsi="Times New Roman" w:cs="Times New Roman"/>
          <w:sz w:val="24"/>
          <w:szCs w:val="24"/>
        </w:rPr>
        <w:t>2.7.1. Оснований для отказа в приеме документов, необходимых для предоставления муниципальной услуги в случае предоставления муниципального имущества в аренду без проведения торгов, не имеется.</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29" w:name="sub_292"/>
      <w:bookmarkEnd w:id="28"/>
      <w:r w:rsidRPr="00AF097F">
        <w:rPr>
          <w:rFonts w:ascii="Times New Roman" w:hAnsi="Times New Roman" w:cs="Times New Roman"/>
          <w:sz w:val="24"/>
          <w:szCs w:val="24"/>
        </w:rPr>
        <w:t>2.7.2. Основанием для отказа в приеме документов, необходимых для предоставления муниципальной услуги в случаях предоставления муниципального имущества посредством проведения торгов, является представление заявителем заявки об участии в торгах по истечении срока приема заявок, указанного в извещении о проведении торгов.</w:t>
      </w:r>
    </w:p>
    <w:bookmarkEnd w:id="29"/>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Заявка, поступившая по </w:t>
      </w:r>
      <w:proofErr w:type="gramStart"/>
      <w:r w:rsidRPr="00AF097F">
        <w:rPr>
          <w:rFonts w:ascii="Times New Roman" w:hAnsi="Times New Roman" w:cs="Times New Roman"/>
          <w:sz w:val="24"/>
          <w:szCs w:val="24"/>
        </w:rPr>
        <w:t>истечении</w:t>
      </w:r>
      <w:proofErr w:type="gramEnd"/>
      <w:r w:rsidRPr="00AF097F">
        <w:rPr>
          <w:rFonts w:ascii="Times New Roman" w:hAnsi="Times New Roman" w:cs="Times New Roman"/>
          <w:sz w:val="24"/>
          <w:szCs w:val="24"/>
        </w:rPr>
        <w:t xml:space="preserve">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причинами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AD2DD8" w:rsidRDefault="00AD2DD8" w:rsidP="00AF097F">
      <w:pPr>
        <w:widowControl w:val="0"/>
        <w:autoSpaceDE w:val="0"/>
        <w:autoSpaceDN w:val="0"/>
        <w:spacing w:after="0" w:line="240" w:lineRule="auto"/>
        <w:ind w:firstLine="709"/>
        <w:jc w:val="center"/>
        <w:rPr>
          <w:rFonts w:ascii="Times New Roman" w:hAnsi="Times New Roman" w:cs="Times New Roman"/>
          <w:bCs/>
          <w:sz w:val="24"/>
          <w:szCs w:val="24"/>
        </w:rPr>
      </w:pPr>
    </w:p>
    <w:p w:rsidR="00AF097F" w:rsidRPr="00AD2DD8" w:rsidRDefault="00AF097F" w:rsidP="00AF097F">
      <w:pPr>
        <w:widowControl w:val="0"/>
        <w:autoSpaceDE w:val="0"/>
        <w:autoSpaceDN w:val="0"/>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bCs/>
          <w:sz w:val="24"/>
          <w:szCs w:val="24"/>
        </w:rPr>
        <w:t xml:space="preserve">2.8. </w:t>
      </w:r>
      <w:r w:rsidRPr="00AD2DD8">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2.8.1. Основаниями для отказа в предоставлении муниципальной услуги в случае передачи в аренду муниципального имущества без проведения торгов являются:</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0" w:name="sub_21011"/>
      <w:r w:rsidRPr="00AF097F">
        <w:rPr>
          <w:rFonts w:ascii="Times New Roman" w:hAnsi="Times New Roman" w:cs="Times New Roman"/>
          <w:sz w:val="24"/>
          <w:szCs w:val="24"/>
        </w:rPr>
        <w:t>1) документы представлены не в полном объеме либо наличие в представленных документах недостоверных сведений;</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1" w:name="sub_21012"/>
      <w:bookmarkEnd w:id="30"/>
      <w:r w:rsidRPr="00AF097F">
        <w:rPr>
          <w:rFonts w:ascii="Times New Roman" w:hAnsi="Times New Roman" w:cs="Times New Roman"/>
          <w:sz w:val="24"/>
          <w:szCs w:val="24"/>
        </w:rPr>
        <w:t>2) представленные документы не подтверждают право заявителя на заключение договора аренды без проведения торгов;</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2" w:name="sub_21013"/>
      <w:bookmarkEnd w:id="31"/>
      <w:r w:rsidRPr="00AF097F">
        <w:rPr>
          <w:rFonts w:ascii="Times New Roman" w:hAnsi="Times New Roman" w:cs="Times New Roman"/>
          <w:sz w:val="24"/>
          <w:szCs w:val="24"/>
        </w:rPr>
        <w:lastRenderedPageBreak/>
        <w:t>3) наличие действующего договора аренды на запрашиваемое муниципальное имущество;</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3" w:name="sub_21014"/>
      <w:bookmarkEnd w:id="32"/>
      <w:r w:rsidRPr="00AF097F">
        <w:rPr>
          <w:rFonts w:ascii="Times New Roman" w:hAnsi="Times New Roman" w:cs="Times New Roman"/>
          <w:sz w:val="24"/>
          <w:szCs w:val="24"/>
        </w:rPr>
        <w:t>4) отсутствие запрашиваемого объекта в реестре муниципальной собственности;</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4" w:name="sub_21015"/>
      <w:bookmarkEnd w:id="33"/>
      <w:r w:rsidRPr="00AF097F">
        <w:rPr>
          <w:rFonts w:ascii="Times New Roman" w:hAnsi="Times New Roman" w:cs="Times New Roman"/>
          <w:sz w:val="24"/>
          <w:szCs w:val="24"/>
        </w:rPr>
        <w:t>5) невозможность использования муниципального имущества на условиях аренды по запрашиваемому профилю;</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5" w:name="sub_21016"/>
      <w:bookmarkEnd w:id="34"/>
      <w:r w:rsidRPr="00AF097F">
        <w:rPr>
          <w:rFonts w:ascii="Times New Roman" w:hAnsi="Times New Roman" w:cs="Times New Roman"/>
          <w:sz w:val="24"/>
          <w:szCs w:val="24"/>
        </w:rPr>
        <w:t>6) муниципальное имущество подлежит отчуждению из муниципальной собственности;</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6" w:name="sub_21017"/>
      <w:bookmarkEnd w:id="35"/>
      <w:r w:rsidRPr="00AF097F">
        <w:rPr>
          <w:rFonts w:ascii="Times New Roman" w:hAnsi="Times New Roman" w:cs="Times New Roman"/>
          <w:sz w:val="24"/>
          <w:szCs w:val="24"/>
        </w:rPr>
        <w:t>7) муниципальное имущество подлежит использованию для муниципальных и государственных нужд;</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7" w:name="sub_21018"/>
      <w:bookmarkEnd w:id="36"/>
      <w:r w:rsidRPr="00AF097F">
        <w:rPr>
          <w:rFonts w:ascii="Times New Roman" w:hAnsi="Times New Roman" w:cs="Times New Roman"/>
          <w:sz w:val="24"/>
          <w:szCs w:val="24"/>
        </w:rPr>
        <w:t>8) проведение процедуры ликвидации заявителя - юридического лица (индивидуального предпринимателя), решение арбитражного суда о признании заявителя банкротом или об открытии конкурсного производства.</w:t>
      </w:r>
    </w:p>
    <w:bookmarkEnd w:id="37"/>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2.8.2. Основаниями для отказа в предоставлении муниципальной услуги - допуске заявителя к участию в торгах являются:</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8" w:name="sub_21021"/>
      <w:r w:rsidRPr="00AF097F">
        <w:rPr>
          <w:rFonts w:ascii="Times New Roman" w:hAnsi="Times New Roman" w:cs="Times New Roman"/>
          <w:sz w:val="24"/>
          <w:szCs w:val="24"/>
        </w:rPr>
        <w:t>1) непредставление документов, определенных пунктами 2.6.1.2 и 2.6.1.3 Административного регламента либо наличия в таких документах недостоверных сведений;</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39" w:name="sub_21022"/>
      <w:bookmarkEnd w:id="38"/>
      <w:r w:rsidRPr="00AF097F">
        <w:rPr>
          <w:rFonts w:ascii="Times New Roman" w:hAnsi="Times New Roman" w:cs="Times New Roman"/>
          <w:sz w:val="24"/>
          <w:szCs w:val="24"/>
        </w:rPr>
        <w:t>2) несоответствие требованиям, установленным законодательством Российской Федерации к участникам конкурсов или аукционов;</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40" w:name="sub_21023"/>
      <w:bookmarkEnd w:id="39"/>
      <w:r w:rsidRPr="00AF097F">
        <w:rPr>
          <w:rFonts w:ascii="Times New Roman" w:hAnsi="Times New Roman" w:cs="Times New Roman"/>
          <w:sz w:val="24"/>
          <w:szCs w:val="24"/>
        </w:rPr>
        <w:t>3) невнесение задатка, если требование о внесении задатка указано в извещении о проведении конкурса или аукциона;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41" w:name="sub_21024"/>
      <w:bookmarkEnd w:id="40"/>
      <w:r w:rsidRPr="00AF097F">
        <w:rPr>
          <w:rFonts w:ascii="Times New Roman" w:hAnsi="Times New Roman" w:cs="Times New Roman"/>
          <w:sz w:val="24"/>
          <w:szCs w:val="24"/>
        </w:rPr>
        <w:t>4)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42" w:name="sub_21025"/>
      <w:bookmarkEnd w:id="41"/>
      <w:proofErr w:type="gramStart"/>
      <w:r w:rsidRPr="00AF097F">
        <w:rPr>
          <w:rFonts w:ascii="Times New Roman" w:hAnsi="Times New Roman" w:cs="Times New Roman"/>
          <w:sz w:val="24"/>
          <w:szCs w:val="24"/>
        </w:rPr>
        <w:t>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 июля 2007 г. N 209-ФЗ «О развитии малого</w:t>
      </w:r>
      <w:proofErr w:type="gramEnd"/>
      <w:r w:rsidRPr="00AF097F">
        <w:rPr>
          <w:rFonts w:ascii="Times New Roman" w:hAnsi="Times New Roman" w:cs="Times New Roman"/>
          <w:sz w:val="24"/>
          <w:szCs w:val="24"/>
        </w:rPr>
        <w:t xml:space="preserve"> </w:t>
      </w:r>
      <w:proofErr w:type="gramStart"/>
      <w:r w:rsidRPr="00AF097F">
        <w:rPr>
          <w:rFonts w:ascii="Times New Roman" w:hAnsi="Times New Roman" w:cs="Times New Roman"/>
          <w:sz w:val="24"/>
          <w:szCs w:val="24"/>
        </w:rPr>
        <w:t>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от 24 июля 2007 г. N 209-ФЗ «О развитии малого и среднего предпринимательства</w:t>
      </w:r>
      <w:proofErr w:type="gramEnd"/>
      <w:r w:rsidRPr="00AF097F">
        <w:rPr>
          <w:rFonts w:ascii="Times New Roman" w:hAnsi="Times New Roman" w:cs="Times New Roman"/>
          <w:sz w:val="24"/>
          <w:szCs w:val="24"/>
        </w:rPr>
        <w:t xml:space="preserve"> в Российской Федерации»;</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43" w:name="sub_21026"/>
      <w:bookmarkEnd w:id="42"/>
      <w:r w:rsidRPr="00AF097F">
        <w:rPr>
          <w:rFonts w:ascii="Times New Roman" w:hAnsi="Times New Roman" w:cs="Times New Roman"/>
          <w:sz w:val="24"/>
          <w:szCs w:val="24"/>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44" w:name="sub_21027"/>
      <w:bookmarkEnd w:id="43"/>
      <w:r w:rsidRPr="00AF097F">
        <w:rPr>
          <w:rFonts w:ascii="Times New Roman" w:hAnsi="Times New Roman" w:cs="Times New Roman"/>
          <w:sz w:val="24"/>
          <w:szCs w:val="24"/>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45" w:name="sub_21029"/>
      <w:bookmarkEnd w:id="44"/>
      <w:r w:rsidRPr="00AF097F">
        <w:rPr>
          <w:rFonts w:ascii="Times New Roman" w:hAnsi="Times New Roman" w:cs="Times New Roman"/>
          <w:sz w:val="24"/>
          <w:szCs w:val="24"/>
        </w:rPr>
        <w:t xml:space="preserve">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пунктами 2.6.1.2 и 2.6.1.3 Административного регламента,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определенным абзацем третьим подпункта 3.4.6.1 раздела </w:t>
      </w:r>
      <w:r w:rsidRPr="00AF097F">
        <w:rPr>
          <w:rFonts w:ascii="Times New Roman" w:hAnsi="Times New Roman" w:cs="Times New Roman"/>
          <w:sz w:val="24"/>
          <w:szCs w:val="24"/>
          <w:lang w:val="en-US"/>
        </w:rPr>
        <w:t>III</w:t>
      </w:r>
      <w:r w:rsidRPr="00AF097F">
        <w:rPr>
          <w:rFonts w:ascii="Times New Roman" w:hAnsi="Times New Roman" w:cs="Times New Roman"/>
          <w:sz w:val="24"/>
          <w:szCs w:val="24"/>
        </w:rPr>
        <w:t xml:space="preserve"> Административного регламента в срок не позднее </w:t>
      </w:r>
      <w:r w:rsidRPr="00AF097F">
        <w:rPr>
          <w:rFonts w:ascii="Times New Roman" w:hAnsi="Times New Roman" w:cs="Times New Roman"/>
          <w:sz w:val="24"/>
          <w:szCs w:val="24"/>
        </w:rPr>
        <w:lastRenderedPageBreak/>
        <w:t>дня, следующего за днем принятия такого решения. При этом в протоколе указываются установленные факты недостоверных сведений.</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отсутствие опечаток и (или) ошибок в выданных в результате предоставления муниципальной услуги.</w:t>
      </w:r>
      <w:proofErr w:type="gramEnd"/>
    </w:p>
    <w:bookmarkEnd w:id="45"/>
    <w:p w:rsidR="00AD2DD8" w:rsidRDefault="00AD2DD8" w:rsidP="00AF097F">
      <w:pPr>
        <w:suppressAutoHyphens/>
        <w:autoSpaceDE w:val="0"/>
        <w:autoSpaceDN w:val="0"/>
        <w:adjustRightInd w:val="0"/>
        <w:spacing w:after="0" w:line="240" w:lineRule="auto"/>
        <w:ind w:firstLine="709"/>
        <w:jc w:val="center"/>
        <w:rPr>
          <w:rFonts w:ascii="Times New Roman" w:hAnsi="Times New Roman" w:cs="Times New Roman"/>
          <w:sz w:val="24"/>
          <w:szCs w:val="24"/>
        </w:rPr>
      </w:pPr>
    </w:p>
    <w:p w:rsidR="00AF097F" w:rsidRPr="00AD2DD8" w:rsidRDefault="00AF097F" w:rsidP="00AF097F">
      <w:pPr>
        <w:suppressAutoHyphens/>
        <w:autoSpaceDE w:val="0"/>
        <w:autoSpaceDN w:val="0"/>
        <w:adjustRightInd w:val="0"/>
        <w:spacing w:after="0" w:line="240" w:lineRule="auto"/>
        <w:ind w:firstLine="709"/>
        <w:jc w:val="center"/>
        <w:rPr>
          <w:rFonts w:ascii="Times New Roman" w:hAnsi="Times New Roman" w:cs="Times New Roman"/>
          <w:b/>
          <w:bCs/>
          <w:sz w:val="24"/>
          <w:szCs w:val="24"/>
        </w:rPr>
      </w:pPr>
      <w:r w:rsidRPr="00AD2DD8">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AD2DD8" w:rsidRDefault="00AD2DD8" w:rsidP="00AF097F">
      <w:pPr>
        <w:keepNext/>
        <w:keepLines/>
        <w:spacing w:after="0" w:line="240" w:lineRule="auto"/>
        <w:ind w:firstLine="709"/>
        <w:jc w:val="center"/>
        <w:outlineLvl w:val="1"/>
        <w:rPr>
          <w:rFonts w:ascii="Times New Roman" w:hAnsi="Times New Roman" w:cs="Times New Roman"/>
          <w:sz w:val="24"/>
          <w:szCs w:val="24"/>
        </w:rPr>
      </w:pPr>
    </w:p>
    <w:p w:rsidR="00AF097F" w:rsidRPr="00AD2DD8" w:rsidRDefault="00AF097F" w:rsidP="00AF097F">
      <w:pPr>
        <w:keepNext/>
        <w:keepLines/>
        <w:spacing w:after="0" w:line="240" w:lineRule="auto"/>
        <w:ind w:firstLine="709"/>
        <w:jc w:val="center"/>
        <w:outlineLvl w:val="1"/>
        <w:rPr>
          <w:rFonts w:ascii="Times New Roman" w:hAnsi="Times New Roman" w:cs="Times New Roman"/>
          <w:b/>
          <w:sz w:val="24"/>
          <w:szCs w:val="24"/>
        </w:rPr>
      </w:pPr>
      <w:r w:rsidRPr="00AD2DD8">
        <w:rPr>
          <w:rFonts w:ascii="Times New Roman" w:hAnsi="Times New Roman" w:cs="Times New Roman"/>
          <w:b/>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D2DD8" w:rsidRDefault="00AD2DD8" w:rsidP="00AF097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F097F" w:rsidRPr="00AD2DD8" w:rsidRDefault="00AF097F" w:rsidP="00AF097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2.11. Срок и порядок регистрации заявления, в том числе в электронной форме</w:t>
      </w:r>
    </w:p>
    <w:p w:rsidR="00AF097F" w:rsidRPr="00AF097F" w:rsidRDefault="00AF097F" w:rsidP="00AF097F">
      <w:pPr>
        <w:autoSpaceDE w:val="0"/>
        <w:autoSpaceDN w:val="0"/>
        <w:adjustRightInd w:val="0"/>
        <w:spacing w:after="0" w:line="240" w:lineRule="auto"/>
        <w:ind w:firstLine="540"/>
        <w:jc w:val="both"/>
        <w:rPr>
          <w:rFonts w:ascii="Times New Roman" w:hAnsi="Times New Roman" w:cs="Times New Roman"/>
          <w:sz w:val="24"/>
          <w:szCs w:val="24"/>
        </w:rPr>
      </w:pPr>
      <w:r w:rsidRPr="00AF097F">
        <w:rPr>
          <w:rFonts w:ascii="Times New Roman" w:hAnsi="Times New Roman" w:cs="Times New Roman"/>
          <w:sz w:val="24"/>
          <w:szCs w:val="24"/>
        </w:rPr>
        <w:t>2.11.1. Порядок регистрации заявления заявителя о предоставлении муниципальной услуги без проведения торгов.</w:t>
      </w:r>
    </w:p>
    <w:p w:rsidR="00AF097F" w:rsidRPr="00AF097F" w:rsidRDefault="00AF097F" w:rsidP="00AF097F">
      <w:pPr>
        <w:autoSpaceDE w:val="0"/>
        <w:autoSpaceDN w:val="0"/>
        <w:adjustRightInd w:val="0"/>
        <w:spacing w:after="0" w:line="240" w:lineRule="auto"/>
        <w:ind w:firstLine="540"/>
        <w:jc w:val="both"/>
        <w:rPr>
          <w:rFonts w:ascii="Times New Roman" w:hAnsi="Times New Roman" w:cs="Times New Roman"/>
          <w:sz w:val="24"/>
          <w:szCs w:val="24"/>
        </w:rPr>
      </w:pPr>
      <w:r w:rsidRPr="00AF097F">
        <w:rPr>
          <w:rFonts w:ascii="Times New Roman" w:hAnsi="Times New Roman" w:cs="Times New Roman"/>
          <w:sz w:val="24"/>
          <w:szCs w:val="24"/>
        </w:rPr>
        <w:t xml:space="preserve">При подаче заявления о предоставлении муниципальной услуги заявитель представляет в администрацию документы, указанные в подпункте 2.6.1.1 раздела </w:t>
      </w:r>
      <w:r w:rsidRPr="00AF097F">
        <w:rPr>
          <w:rFonts w:ascii="Times New Roman" w:hAnsi="Times New Roman" w:cs="Times New Roman"/>
          <w:sz w:val="24"/>
          <w:szCs w:val="24"/>
          <w:lang w:val="en-US"/>
        </w:rPr>
        <w:t>II</w:t>
      </w:r>
      <w:r w:rsidRPr="00AF097F">
        <w:rPr>
          <w:rFonts w:ascii="Times New Roman" w:hAnsi="Times New Roman" w:cs="Times New Roman"/>
          <w:sz w:val="24"/>
          <w:szCs w:val="24"/>
        </w:rPr>
        <w:t xml:space="preserve"> Административного регламента:</w:t>
      </w:r>
    </w:p>
    <w:p w:rsidR="00AF097F" w:rsidRPr="00AF097F" w:rsidRDefault="00AF097F" w:rsidP="00AF097F">
      <w:pPr>
        <w:autoSpaceDE w:val="0"/>
        <w:autoSpaceDN w:val="0"/>
        <w:adjustRightInd w:val="0"/>
        <w:spacing w:after="0" w:line="240" w:lineRule="auto"/>
        <w:ind w:firstLine="540"/>
        <w:jc w:val="both"/>
        <w:rPr>
          <w:rFonts w:ascii="Times New Roman" w:hAnsi="Times New Roman" w:cs="Times New Roman"/>
          <w:sz w:val="24"/>
          <w:szCs w:val="24"/>
        </w:rPr>
      </w:pPr>
      <w:r w:rsidRPr="00AF097F">
        <w:rPr>
          <w:rFonts w:ascii="Times New Roman" w:hAnsi="Times New Roman" w:cs="Times New Roman"/>
          <w:sz w:val="24"/>
          <w:szCs w:val="24"/>
        </w:rPr>
        <w:t>- лично или через своего уполномоченного представителя;</w:t>
      </w:r>
    </w:p>
    <w:p w:rsidR="00AF097F" w:rsidRPr="00AF097F" w:rsidRDefault="00AF097F" w:rsidP="00AF097F">
      <w:pPr>
        <w:autoSpaceDE w:val="0"/>
        <w:autoSpaceDN w:val="0"/>
        <w:adjustRightInd w:val="0"/>
        <w:spacing w:after="0" w:line="240" w:lineRule="auto"/>
        <w:ind w:firstLine="540"/>
        <w:jc w:val="both"/>
        <w:rPr>
          <w:rFonts w:ascii="Times New Roman" w:hAnsi="Times New Roman" w:cs="Times New Roman"/>
          <w:sz w:val="24"/>
          <w:szCs w:val="24"/>
        </w:rPr>
      </w:pPr>
      <w:r w:rsidRPr="00AF097F">
        <w:rPr>
          <w:rFonts w:ascii="Times New Roman" w:hAnsi="Times New Roman" w:cs="Times New Roman"/>
          <w:sz w:val="24"/>
          <w:szCs w:val="24"/>
        </w:rPr>
        <w:t>- почтовым отправлением.</w:t>
      </w:r>
    </w:p>
    <w:p w:rsidR="00AF097F" w:rsidRPr="00AF097F" w:rsidRDefault="00AF097F" w:rsidP="00AF097F">
      <w:pPr>
        <w:autoSpaceDE w:val="0"/>
        <w:autoSpaceDN w:val="0"/>
        <w:adjustRightInd w:val="0"/>
        <w:spacing w:after="0" w:line="240" w:lineRule="auto"/>
        <w:ind w:firstLine="540"/>
        <w:jc w:val="both"/>
        <w:rPr>
          <w:rFonts w:ascii="Times New Roman" w:hAnsi="Times New Roman" w:cs="Times New Roman"/>
          <w:sz w:val="24"/>
          <w:szCs w:val="24"/>
        </w:rPr>
      </w:pPr>
      <w:r w:rsidRPr="00AF097F">
        <w:rPr>
          <w:rFonts w:ascii="Times New Roman" w:hAnsi="Times New Roman" w:cs="Times New Roman"/>
          <w:sz w:val="24"/>
          <w:szCs w:val="24"/>
        </w:rPr>
        <w:t>В день поступления документов специалист администрации, ответственный за делопроизводство, регистрирует их в системе электронного документооборота (далее - СЭД) с присвоением регистрационного номера и даты получения и передает полученные документы в уполномоченное структурное подразделение.</w:t>
      </w:r>
    </w:p>
    <w:p w:rsidR="00AF097F" w:rsidRPr="00AF097F" w:rsidRDefault="00AF097F" w:rsidP="00AF097F">
      <w:pPr>
        <w:autoSpaceDE w:val="0"/>
        <w:autoSpaceDN w:val="0"/>
        <w:adjustRightInd w:val="0"/>
        <w:spacing w:after="0" w:line="240" w:lineRule="auto"/>
        <w:ind w:firstLine="540"/>
        <w:jc w:val="both"/>
        <w:rPr>
          <w:rFonts w:ascii="Times New Roman" w:hAnsi="Times New Roman" w:cs="Times New Roman"/>
          <w:sz w:val="24"/>
          <w:szCs w:val="24"/>
        </w:rPr>
      </w:pPr>
      <w:r w:rsidRPr="00AF097F">
        <w:rPr>
          <w:rFonts w:ascii="Times New Roman" w:hAnsi="Times New Roman" w:cs="Times New Roman"/>
          <w:sz w:val="24"/>
          <w:szCs w:val="24"/>
        </w:rPr>
        <w:t>2.11.2. Порядок регистрации заявления заявителя о предоставлении государственной услуги посредством проведения торгов.</w:t>
      </w:r>
    </w:p>
    <w:p w:rsidR="00AF097F" w:rsidRPr="00AF097F" w:rsidRDefault="00AF097F" w:rsidP="00AF097F">
      <w:pPr>
        <w:autoSpaceDE w:val="0"/>
        <w:autoSpaceDN w:val="0"/>
        <w:adjustRightInd w:val="0"/>
        <w:spacing w:after="0" w:line="240" w:lineRule="auto"/>
        <w:ind w:firstLine="540"/>
        <w:jc w:val="both"/>
        <w:rPr>
          <w:rFonts w:ascii="Times New Roman" w:hAnsi="Times New Roman" w:cs="Times New Roman"/>
          <w:sz w:val="24"/>
          <w:szCs w:val="24"/>
        </w:rPr>
      </w:pPr>
      <w:r w:rsidRPr="00AF097F">
        <w:rPr>
          <w:rFonts w:ascii="Times New Roman" w:hAnsi="Times New Roman" w:cs="Times New Roman"/>
          <w:sz w:val="24"/>
          <w:szCs w:val="24"/>
        </w:rPr>
        <w:t>Специалист уполномоченного структурного подразделения  ответственный за прием и регистрацию документов в присутствии заявителя проверяет комплектность документов и правильность заполнения заявки.</w:t>
      </w:r>
    </w:p>
    <w:p w:rsidR="00AF097F" w:rsidRPr="00AF097F" w:rsidRDefault="00AF097F" w:rsidP="00AF097F">
      <w:pPr>
        <w:autoSpaceDE w:val="0"/>
        <w:autoSpaceDN w:val="0"/>
        <w:adjustRightInd w:val="0"/>
        <w:spacing w:after="0" w:line="240" w:lineRule="auto"/>
        <w:ind w:firstLine="540"/>
        <w:jc w:val="both"/>
        <w:rPr>
          <w:rFonts w:ascii="Times New Roman" w:hAnsi="Times New Roman" w:cs="Times New Roman"/>
          <w:sz w:val="24"/>
          <w:szCs w:val="24"/>
        </w:rPr>
      </w:pPr>
      <w:r w:rsidRPr="00AF097F">
        <w:rPr>
          <w:rFonts w:ascii="Times New Roman" w:hAnsi="Times New Roman" w:cs="Times New Roman"/>
          <w:sz w:val="24"/>
          <w:szCs w:val="24"/>
        </w:rPr>
        <w:t>При отсутствии необходимых документов, несоответствии представленных документов установленным требованиям уполномоченный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F097F" w:rsidRPr="00AF097F" w:rsidRDefault="00AF097F" w:rsidP="00AF097F">
      <w:pPr>
        <w:autoSpaceDE w:val="0"/>
        <w:autoSpaceDN w:val="0"/>
        <w:adjustRightInd w:val="0"/>
        <w:spacing w:after="0" w:line="240" w:lineRule="auto"/>
        <w:ind w:firstLine="540"/>
        <w:jc w:val="both"/>
        <w:rPr>
          <w:rFonts w:ascii="Times New Roman" w:hAnsi="Times New Roman" w:cs="Times New Roman"/>
          <w:sz w:val="24"/>
          <w:szCs w:val="24"/>
        </w:rPr>
      </w:pPr>
      <w:r w:rsidRPr="00AF097F">
        <w:rPr>
          <w:rFonts w:ascii="Times New Roman" w:hAnsi="Times New Roman" w:cs="Times New Roman"/>
          <w:sz w:val="24"/>
          <w:szCs w:val="24"/>
        </w:rPr>
        <w:t>Заявка с прилагаемыми к ней документами регистрируется уполномоченным специалистом в журнале регистрации заявок на участие в торгах на право заключения договора аренды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 В журнале приема заявок заявитель либо его уполномоченный представитель, доставивший заявку, расписывается о сдаче документов.</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проведения конкурса или аукциона в электронной форме заявка с прилагаемыми к ней документами регистрируется организатором торгов в журнале приема заявок с указанием даты и точного времени его представления. </w:t>
      </w:r>
    </w:p>
    <w:p w:rsidR="00AD2DD8" w:rsidRDefault="00AD2DD8" w:rsidP="00AF097F">
      <w:pPr>
        <w:keepNext/>
        <w:keepLines/>
        <w:spacing w:after="0" w:line="240" w:lineRule="auto"/>
        <w:ind w:firstLine="709"/>
        <w:jc w:val="center"/>
        <w:outlineLvl w:val="1"/>
        <w:rPr>
          <w:rFonts w:ascii="Times New Roman" w:hAnsi="Times New Roman" w:cs="Times New Roman"/>
          <w:sz w:val="24"/>
          <w:szCs w:val="24"/>
        </w:rPr>
      </w:pPr>
    </w:p>
    <w:p w:rsidR="00AF097F" w:rsidRPr="00AD2DD8" w:rsidRDefault="00AF097F" w:rsidP="00AF097F">
      <w:pPr>
        <w:keepNext/>
        <w:keepLines/>
        <w:spacing w:after="0" w:line="240" w:lineRule="auto"/>
        <w:ind w:firstLine="709"/>
        <w:jc w:val="center"/>
        <w:outlineLvl w:val="1"/>
        <w:rPr>
          <w:rFonts w:ascii="Times New Roman" w:hAnsi="Times New Roman" w:cs="Times New Roman"/>
          <w:b/>
          <w:sz w:val="24"/>
          <w:szCs w:val="24"/>
        </w:rPr>
      </w:pPr>
      <w:r w:rsidRPr="00AD2DD8">
        <w:rPr>
          <w:rFonts w:ascii="Times New Roman" w:hAnsi="Times New Roman" w:cs="Times New Roman"/>
          <w:b/>
          <w:sz w:val="24"/>
          <w:szCs w:val="24"/>
        </w:rPr>
        <w:t>2.12. Требования к помещениям, в которых предоставляется муниципальная услуга</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AD2DD8" w:rsidRDefault="00AD2DD8" w:rsidP="00AF097F">
      <w:pPr>
        <w:keepNext/>
        <w:keepLines/>
        <w:spacing w:after="0" w:line="240" w:lineRule="auto"/>
        <w:ind w:firstLine="709"/>
        <w:jc w:val="center"/>
        <w:outlineLvl w:val="1"/>
        <w:rPr>
          <w:rFonts w:ascii="Times New Roman" w:hAnsi="Times New Roman" w:cs="Times New Roman"/>
          <w:sz w:val="24"/>
          <w:szCs w:val="24"/>
        </w:rPr>
      </w:pPr>
    </w:p>
    <w:p w:rsidR="00AF097F" w:rsidRPr="00AD2DD8" w:rsidRDefault="00AF097F" w:rsidP="00AF097F">
      <w:pPr>
        <w:keepNext/>
        <w:keepLines/>
        <w:spacing w:after="0" w:line="240" w:lineRule="auto"/>
        <w:ind w:firstLine="709"/>
        <w:jc w:val="center"/>
        <w:outlineLvl w:val="1"/>
        <w:rPr>
          <w:rFonts w:ascii="Times New Roman" w:hAnsi="Times New Roman" w:cs="Times New Roman"/>
          <w:b/>
          <w:sz w:val="24"/>
          <w:szCs w:val="24"/>
        </w:rPr>
      </w:pPr>
      <w:r w:rsidRPr="00AD2DD8">
        <w:rPr>
          <w:rFonts w:ascii="Times New Roman" w:hAnsi="Times New Roman" w:cs="Times New Roman"/>
          <w:b/>
          <w:sz w:val="24"/>
          <w:szCs w:val="24"/>
        </w:rPr>
        <w:t>2.13. Показатели доступности и качества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2.13.1. Показателями доступности муниципальной услуги являются: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обеспечение свободного доступа в здание администрации;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возможность подачи заявления на получение муниципальной услуги и документов в электронной форме;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предоставление муниципальной услуги в соответствии с вариантом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 организация предоставления муниципальной услуги через МФЦ (в случае </w:t>
      </w:r>
      <w:r w:rsidRPr="00AF097F">
        <w:rPr>
          <w:rFonts w:ascii="Times New Roman" w:hAnsi="Times New Roman" w:cs="Times New Roman"/>
          <w:sz w:val="24"/>
          <w:szCs w:val="24"/>
        </w:rPr>
        <w:lastRenderedPageBreak/>
        <w:t>предоставления муниципального имущества в аренду без проведения торгов).</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2.13.2. Показателями качества муниципальной услуги являются: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компетентность специалистов, предоставляющих муниципальную услугу, в вопросах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строгое соблюдение стандарта и порядка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эффективность и своевременность рассмотрения поступивших обращений по вопросам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своевременное предоставление муниципальной услуги (отсутствие нарушений сроков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удовлетворенность заявителя качеством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отсутствие жалоб.</w:t>
      </w:r>
    </w:p>
    <w:p w:rsidR="00AD2DD8" w:rsidRDefault="00AD2DD8" w:rsidP="00AF097F">
      <w:pPr>
        <w:keepNext/>
        <w:keepLines/>
        <w:spacing w:after="0" w:line="240" w:lineRule="auto"/>
        <w:ind w:firstLine="709"/>
        <w:jc w:val="center"/>
        <w:outlineLvl w:val="1"/>
        <w:rPr>
          <w:rFonts w:ascii="Times New Roman" w:hAnsi="Times New Roman" w:cs="Times New Roman"/>
          <w:sz w:val="24"/>
          <w:szCs w:val="24"/>
        </w:rPr>
      </w:pPr>
    </w:p>
    <w:p w:rsidR="00AF097F" w:rsidRPr="00AD2DD8" w:rsidRDefault="00AF097F" w:rsidP="00AF097F">
      <w:pPr>
        <w:keepNext/>
        <w:keepLines/>
        <w:spacing w:after="0" w:line="240" w:lineRule="auto"/>
        <w:ind w:firstLine="709"/>
        <w:jc w:val="center"/>
        <w:outlineLvl w:val="1"/>
        <w:rPr>
          <w:rFonts w:ascii="Times New Roman" w:hAnsi="Times New Roman" w:cs="Times New Roman"/>
          <w:b/>
          <w:sz w:val="24"/>
          <w:szCs w:val="24"/>
        </w:rPr>
      </w:pPr>
      <w:r w:rsidRPr="00AD2DD8">
        <w:rPr>
          <w:rFonts w:ascii="Times New Roman" w:hAnsi="Times New Roman" w:cs="Times New Roman"/>
          <w:b/>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AD2DD8">
        <w:rPr>
          <w:rFonts w:ascii="Times New Roman" w:hAnsi="Times New Roman" w:cs="Times New Roman"/>
          <w:b/>
          <w:sz w:val="24"/>
          <w:szCs w:val="24"/>
        </w:rPr>
        <w:br/>
        <w:t>и особенности предоставления муниципальных услуг в электронной форме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2.14.2. Муниципальная услуга </w:t>
      </w:r>
      <w:proofErr w:type="gramStart"/>
      <w:r w:rsidRPr="00AF097F">
        <w:rPr>
          <w:rFonts w:ascii="Times New Roman" w:hAnsi="Times New Roman" w:cs="Times New Roman"/>
          <w:sz w:val="24"/>
          <w:szCs w:val="24"/>
        </w:rPr>
        <w:t>предоставляется</w:t>
      </w:r>
      <w:proofErr w:type="gramEnd"/>
      <w:r w:rsidRPr="00AF097F">
        <w:rPr>
          <w:rFonts w:ascii="Times New Roman" w:hAnsi="Times New Roman" w:cs="Times New Roman"/>
          <w:sz w:val="24"/>
          <w:szCs w:val="24"/>
        </w:rPr>
        <w:t xml:space="preserve"> в том числе через МФЦ (в случае предоставления муниципального имущества в аренду без проведения торгов).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электронной подписью в соответствии с требованиями Федерального закона № 63-ФЗ и Федерального закона № 210-ФЗ.</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lastRenderedPageBreak/>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На Электронной площадке используются только усиленные квалифицированные электронные подписи.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w:t>
      </w:r>
      <w:proofErr w:type="gramStart"/>
      <w:r w:rsidRPr="00AF097F">
        <w:rPr>
          <w:rFonts w:ascii="Times New Roman" w:hAnsi="Times New Roman" w:cs="Times New Roman"/>
          <w:sz w:val="24"/>
          <w:szCs w:val="24"/>
        </w:rPr>
        <w:t>участника Электронной площадки/аккредитации нового пользователя участника Электронной площадки</w:t>
      </w:r>
      <w:proofErr w:type="gramEnd"/>
      <w:r w:rsidRPr="00AF097F">
        <w:rPr>
          <w:rFonts w:ascii="Times New Roman" w:hAnsi="Times New Roman" w:cs="Times New Roman"/>
          <w:sz w:val="24"/>
          <w:szCs w:val="24"/>
        </w:rPr>
        <w:t>.</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При предоставлении муниципальной услуги в электронной форме осуществляются: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1) предоставление информации о порядке и сроках предоставления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 формирование запроса;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 прием и регистрация органом (организацией) запроса и иных документов, необходимых для предоставления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4) получение сведений о ходе выполнения запроса;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5) получение результата предоставления муниципальной услуги, если иное не установлено законодательством Российской Федерации;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AF097F">
        <w:rPr>
          <w:rFonts w:ascii="Times New Roman" w:hAnsi="Times New Roman" w:cs="Times New Roman"/>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AF097F">
        <w:rPr>
          <w:rFonts w:ascii="Times New Roman" w:hAnsi="Times New Roman" w:cs="Times New Roman"/>
          <w:sz w:val="24"/>
          <w:szCs w:val="24"/>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AF097F" w:rsidRPr="00AF097F" w:rsidRDefault="00AF097F" w:rsidP="00AF097F">
      <w:pPr>
        <w:keepNext/>
        <w:keepLines/>
        <w:spacing w:after="0" w:line="240" w:lineRule="auto"/>
        <w:jc w:val="center"/>
        <w:outlineLvl w:val="0"/>
        <w:rPr>
          <w:rFonts w:ascii="Times New Roman" w:hAnsi="Times New Roman" w:cs="Times New Roman"/>
          <w:sz w:val="24"/>
          <w:szCs w:val="24"/>
        </w:rPr>
      </w:pPr>
    </w:p>
    <w:p w:rsidR="00AF097F" w:rsidRPr="00AD2DD8" w:rsidRDefault="00AF097F" w:rsidP="00AF097F">
      <w:pPr>
        <w:keepNext/>
        <w:keepLines/>
        <w:spacing w:after="0" w:line="240" w:lineRule="auto"/>
        <w:jc w:val="center"/>
        <w:outlineLvl w:val="0"/>
        <w:rPr>
          <w:rFonts w:ascii="Times New Roman" w:hAnsi="Times New Roman" w:cs="Times New Roman"/>
          <w:b/>
          <w:sz w:val="24"/>
          <w:szCs w:val="24"/>
        </w:rPr>
      </w:pPr>
      <w:r w:rsidRPr="00AD2DD8">
        <w:rPr>
          <w:rFonts w:ascii="Times New Roman" w:hAnsi="Times New Roman" w:cs="Times New Roman"/>
          <w:b/>
          <w:sz w:val="24"/>
          <w:szCs w:val="24"/>
        </w:rPr>
        <w:t>III. Состав, последовательность и сроки выполнения административных процедур</w:t>
      </w:r>
    </w:p>
    <w:p w:rsidR="00AF097F" w:rsidRPr="00AD2DD8" w:rsidRDefault="00AF097F" w:rsidP="00AF097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AF097F" w:rsidRPr="00AD2DD8" w:rsidRDefault="00AF097F" w:rsidP="00AF097F">
      <w:pPr>
        <w:keepNext/>
        <w:keepLines/>
        <w:spacing w:after="0" w:line="240" w:lineRule="auto"/>
        <w:ind w:firstLine="709"/>
        <w:jc w:val="center"/>
        <w:outlineLvl w:val="1"/>
        <w:rPr>
          <w:rFonts w:ascii="Times New Roman" w:hAnsi="Times New Roman" w:cs="Times New Roman"/>
          <w:b/>
          <w:sz w:val="24"/>
          <w:szCs w:val="24"/>
        </w:rPr>
      </w:pPr>
      <w:r w:rsidRPr="00AD2DD8">
        <w:rPr>
          <w:rFonts w:ascii="Times New Roman" w:hAnsi="Times New Roman" w:cs="Times New Roman"/>
          <w:b/>
          <w:sz w:val="24"/>
          <w:szCs w:val="24"/>
        </w:rPr>
        <w:t>3.1. Перечень вариантов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1. Передача муниципального имущества в аренду без проведения торгов.</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2. Передача муниципального имущества в аренду посредством проведения конкурса.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lastRenderedPageBreak/>
        <w:t>3. Передача муниципального имущества в аренду посредством проведения аукциона.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4. Исправление допущенных опечаток и ошибок в выданных в результате предоставления муниципальной услуги документах. </w:t>
      </w:r>
    </w:p>
    <w:p w:rsidR="00AD2DD8" w:rsidRDefault="00AD2DD8" w:rsidP="00AF097F">
      <w:pPr>
        <w:keepNext/>
        <w:keepLines/>
        <w:spacing w:after="0" w:line="240" w:lineRule="auto"/>
        <w:ind w:firstLine="709"/>
        <w:jc w:val="center"/>
        <w:outlineLvl w:val="1"/>
        <w:rPr>
          <w:rFonts w:ascii="Times New Roman" w:hAnsi="Times New Roman" w:cs="Times New Roman"/>
          <w:sz w:val="24"/>
          <w:szCs w:val="24"/>
        </w:rPr>
      </w:pPr>
    </w:p>
    <w:p w:rsidR="00AF097F" w:rsidRPr="00AD2DD8" w:rsidRDefault="00AF097F" w:rsidP="00AF097F">
      <w:pPr>
        <w:keepNext/>
        <w:keepLines/>
        <w:spacing w:after="0" w:line="240" w:lineRule="auto"/>
        <w:ind w:firstLine="709"/>
        <w:jc w:val="center"/>
        <w:outlineLvl w:val="1"/>
        <w:rPr>
          <w:rFonts w:ascii="Times New Roman" w:hAnsi="Times New Roman" w:cs="Times New Roman"/>
          <w:b/>
          <w:sz w:val="24"/>
          <w:szCs w:val="24"/>
        </w:rPr>
      </w:pPr>
      <w:r w:rsidRPr="00AD2DD8">
        <w:rPr>
          <w:rFonts w:ascii="Times New Roman" w:hAnsi="Times New Roman" w:cs="Times New Roman"/>
          <w:b/>
          <w:sz w:val="24"/>
          <w:szCs w:val="24"/>
        </w:rPr>
        <w:t>3.2. Профилирование заявителя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Вариант предоставления муниципальной услуги определяется путем анкетирования заявителя в администрации, МФЦ (в случае предоставления муниципального имущества в аренду без проведения торгов).</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Перечень признаков заявителей приведен в приложении № 4 к Административному регламенту.</w:t>
      </w:r>
    </w:p>
    <w:p w:rsidR="00AD2DD8" w:rsidRDefault="00AD2DD8" w:rsidP="00AF097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F097F" w:rsidRPr="00AD2DD8" w:rsidRDefault="00AF097F" w:rsidP="00AF097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3.3. Вариант 1. Предоставление муниципального имущества в аренду без проведения торгов</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bCs/>
          <w:sz w:val="24"/>
          <w:szCs w:val="24"/>
        </w:rPr>
      </w:pPr>
      <w:r w:rsidRPr="00AF097F">
        <w:rPr>
          <w:rFonts w:ascii="Times New Roman" w:hAnsi="Times New Roman" w:cs="Times New Roman"/>
          <w:sz w:val="24"/>
          <w:szCs w:val="24"/>
        </w:rPr>
        <w:t xml:space="preserve">3.3.1. Максимальный срок предоставления муниципальной услуги в соответствии с вариантом </w:t>
      </w:r>
      <w:r w:rsidRPr="00AF097F">
        <w:rPr>
          <w:rFonts w:ascii="Times New Roman" w:hAnsi="Times New Roman" w:cs="Times New Roman"/>
          <w:bCs/>
          <w:sz w:val="24"/>
          <w:szCs w:val="24"/>
        </w:rPr>
        <w:t>не должен превышать 30 рабочих дней.</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3.3.2. Результатом предоставления муниципальной услуги является </w:t>
      </w:r>
      <w:r w:rsidRPr="00AF097F">
        <w:rPr>
          <w:rFonts w:ascii="Times New Roman" w:hAnsi="Times New Roman" w:cs="Times New Roman"/>
          <w:bCs/>
          <w:sz w:val="24"/>
          <w:szCs w:val="24"/>
        </w:rPr>
        <w:t xml:space="preserve">выдача заявителю договора аренды </w:t>
      </w:r>
      <w:r w:rsidRPr="00AF097F">
        <w:rPr>
          <w:rFonts w:ascii="Times New Roman" w:hAnsi="Times New Roman" w:cs="Times New Roman"/>
          <w:sz w:val="24"/>
          <w:szCs w:val="24"/>
        </w:rPr>
        <w:t>либо письменного уведомления об отказе в предоставлении муниципальной услуги.</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3.3.3. Оснований для отказа в приеме заявления и  документов, необходимых для предоставления муниципальной услуги не предусмотрены.</w:t>
      </w:r>
    </w:p>
    <w:p w:rsidR="00AF097F" w:rsidRPr="00AF097F" w:rsidRDefault="00AF097F" w:rsidP="00AF097F">
      <w:pPr>
        <w:keepNext/>
        <w:keepLines/>
        <w:spacing w:after="0" w:line="240" w:lineRule="auto"/>
        <w:ind w:firstLine="709"/>
        <w:jc w:val="both"/>
        <w:outlineLvl w:val="2"/>
        <w:rPr>
          <w:rFonts w:ascii="Times New Roman" w:hAnsi="Times New Roman" w:cs="Times New Roman"/>
          <w:sz w:val="24"/>
          <w:szCs w:val="24"/>
        </w:rPr>
      </w:pPr>
      <w:r w:rsidRPr="00AF097F">
        <w:rPr>
          <w:rFonts w:ascii="Times New Roman" w:hAnsi="Times New Roman" w:cs="Times New Roman"/>
          <w:sz w:val="24"/>
          <w:szCs w:val="24"/>
        </w:rPr>
        <w:t xml:space="preserve">3.3.4. Оснований для приостановления предоставления муниципальной услуги не предусмотрено. </w:t>
      </w:r>
    </w:p>
    <w:p w:rsidR="00AF097F" w:rsidRPr="00AF097F" w:rsidRDefault="00AF097F" w:rsidP="00AF097F">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3.3.5. Основания для отказа в предоставлении муниципальной услуги предусмотрены пунктом 2.8.1 раздела </w:t>
      </w:r>
      <w:r w:rsidRPr="00AF097F">
        <w:rPr>
          <w:rFonts w:ascii="Times New Roman" w:hAnsi="Times New Roman" w:cs="Times New Roman"/>
          <w:sz w:val="24"/>
          <w:szCs w:val="24"/>
          <w:lang w:val="en-US"/>
        </w:rPr>
        <w:t>II</w:t>
      </w:r>
      <w:r w:rsidRPr="00AF097F">
        <w:rPr>
          <w:rFonts w:ascii="Times New Roman" w:hAnsi="Times New Roman" w:cs="Times New Roman"/>
          <w:sz w:val="24"/>
          <w:szCs w:val="24"/>
        </w:rPr>
        <w:t xml:space="preserve"> Административного регламента.</w:t>
      </w:r>
    </w:p>
    <w:p w:rsidR="00AF097F" w:rsidRPr="00AF097F" w:rsidRDefault="00AF097F" w:rsidP="00AF097F">
      <w:pPr>
        <w:keepNext/>
        <w:keepLines/>
        <w:spacing w:after="0" w:line="240" w:lineRule="auto"/>
        <w:ind w:firstLine="709"/>
        <w:jc w:val="both"/>
        <w:outlineLvl w:val="2"/>
        <w:rPr>
          <w:rFonts w:ascii="Times New Roman" w:hAnsi="Times New Roman" w:cs="Times New Roman"/>
          <w:sz w:val="24"/>
          <w:szCs w:val="24"/>
        </w:rPr>
      </w:pPr>
      <w:r w:rsidRPr="00AF097F">
        <w:rPr>
          <w:rFonts w:ascii="Times New Roman" w:hAnsi="Times New Roman" w:cs="Times New Roman"/>
          <w:sz w:val="24"/>
          <w:szCs w:val="24"/>
        </w:rPr>
        <w:t>3.3.6. Для предоставления муниципальной услуги осуществляются следующие административные процедуры:</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w:t>
      </w:r>
      <w:r w:rsidRPr="00AF097F">
        <w:rPr>
          <w:rFonts w:ascii="Times New Roman" w:eastAsia="Calibri" w:hAnsi="Times New Roman" w:cs="Times New Roman"/>
          <w:sz w:val="24"/>
          <w:szCs w:val="24"/>
        </w:rPr>
        <w:t xml:space="preserve"> </w:t>
      </w:r>
      <w:r w:rsidRPr="00AF097F">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принятие решения о предоставлении либо об отказе в предоставлении муниципальной услуги;</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 выдача (направление) результата предоставления муниципальной услуги. </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Межведомственное информационное взаимодействие при предоставлении муниципальной услуги не осуществляется. </w:t>
      </w:r>
    </w:p>
    <w:p w:rsidR="00AF097F" w:rsidRPr="00AF097F" w:rsidRDefault="00AF097F" w:rsidP="00AF097F">
      <w:pPr>
        <w:keepNext/>
        <w:spacing w:after="0" w:line="240" w:lineRule="auto"/>
        <w:ind w:firstLine="709"/>
        <w:jc w:val="both"/>
        <w:outlineLvl w:val="2"/>
        <w:rPr>
          <w:rFonts w:ascii="Times New Roman" w:hAnsi="Times New Roman" w:cs="Times New Roman"/>
          <w:sz w:val="24"/>
          <w:szCs w:val="24"/>
        </w:rPr>
      </w:pPr>
      <w:r w:rsidRPr="00AF097F">
        <w:rPr>
          <w:rFonts w:ascii="Times New Roman" w:hAnsi="Times New Roman" w:cs="Times New Roman"/>
          <w:bCs/>
          <w:sz w:val="24"/>
          <w:szCs w:val="24"/>
        </w:rPr>
        <w:t xml:space="preserve">3.3.6.1. </w:t>
      </w:r>
      <w:r w:rsidRPr="00AF097F">
        <w:rPr>
          <w:rFonts w:ascii="Times New Roman" w:hAnsi="Times New Roman" w:cs="Times New Roman"/>
          <w:sz w:val="24"/>
          <w:szCs w:val="24"/>
        </w:rPr>
        <w:t xml:space="preserve">Для получения муниципальной услуги в администрацию </w:t>
      </w:r>
      <w:r w:rsidRPr="00AF097F">
        <w:rPr>
          <w:rFonts w:ascii="Times New Roman" w:hAnsi="Times New Roman" w:cs="Times New Roman"/>
          <w:bCs/>
          <w:sz w:val="24"/>
          <w:szCs w:val="24"/>
        </w:rPr>
        <w:t xml:space="preserve"> </w:t>
      </w:r>
      <w:r w:rsidRPr="00AF097F">
        <w:rPr>
          <w:rFonts w:ascii="Times New Roman" w:hAnsi="Times New Roman" w:cs="Times New Roman"/>
          <w:sz w:val="24"/>
          <w:szCs w:val="24"/>
        </w:rPr>
        <w:t>представляются документы, указанные в подпункте 2.6.1.1 раздела II Административного регламента. Указанные документы могут быть представлены заявителем в МФЦ.</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bCs/>
          <w:sz w:val="24"/>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Срок регистрации заявления и документов, необходимых для предоставления муниципальной услуги, в администрации, МФЦ составляет 15 минут.</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AF097F" w:rsidRPr="00AF097F" w:rsidRDefault="00AF097F" w:rsidP="00AF097F">
      <w:pPr>
        <w:keepNext/>
        <w:keepLines/>
        <w:spacing w:after="0" w:line="240" w:lineRule="auto"/>
        <w:ind w:firstLine="709"/>
        <w:jc w:val="both"/>
        <w:outlineLvl w:val="2"/>
        <w:rPr>
          <w:rFonts w:ascii="Times New Roman" w:hAnsi="Times New Roman" w:cs="Times New Roman"/>
          <w:sz w:val="24"/>
          <w:szCs w:val="24"/>
        </w:rPr>
      </w:pPr>
      <w:r w:rsidRPr="00AF097F">
        <w:rPr>
          <w:rFonts w:ascii="Times New Roman" w:hAnsi="Times New Roman" w:cs="Times New Roman"/>
          <w:sz w:val="24"/>
          <w:szCs w:val="24"/>
        </w:rP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 отсутствие оснований для отказа в предоставлении муниципальной услуги, </w:t>
      </w:r>
      <w:r w:rsidRPr="00AF097F">
        <w:rPr>
          <w:rFonts w:ascii="Times New Roman" w:hAnsi="Times New Roman" w:cs="Times New Roman"/>
          <w:sz w:val="24"/>
          <w:szCs w:val="24"/>
        </w:rPr>
        <w:lastRenderedPageBreak/>
        <w:t xml:space="preserve">указанных в пункте 2.8.1 раздела </w:t>
      </w:r>
      <w:r w:rsidRPr="00AF097F">
        <w:rPr>
          <w:rFonts w:ascii="Times New Roman" w:hAnsi="Times New Roman" w:cs="Times New Roman"/>
          <w:sz w:val="24"/>
          <w:szCs w:val="24"/>
          <w:lang w:val="en-US"/>
        </w:rPr>
        <w:t>II</w:t>
      </w:r>
      <w:r w:rsidRPr="00AF097F">
        <w:rPr>
          <w:rFonts w:ascii="Times New Roman" w:hAnsi="Times New Roman" w:cs="Times New Roman"/>
          <w:sz w:val="24"/>
          <w:szCs w:val="24"/>
        </w:rPr>
        <w:t xml:space="preserve"> Административного регламента.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Срок принятия решения о предоставлении (об отказе в предоставлении) муниципальной услуги – не более 3 рабочих дней с даты получения органом, предоставляющим муниципальную услугу, всех сведений, необходимых для принятия решения.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Уведомление об отказе в предоставлении муниципальной услуги с указанием оснований отказа подписывается главой Урмарского муниципального округа Чувашской Республики либо его заместителем и выдается Заявителю лично либо его представителю при предъявлении документа, удостоверяющего его личность (паспорт), либо направляется почтовым отправлением в адрес, указанный в заявлении, течение 15 календарных дней с даты регистрации такого заявления.</w:t>
      </w:r>
      <w:proofErr w:type="gramEnd"/>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готовит и направляет заявку на оценку рыночной стоимости размера арендной платы муниципального имущества в адрес юридического либо физического лица, соответствующего требованиям Федерального закона от 29.07.1998 № 135-ФЗ «Об оценочной деятельности в Российской Федерации» (далее – Оценщик).</w:t>
      </w:r>
      <w:proofErr w:type="gramEnd"/>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Оценщик в течение 10 рабочих дней со дня получения заявки представляет в администрацию отчет об оценке рыночной стоимости размера арендной платы муниципального имущества.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Специалист администрации, являющийся ответственным исполнителем:</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 - принимает предварительно </w:t>
      </w:r>
      <w:proofErr w:type="gramStart"/>
      <w:r w:rsidRPr="00AF097F">
        <w:rPr>
          <w:rFonts w:ascii="Times New Roman" w:hAnsi="Times New Roman" w:cs="Times New Roman"/>
          <w:sz w:val="24"/>
          <w:szCs w:val="24"/>
        </w:rPr>
        <w:t>согласованный</w:t>
      </w:r>
      <w:proofErr w:type="gramEnd"/>
      <w:r w:rsidRPr="00AF097F">
        <w:rPr>
          <w:rFonts w:ascii="Times New Roman" w:hAnsi="Times New Roman" w:cs="Times New Roman"/>
          <w:sz w:val="24"/>
          <w:szCs w:val="24"/>
        </w:rPr>
        <w:t xml:space="preserve"> начальником уполномоченного структурного подразделения, заместителем главы администрации Урмарского муниципального округа Чувашской Республики, курирующим предоставление муниципальной услуги, постановление администрации Урмарского муниципального округа Чувашской Республики о передаче муниципального имущества в аренду;</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готовит договора аренды в двух экземплярах.</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Заверенная копия постановления, два экземпляра договора аренды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Подписанный</w:t>
      </w:r>
      <w:proofErr w:type="gramEnd"/>
      <w:r w:rsidRPr="00AF097F">
        <w:rPr>
          <w:rFonts w:ascii="Times New Roman" w:hAnsi="Times New Roman" w:cs="Times New Roman"/>
          <w:sz w:val="24"/>
          <w:szCs w:val="24"/>
        </w:rPr>
        <w:t xml:space="preserve">  Заявителем договора аренды направляется для подписания главе Урмарского муниципального округа Чувашской Республики: </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лично либо через уполномоченное лицо специалисту администрации;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почтовым отправлением в адрес администрации Урмарского муниципального округа Чувашской Республики.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Письменное уведомление об отказе в предоставлении услуги с указанием оснований для отказа подписывается главой Урмарского муниципального округа Чувашской Республики или его заместителем.</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3.3.6.3. После подписания договор аренды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 </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получения договора аренды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аренды, проверяет соответствие данных документа, удостоверяющего личность, данным, указанным в документе, подтверждающем полномочия представителя. </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Уведомление об отказе с указанием причин отказа и возможностей их устранения выдается заявителю либо его представителю при наличии полномочий, оформленных в </w:t>
      </w:r>
      <w:r w:rsidRPr="00AF097F">
        <w:rPr>
          <w:rFonts w:ascii="Times New Roman" w:hAnsi="Times New Roman" w:cs="Times New Roman"/>
          <w:sz w:val="24"/>
          <w:szCs w:val="24"/>
        </w:rPr>
        <w:lastRenderedPageBreak/>
        <w:t>соответствии с действующим законодательством, либо направляются по почте. К уведомлению прилагаются все представленные документы.</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3.3.7. Необходимость получения дополнительных сведений от заявителя для предоставления муниципальной услуги не предусмотрена. </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3.3.8. Предоставление муниципальной услуги в упреждающем (</w:t>
      </w:r>
      <w:proofErr w:type="spellStart"/>
      <w:r w:rsidRPr="00AF097F">
        <w:rPr>
          <w:rFonts w:ascii="Times New Roman" w:hAnsi="Times New Roman" w:cs="Times New Roman"/>
          <w:sz w:val="24"/>
          <w:szCs w:val="24"/>
        </w:rPr>
        <w:t>проактивном</w:t>
      </w:r>
      <w:proofErr w:type="spellEnd"/>
      <w:r w:rsidRPr="00AF097F">
        <w:rPr>
          <w:rFonts w:ascii="Times New Roman" w:hAnsi="Times New Roman" w:cs="Times New Roman"/>
          <w:sz w:val="24"/>
          <w:szCs w:val="24"/>
        </w:rPr>
        <w:t>) режиме не предусмотрено.</w:t>
      </w:r>
    </w:p>
    <w:p w:rsidR="00AD2DD8" w:rsidRDefault="00AD2DD8" w:rsidP="00AF097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F097F" w:rsidRPr="00AD2DD8" w:rsidRDefault="00AF097F" w:rsidP="00AF097F">
      <w:pPr>
        <w:widowControl w:val="0"/>
        <w:autoSpaceDE w:val="0"/>
        <w:autoSpaceDN w:val="0"/>
        <w:adjustRightInd w:val="0"/>
        <w:spacing w:after="0" w:line="240" w:lineRule="auto"/>
        <w:ind w:firstLine="709"/>
        <w:jc w:val="center"/>
        <w:rPr>
          <w:rFonts w:ascii="Times New Roman" w:hAnsi="Times New Roman" w:cs="Times New Roman"/>
          <w:b/>
          <w:strike/>
          <w:sz w:val="24"/>
          <w:szCs w:val="24"/>
        </w:rPr>
      </w:pPr>
      <w:r w:rsidRPr="00AD2DD8">
        <w:rPr>
          <w:rFonts w:ascii="Times New Roman" w:hAnsi="Times New Roman" w:cs="Times New Roman"/>
          <w:b/>
          <w:sz w:val="24"/>
          <w:szCs w:val="24"/>
        </w:rPr>
        <w:t>3.4. Вариант 2. Передача муниципального имущества в аренду посредством проведения конкурса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6" w:name="sub_3232"/>
      <w:r w:rsidRPr="00AF097F">
        <w:rPr>
          <w:rFonts w:ascii="Times New Roman" w:hAnsi="Times New Roman" w:cs="Times New Roman"/>
          <w:sz w:val="24"/>
          <w:szCs w:val="24"/>
        </w:rPr>
        <w:t>3.4.1. Максимальный срок предоставления муниципальной услуги в соответствии с вариантом не может превышать 110 календарных дней.</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3.4.2.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AF097F" w:rsidRPr="00AF097F" w:rsidRDefault="00AF097F" w:rsidP="00AF097F">
      <w:pPr>
        <w:keepNext/>
        <w:spacing w:after="0" w:line="240" w:lineRule="auto"/>
        <w:ind w:firstLine="709"/>
        <w:jc w:val="both"/>
        <w:outlineLvl w:val="2"/>
        <w:rPr>
          <w:rFonts w:ascii="Times New Roman" w:hAnsi="Times New Roman" w:cs="Times New Roman"/>
          <w:bCs/>
          <w:sz w:val="24"/>
          <w:szCs w:val="24"/>
        </w:rPr>
      </w:pPr>
      <w:r w:rsidRPr="00AF097F">
        <w:rPr>
          <w:rFonts w:ascii="Times New Roman" w:hAnsi="Times New Roman" w:cs="Times New Roman"/>
          <w:bCs/>
          <w:sz w:val="24"/>
          <w:szCs w:val="24"/>
        </w:rPr>
        <w:t xml:space="preserve">3.4.3. Оснований для отказа в приеме заявления не предусмотрено. </w:t>
      </w:r>
    </w:p>
    <w:p w:rsidR="00AF097F" w:rsidRPr="00AF097F" w:rsidRDefault="00AF097F" w:rsidP="00AF097F">
      <w:pPr>
        <w:keepNext/>
        <w:spacing w:after="0" w:line="240" w:lineRule="auto"/>
        <w:ind w:firstLine="709"/>
        <w:jc w:val="both"/>
        <w:outlineLvl w:val="2"/>
        <w:rPr>
          <w:rFonts w:ascii="Times New Roman" w:hAnsi="Times New Roman" w:cs="Times New Roman"/>
          <w:bCs/>
          <w:sz w:val="24"/>
          <w:szCs w:val="24"/>
        </w:rPr>
      </w:pPr>
      <w:r w:rsidRPr="00AF097F">
        <w:rPr>
          <w:rFonts w:ascii="Times New Roman" w:hAnsi="Times New Roman" w:cs="Times New Roman"/>
          <w:bCs/>
          <w:sz w:val="24"/>
          <w:szCs w:val="24"/>
        </w:rPr>
        <w:t xml:space="preserve">3.4.4. Оснований для приостановления предоставления муниципальной услуги не предусмотрено. </w:t>
      </w:r>
    </w:p>
    <w:p w:rsidR="00AF097F" w:rsidRPr="00AF097F" w:rsidRDefault="00AF097F" w:rsidP="00AF097F">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bCs/>
          <w:sz w:val="24"/>
          <w:szCs w:val="24"/>
        </w:rPr>
        <w:t xml:space="preserve">3.4.5. </w:t>
      </w:r>
      <w:r w:rsidRPr="00AF097F">
        <w:rPr>
          <w:rFonts w:ascii="Times New Roman" w:hAnsi="Times New Roman" w:cs="Times New Roman"/>
          <w:sz w:val="24"/>
          <w:szCs w:val="24"/>
        </w:rPr>
        <w:t xml:space="preserve">Основания для отказа в предоставлении муниципальной услуги предусмотрены пунктом 2.8.2 раздела </w:t>
      </w:r>
      <w:r w:rsidRPr="00AF097F">
        <w:rPr>
          <w:rFonts w:ascii="Times New Roman" w:hAnsi="Times New Roman" w:cs="Times New Roman"/>
          <w:sz w:val="24"/>
          <w:szCs w:val="24"/>
          <w:lang w:val="en-US"/>
        </w:rPr>
        <w:t>II</w:t>
      </w:r>
      <w:r w:rsidRPr="00AF097F">
        <w:rPr>
          <w:rFonts w:ascii="Times New Roman" w:hAnsi="Times New Roman" w:cs="Times New Roman"/>
          <w:sz w:val="24"/>
          <w:szCs w:val="24"/>
        </w:rPr>
        <w:t xml:space="preserve"> Административного регламента.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3.4.6. Для предоставления муниципальной услуги осуществляются следующие административные процедуры:</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прием и регистрация заявок и документов для участия в конкурсе;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рассмотрение принятых заявок и документов для участия в конкурсе;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проведение конкурса, определение победителей конкурса, оформление результатов конкурса;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оформление договора аренды муниципального имущества.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47" w:name="sub_321"/>
      <w:r w:rsidRPr="00AF097F">
        <w:rPr>
          <w:rFonts w:ascii="Times New Roman" w:hAnsi="Times New Roman" w:cs="Times New Roman"/>
          <w:sz w:val="24"/>
          <w:szCs w:val="24"/>
        </w:rPr>
        <w:t>3.4.6.1. Прием и регистрация заявок и документов для участия в конкурсе</w:t>
      </w:r>
    </w:p>
    <w:bookmarkEnd w:id="47"/>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Торги в форме конкурса на право заключения договоров аренды проводятся 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AF097F">
        <w:rPr>
          <w:rFonts w:ascii="Times New Roman" w:hAnsi="Times New Roman" w:cs="Times New Roman"/>
          <w:sz w:val="24"/>
          <w:szCs w:val="24"/>
        </w:rPr>
        <w:t xml:space="preserve"> осуществляться путем проведения торгов в форме конкурса».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48" w:name="sub_3214"/>
      <w:r w:rsidRPr="00AF097F">
        <w:rPr>
          <w:rFonts w:ascii="Times New Roman" w:hAnsi="Times New Roman" w:cs="Times New Roman"/>
          <w:sz w:val="24"/>
          <w:szCs w:val="24"/>
        </w:rPr>
        <w:t xml:space="preserve">Информация о проведении конкурса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AF097F">
        <w:rPr>
          <w:rFonts w:ascii="Times New Roman" w:hAnsi="Times New Roman" w:cs="Times New Roman"/>
          <w:sz w:val="24"/>
          <w:szCs w:val="24"/>
          <w:lang w:val="en-US"/>
        </w:rPr>
        <w:t>http</w:t>
      </w:r>
      <w:r w:rsidRPr="00AF097F">
        <w:rPr>
          <w:rFonts w:ascii="Times New Roman" w:hAnsi="Times New Roman" w:cs="Times New Roman"/>
          <w:sz w:val="24"/>
          <w:szCs w:val="24"/>
        </w:rPr>
        <w:t>://</w:t>
      </w:r>
      <w:r w:rsidRPr="00AF097F">
        <w:rPr>
          <w:rFonts w:ascii="Times New Roman" w:hAnsi="Times New Roman" w:cs="Times New Roman"/>
          <w:sz w:val="24"/>
          <w:szCs w:val="24"/>
          <w:lang w:val="en-US"/>
        </w:rPr>
        <w:t>www</w:t>
      </w:r>
      <w:r w:rsidRPr="00AF097F">
        <w:rPr>
          <w:rFonts w:ascii="Times New Roman" w:hAnsi="Times New Roman" w:cs="Times New Roman"/>
          <w:sz w:val="24"/>
          <w:szCs w:val="24"/>
        </w:rPr>
        <w:t>.</w:t>
      </w:r>
      <w:proofErr w:type="spellStart"/>
      <w:r w:rsidRPr="00AF097F">
        <w:rPr>
          <w:rFonts w:ascii="Times New Roman" w:hAnsi="Times New Roman" w:cs="Times New Roman"/>
          <w:sz w:val="24"/>
          <w:szCs w:val="24"/>
          <w:lang w:val="en-US"/>
        </w:rPr>
        <w:t>torgi</w:t>
      </w:r>
      <w:proofErr w:type="spellEnd"/>
      <w:r w:rsidRPr="00AF097F">
        <w:rPr>
          <w:rFonts w:ascii="Times New Roman" w:hAnsi="Times New Roman" w:cs="Times New Roman"/>
          <w:sz w:val="24"/>
          <w:szCs w:val="24"/>
        </w:rPr>
        <w:t>.</w:t>
      </w:r>
      <w:proofErr w:type="spellStart"/>
      <w:r w:rsidRPr="00AF097F">
        <w:rPr>
          <w:rFonts w:ascii="Times New Roman" w:hAnsi="Times New Roman" w:cs="Times New Roman"/>
          <w:sz w:val="24"/>
          <w:szCs w:val="24"/>
          <w:lang w:val="en-US"/>
        </w:rPr>
        <w:t>gov</w:t>
      </w:r>
      <w:proofErr w:type="spellEnd"/>
      <w:r w:rsidRPr="00AF097F">
        <w:rPr>
          <w:rFonts w:ascii="Times New Roman" w:hAnsi="Times New Roman" w:cs="Times New Roman"/>
          <w:sz w:val="24"/>
          <w:szCs w:val="24"/>
        </w:rPr>
        <w:t>.</w:t>
      </w:r>
      <w:proofErr w:type="spellStart"/>
      <w:r w:rsidRPr="00AF097F">
        <w:rPr>
          <w:rFonts w:ascii="Times New Roman" w:hAnsi="Times New Roman" w:cs="Times New Roman"/>
          <w:sz w:val="24"/>
          <w:szCs w:val="24"/>
          <w:lang w:val="en-US"/>
        </w:rPr>
        <w:t>ru</w:t>
      </w:r>
      <w:proofErr w:type="spellEnd"/>
      <w:r w:rsidRPr="00AF097F">
        <w:rPr>
          <w:rFonts w:ascii="Times New Roman" w:hAnsi="Times New Roman" w:cs="Times New Roman"/>
          <w:sz w:val="24"/>
          <w:szCs w:val="24"/>
        </w:rPr>
        <w:t xml:space="preserve"> (далее - официальный сайт торгов), без взимания платы.</w:t>
      </w:r>
    </w:p>
    <w:bookmarkEnd w:id="48"/>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Для получения муниципальной услуги заявитель представляет документы, указанные в подпункте 2.6.1.2 Административного регламента.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Заявка на участие в конкурсе подается в срок и по форме, </w:t>
      </w:r>
      <w:proofErr w:type="gramStart"/>
      <w:r w:rsidRPr="00AF097F">
        <w:rPr>
          <w:rFonts w:ascii="Times New Roman" w:hAnsi="Times New Roman" w:cs="Times New Roman"/>
          <w:sz w:val="24"/>
          <w:szCs w:val="24"/>
        </w:rPr>
        <w:t>которые</w:t>
      </w:r>
      <w:proofErr w:type="gramEnd"/>
      <w:r w:rsidRPr="00AF097F">
        <w:rPr>
          <w:rFonts w:ascii="Times New Roman" w:hAnsi="Times New Roman" w:cs="Times New Roman"/>
          <w:sz w:val="24"/>
          <w:szCs w:val="24"/>
        </w:rPr>
        <w:t xml:space="preserve"> установлены соответственно конкурсной документацией.</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lastRenderedPageBreak/>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1 рабочего дня с даты получения такой заявки.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Заявитель вправе подать только одну заявку в отношении каждого предмета конкурса (лота).</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AF097F">
        <w:rPr>
          <w:rFonts w:ascii="Times New Roman" w:hAnsi="Times New Roman" w:cs="Times New Roman"/>
          <w:sz w:val="24"/>
          <w:szCs w:val="24"/>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F097F" w:rsidRPr="00AF097F" w:rsidRDefault="00AF097F" w:rsidP="00AF097F">
      <w:pPr>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49" w:name="sub_322"/>
      <w:r w:rsidRPr="00AF097F">
        <w:rPr>
          <w:rFonts w:ascii="Times New Roman" w:hAnsi="Times New Roman" w:cs="Times New Roman"/>
          <w:sz w:val="24"/>
          <w:szCs w:val="24"/>
        </w:rPr>
        <w:t>3.4.6.2. Рассмотрение принятых заявок и документов для участия в конкурсе</w:t>
      </w:r>
    </w:p>
    <w:bookmarkEnd w:id="49"/>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В целях проведения торгов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Состав Комиссии формируется из представителей администрации. Число членов Комиссии должно быть не менее 5 человек. </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Перед рассмотрением заявок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AF097F">
        <w:rPr>
          <w:rFonts w:ascii="Times New Roman" w:hAnsi="Times New Roman" w:cs="Times New Roman"/>
          <w:sz w:val="24"/>
          <w:szCs w:val="24"/>
        </w:rPr>
        <w:t>конкурсе</w:t>
      </w:r>
      <w:proofErr w:type="gramEnd"/>
      <w:r w:rsidRPr="00AF097F">
        <w:rPr>
          <w:rFonts w:ascii="Times New Roman" w:hAnsi="Times New Roman" w:cs="Times New Roman"/>
          <w:sz w:val="24"/>
          <w:szCs w:val="24"/>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AF097F">
        <w:rPr>
          <w:rFonts w:ascii="Times New Roman" w:hAnsi="Times New Roman" w:cs="Times New Roman"/>
          <w:sz w:val="24"/>
          <w:szCs w:val="24"/>
        </w:rPr>
        <w:t xml:space="preserve"> с заявками </w:t>
      </w:r>
      <w:proofErr w:type="gramStart"/>
      <w:r w:rsidRPr="00AF097F">
        <w:rPr>
          <w:rFonts w:ascii="Times New Roman" w:hAnsi="Times New Roman" w:cs="Times New Roman"/>
          <w:sz w:val="24"/>
          <w:szCs w:val="24"/>
        </w:rPr>
        <w:t>на участие в конкурсе о возможности подать заявки на участие в конкурсе</w:t>
      </w:r>
      <w:proofErr w:type="gramEnd"/>
      <w:r w:rsidRPr="00AF097F">
        <w:rPr>
          <w:rFonts w:ascii="Times New Roman" w:hAnsi="Times New Roman" w:cs="Times New Roman"/>
          <w:sz w:val="24"/>
          <w:szCs w:val="24"/>
        </w:rPr>
        <w:t>, изменить или отозвать поданные заявки на участие в конкурсе до вскрытия конвертов с заявками на участие в конкурсе.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w:t>
      </w:r>
      <w:proofErr w:type="gramStart"/>
      <w:r w:rsidRPr="00AF097F">
        <w:rPr>
          <w:rFonts w:ascii="Times New Roman" w:hAnsi="Times New Roman" w:cs="Times New Roman"/>
          <w:sz w:val="24"/>
          <w:szCs w:val="24"/>
        </w:rPr>
        <w:t xml:space="preserve">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w:t>
      </w:r>
      <w:r w:rsidRPr="00AF097F">
        <w:rPr>
          <w:rFonts w:ascii="Times New Roman" w:hAnsi="Times New Roman" w:cs="Times New Roman"/>
          <w:sz w:val="24"/>
          <w:szCs w:val="24"/>
        </w:rPr>
        <w:lastRenderedPageBreak/>
        <w:t>такого заявителя, поданные в отношении данного лота, не рассматриваются и возвращаются такому заявителю.</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Заявители или их представители вправе присутствовать при вскрытии конвертов с заявками на участие в конкурсе.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вскрывается или доступ к поданной в форме электронного документа заявке на участие в </w:t>
      </w:r>
      <w:proofErr w:type="gramStart"/>
      <w:r w:rsidRPr="00AF097F">
        <w:rPr>
          <w:rFonts w:ascii="Times New Roman" w:hAnsi="Times New Roman" w:cs="Times New Roman"/>
          <w:sz w:val="24"/>
          <w:szCs w:val="24"/>
        </w:rPr>
        <w:t>конкурсе</w:t>
      </w:r>
      <w:proofErr w:type="gramEnd"/>
      <w:r w:rsidRPr="00AF097F">
        <w:rPr>
          <w:rFonts w:ascii="Times New Roman" w:hAnsi="Times New Roman" w:cs="Times New Roman"/>
          <w:sz w:val="24"/>
          <w:szCs w:val="24"/>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AF097F">
        <w:rPr>
          <w:rFonts w:ascii="Times New Roman" w:hAnsi="Times New Roman" w:cs="Times New Roman"/>
          <w:sz w:val="24"/>
          <w:szCs w:val="24"/>
        </w:rPr>
        <w:t>несостоявшимся</w:t>
      </w:r>
      <w:proofErr w:type="gramEnd"/>
      <w:r w:rsidRPr="00AF097F">
        <w:rPr>
          <w:rFonts w:ascii="Times New Roman" w:hAnsi="Times New Roman" w:cs="Times New Roman"/>
          <w:sz w:val="24"/>
          <w:szCs w:val="24"/>
        </w:rPr>
        <w:t>.</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AF097F">
        <w:rPr>
          <w:rFonts w:ascii="Times New Roman" w:hAnsi="Times New Roman" w:cs="Times New Roman"/>
          <w:sz w:val="24"/>
          <w:szCs w:val="24"/>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5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 к таким участникам.</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На основании результатов рассмотрения заявок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пунктами 2.7.2, 2.8.1, 2.8.2 Административного регламента, которое оформляется протоколом рассмотрения заявок на участие в конкурсе.</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AF097F">
        <w:rPr>
          <w:rFonts w:ascii="Times New Roman" w:hAnsi="Times New Roman" w:cs="Times New Roman"/>
          <w:sz w:val="24"/>
          <w:szCs w:val="24"/>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а также информация о признании конкурса несостоявшимся (в случае если принято решение об отказе в допуске всех заявителей либо о признании участником конкурса только одного заявителя</w:t>
      </w:r>
      <w:proofErr w:type="gramEnd"/>
      <w:r w:rsidRPr="00AF097F">
        <w:rPr>
          <w:rFonts w:ascii="Times New Roman" w:hAnsi="Times New Roman" w:cs="Times New Roman"/>
          <w:sz w:val="24"/>
          <w:szCs w:val="24"/>
        </w:rPr>
        <w:t>).</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Указанный протокол в день окончания рассмотрения заявок на участие в конкурсе размещается организатором конкурса на официальном сайте торгов.</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lastRenderedPageBreak/>
        <w:t>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5 рабочих дней с даты подписания протокола рассмотрения заявок.</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5 рабочих дней с даты признания конкурса несостоявшимся, за исключением заявителя, признанного участником конкурса.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 если конкурс признан несостоявшимся по причине отказа в допуске к участию в конкурсе всех заявителей или отсутствием поданных заявок на участие в конкурсе,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0" w:name="sub_323"/>
      <w:r w:rsidRPr="00AF097F">
        <w:rPr>
          <w:rFonts w:ascii="Times New Roman" w:hAnsi="Times New Roman" w:cs="Times New Roman"/>
          <w:sz w:val="24"/>
          <w:szCs w:val="24"/>
        </w:rPr>
        <w:t>3.4.6.3. Проведение конкурса, определение победителя конкурса, оформление результатов конкурса</w:t>
      </w:r>
    </w:p>
    <w:bookmarkEnd w:id="50"/>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Конкурс проводится в указанном в извещении о проведении конкурса месте, в соответствующий день и час, при наличии двух и более заявителей, признанных участниками конкурса на основании протокола рассмотрения заявок на участие в конкурсе.</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1" w:name="sub_3231"/>
      <w:r w:rsidRPr="00AF097F">
        <w:rPr>
          <w:rFonts w:ascii="Times New Roman" w:hAnsi="Times New Roman" w:cs="Times New Roman"/>
          <w:sz w:val="24"/>
          <w:szCs w:val="24"/>
        </w:rPr>
        <w:t>Проведение конкурса: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2" w:name="sub_32305"/>
      <w:bookmarkEnd w:id="51"/>
      <w:r w:rsidRPr="00AF097F">
        <w:rPr>
          <w:rFonts w:ascii="Times New Roman" w:hAnsi="Times New Roman" w:cs="Times New Roman"/>
          <w:sz w:val="24"/>
          <w:szCs w:val="24"/>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дней с даты подписания протокола рассмотрения заявок.</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3" w:name="sub_32306"/>
      <w:bookmarkEnd w:id="52"/>
      <w:r w:rsidRPr="00AF097F">
        <w:rPr>
          <w:rFonts w:ascii="Times New Roman" w:hAnsi="Times New Roman" w:cs="Times New Roman"/>
          <w:sz w:val="24"/>
          <w:szCs w:val="24"/>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bookmarkEnd w:id="53"/>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4" w:name="sub_32311"/>
      <w:r w:rsidRPr="00AF097F">
        <w:rPr>
          <w:rFonts w:ascii="Times New Roman" w:hAnsi="Times New Roman" w:cs="Times New Roman"/>
          <w:sz w:val="24"/>
          <w:szCs w:val="24"/>
        </w:rP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5" w:name="sub_32312"/>
      <w:bookmarkEnd w:id="54"/>
      <w:r w:rsidRPr="00AF097F">
        <w:rPr>
          <w:rFonts w:ascii="Times New Roman" w:hAnsi="Times New Roman" w:cs="Times New Roman"/>
          <w:sz w:val="24"/>
          <w:szCs w:val="24"/>
        </w:rPr>
        <w:t>2) технико-экономические показатели объекта договора на момент окончания срока договора;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6" w:name="sub_32313"/>
      <w:bookmarkEnd w:id="55"/>
      <w:r w:rsidRPr="00AF097F">
        <w:rPr>
          <w:rFonts w:ascii="Times New Roman" w:hAnsi="Times New Roman" w:cs="Times New Roman"/>
          <w:sz w:val="24"/>
          <w:szCs w:val="24"/>
        </w:rPr>
        <w:t>3) объем производства товаров (выполнения работ, оказания услуг) с использованием имущества, права на которое передаются по договору;</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7" w:name="sub_32314"/>
      <w:bookmarkEnd w:id="56"/>
      <w:r w:rsidRPr="00AF097F">
        <w:rPr>
          <w:rFonts w:ascii="Times New Roman" w:hAnsi="Times New Roman" w:cs="Times New Roman"/>
          <w:sz w:val="24"/>
          <w:szCs w:val="24"/>
        </w:rP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8" w:name="sub_32315"/>
      <w:bookmarkEnd w:id="57"/>
      <w:r w:rsidRPr="00AF097F">
        <w:rPr>
          <w:rFonts w:ascii="Times New Roman" w:hAnsi="Times New Roman" w:cs="Times New Roman"/>
          <w:sz w:val="24"/>
          <w:szCs w:val="24"/>
        </w:rPr>
        <w:t>5) цены на товары (работы, услуги), производимые (выполняемые, оказываемые) с использованием имущества, права на которое передаются по договору;</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59" w:name="sub_32316"/>
      <w:bookmarkEnd w:id="58"/>
      <w:r w:rsidRPr="00AF097F">
        <w:rPr>
          <w:rFonts w:ascii="Times New Roman" w:hAnsi="Times New Roman" w:cs="Times New Roman"/>
          <w:sz w:val="24"/>
          <w:szCs w:val="24"/>
        </w:rPr>
        <w:t xml:space="preserve">6) 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rsidRPr="00AF097F">
        <w:rPr>
          <w:rFonts w:ascii="Times New Roman" w:hAnsi="Times New Roman" w:cs="Times New Roman"/>
          <w:sz w:val="24"/>
          <w:szCs w:val="24"/>
        </w:rPr>
        <w:t xml:space="preserve">Указанный критерий может быть </w:t>
      </w:r>
      <w:r w:rsidRPr="00AF097F">
        <w:rPr>
          <w:rFonts w:ascii="Times New Roman" w:hAnsi="Times New Roman" w:cs="Times New Roman"/>
          <w:sz w:val="24"/>
          <w:szCs w:val="24"/>
        </w:rPr>
        <w:lastRenderedPageBreak/>
        <w:t>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bookmarkEnd w:id="59"/>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Для каждого применяемого для оценки заявок на участие в конкурсе критерия конкурса в конкурсной документации</w:t>
      </w:r>
      <w:proofErr w:type="gramEnd"/>
      <w:r w:rsidRPr="00AF097F">
        <w:rPr>
          <w:rFonts w:ascii="Times New Roman" w:hAnsi="Times New Roman" w:cs="Times New Roman"/>
          <w:sz w:val="24"/>
          <w:szCs w:val="24"/>
        </w:rPr>
        <w:t xml:space="preserve"> устанавливаются следующие параметры:</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0" w:name="sub_32317"/>
      <w:r w:rsidRPr="00AF097F">
        <w:rPr>
          <w:rFonts w:ascii="Times New Roman" w:hAnsi="Times New Roman" w:cs="Times New Roman"/>
          <w:sz w:val="24"/>
          <w:szCs w:val="24"/>
        </w:rPr>
        <w:t>1) начальное условие в виде числа (далее - начальное значение критерия конкурса) - за исключением критерия, предусмотренного абзацем двенадцатым  настоящего подпункта;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1" w:name="sub_32318"/>
      <w:bookmarkEnd w:id="60"/>
      <w:r w:rsidRPr="00AF097F">
        <w:rPr>
          <w:rFonts w:ascii="Times New Roman" w:hAnsi="Times New Roman" w:cs="Times New Roman"/>
          <w:sz w:val="24"/>
          <w:szCs w:val="24"/>
        </w:rPr>
        <w:t>2) уменьшение или увеличение начального значения критерия конкурса в заявке на участие в конкурсе - за исключением критерия, предусмотренного абзацем двенадцатым настоящего подпункта;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2" w:name="sub_32319"/>
      <w:bookmarkEnd w:id="61"/>
      <w:r w:rsidRPr="00AF097F">
        <w:rPr>
          <w:rFonts w:ascii="Times New Roman" w:hAnsi="Times New Roman" w:cs="Times New Roman"/>
          <w:sz w:val="24"/>
          <w:szCs w:val="24"/>
        </w:rPr>
        <w:t>3) коэффициент, учитывающий значимость критерия конкурса.</w:t>
      </w:r>
    </w:p>
    <w:bookmarkEnd w:id="62"/>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 установления критерия конкурса, предусмотренного абзацем двенадцатым настоящего подпункта, оценка конкурсных предложений, представленных в соответствии с такими критерием, осуществляется в баллах в порядке, установленном ниже. При этом максимальное значение коэффициента, учитывающего значимость критерия конкурса, предусмотренного абзацем двенадцатым настоящего подпункта, не может быть больше чем 0,2.</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Оценка заявок на участие в конкурсе по критериям, за исключением критерия, предусмотренного абзацем двенадцатым настоящего подпункта, осуществляется в следующем порядке:</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3" w:name="sub_323110"/>
      <w:r w:rsidRPr="00AF097F">
        <w:rPr>
          <w:rFonts w:ascii="Times New Roman" w:hAnsi="Times New Roman" w:cs="Times New Roman"/>
          <w:sz w:val="24"/>
          <w:szCs w:val="24"/>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AF097F">
        <w:rPr>
          <w:rFonts w:ascii="Times New Roman" w:hAnsi="Times New Roman" w:cs="Times New Roman"/>
          <w:sz w:val="24"/>
          <w:szCs w:val="24"/>
        </w:rPr>
        <w:t>значения</w:t>
      </w:r>
      <w:proofErr w:type="gramEnd"/>
      <w:r w:rsidRPr="00AF097F">
        <w:rPr>
          <w:rFonts w:ascii="Times New Roman" w:hAnsi="Times New Roman" w:cs="Times New Roman"/>
          <w:sz w:val="24"/>
          <w:szCs w:val="24"/>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AF097F">
        <w:rPr>
          <w:rFonts w:ascii="Times New Roman" w:hAnsi="Times New Roman" w:cs="Times New Roman"/>
          <w:sz w:val="24"/>
          <w:szCs w:val="24"/>
        </w:rPr>
        <w:t>значений</w:t>
      </w:r>
      <w:proofErr w:type="gramEnd"/>
      <w:r w:rsidRPr="00AF097F">
        <w:rPr>
          <w:rFonts w:ascii="Times New Roman" w:hAnsi="Times New Roman" w:cs="Times New Roman"/>
          <w:sz w:val="24"/>
          <w:szCs w:val="24"/>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4" w:name="sub_323111"/>
      <w:bookmarkEnd w:id="63"/>
      <w:r w:rsidRPr="00AF097F">
        <w:rPr>
          <w:rFonts w:ascii="Times New Roman" w:hAnsi="Times New Roman" w:cs="Times New Roman"/>
          <w:sz w:val="24"/>
          <w:szCs w:val="24"/>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AF097F">
        <w:rPr>
          <w:rFonts w:ascii="Times New Roman" w:hAnsi="Times New Roman" w:cs="Times New Roman"/>
          <w:sz w:val="24"/>
          <w:szCs w:val="24"/>
        </w:rPr>
        <w:t>значений</w:t>
      </w:r>
      <w:proofErr w:type="gramEnd"/>
      <w:r w:rsidRPr="00AF097F">
        <w:rPr>
          <w:rFonts w:ascii="Times New Roman" w:hAnsi="Times New Roman" w:cs="Times New Roman"/>
          <w:sz w:val="24"/>
          <w:szCs w:val="24"/>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AF097F">
        <w:rPr>
          <w:rFonts w:ascii="Times New Roman" w:hAnsi="Times New Roman" w:cs="Times New Roman"/>
          <w:sz w:val="24"/>
          <w:szCs w:val="24"/>
        </w:rPr>
        <w:t>значений</w:t>
      </w:r>
      <w:proofErr w:type="gramEnd"/>
      <w:r w:rsidRPr="00AF097F">
        <w:rPr>
          <w:rFonts w:ascii="Times New Roman" w:hAnsi="Times New Roman" w:cs="Times New Roman"/>
          <w:sz w:val="24"/>
          <w:szCs w:val="24"/>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5" w:name="sub_323112"/>
      <w:bookmarkEnd w:id="64"/>
      <w:r w:rsidRPr="00AF097F">
        <w:rPr>
          <w:rFonts w:ascii="Times New Roman" w:hAnsi="Times New Roman" w:cs="Times New Roman"/>
          <w:sz w:val="24"/>
          <w:szCs w:val="24"/>
        </w:rPr>
        <w:t xml:space="preserve">3) для каждой заявки на участие в конкурсе величины, рассчитанные по всем критериям конкурса в соответствии с положениями абзацев двадцатого и двадцать первого настоящего подпункта, </w:t>
      </w:r>
      <w:proofErr w:type="gramStart"/>
      <w:r w:rsidRPr="00AF097F">
        <w:rPr>
          <w:rFonts w:ascii="Times New Roman" w:hAnsi="Times New Roman" w:cs="Times New Roman"/>
          <w:sz w:val="24"/>
          <w:szCs w:val="24"/>
        </w:rPr>
        <w:t>суммируются</w:t>
      </w:r>
      <w:proofErr w:type="gramEnd"/>
      <w:r w:rsidRPr="00AF097F">
        <w:rPr>
          <w:rFonts w:ascii="Times New Roman" w:hAnsi="Times New Roman" w:cs="Times New Roman"/>
          <w:sz w:val="24"/>
          <w:szCs w:val="24"/>
        </w:rPr>
        <w:t xml:space="preserve"> и определяется итоговая величина.</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6" w:name="sub_323210"/>
      <w:bookmarkEnd w:id="65"/>
      <w:r w:rsidRPr="00AF097F">
        <w:rPr>
          <w:rFonts w:ascii="Times New Roman" w:hAnsi="Times New Roman" w:cs="Times New Roman"/>
          <w:sz w:val="24"/>
          <w:szCs w:val="24"/>
        </w:rPr>
        <w:t>Оценка заявок на участие в конкурсе в соответствии с критерием конкурса, предусмотренного абзацем двенадцатым настоящего подпункта, осуществляется в следующем порядке:</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7" w:name="sub_323113"/>
      <w:bookmarkEnd w:id="66"/>
      <w:r w:rsidRPr="00AF097F">
        <w:rPr>
          <w:rFonts w:ascii="Times New Roman" w:hAnsi="Times New Roman" w:cs="Times New Roman"/>
          <w:sz w:val="24"/>
          <w:szCs w:val="24"/>
        </w:rPr>
        <w:t>1) предложению, содержащемуся в заявке на участие в конкурсе, присваиваются баллы - от одного до пяти баллов;</w:t>
      </w:r>
    </w:p>
    <w:p w:rsidR="00AF097F" w:rsidRPr="00AF097F" w:rsidRDefault="00AF097F" w:rsidP="00AF097F">
      <w:pPr>
        <w:spacing w:after="0" w:line="240" w:lineRule="auto"/>
        <w:ind w:firstLine="709"/>
        <w:jc w:val="both"/>
        <w:rPr>
          <w:rFonts w:ascii="Times New Roman" w:hAnsi="Times New Roman" w:cs="Times New Roman"/>
          <w:sz w:val="24"/>
          <w:szCs w:val="24"/>
        </w:rPr>
      </w:pPr>
      <w:bookmarkStart w:id="68" w:name="sub_323114"/>
      <w:bookmarkEnd w:id="67"/>
      <w:proofErr w:type="gramStart"/>
      <w:r w:rsidRPr="00AF097F">
        <w:rPr>
          <w:rFonts w:ascii="Times New Roman" w:hAnsi="Times New Roman" w:cs="Times New Roman"/>
          <w:sz w:val="24"/>
          <w:szCs w:val="24"/>
        </w:rPr>
        <w:t xml:space="preserve">2) величина, рассчитываемая в соответствии с таким критерием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w:t>
      </w:r>
      <w:r w:rsidRPr="00AF097F">
        <w:rPr>
          <w:rFonts w:ascii="Times New Roman" w:hAnsi="Times New Roman" w:cs="Times New Roman"/>
          <w:sz w:val="24"/>
          <w:szCs w:val="24"/>
        </w:rPr>
        <w:lastRenderedPageBreak/>
        <w:t>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rsidRPr="00AF097F">
        <w:rPr>
          <w:rFonts w:ascii="Times New Roman" w:hAnsi="Times New Roman" w:cs="Times New Roman"/>
          <w:sz w:val="24"/>
          <w:szCs w:val="24"/>
        </w:rPr>
        <w:t>,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bookmarkEnd w:id="68"/>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При применении указанных в абзацах с седьмого по двенадцатый настоящего подпункта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абзацем двадцатым настоящего подпункта, и величины, определенной в порядке, предусмотренном абзацем двадцать первым настоящего подпункта.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На основании результатов оценки и сопоставления заявок на участие в конкурсе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AF097F">
        <w:rPr>
          <w:rFonts w:ascii="Times New Roman" w:hAnsi="Times New Roman" w:cs="Times New Roman"/>
          <w:sz w:val="24"/>
          <w:szCs w:val="24"/>
        </w:rPr>
        <w:t>образом</w:t>
      </w:r>
      <w:proofErr w:type="gramEnd"/>
      <w:r w:rsidRPr="00AF097F">
        <w:rPr>
          <w:rFonts w:ascii="Times New Roman" w:hAnsi="Times New Roman" w:cs="Times New Roman"/>
          <w:sz w:val="24"/>
          <w:szCs w:val="24"/>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AF097F">
        <w:rPr>
          <w:rFonts w:ascii="Times New Roman" w:hAnsi="Times New Roman" w:cs="Times New Roman"/>
          <w:sz w:val="24"/>
          <w:szCs w:val="24"/>
        </w:rPr>
        <w:t>которая</w:t>
      </w:r>
      <w:proofErr w:type="gramEnd"/>
      <w:r w:rsidRPr="00AF097F">
        <w:rPr>
          <w:rFonts w:ascii="Times New Roman" w:hAnsi="Times New Roman" w:cs="Times New Roman"/>
          <w:sz w:val="24"/>
          <w:szCs w:val="24"/>
        </w:rPr>
        <w:t xml:space="preserve"> поступила ранее других заявок на участие в конкурсе, содержащих такие условия.</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присвоен первый номер.</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Конкурсная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w:t>
      </w:r>
      <w:proofErr w:type="gramEnd"/>
      <w:r w:rsidRPr="00AF097F">
        <w:rPr>
          <w:rFonts w:ascii="Times New Roman" w:hAnsi="Times New Roman" w:cs="Times New Roman"/>
          <w:sz w:val="24"/>
          <w:szCs w:val="24"/>
        </w:rPr>
        <w:t xml:space="preserve"> </w:t>
      </w:r>
      <w:proofErr w:type="gramStart"/>
      <w:r w:rsidRPr="00AF097F">
        <w:rPr>
          <w:rFonts w:ascii="Times New Roman" w:hAnsi="Times New Roman" w:cs="Times New Roman"/>
          <w:sz w:val="24"/>
          <w:szCs w:val="24"/>
        </w:rPr>
        <w:t>решении</w:t>
      </w:r>
      <w:proofErr w:type="gramEnd"/>
      <w:r w:rsidRPr="00AF097F">
        <w:rPr>
          <w:rFonts w:ascii="Times New Roman" w:hAnsi="Times New Roman" w:cs="Times New Roman"/>
          <w:sz w:val="24"/>
          <w:szCs w:val="24"/>
        </w:rPr>
        <w:t xml:space="preserve">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Протокол оценки и сопоставления заявок на участие в конкурсе размещается на официальном сайте торгов в течение дня, следующего после дня подписания указанного протокола.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если было установлено требование о внесении задатка, организатор конкурса обязан возвратить задаток в течение 5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присвоен второй номер.</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3.4.6.4. Оформление договора аренды муниципального имущества по результатам конкурса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lastRenderedPageBreak/>
        <w:t>Специалист администрации в течение 3 рабочих дней с даты подписания протокола передает:</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Задаток возвращается участнику конкурса,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присвоен второй номер, в течение 5 рабочих дней с даты подписания договора с победителем конкурса или с таким участником конкурса.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Договор должен быть подписан сторонами в срок, указанный в конкурсной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если победитель конкурса признан уклонившимся от заключения договора, организатор конкурса вправе заключить договор с участником конкурса,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присвоен второй номер. Организатор конкурса в течение 3 рабочих дней с даты подписания протокола об отказе от заключения договора, указанного в абзаце девятом настоящего подпункта, передает участнику конкурса,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Указанный проект договора подписывается участником конкурса,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присвоен второй номер, в десятидневный срок и представляется организатору конкурса.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если победитель конкурса или участник конкурса,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при этом внесенный ими задаток не возвращается.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если договор не заключен с победителем конкурса или с участником конкурса,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конкурсе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конкурсе.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r:id="rId11" w:anchor="sub_32411" w:history="1">
        <w:r w:rsidRPr="00AF097F">
          <w:rPr>
            <w:rStyle w:val="ac"/>
            <w:rFonts w:ascii="Times New Roman" w:hAnsi="Times New Roman" w:cs="Times New Roman"/>
            <w:color w:val="auto"/>
            <w:sz w:val="24"/>
            <w:szCs w:val="24"/>
            <w:u w:val="none"/>
          </w:rPr>
          <w:t xml:space="preserve">абзацем девятым </w:t>
        </w:r>
      </w:hyperlink>
      <w:r w:rsidRPr="00AF097F">
        <w:rPr>
          <w:rFonts w:ascii="Times New Roman" w:hAnsi="Times New Roman" w:cs="Times New Roman"/>
          <w:sz w:val="24"/>
          <w:szCs w:val="24"/>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AF097F">
        <w:rPr>
          <w:rFonts w:ascii="Times New Roman" w:hAnsi="Times New Roman" w:cs="Times New Roman"/>
          <w:sz w:val="24"/>
          <w:szCs w:val="24"/>
        </w:rPr>
        <w:t xml:space="preserve">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Протокол подписывается всеми присутствующими членами конкурсной комиссии в день его составления и размещается организатором конкурса на </w:t>
      </w:r>
      <w:hyperlink r:id="rId12" w:history="1">
        <w:r w:rsidRPr="00AF097F">
          <w:rPr>
            <w:rStyle w:val="ac"/>
            <w:rFonts w:ascii="Times New Roman" w:hAnsi="Times New Roman" w:cs="Times New Roman"/>
            <w:color w:val="auto"/>
            <w:sz w:val="24"/>
            <w:szCs w:val="24"/>
            <w:u w:val="none"/>
          </w:rPr>
          <w:t>официальном сайте</w:t>
        </w:r>
      </w:hyperlink>
      <w:r w:rsidRPr="00AF097F">
        <w:rPr>
          <w:rFonts w:ascii="Times New Roman" w:hAnsi="Times New Roman" w:cs="Times New Roman"/>
          <w:sz w:val="24"/>
          <w:szCs w:val="24"/>
        </w:rPr>
        <w:t xml:space="preserve"> торгов в течение дня, следующего после дня подписания указанного протокола.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xml:space="preserve">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w:t>
      </w:r>
      <w:r w:rsidRPr="00AF097F">
        <w:rPr>
          <w:rFonts w:ascii="Times New Roman" w:hAnsi="Times New Roman" w:cs="Times New Roman"/>
          <w:sz w:val="24"/>
          <w:szCs w:val="24"/>
        </w:rPr>
        <w:lastRenderedPageBreak/>
        <w:t>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Pr="00AF097F">
        <w:rPr>
          <w:rFonts w:ascii="Times New Roman" w:hAnsi="Times New Roman" w:cs="Times New Roman"/>
          <w:sz w:val="24"/>
          <w:szCs w:val="24"/>
        </w:rPr>
        <w:t xml:space="preserve"> цене, которые предусмотрены заявкой на участие в конкурсе и конкурсной документацией, но по цене не </w:t>
      </w:r>
      <w:proofErr w:type="gramStart"/>
      <w:r w:rsidRPr="00AF097F">
        <w:rPr>
          <w:rFonts w:ascii="Times New Roman" w:hAnsi="Times New Roman" w:cs="Times New Roman"/>
          <w:sz w:val="24"/>
          <w:szCs w:val="24"/>
        </w:rPr>
        <w:t>менее начальной</w:t>
      </w:r>
      <w:proofErr w:type="gramEnd"/>
      <w:r w:rsidRPr="00AF097F">
        <w:rPr>
          <w:rFonts w:ascii="Times New Roman" w:hAnsi="Times New Roman" w:cs="Times New Roman"/>
          <w:sz w:val="24"/>
          <w:szCs w:val="24"/>
        </w:rPr>
        <w:t xml:space="preserve"> (минимальной) цены договора (лота), указанной в извещении о проведении конкурса. Заключение договора с таким участником осуществляется на основании протокола рассмотрения заявок на участие в конкурсе.</w:t>
      </w:r>
    </w:p>
    <w:p w:rsidR="00AD2DD8" w:rsidRDefault="00AD2DD8" w:rsidP="00AF097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F097F" w:rsidRPr="00AD2DD8" w:rsidRDefault="00AF097F" w:rsidP="00AF097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3.5. Передача муниципального имущества в аренду посредством проведения аукциона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3.5.1. Максимальный срок предоставления муниципальной услуги в соответствии с вариантом не может превышать 81 календарный день.</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3.5.2.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AF097F" w:rsidRPr="00AF097F" w:rsidRDefault="00AF097F" w:rsidP="00AF097F">
      <w:pPr>
        <w:keepNext/>
        <w:spacing w:after="0" w:line="240" w:lineRule="auto"/>
        <w:ind w:firstLine="709"/>
        <w:jc w:val="both"/>
        <w:outlineLvl w:val="2"/>
        <w:rPr>
          <w:rFonts w:ascii="Times New Roman" w:hAnsi="Times New Roman" w:cs="Times New Roman"/>
          <w:bCs/>
          <w:sz w:val="24"/>
          <w:szCs w:val="24"/>
        </w:rPr>
      </w:pPr>
      <w:r w:rsidRPr="00AF097F">
        <w:rPr>
          <w:rFonts w:ascii="Times New Roman" w:hAnsi="Times New Roman" w:cs="Times New Roman"/>
          <w:bCs/>
          <w:sz w:val="24"/>
          <w:szCs w:val="24"/>
        </w:rPr>
        <w:t xml:space="preserve">3.5.3. Оснований для отказа в приеме заявления не предусмотрено. </w:t>
      </w:r>
    </w:p>
    <w:p w:rsidR="00AF097F" w:rsidRPr="00AF097F" w:rsidRDefault="00AF097F" w:rsidP="00AF097F">
      <w:pPr>
        <w:keepNext/>
        <w:spacing w:after="0" w:line="240" w:lineRule="auto"/>
        <w:ind w:firstLine="709"/>
        <w:jc w:val="both"/>
        <w:outlineLvl w:val="2"/>
        <w:rPr>
          <w:rFonts w:ascii="Times New Roman" w:hAnsi="Times New Roman" w:cs="Times New Roman"/>
          <w:bCs/>
          <w:sz w:val="24"/>
          <w:szCs w:val="24"/>
        </w:rPr>
      </w:pPr>
      <w:r w:rsidRPr="00AF097F">
        <w:rPr>
          <w:rFonts w:ascii="Times New Roman" w:hAnsi="Times New Roman" w:cs="Times New Roman"/>
          <w:bCs/>
          <w:sz w:val="24"/>
          <w:szCs w:val="24"/>
        </w:rPr>
        <w:t xml:space="preserve">3.5.4. Оснований для приостановления предоставления муниципальной услуги не предусмотрено. </w:t>
      </w:r>
    </w:p>
    <w:p w:rsidR="00AF097F" w:rsidRPr="00AF097F" w:rsidRDefault="00AF097F" w:rsidP="00AF097F">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bCs/>
          <w:sz w:val="24"/>
          <w:szCs w:val="24"/>
        </w:rPr>
        <w:t xml:space="preserve">3.5.5. </w:t>
      </w:r>
      <w:r w:rsidRPr="00AF097F">
        <w:rPr>
          <w:rFonts w:ascii="Times New Roman" w:hAnsi="Times New Roman" w:cs="Times New Roman"/>
          <w:sz w:val="24"/>
          <w:szCs w:val="24"/>
        </w:rPr>
        <w:t xml:space="preserve">Основания для отказа в предоставлении муниципальной услуги предусмотрены пунктом 2.8.2 раздела </w:t>
      </w:r>
      <w:r w:rsidRPr="00AF097F">
        <w:rPr>
          <w:rFonts w:ascii="Times New Roman" w:hAnsi="Times New Roman" w:cs="Times New Roman"/>
          <w:sz w:val="24"/>
          <w:szCs w:val="24"/>
          <w:lang w:val="en-US"/>
        </w:rPr>
        <w:t>II</w:t>
      </w:r>
      <w:r w:rsidRPr="00AF097F">
        <w:rPr>
          <w:rFonts w:ascii="Times New Roman" w:hAnsi="Times New Roman" w:cs="Times New Roman"/>
          <w:sz w:val="24"/>
          <w:szCs w:val="24"/>
        </w:rPr>
        <w:t xml:space="preserve"> Административного регламента.</w:t>
      </w:r>
    </w:p>
    <w:p w:rsidR="00AF097F" w:rsidRPr="00AF097F" w:rsidRDefault="00AF097F" w:rsidP="00AF097F">
      <w:pPr>
        <w:keepNext/>
        <w:spacing w:after="0" w:line="240" w:lineRule="auto"/>
        <w:ind w:firstLine="709"/>
        <w:jc w:val="both"/>
        <w:outlineLvl w:val="2"/>
        <w:rPr>
          <w:rFonts w:ascii="Times New Roman" w:hAnsi="Times New Roman" w:cs="Times New Roman"/>
          <w:sz w:val="24"/>
          <w:szCs w:val="24"/>
        </w:rPr>
      </w:pPr>
      <w:r w:rsidRPr="00AF097F">
        <w:rPr>
          <w:rFonts w:ascii="Times New Roman" w:hAnsi="Times New Roman" w:cs="Times New Roman"/>
          <w:sz w:val="24"/>
          <w:szCs w:val="24"/>
        </w:rPr>
        <w:t>3.5.6. Для предоставления муниципальной услуги осуществляются следующие административные процедуры:</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прием и регистрация заявок и документов для участия в аукционе;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рассмотрение принятых заявок и документов для участия в аукционе;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проведение аукциона, определение победителей аукциона, оформление результатов аукциона;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оформление договора аренды муниципального имущества.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3.5.6.1. Прием и регистрация заявок и документов для участия в аукционе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xml:space="preserve">Торги в форме аукциона на право заключения договоров аренды проводятся в соответствии с </w:t>
      </w:r>
      <w:hyperlink r:id="rId13" w:history="1">
        <w:r w:rsidRPr="00AF097F">
          <w:rPr>
            <w:rStyle w:val="ac"/>
            <w:rFonts w:ascii="Times New Roman" w:hAnsi="Times New Roman" w:cs="Times New Roman"/>
            <w:color w:val="auto"/>
            <w:sz w:val="24"/>
            <w:szCs w:val="24"/>
            <w:u w:val="none"/>
          </w:rPr>
          <w:t>приказом</w:t>
        </w:r>
      </w:hyperlink>
      <w:r w:rsidRPr="00AF097F">
        <w:rPr>
          <w:rFonts w:ascii="Times New Roman" w:hAnsi="Times New Roman" w:cs="Times New Roman"/>
          <w:sz w:val="24"/>
          <w:szCs w:val="24"/>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AF097F">
        <w:rPr>
          <w:rFonts w:ascii="Times New Roman" w:hAnsi="Times New Roman" w:cs="Times New Roman"/>
          <w:sz w:val="24"/>
          <w:szCs w:val="24"/>
        </w:rPr>
        <w:t xml:space="preserve"> осуществляться путем проведения торгов в форме конкурса».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Информация о проведен</w:t>
      </w:r>
      <w:proofErr w:type="gramStart"/>
      <w:r w:rsidRPr="00AF097F">
        <w:rPr>
          <w:rFonts w:ascii="Times New Roman" w:hAnsi="Times New Roman" w:cs="Times New Roman"/>
          <w:sz w:val="24"/>
          <w:szCs w:val="24"/>
        </w:rPr>
        <w:t>ии ау</w:t>
      </w:r>
      <w:proofErr w:type="gramEnd"/>
      <w:r w:rsidRPr="00AF097F">
        <w:rPr>
          <w:rFonts w:ascii="Times New Roman" w:hAnsi="Times New Roman" w:cs="Times New Roman"/>
          <w:sz w:val="24"/>
          <w:szCs w:val="24"/>
        </w:rPr>
        <w:t xml:space="preserve">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4" w:history="1">
        <w:r w:rsidRPr="00AF097F">
          <w:rPr>
            <w:rStyle w:val="ac"/>
            <w:rFonts w:ascii="Times New Roman" w:hAnsi="Times New Roman" w:cs="Times New Roman"/>
            <w:color w:val="auto"/>
            <w:sz w:val="24"/>
            <w:szCs w:val="24"/>
            <w:u w:val="none"/>
          </w:rPr>
          <w:t>http://www.torgi.gov.ru</w:t>
        </w:r>
      </w:hyperlink>
      <w:r w:rsidRPr="00AF097F">
        <w:rPr>
          <w:rFonts w:ascii="Times New Roman" w:hAnsi="Times New Roman" w:cs="Times New Roman"/>
          <w:sz w:val="24"/>
          <w:szCs w:val="24"/>
        </w:rPr>
        <w:t xml:space="preserve"> (далее - официальный сайт торгов), без взимания платы.</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Для получения муниципальной услуги заявитель представляет документы, указанные в подпункте 2.6.1.3.Административного регламента.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Заявка на участие аукционе подается в срок и по форме, </w:t>
      </w:r>
      <w:proofErr w:type="gramStart"/>
      <w:r w:rsidRPr="00AF097F">
        <w:rPr>
          <w:rFonts w:ascii="Times New Roman" w:hAnsi="Times New Roman" w:cs="Times New Roman"/>
          <w:sz w:val="24"/>
          <w:szCs w:val="24"/>
        </w:rPr>
        <w:t>которые</w:t>
      </w:r>
      <w:proofErr w:type="gramEnd"/>
      <w:r w:rsidRPr="00AF097F">
        <w:rPr>
          <w:rFonts w:ascii="Times New Roman" w:hAnsi="Times New Roman" w:cs="Times New Roman"/>
          <w:sz w:val="24"/>
          <w:szCs w:val="24"/>
        </w:rPr>
        <w:t xml:space="preserve"> установлены соответственно аукционной документацией.</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1 рабочего дня с даты получения такой </w:t>
      </w:r>
      <w:r w:rsidRPr="00AF097F">
        <w:rPr>
          <w:rFonts w:ascii="Times New Roman" w:hAnsi="Times New Roman" w:cs="Times New Roman"/>
          <w:sz w:val="24"/>
          <w:szCs w:val="24"/>
        </w:rPr>
        <w:lastRenderedPageBreak/>
        <w:t>заявки.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Заявитель вправе подать только одну заявку в отношении каждого предмета торгов (лота).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5 рабочих дней с даты подписания протокола аукциона.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в течение 5 рабочих дней с даты поступления уведомления об отзыве заявки на участие в аукционе.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3.5.6.2. Рассмотрение принятых заявок и документов для участия в аукционе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В целях проведения аукциона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Состав Комиссии формируется из представителей администрации. Число членов Комиссии должно быть не менее 5 человек. </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Аукционная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законодательством Российской Федерации к таким участникам.</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Срок рассмотрения заявок на участие в аукционе не может превышать 10 дней с даты окончания срока подачи заявок.</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r:id="rId15" w:anchor="sub_2102" w:history="1">
        <w:r w:rsidRPr="00AF097F">
          <w:rPr>
            <w:rStyle w:val="ac"/>
            <w:rFonts w:ascii="Times New Roman" w:hAnsi="Times New Roman" w:cs="Times New Roman"/>
            <w:color w:val="auto"/>
            <w:sz w:val="24"/>
            <w:szCs w:val="24"/>
            <w:u w:val="none"/>
          </w:rPr>
          <w:t>пунктами 2.7.2</w:t>
        </w:r>
      </w:hyperlink>
      <w:r w:rsidRPr="00AF097F">
        <w:rPr>
          <w:rFonts w:ascii="Times New Roman" w:hAnsi="Times New Roman" w:cs="Times New Roman"/>
          <w:sz w:val="24"/>
          <w:szCs w:val="24"/>
        </w:rPr>
        <w:t xml:space="preserve">, 2.8.1, 2.8.2 раздела </w:t>
      </w:r>
      <w:r w:rsidRPr="00AF097F">
        <w:rPr>
          <w:rFonts w:ascii="Times New Roman" w:hAnsi="Times New Roman" w:cs="Times New Roman"/>
          <w:sz w:val="24"/>
          <w:szCs w:val="24"/>
          <w:lang w:val="en-US"/>
        </w:rPr>
        <w:t>II</w:t>
      </w:r>
      <w:r w:rsidRPr="00AF097F">
        <w:rPr>
          <w:rFonts w:ascii="Times New Roman" w:hAnsi="Times New Roman" w:cs="Times New Roman"/>
          <w:sz w:val="24"/>
          <w:szCs w:val="24"/>
        </w:rPr>
        <w:t xml:space="preserve"> Административного регламента, которое оформляется протоколом рассмотрения заявок на участие в аукционе.</w:t>
      </w:r>
      <w:proofErr w:type="gramEnd"/>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Указанный протокол в день окончания рассмотрения заявок на участие в аукционе размещается организатором аукциона на </w:t>
      </w:r>
      <w:hyperlink r:id="rId16" w:history="1">
        <w:r w:rsidRPr="00AF097F">
          <w:rPr>
            <w:rStyle w:val="ac"/>
            <w:rFonts w:ascii="Times New Roman" w:hAnsi="Times New Roman" w:cs="Times New Roman"/>
            <w:color w:val="auto"/>
            <w:sz w:val="24"/>
            <w:szCs w:val="24"/>
            <w:u w:val="none"/>
          </w:rPr>
          <w:t>официальном сайте</w:t>
        </w:r>
      </w:hyperlink>
      <w:r w:rsidRPr="00AF097F">
        <w:rPr>
          <w:rFonts w:ascii="Times New Roman" w:hAnsi="Times New Roman" w:cs="Times New Roman"/>
          <w:sz w:val="24"/>
          <w:szCs w:val="24"/>
        </w:rPr>
        <w:t xml:space="preserve">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AF097F">
        <w:rPr>
          <w:rFonts w:ascii="Times New Roman" w:hAnsi="Times New Roman" w:cs="Times New Roman"/>
          <w:sz w:val="24"/>
          <w:szCs w:val="24"/>
        </w:rPr>
        <w:t>несостоявшимся</w:t>
      </w:r>
      <w:proofErr w:type="gramEnd"/>
      <w:r w:rsidRPr="00AF097F">
        <w:rPr>
          <w:rFonts w:ascii="Times New Roman" w:hAnsi="Times New Roman" w:cs="Times New Roman"/>
          <w:sz w:val="24"/>
          <w:szCs w:val="24"/>
        </w:rPr>
        <w:t>.</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5 рабочих дней с даты подписания протокола рассмотрения заявок.</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w:t>
      </w:r>
      <w:r w:rsidRPr="00AF097F">
        <w:rPr>
          <w:rFonts w:ascii="Times New Roman" w:hAnsi="Times New Roman" w:cs="Times New Roman"/>
          <w:sz w:val="24"/>
          <w:szCs w:val="24"/>
        </w:rPr>
        <w:lastRenderedPageBreak/>
        <w:t>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w:t>
      </w:r>
      <w:proofErr w:type="gramStart"/>
      <w:r w:rsidRPr="00AF097F">
        <w:rPr>
          <w:rFonts w:ascii="Times New Roman" w:hAnsi="Times New Roman" w:cs="Times New Roman"/>
          <w:sz w:val="24"/>
          <w:szCs w:val="24"/>
        </w:rPr>
        <w:t>,</w:t>
      </w:r>
      <w:proofErr w:type="gramEnd"/>
      <w:r w:rsidRPr="00AF097F">
        <w:rPr>
          <w:rFonts w:ascii="Times New Roman" w:hAnsi="Times New Roman" w:cs="Times New Roman"/>
          <w:sz w:val="24"/>
          <w:szCs w:val="24"/>
        </w:rPr>
        <w:t xml:space="preserve"> если аукцион признан несостоявшимся по причине отказа в допуске к участию в аукционе всех заявителей или отсутствием поданных заявок на участие в аукционе, организатор аукциона вправе объявить о проведении нового аукциона либо конкурса в установленном порядке и изменить условия аукциона.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3.5.6.3. Проведение аукциона, определение победителя аукциона, оформление результатов аукциона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Аукцион проводятся в указанном в извещении о проведен</w:t>
      </w:r>
      <w:proofErr w:type="gramStart"/>
      <w:r w:rsidRPr="00AF097F">
        <w:rPr>
          <w:rFonts w:ascii="Times New Roman" w:hAnsi="Times New Roman" w:cs="Times New Roman"/>
          <w:sz w:val="24"/>
          <w:szCs w:val="24"/>
        </w:rPr>
        <w:t>ии ау</w:t>
      </w:r>
      <w:proofErr w:type="gramEnd"/>
      <w:r w:rsidRPr="00AF097F">
        <w:rPr>
          <w:rFonts w:ascii="Times New Roman" w:hAnsi="Times New Roman" w:cs="Times New Roman"/>
          <w:sz w:val="24"/>
          <w:szCs w:val="24"/>
        </w:rPr>
        <w:t>кциона месте, в соответствующий день и час, при наличии двух и более заявителей, признанных участниками аукциона на основании протокола рассмотрения заявок на участие в аукционе.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Проведение аукциона: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(их представителей).</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Аукцион проводится путем повышения начальной (минимальной) цены договора, указанной в извещении о проведен</w:t>
      </w:r>
      <w:proofErr w:type="gramStart"/>
      <w:r w:rsidRPr="00AF097F">
        <w:rPr>
          <w:rFonts w:ascii="Times New Roman" w:hAnsi="Times New Roman" w:cs="Times New Roman"/>
          <w:sz w:val="24"/>
          <w:szCs w:val="24"/>
        </w:rPr>
        <w:t>ии ау</w:t>
      </w:r>
      <w:proofErr w:type="gramEnd"/>
      <w:r w:rsidRPr="00AF097F">
        <w:rPr>
          <w:rFonts w:ascii="Times New Roman" w:hAnsi="Times New Roman" w:cs="Times New Roman"/>
          <w:sz w:val="24"/>
          <w:szCs w:val="24"/>
        </w:rPr>
        <w:t>кциона, на «шаг аукциона», который устанавливается в размере 5 процентов начальной (минимальной) цены договора. В случае</w:t>
      </w:r>
      <w:proofErr w:type="gramStart"/>
      <w:r w:rsidRPr="00AF097F">
        <w:rPr>
          <w:rFonts w:ascii="Times New Roman" w:hAnsi="Times New Roman" w:cs="Times New Roman"/>
          <w:sz w:val="24"/>
          <w:szCs w:val="24"/>
        </w:rPr>
        <w:t>,</w:t>
      </w:r>
      <w:proofErr w:type="gramEnd"/>
      <w:r w:rsidRPr="00AF097F">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Аукционист выбирается из числа членов Комиссии путем открытого голосования членов Комиссии большинством голосов.</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Аукцион проводится в следующем порядке: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9" w:name="sub_32321"/>
      <w:r w:rsidRPr="00AF097F">
        <w:rPr>
          <w:rFonts w:ascii="Times New Roman" w:hAnsi="Times New Roman" w:cs="Times New Roman"/>
          <w:sz w:val="24"/>
          <w:szCs w:val="24"/>
        </w:rPr>
        <w:t>а) Комиссия непосредственно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0" w:name="sub_32322"/>
      <w:bookmarkEnd w:id="69"/>
      <w:r w:rsidRPr="00AF097F">
        <w:rPr>
          <w:rFonts w:ascii="Times New Roman" w:hAnsi="Times New Roman" w:cs="Times New Roman"/>
          <w:sz w:val="24"/>
          <w:szCs w:val="24"/>
        </w:rPr>
        <w:t>б) аукцион начинается с объявления аукционистом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1" w:name="sub_32323"/>
      <w:bookmarkEnd w:id="70"/>
      <w:r w:rsidRPr="00AF097F">
        <w:rPr>
          <w:rFonts w:ascii="Times New Roman" w:hAnsi="Times New Roman" w:cs="Times New Roman"/>
          <w:sz w:val="24"/>
          <w:szCs w:val="24"/>
        </w:rPr>
        <w:t xml:space="preserve">в)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в порядке, поднимает </w:t>
      </w:r>
      <w:proofErr w:type="gramStart"/>
      <w:r w:rsidRPr="00AF097F">
        <w:rPr>
          <w:rFonts w:ascii="Times New Roman" w:hAnsi="Times New Roman" w:cs="Times New Roman"/>
          <w:sz w:val="24"/>
          <w:szCs w:val="24"/>
        </w:rPr>
        <w:t>карточку</w:t>
      </w:r>
      <w:proofErr w:type="gramEnd"/>
      <w:r w:rsidRPr="00AF097F">
        <w:rPr>
          <w:rFonts w:ascii="Times New Roman" w:hAnsi="Times New Roman" w:cs="Times New Roman"/>
          <w:sz w:val="24"/>
          <w:szCs w:val="24"/>
        </w:rPr>
        <w:t xml:space="preserve"> в случае если он согласен заключить договор по объявленной цене;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2" w:name="sub_32324"/>
      <w:bookmarkEnd w:id="71"/>
      <w:proofErr w:type="gramStart"/>
      <w:r w:rsidRPr="00AF097F">
        <w:rPr>
          <w:rFonts w:ascii="Times New Roman" w:hAnsi="Times New Roman" w:cs="Times New Roman"/>
          <w:sz w:val="24"/>
          <w:szCs w:val="24"/>
        </w:rPr>
        <w:t>г)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и «шаг аукциона», в соответствии с которым повышается цена;</w:t>
      </w:r>
      <w:proofErr w:type="gramEnd"/>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3" w:name="sub_32325"/>
      <w:bookmarkEnd w:id="72"/>
      <w:proofErr w:type="gramStart"/>
      <w:r w:rsidRPr="00AF097F">
        <w:rPr>
          <w:rFonts w:ascii="Times New Roman" w:hAnsi="Times New Roman" w:cs="Times New Roman"/>
          <w:sz w:val="24"/>
          <w:szCs w:val="24"/>
        </w:rPr>
        <w:t>д)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4" w:name="sub_32326"/>
      <w:bookmarkEnd w:id="73"/>
      <w:proofErr w:type="gramStart"/>
      <w:r w:rsidRPr="00AF097F">
        <w:rPr>
          <w:rFonts w:ascii="Times New Roman" w:hAnsi="Times New Roman" w:cs="Times New Roman"/>
          <w:sz w:val="24"/>
          <w:szCs w:val="24"/>
        </w:rPr>
        <w:t xml:space="preserve">е) если действующий правообладатель воспользовался правом, предусмотренным </w:t>
      </w:r>
      <w:hyperlink r:id="rId17" w:anchor="sub_32325" w:history="1">
        <w:r w:rsidRPr="00AF097F">
          <w:rPr>
            <w:rStyle w:val="ac"/>
            <w:rFonts w:ascii="Times New Roman" w:hAnsi="Times New Roman" w:cs="Times New Roman"/>
            <w:color w:val="auto"/>
            <w:sz w:val="24"/>
            <w:szCs w:val="24"/>
            <w:u w:val="none"/>
          </w:rPr>
          <w:t>подпунктом «д</w:t>
        </w:r>
      </w:hyperlink>
      <w:r w:rsidRPr="00AF097F">
        <w:rPr>
          <w:rFonts w:ascii="Times New Roman" w:hAnsi="Times New Roman" w:cs="Times New Roman"/>
          <w:sz w:val="24"/>
          <w:szCs w:val="24"/>
        </w:rPr>
        <w:t xml:space="preserve">» настоящего подпункта, аукционист вновь предлагает участникам аукциона </w:t>
      </w:r>
      <w:r w:rsidRPr="00AF097F">
        <w:rPr>
          <w:rFonts w:ascii="Times New Roman" w:hAnsi="Times New Roman" w:cs="Times New Roman"/>
          <w:sz w:val="24"/>
          <w:szCs w:val="24"/>
        </w:rPr>
        <w:lastRenderedPageBreak/>
        <w:t>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5" w:name="sub_32327"/>
      <w:bookmarkEnd w:id="74"/>
      <w:r w:rsidRPr="00AF097F">
        <w:rPr>
          <w:rFonts w:ascii="Times New Roman" w:hAnsi="Times New Roman" w:cs="Times New Roman"/>
          <w:sz w:val="24"/>
          <w:szCs w:val="24"/>
        </w:rPr>
        <w:t>ж)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75"/>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AF097F">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Протокол проведения аукциона размещается на </w:t>
      </w:r>
      <w:hyperlink r:id="rId18" w:history="1">
        <w:r w:rsidRPr="00AF097F">
          <w:rPr>
            <w:rStyle w:val="ac"/>
            <w:rFonts w:ascii="Times New Roman" w:hAnsi="Times New Roman" w:cs="Times New Roman"/>
            <w:color w:val="auto"/>
            <w:sz w:val="24"/>
            <w:szCs w:val="24"/>
            <w:u w:val="none"/>
          </w:rPr>
          <w:t>официальном сайте</w:t>
        </w:r>
      </w:hyperlink>
      <w:r w:rsidRPr="00AF097F">
        <w:rPr>
          <w:rFonts w:ascii="Times New Roman" w:hAnsi="Times New Roman" w:cs="Times New Roman"/>
          <w:sz w:val="24"/>
          <w:szCs w:val="24"/>
        </w:rPr>
        <w:t xml:space="preserve"> торгов в течение дня, следующего за днем подписания указанного протокола.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 если было установлено требование о внесении задатка, организатор аукциона в течение 5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установленном порядке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w:t>
      </w:r>
      <w:proofErr w:type="gramEnd"/>
      <w:r w:rsidRPr="00AF097F">
        <w:rPr>
          <w:rFonts w:ascii="Times New Roman" w:hAnsi="Times New Roman" w:cs="Times New Roman"/>
          <w:sz w:val="24"/>
          <w:szCs w:val="24"/>
        </w:rPr>
        <w:t xml:space="preserve"> договора, </w:t>
      </w:r>
      <w:proofErr w:type="gramStart"/>
      <w:r w:rsidRPr="00AF097F">
        <w:rPr>
          <w:rFonts w:ascii="Times New Roman" w:hAnsi="Times New Roman" w:cs="Times New Roman"/>
          <w:sz w:val="24"/>
          <w:szCs w:val="24"/>
        </w:rPr>
        <w:t>которое</w:t>
      </w:r>
      <w:proofErr w:type="gramEnd"/>
      <w:r w:rsidRPr="00AF097F">
        <w:rPr>
          <w:rFonts w:ascii="Times New Roman" w:hAnsi="Times New Roman" w:cs="Times New Roman"/>
          <w:sz w:val="24"/>
          <w:szCs w:val="24"/>
        </w:rPr>
        <w:t xml:space="preserve">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AF097F">
        <w:rPr>
          <w:rFonts w:ascii="Times New Roman" w:hAnsi="Times New Roman" w:cs="Times New Roman"/>
          <w:sz w:val="24"/>
          <w:szCs w:val="24"/>
        </w:rPr>
        <w:t>несостоявшимся</w:t>
      </w:r>
      <w:proofErr w:type="gramEnd"/>
      <w:r w:rsidRPr="00AF097F">
        <w:rPr>
          <w:rFonts w:ascii="Times New Roman" w:hAnsi="Times New Roman" w:cs="Times New Roman"/>
          <w:sz w:val="24"/>
          <w:szCs w:val="24"/>
        </w:rPr>
        <w:t xml:space="preserve"> принимается в отношении каждого лота отдельно.</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6" w:name="sub_324"/>
      <w:r w:rsidRPr="00AF097F">
        <w:rPr>
          <w:rFonts w:ascii="Times New Roman" w:hAnsi="Times New Roman" w:cs="Times New Roman"/>
          <w:sz w:val="24"/>
          <w:szCs w:val="24"/>
        </w:rPr>
        <w:t>3.5.6.4. Оформление договора аренды муниципального имущества по результатам аукциона</w:t>
      </w:r>
    </w:p>
    <w:bookmarkEnd w:id="76"/>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Специалист администрации в течение 3 рабочих дней с даты подписания протокола передает:</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w:t>
      </w:r>
      <w:r w:rsidRPr="00AF097F">
        <w:rPr>
          <w:rFonts w:ascii="Times New Roman" w:hAnsi="Times New Roman" w:cs="Times New Roman"/>
          <w:sz w:val="24"/>
          <w:szCs w:val="24"/>
        </w:rPr>
        <w:lastRenderedPageBreak/>
        <w:t>проект договора, прилагаемый к документации об аукционе.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Задаток возвращается участнику аукциона,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аукционе которого присвоен второй номер, в течение 5 рабочих дней с даты подписания договора с победителем аукциона или с таким участником аукциона.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Договор должен быть подписан сторонами в срок, указанный в аукционной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если победитель аукциона признан уклонившимся от заключения договора, организатор аукциона вправе заключить договор с участником аукциона,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аукционе которого присвоен второй номер. Организатор аукциона в течение 3 рабочих дней с даты подписания протокола об отказе от заключения договора, указанного в </w:t>
      </w:r>
      <w:hyperlink r:id="rId19" w:anchor="sub_32412" w:history="1">
        <w:r w:rsidRPr="00AF097F">
          <w:rPr>
            <w:rStyle w:val="ac"/>
            <w:rFonts w:ascii="Times New Roman" w:hAnsi="Times New Roman" w:cs="Times New Roman"/>
            <w:color w:val="auto"/>
            <w:sz w:val="24"/>
            <w:szCs w:val="24"/>
            <w:u w:val="none"/>
          </w:rPr>
          <w:t xml:space="preserve">абзаце девятом </w:t>
        </w:r>
      </w:hyperlink>
      <w:r w:rsidRPr="00AF097F">
        <w:rPr>
          <w:rFonts w:ascii="Times New Roman" w:hAnsi="Times New Roman" w:cs="Times New Roman"/>
          <w:sz w:val="24"/>
          <w:szCs w:val="24"/>
        </w:rPr>
        <w:t xml:space="preserve">настоящего подпункта, передает участнику аукциона,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Указанный проект договора подписывается участником аукциона,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аукционе которого присвоен второй номер, в десятидневный срок и представляется организатору аукциона.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если победитель аукциона или участник аукцион,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при этом внесенный ими задаток не возвращается.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если договор не заключен с победителем аукциона или с участником аукциона,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аукционе которого присвоен второй номер, аукцион признается несостоявшимся.</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7" w:name="sub_32411"/>
      <w:r w:rsidRPr="00AF097F">
        <w:rPr>
          <w:rFonts w:ascii="Times New Roman" w:hAnsi="Times New Roman" w:cs="Times New Roman"/>
          <w:sz w:val="24"/>
          <w:szCs w:val="24"/>
        </w:rPr>
        <w:t xml:space="preserve">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на </w:t>
      </w:r>
      <w:proofErr w:type="gramStart"/>
      <w:r w:rsidRPr="00AF097F">
        <w:rPr>
          <w:rFonts w:ascii="Times New Roman" w:hAnsi="Times New Roman" w:cs="Times New Roman"/>
          <w:sz w:val="24"/>
          <w:szCs w:val="24"/>
        </w:rPr>
        <w:t>участие</w:t>
      </w:r>
      <w:proofErr w:type="gramEnd"/>
      <w:r w:rsidRPr="00AF097F">
        <w:rPr>
          <w:rFonts w:ascii="Times New Roman" w:hAnsi="Times New Roman" w:cs="Times New Roman"/>
          <w:sz w:val="24"/>
          <w:szCs w:val="24"/>
        </w:rPr>
        <w:t xml:space="preserve"> в аукционе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аукционе.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8" w:name="sub_32412"/>
      <w:bookmarkEnd w:id="77"/>
      <w:proofErr w:type="gramStart"/>
      <w:r w:rsidRPr="00AF097F">
        <w:rPr>
          <w:rFonts w:ascii="Times New Roman" w:hAnsi="Times New Roman" w:cs="Times New Roman"/>
          <w:sz w:val="24"/>
          <w:szCs w:val="24"/>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r:id="rId20" w:anchor="sub_32411" w:history="1">
        <w:r w:rsidRPr="00AF097F">
          <w:rPr>
            <w:rStyle w:val="ac"/>
            <w:rFonts w:ascii="Times New Roman" w:hAnsi="Times New Roman" w:cs="Times New Roman"/>
            <w:color w:val="auto"/>
            <w:sz w:val="24"/>
            <w:szCs w:val="24"/>
            <w:u w:val="none"/>
          </w:rPr>
          <w:t>абзацем девятым</w:t>
        </w:r>
      </w:hyperlink>
      <w:r w:rsidRPr="00AF097F">
        <w:rPr>
          <w:rFonts w:ascii="Times New Roman" w:hAnsi="Times New Roman" w:cs="Times New Roman"/>
          <w:sz w:val="24"/>
          <w:szCs w:val="24"/>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AF097F">
        <w:rPr>
          <w:rFonts w:ascii="Times New Roman" w:hAnsi="Times New Roman" w:cs="Times New Roman"/>
          <w:sz w:val="24"/>
          <w:szCs w:val="24"/>
        </w:rP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78"/>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Протокол подписывается всеми присутствующими членами аукционной комиссии в день его составления и размещается организатором аукциона на </w:t>
      </w:r>
      <w:hyperlink r:id="rId21" w:history="1">
        <w:r w:rsidRPr="00AF097F">
          <w:rPr>
            <w:rStyle w:val="ac"/>
            <w:rFonts w:ascii="Times New Roman" w:hAnsi="Times New Roman" w:cs="Times New Roman"/>
            <w:color w:val="auto"/>
            <w:sz w:val="24"/>
            <w:szCs w:val="24"/>
            <w:u w:val="none"/>
          </w:rPr>
          <w:t>официальном сайте</w:t>
        </w:r>
      </w:hyperlink>
      <w:r w:rsidRPr="00AF097F">
        <w:rPr>
          <w:rFonts w:ascii="Times New Roman" w:hAnsi="Times New Roman" w:cs="Times New Roman"/>
          <w:sz w:val="24"/>
          <w:szCs w:val="24"/>
        </w:rPr>
        <w:t xml:space="preserve"> торгов в течение дня, следующего после дня подписания указанного протокола.</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w:t>
      </w:r>
      <w:proofErr w:type="gramEnd"/>
      <w:r w:rsidRPr="00AF097F">
        <w:rPr>
          <w:rFonts w:ascii="Times New Roman" w:hAnsi="Times New Roman" w:cs="Times New Roman"/>
          <w:sz w:val="24"/>
          <w:szCs w:val="24"/>
        </w:rPr>
        <w:t xml:space="preserve"> цене, которые предусмотрены заявкой на участие в аукционе и аукционной документацией, но по цене не </w:t>
      </w:r>
      <w:r w:rsidRPr="00AF097F">
        <w:rPr>
          <w:rFonts w:ascii="Times New Roman" w:hAnsi="Times New Roman" w:cs="Times New Roman"/>
          <w:sz w:val="24"/>
          <w:szCs w:val="24"/>
        </w:rPr>
        <w:lastRenderedPageBreak/>
        <w:t>менее начальной (минимальной) цены договора (лота), указанной в извещении о проведен</w:t>
      </w:r>
      <w:proofErr w:type="gramStart"/>
      <w:r w:rsidRPr="00AF097F">
        <w:rPr>
          <w:rFonts w:ascii="Times New Roman" w:hAnsi="Times New Roman" w:cs="Times New Roman"/>
          <w:sz w:val="24"/>
          <w:szCs w:val="24"/>
        </w:rPr>
        <w:t>ии ау</w:t>
      </w:r>
      <w:proofErr w:type="gramEnd"/>
      <w:r w:rsidRPr="00AF097F">
        <w:rPr>
          <w:rFonts w:ascii="Times New Roman" w:hAnsi="Times New Roman" w:cs="Times New Roman"/>
          <w:sz w:val="24"/>
          <w:szCs w:val="24"/>
        </w:rPr>
        <w:t>кциона. Заключение договора с таким участником осуществляется на основании протокола рассмотрения заявок на участие в аукционе.</w:t>
      </w:r>
      <w:bookmarkEnd w:id="46"/>
    </w:p>
    <w:p w:rsidR="00AD2DD8" w:rsidRDefault="00AD2DD8" w:rsidP="00AF097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AF097F" w:rsidRPr="00AD2DD8" w:rsidRDefault="00AF097F" w:rsidP="00AF097F">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AD2DD8">
        <w:rPr>
          <w:rFonts w:ascii="Times New Roman" w:hAnsi="Times New Roman" w:cs="Times New Roman"/>
          <w:b/>
          <w:sz w:val="24"/>
          <w:szCs w:val="24"/>
        </w:rPr>
        <w:t>3.6. Вариант 4. Исправление допущенных опечаток и ошибок в выданных в результате предоставления муниципальной услуги документах</w:t>
      </w:r>
    </w:p>
    <w:p w:rsidR="00AF097F" w:rsidRPr="00AF097F" w:rsidRDefault="00AF097F" w:rsidP="00AF097F">
      <w:pPr>
        <w:keepNext/>
        <w:spacing w:after="0" w:line="240" w:lineRule="auto"/>
        <w:ind w:firstLine="567"/>
        <w:jc w:val="both"/>
        <w:outlineLvl w:val="2"/>
        <w:rPr>
          <w:rFonts w:ascii="Times New Roman" w:hAnsi="Times New Roman" w:cs="Times New Roman"/>
          <w:bCs/>
          <w:sz w:val="24"/>
          <w:szCs w:val="24"/>
        </w:rPr>
      </w:pPr>
      <w:r w:rsidRPr="00AF097F">
        <w:rPr>
          <w:rFonts w:ascii="Times New Roman" w:hAnsi="Times New Roman" w:cs="Times New Roman"/>
          <w:bCs/>
          <w:sz w:val="24"/>
          <w:szCs w:val="24"/>
        </w:rPr>
        <w:t>3.6.1.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 xml:space="preserve">3.6.2. Результатом предоставления муниципальной услуги является </w:t>
      </w:r>
      <w:r w:rsidRPr="00AF097F">
        <w:rPr>
          <w:rFonts w:ascii="Times New Roman" w:hAnsi="Times New Roman" w:cs="Times New Roman"/>
          <w:bCs/>
          <w:sz w:val="24"/>
          <w:szCs w:val="24"/>
        </w:rPr>
        <w:t>замена документов</w:t>
      </w:r>
      <w:r w:rsidRPr="00AF097F">
        <w:rPr>
          <w:rFonts w:ascii="Times New Roman" w:hAnsi="Times New Roman" w:cs="Times New Roman"/>
          <w:sz w:val="24"/>
          <w:szCs w:val="24"/>
        </w:rPr>
        <w:t xml:space="preserve"> (либо внесение исправлений в документы!) </w:t>
      </w:r>
      <w:r w:rsidRPr="00AF097F">
        <w:rPr>
          <w:rFonts w:ascii="Times New Roman" w:hAnsi="Times New Roman" w:cs="Times New Roman"/>
          <w:bCs/>
          <w:sz w:val="24"/>
          <w:szCs w:val="24"/>
        </w:rPr>
        <w:t xml:space="preserve">в случае выявления допущенных опечаток и (или) ошибок либо письменное уведомление </w:t>
      </w:r>
      <w:r w:rsidRPr="00AF097F">
        <w:rPr>
          <w:rFonts w:ascii="Times New Roman" w:hAnsi="Times New Roman" w:cs="Times New Roman"/>
          <w:sz w:val="24"/>
          <w:szCs w:val="24"/>
        </w:rPr>
        <w:t>об отсутствии таких опечаток и (или) ошибок.</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 xml:space="preserve">3.6.3. Оснований для отказа в приеме заявления не предусмотрено. </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3.6.4. Оснований для приостановления предоставления муниципальной услуги не предусмотрено.</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 xml:space="preserve">3.6.5. </w:t>
      </w:r>
      <w:proofErr w:type="gramStart"/>
      <w:r w:rsidRPr="00AF097F">
        <w:rPr>
          <w:rFonts w:ascii="Times New Roman" w:hAnsi="Times New Roman" w:cs="Times New Roman"/>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AF097F" w:rsidRPr="00AF097F" w:rsidRDefault="00AF097F" w:rsidP="00AF097F">
      <w:pPr>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3.6.6.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Срок регистрации заявления составляет 15 минут.</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F097F">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AF097F">
        <w:rPr>
          <w:rFonts w:ascii="Times New Roman" w:hAnsi="Times New Roman" w:cs="Times New Roman"/>
          <w:bCs/>
          <w:sz w:val="24"/>
          <w:szCs w:val="24"/>
        </w:rPr>
        <w:t xml:space="preserve">получения от любого заинтересованного лица письменного заявления об ошибке </w:t>
      </w:r>
      <w:r w:rsidRPr="00AF097F">
        <w:rPr>
          <w:rFonts w:ascii="Times New Roman" w:hAnsi="Times New Roman" w:cs="Times New Roman"/>
          <w:bCs/>
          <w:sz w:val="24"/>
          <w:szCs w:val="24"/>
          <w:lang w:eastAsia="ar-SA"/>
        </w:rPr>
        <w:t>с</w:t>
      </w:r>
      <w:r w:rsidRPr="00AF097F">
        <w:rPr>
          <w:rFonts w:ascii="Times New Roman" w:hAnsi="Times New Roman" w:cs="Times New Roman"/>
          <w:sz w:val="24"/>
          <w:szCs w:val="24"/>
        </w:rPr>
        <w:t>пециалист администрации осуществляет замену указанных документов (либо вносит исправления в указанные документы) в срок, не превышающий 3 рабочих дней с</w:t>
      </w:r>
      <w:r w:rsidRPr="00AF097F">
        <w:rPr>
          <w:rFonts w:ascii="Times New Roman" w:hAnsi="Times New Roman" w:cs="Times New Roman"/>
          <w:bCs/>
          <w:sz w:val="24"/>
          <w:szCs w:val="24"/>
        </w:rPr>
        <w:t xml:space="preserve"> момента обнаружения ошибки или получения от любого заинтересованного лица письменного заявления об ошибке.</w:t>
      </w:r>
      <w:proofErr w:type="gramEnd"/>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AF097F">
        <w:rPr>
          <w:rFonts w:ascii="Times New Roman" w:hAnsi="Times New Roman" w:cs="Times New Roman"/>
          <w:sz w:val="24"/>
          <w:szCs w:val="24"/>
        </w:rPr>
        <w:t xml:space="preserve">В случае отсутствия опечаток и (или) ошибок в выданных в результате предоставления муниципальной услуги документах </w:t>
      </w:r>
      <w:r w:rsidRPr="00AF097F">
        <w:rPr>
          <w:rFonts w:ascii="Times New Roman" w:hAnsi="Times New Roman" w:cs="Times New Roman"/>
          <w:bCs/>
          <w:sz w:val="24"/>
          <w:szCs w:val="24"/>
          <w:lang w:eastAsia="ar-SA"/>
        </w:rPr>
        <w:t>с</w:t>
      </w:r>
      <w:r w:rsidRPr="00AF097F">
        <w:rPr>
          <w:rFonts w:ascii="Times New Roman" w:hAnsi="Times New Roman" w:cs="Times New Roman"/>
          <w:sz w:val="24"/>
          <w:szCs w:val="24"/>
        </w:rPr>
        <w:t xml:space="preserve">пециалист администрации письменно сообщает заявителю об отсутствии таких опечаток и (или) ошибок в срок, не превышающий 3 рабочих дней с </w:t>
      </w:r>
      <w:r w:rsidRPr="00AF097F">
        <w:rPr>
          <w:rFonts w:ascii="Times New Roman" w:hAnsi="Times New Roman" w:cs="Times New Roman"/>
          <w:bCs/>
          <w:sz w:val="24"/>
          <w:szCs w:val="24"/>
        </w:rPr>
        <w:t>момента получения от любого заинтересованного лица письменного заявления об ошибке</w:t>
      </w:r>
      <w:r w:rsidRPr="00AF097F">
        <w:rPr>
          <w:rFonts w:ascii="Times New Roman" w:hAnsi="Times New Roman" w:cs="Times New Roman"/>
          <w:sz w:val="24"/>
          <w:szCs w:val="24"/>
        </w:rPr>
        <w:t>.</w:t>
      </w:r>
      <w:proofErr w:type="gramEnd"/>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3.6.7. Необходимость получения дополнительных сведений от заявителя для предоставления муниципальной услуги не предусмотрена.</w:t>
      </w:r>
    </w:p>
    <w:p w:rsidR="00AF097F" w:rsidRPr="00AF097F" w:rsidRDefault="00AF097F" w:rsidP="00AF097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F097F">
        <w:rPr>
          <w:rFonts w:ascii="Times New Roman" w:hAnsi="Times New Roman" w:cs="Times New Roman"/>
          <w:sz w:val="24"/>
          <w:szCs w:val="24"/>
        </w:rPr>
        <w:t>3.6.8. Предоставление муниципальной услуги в упреждающем (</w:t>
      </w:r>
      <w:proofErr w:type="spellStart"/>
      <w:r w:rsidRPr="00AF097F">
        <w:rPr>
          <w:rFonts w:ascii="Times New Roman" w:hAnsi="Times New Roman" w:cs="Times New Roman"/>
          <w:sz w:val="24"/>
          <w:szCs w:val="24"/>
        </w:rPr>
        <w:t>проактивном</w:t>
      </w:r>
      <w:proofErr w:type="spellEnd"/>
      <w:r w:rsidRPr="00AF097F">
        <w:rPr>
          <w:rFonts w:ascii="Times New Roman" w:hAnsi="Times New Roman" w:cs="Times New Roman"/>
          <w:sz w:val="24"/>
          <w:szCs w:val="24"/>
        </w:rPr>
        <w:t>) режиме не предусмотрено.</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D2DD8" w:rsidRDefault="00AF097F" w:rsidP="00AF097F">
      <w:pPr>
        <w:spacing w:after="0" w:line="240" w:lineRule="auto"/>
        <w:jc w:val="center"/>
        <w:rPr>
          <w:rFonts w:ascii="Times New Roman" w:hAnsi="Times New Roman" w:cs="Times New Roman"/>
          <w:b/>
          <w:sz w:val="24"/>
          <w:szCs w:val="24"/>
        </w:rPr>
      </w:pPr>
      <w:r w:rsidRPr="00AD2DD8">
        <w:rPr>
          <w:rFonts w:ascii="Times New Roman" w:hAnsi="Times New Roman" w:cs="Times New Roman"/>
          <w:b/>
          <w:sz w:val="24"/>
          <w:szCs w:val="24"/>
        </w:rPr>
        <w:t>IV. Формы контроля за исполнением Административного регламента</w:t>
      </w:r>
    </w:p>
    <w:p w:rsidR="00AF097F" w:rsidRPr="00AD2DD8" w:rsidRDefault="00AF097F" w:rsidP="00AF097F">
      <w:pPr>
        <w:spacing w:after="0" w:line="240" w:lineRule="auto"/>
        <w:ind w:firstLine="709"/>
        <w:jc w:val="both"/>
        <w:rPr>
          <w:rFonts w:ascii="Times New Roman" w:hAnsi="Times New Roman" w:cs="Times New Roman"/>
          <w:b/>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lastRenderedPageBreak/>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Урмарского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AF097F">
        <w:rPr>
          <w:rFonts w:ascii="Times New Roman" w:hAnsi="Times New Roman" w:cs="Times New Roman"/>
          <w:sz w:val="24"/>
          <w:szCs w:val="24"/>
        </w:rPr>
        <w:t xml:space="preserve"> </w:t>
      </w:r>
      <w:proofErr w:type="gramStart"/>
      <w:r w:rsidRPr="00AF097F">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AF097F" w:rsidRPr="00AF097F" w:rsidRDefault="00AF097F" w:rsidP="00AF097F">
      <w:pPr>
        <w:spacing w:after="0" w:line="240" w:lineRule="auto"/>
        <w:ind w:firstLine="709"/>
        <w:jc w:val="center"/>
        <w:rPr>
          <w:rFonts w:ascii="Times New Roman" w:hAnsi="Times New Roman" w:cs="Times New Roman"/>
          <w:sz w:val="24"/>
          <w:szCs w:val="24"/>
        </w:rPr>
      </w:pPr>
      <w:r w:rsidRPr="00AF097F">
        <w:rPr>
          <w:rFonts w:ascii="Times New Roman" w:hAnsi="Times New Roman" w:cs="Times New Roman"/>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F097F" w:rsidRPr="00AF097F" w:rsidRDefault="00AF097F" w:rsidP="00AF097F">
      <w:pPr>
        <w:spacing w:after="0" w:line="240" w:lineRule="auto"/>
        <w:ind w:firstLine="709"/>
        <w:jc w:val="both"/>
        <w:rPr>
          <w:rFonts w:ascii="Times New Roman" w:hAnsi="Times New Roman" w:cs="Times New Roman"/>
          <w:sz w:val="24"/>
          <w:szCs w:val="24"/>
        </w:rPr>
      </w:pPr>
    </w:p>
    <w:p w:rsidR="00AF097F" w:rsidRPr="00AF097F" w:rsidRDefault="00AF097F" w:rsidP="00AF097F">
      <w:pPr>
        <w:spacing w:after="0" w:line="240" w:lineRule="auto"/>
        <w:jc w:val="center"/>
        <w:rPr>
          <w:rFonts w:ascii="Times New Roman" w:hAnsi="Times New Roman" w:cs="Times New Roman"/>
          <w:sz w:val="24"/>
          <w:szCs w:val="24"/>
        </w:rPr>
      </w:pPr>
      <w:r w:rsidRPr="00AF097F">
        <w:rPr>
          <w:rFonts w:ascii="Times New Roman" w:hAnsi="Times New Roman" w:cs="Times New Roman"/>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AF097F" w:rsidRPr="00AF097F" w:rsidRDefault="00AF097F" w:rsidP="00AF097F">
      <w:pPr>
        <w:spacing w:after="0" w:line="240" w:lineRule="auto"/>
        <w:ind w:firstLine="709"/>
        <w:jc w:val="both"/>
        <w:rPr>
          <w:rFonts w:ascii="Times New Roman" w:hAnsi="Times New Roman" w:cs="Times New Roman"/>
          <w:sz w:val="24"/>
          <w:szCs w:val="24"/>
        </w:rPr>
      </w:pPr>
    </w:p>
    <w:p w:rsidR="00AF097F" w:rsidRPr="00AF097F" w:rsidRDefault="00AF097F" w:rsidP="00AF097F">
      <w:pPr>
        <w:spacing w:after="0" w:line="240" w:lineRule="auto"/>
        <w:ind w:firstLine="709"/>
        <w:jc w:val="center"/>
        <w:rPr>
          <w:rFonts w:ascii="Times New Roman" w:hAnsi="Times New Roman" w:cs="Times New Roman"/>
          <w:sz w:val="24"/>
          <w:szCs w:val="24"/>
        </w:rPr>
      </w:pPr>
      <w:r w:rsidRPr="00AF097F">
        <w:rPr>
          <w:rFonts w:ascii="Times New Roman" w:hAnsi="Times New Roman" w:cs="Times New Roman"/>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Решения и действия (бездействия)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(подраздел 2.2, п. 2.14.2 подраздела 2.14 Административного регламента). </w:t>
      </w:r>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5.2. Предмет жалобы</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нарушение срока регистрации заявления о предоставлении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нарушение срока предоставления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AF097F">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Урмарского муниципального округа Чувашской Республики, курирующего предоставление муниципальной услуги, начальника отдела сельского хозяйства и экологии.</w:t>
      </w:r>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5.4. Порядок подачи и рассмотрения жалобы</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AF097F">
        <w:rPr>
          <w:rFonts w:ascii="Times New Roman" w:hAnsi="Times New Roman" w:cs="Times New Roman"/>
          <w:sz w:val="24"/>
          <w:szCs w:val="24"/>
        </w:rPr>
        <w:t xml:space="preserve"> </w:t>
      </w:r>
      <w:proofErr w:type="gramStart"/>
      <w:r w:rsidRPr="00AF097F">
        <w:rPr>
          <w:rFonts w:ascii="Times New Roman" w:hAnsi="Times New Roman" w:cs="Times New Roman"/>
          <w:sz w:val="24"/>
          <w:szCs w:val="24"/>
        </w:rPr>
        <w:t>принята</w:t>
      </w:r>
      <w:proofErr w:type="gramEnd"/>
      <w:r w:rsidRPr="00AF097F">
        <w:rPr>
          <w:rFonts w:ascii="Times New Roman" w:hAnsi="Times New Roman" w:cs="Times New Roman"/>
          <w:sz w:val="24"/>
          <w:szCs w:val="24"/>
        </w:rPr>
        <w:t xml:space="preserve"> при личном приеме заявителя.</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Жалоба (приложение № 5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5.5. Сроки рассмотрения жалобы</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Жалоба, поступившая в администрацию Урмарского муниципального округа Чувашской Республики, подлежит обязательной регистрации в срок не позднее следующего </w:t>
      </w:r>
      <w:r w:rsidRPr="00AF097F">
        <w:rPr>
          <w:rFonts w:ascii="Times New Roman" w:hAnsi="Times New Roman" w:cs="Times New Roman"/>
          <w:sz w:val="24"/>
          <w:szCs w:val="24"/>
        </w:rPr>
        <w:lastRenderedPageBreak/>
        <w:t>рабочего дня со дня ее поступления.  Жалоба рассматривается в течение 15 рабочих дней со дня ее регистрации.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5.6. Результат рассмотрения жалобы</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AF097F" w:rsidRPr="00AF097F" w:rsidRDefault="00AF097F" w:rsidP="00AF097F">
      <w:pPr>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в удовлетворении жалобы отказывается.</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При удовлетворении жалобы администрация Урмарского муниципального округа Чувашской Республики,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установления в ходе или по результатам </w:t>
      </w:r>
      <w:proofErr w:type="gramStart"/>
      <w:r w:rsidRPr="00AF097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F097F">
        <w:rPr>
          <w:rFonts w:ascii="Times New Roman" w:hAnsi="Times New Roman" w:cs="Times New Roman"/>
          <w:sz w:val="24"/>
          <w:szCs w:val="24"/>
        </w:rPr>
        <w:t xml:space="preserve"> или преступления должностные лица администрации Урмарского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5.7. Порядок информирования заявителя о результатах рассмотрения жалобы</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F097F">
        <w:rPr>
          <w:rFonts w:ascii="Times New Roman" w:hAnsi="Times New Roman" w:cs="Times New Roman"/>
          <w:sz w:val="24"/>
          <w:szCs w:val="24"/>
        </w:rPr>
        <w:t>неудобства</w:t>
      </w:r>
      <w:proofErr w:type="gramEnd"/>
      <w:r w:rsidRPr="00AF097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xml:space="preserve">В случае признания </w:t>
      </w:r>
      <w:proofErr w:type="gramStart"/>
      <w:r w:rsidRPr="00AF097F">
        <w:rPr>
          <w:rFonts w:ascii="Times New Roman" w:hAnsi="Times New Roman" w:cs="Times New Roman"/>
          <w:sz w:val="24"/>
          <w:szCs w:val="24"/>
        </w:rPr>
        <w:t>жалобы</w:t>
      </w:r>
      <w:proofErr w:type="gramEnd"/>
      <w:r w:rsidRPr="00AF097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5.8. Порядок обжалования решения по жалобе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D2DD8" w:rsidRDefault="00AD2DD8" w:rsidP="00AF097F">
      <w:pPr>
        <w:spacing w:after="0" w:line="240" w:lineRule="auto"/>
        <w:ind w:firstLine="709"/>
        <w:jc w:val="center"/>
        <w:rPr>
          <w:rFonts w:ascii="Times New Roman" w:hAnsi="Times New Roman" w:cs="Times New Roman"/>
          <w:sz w:val="24"/>
          <w:szCs w:val="24"/>
        </w:rPr>
      </w:pPr>
    </w:p>
    <w:p w:rsidR="00AF097F" w:rsidRPr="00AD2DD8" w:rsidRDefault="00AF097F" w:rsidP="00AF097F">
      <w:pPr>
        <w:spacing w:after="0" w:line="240" w:lineRule="auto"/>
        <w:ind w:firstLine="709"/>
        <w:jc w:val="center"/>
        <w:rPr>
          <w:rFonts w:ascii="Times New Roman" w:hAnsi="Times New Roman" w:cs="Times New Roman"/>
          <w:b/>
          <w:sz w:val="24"/>
          <w:szCs w:val="24"/>
        </w:rPr>
      </w:pPr>
      <w:r w:rsidRPr="00AD2DD8">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lastRenderedPageBreak/>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Для получения информации о порядке подачи и рассмотрения жалобы заявитель вправе обратиться в администрацию:</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в устной форме;</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в форме электронного документа;</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по телефону;</w:t>
      </w:r>
    </w:p>
    <w:p w:rsidR="00AF097F" w:rsidRPr="00AF097F" w:rsidRDefault="00AF097F" w:rsidP="00AF097F">
      <w:pPr>
        <w:spacing w:after="0" w:line="240" w:lineRule="auto"/>
        <w:ind w:firstLine="709"/>
        <w:jc w:val="both"/>
        <w:rPr>
          <w:rFonts w:ascii="Times New Roman" w:hAnsi="Times New Roman" w:cs="Times New Roman"/>
          <w:sz w:val="24"/>
          <w:szCs w:val="24"/>
        </w:rPr>
      </w:pPr>
      <w:r w:rsidRPr="00AF097F">
        <w:rPr>
          <w:rFonts w:ascii="Times New Roman" w:hAnsi="Times New Roman" w:cs="Times New Roman"/>
          <w:sz w:val="24"/>
          <w:szCs w:val="24"/>
        </w:rPr>
        <w:t>- в письменной форме.</w:t>
      </w: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097F" w:rsidRPr="00AF097F" w:rsidRDefault="00AF097F" w:rsidP="00AF09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r w:rsidRPr="00AF097F">
        <w:rPr>
          <w:rStyle w:val="af0"/>
          <w:rFonts w:ascii="Times New Roman" w:hAnsi="Times New Roman" w:cs="Times New Roman"/>
          <w:b w:val="0"/>
          <w:color w:val="auto"/>
          <w:sz w:val="24"/>
          <w:szCs w:val="24"/>
        </w:rPr>
        <w:lastRenderedPageBreak/>
        <w:t>Приложение № 1</w:t>
      </w:r>
      <w:r w:rsidRPr="00AF097F">
        <w:rPr>
          <w:rStyle w:val="af0"/>
          <w:rFonts w:ascii="Times New Roman" w:hAnsi="Times New Roman" w:cs="Times New Roman"/>
          <w:b w:val="0"/>
          <w:color w:val="auto"/>
          <w:sz w:val="24"/>
          <w:szCs w:val="24"/>
        </w:rPr>
        <w:br/>
        <w:t xml:space="preserve">к </w:t>
      </w:r>
      <w:r w:rsidRPr="00AF097F">
        <w:rPr>
          <w:rStyle w:val="af1"/>
          <w:rFonts w:ascii="Times New Roman" w:hAnsi="Times New Roman"/>
          <w:color w:val="auto"/>
          <w:sz w:val="24"/>
          <w:szCs w:val="24"/>
        </w:rPr>
        <w:t>Административному регламенту</w:t>
      </w:r>
      <w:r w:rsidRPr="00AF097F">
        <w:rPr>
          <w:rStyle w:val="af0"/>
          <w:rFonts w:ascii="Times New Roman" w:hAnsi="Times New Roman" w:cs="Times New Roman"/>
          <w:b w:val="0"/>
          <w:color w:val="auto"/>
          <w:sz w:val="24"/>
          <w:szCs w:val="24"/>
        </w:rPr>
        <w:br/>
      </w:r>
    </w:p>
    <w:p w:rsidR="00AF097F" w:rsidRPr="00AF097F" w:rsidRDefault="00AF097F" w:rsidP="00AF097F">
      <w:pPr>
        <w:spacing w:after="0" w:line="240" w:lineRule="auto"/>
        <w:rPr>
          <w:rFonts w:ascii="Times New Roman" w:hAnsi="Times New Roman" w:cs="Times New Roman"/>
          <w:sz w:val="24"/>
          <w:szCs w:val="24"/>
        </w:rPr>
      </w:pPr>
    </w:p>
    <w:p w:rsidR="00AF097F" w:rsidRPr="00AF097F" w:rsidRDefault="00AF097F" w:rsidP="00AF097F">
      <w:pPr>
        <w:widowControl w:val="0"/>
        <w:autoSpaceDE w:val="0"/>
        <w:autoSpaceDN w:val="0"/>
        <w:spacing w:after="0" w:line="240" w:lineRule="auto"/>
        <w:jc w:val="center"/>
        <w:rPr>
          <w:rFonts w:ascii="Times New Roman" w:hAnsi="Times New Roman" w:cs="Times New Roman"/>
          <w:sz w:val="24"/>
          <w:szCs w:val="24"/>
        </w:rPr>
      </w:pPr>
      <w:r w:rsidRPr="00AF097F">
        <w:rPr>
          <w:rFonts w:ascii="Times New Roman" w:hAnsi="Times New Roman" w:cs="Times New Roman"/>
          <w:sz w:val="24"/>
          <w:szCs w:val="24"/>
        </w:rPr>
        <w:t>ЗАЯВЛЕНИЕ</w:t>
      </w:r>
    </w:p>
    <w:p w:rsidR="00AF097F" w:rsidRPr="00AF097F" w:rsidRDefault="00AF097F" w:rsidP="00AF097F">
      <w:pPr>
        <w:widowControl w:val="0"/>
        <w:autoSpaceDE w:val="0"/>
        <w:autoSpaceDN w:val="0"/>
        <w:spacing w:after="0" w:line="240" w:lineRule="auto"/>
        <w:jc w:val="center"/>
        <w:rPr>
          <w:rFonts w:ascii="Times New Roman" w:hAnsi="Times New Roman" w:cs="Times New Roman"/>
          <w:sz w:val="24"/>
          <w:szCs w:val="24"/>
        </w:rPr>
      </w:pP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Прошу предоставить в аренду сроком на _______________________ имущество (наименование  объекта  аренды) общей площадью __________кв. м, расположенное по адресу: __________________________________________________________________</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______________________________________________________________________________________________________________________________________________________,</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proofErr w:type="gramStart"/>
      <w:r w:rsidRPr="00AF097F">
        <w:rPr>
          <w:rFonts w:ascii="Times New Roman" w:hAnsi="Times New Roman" w:cs="Times New Roman"/>
          <w:sz w:val="24"/>
          <w:szCs w:val="24"/>
        </w:rPr>
        <w:t>являющееся</w:t>
      </w:r>
      <w:proofErr w:type="gramEnd"/>
      <w:r w:rsidRPr="00AF097F">
        <w:rPr>
          <w:rFonts w:ascii="Times New Roman" w:hAnsi="Times New Roman" w:cs="Times New Roman"/>
          <w:sz w:val="24"/>
          <w:szCs w:val="24"/>
        </w:rPr>
        <w:t xml:space="preserve">  объектом  муниципальной собственности Урмарского муниципального округа Чувашской Республики, в целях _________________________________.</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Сообщаю сведения о себе:</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1. ______________________________________________________________________</w:t>
      </w:r>
    </w:p>
    <w:p w:rsidR="00AF097F" w:rsidRPr="00AF097F" w:rsidRDefault="00AF097F" w:rsidP="00AF097F">
      <w:pPr>
        <w:widowControl w:val="0"/>
        <w:autoSpaceDE w:val="0"/>
        <w:autoSpaceDN w:val="0"/>
        <w:spacing w:after="0" w:line="240" w:lineRule="auto"/>
        <w:ind w:firstLine="426"/>
        <w:jc w:val="center"/>
        <w:rPr>
          <w:rFonts w:ascii="Times New Roman" w:hAnsi="Times New Roman" w:cs="Times New Roman"/>
          <w:sz w:val="24"/>
          <w:szCs w:val="24"/>
        </w:rPr>
      </w:pPr>
      <w:r w:rsidRPr="00AF097F">
        <w:rPr>
          <w:rFonts w:ascii="Times New Roman" w:hAnsi="Times New Roman" w:cs="Times New Roman"/>
          <w:sz w:val="24"/>
          <w:szCs w:val="24"/>
        </w:rPr>
        <w:t>(полное наименование юридического лица; фамилия, имя, отчество гражданина (в том числе индивидуального предпринимателя), ОГРН или ОГРНИП, ИНН)</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2. ___________________________________________________________________________</w:t>
      </w:r>
    </w:p>
    <w:p w:rsidR="00AF097F" w:rsidRPr="00AF097F" w:rsidRDefault="00AF097F" w:rsidP="00AF097F">
      <w:pPr>
        <w:widowControl w:val="0"/>
        <w:autoSpaceDE w:val="0"/>
        <w:autoSpaceDN w:val="0"/>
        <w:spacing w:after="0" w:line="240" w:lineRule="auto"/>
        <w:ind w:firstLine="426"/>
        <w:jc w:val="center"/>
        <w:rPr>
          <w:rFonts w:ascii="Times New Roman" w:hAnsi="Times New Roman" w:cs="Times New Roman"/>
          <w:sz w:val="24"/>
          <w:szCs w:val="24"/>
        </w:rPr>
      </w:pPr>
      <w:r w:rsidRPr="00AF097F">
        <w:rPr>
          <w:rFonts w:ascii="Times New Roman" w:hAnsi="Times New Roman" w:cs="Times New Roman"/>
          <w:sz w:val="24"/>
          <w:szCs w:val="24"/>
        </w:rPr>
        <w:t>(место нахождения/жительства, контактный телефон)</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К заявлению прилагаю:</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 для юридического лица, индивидуального предпринимателя:</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копии  учредительных  документов юридического лица, а также изменения в них (при предъявлении оригинала) (в 1 экз.);</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 xml:space="preserve"> копию     документа,     удостоверяющего    личность    индивидуального предпринимателя (при предъявлении оригинала) (в 1 экз.).</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6 месяцев до подачи заявления (1 экз.);</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 для гражданина (за исключением индивидуального предпринимателя):</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копия документа, удостоверяющего личность гражданина (1 экз.).</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Подпись руководителя</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юридического лица/гражданина</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(индивидуального предпринимателя) _________________________________________</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М.П. (при наличии)</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Для физических лиц</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w:t>
      </w:r>
      <w:proofErr w:type="gramStart"/>
      <w:r w:rsidRPr="00AF097F">
        <w:rPr>
          <w:rFonts w:ascii="Times New Roman" w:hAnsi="Times New Roman" w:cs="Times New Roman"/>
          <w:sz w:val="24"/>
          <w:szCs w:val="24"/>
        </w:rPr>
        <w:t>В соответствии со статьей 9 Федерального закона «О персональных данных» даю  свое  согласие  администрации Урмарского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 со сведениями, представленными мной  в  целях  заключения  договора  аренды  имущества.</w:t>
      </w:r>
      <w:proofErr w:type="gramEnd"/>
      <w:r w:rsidRPr="00AF097F">
        <w:rPr>
          <w:rFonts w:ascii="Times New Roman" w:hAnsi="Times New Roman" w:cs="Times New Roman"/>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Урмарского муниципального округа  Чувашской   Республики.</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______________ __________________ _________________________________________</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(дата)                             (подпись)                                                (расшифровка подписи)</w:t>
      </w:r>
    </w:p>
    <w:p w:rsidR="00AF097F" w:rsidRPr="00AF097F" w:rsidRDefault="00AF097F" w:rsidP="00AF097F">
      <w:pPr>
        <w:spacing w:after="0" w:line="240" w:lineRule="auto"/>
        <w:rPr>
          <w:rFonts w:ascii="Times New Roman" w:hAnsi="Times New Roman" w:cs="Times New Roman"/>
          <w:sz w:val="24"/>
          <w:szCs w:val="24"/>
          <w:highlight w:val="yellow"/>
        </w:rPr>
      </w:pPr>
    </w:p>
    <w:p w:rsidR="00AF097F" w:rsidRPr="00AF097F" w:rsidRDefault="00AF097F" w:rsidP="00AF097F">
      <w:pPr>
        <w:spacing w:after="0" w:line="240" w:lineRule="auto"/>
        <w:rPr>
          <w:rFonts w:ascii="Times New Roman" w:hAnsi="Times New Roman" w:cs="Times New Roman"/>
          <w:sz w:val="24"/>
          <w:szCs w:val="24"/>
          <w:highlight w:val="yellow"/>
        </w:rPr>
      </w:pPr>
    </w:p>
    <w:p w:rsidR="00AD2DD8" w:rsidRDefault="00AD2DD8"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r w:rsidRPr="00AF097F">
        <w:rPr>
          <w:rFonts w:ascii="Times New Roman" w:hAnsi="Times New Roman" w:cs="Times New Roman"/>
          <w:sz w:val="24"/>
          <w:szCs w:val="24"/>
        </w:rPr>
        <w:t>Приложение № 2</w:t>
      </w:r>
    </w:p>
    <w:p w:rsidR="00AF097F" w:rsidRPr="00AF097F" w:rsidRDefault="00AF097F" w:rsidP="00AF097F">
      <w:pPr>
        <w:spacing w:after="0" w:line="240" w:lineRule="auto"/>
        <w:jc w:val="right"/>
        <w:rPr>
          <w:rFonts w:ascii="Times New Roman" w:hAnsi="Times New Roman" w:cs="Times New Roman"/>
          <w:sz w:val="24"/>
          <w:szCs w:val="24"/>
        </w:rPr>
      </w:pPr>
      <w:r w:rsidRPr="00AF097F">
        <w:rPr>
          <w:rFonts w:ascii="Times New Roman" w:hAnsi="Times New Roman" w:cs="Times New Roman"/>
          <w:sz w:val="24"/>
          <w:szCs w:val="24"/>
        </w:rPr>
        <w:t>к Административному регламенту</w:t>
      </w: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r w:rsidRPr="00AF097F">
        <w:rPr>
          <w:rFonts w:ascii="Times New Roman" w:hAnsi="Times New Roman" w:cs="Times New Roman"/>
          <w:sz w:val="24"/>
          <w:szCs w:val="24"/>
        </w:rPr>
        <w:t xml:space="preserve">Форма заявки </w:t>
      </w: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widowControl w:val="0"/>
        <w:autoSpaceDE w:val="0"/>
        <w:autoSpaceDN w:val="0"/>
        <w:spacing w:after="0" w:line="240" w:lineRule="auto"/>
        <w:jc w:val="center"/>
        <w:rPr>
          <w:rFonts w:ascii="Times New Roman" w:hAnsi="Times New Roman" w:cs="Times New Roman"/>
          <w:sz w:val="24"/>
          <w:szCs w:val="24"/>
        </w:rPr>
      </w:pPr>
      <w:r w:rsidRPr="00AF097F">
        <w:rPr>
          <w:rFonts w:ascii="Times New Roman" w:hAnsi="Times New Roman" w:cs="Times New Roman"/>
          <w:sz w:val="24"/>
          <w:szCs w:val="24"/>
        </w:rPr>
        <w:t>ЗАЯВКА</w:t>
      </w:r>
    </w:p>
    <w:p w:rsidR="00AF097F" w:rsidRPr="00AF097F" w:rsidRDefault="00AF097F" w:rsidP="00AF097F">
      <w:pPr>
        <w:widowControl w:val="0"/>
        <w:autoSpaceDE w:val="0"/>
        <w:autoSpaceDN w:val="0"/>
        <w:spacing w:after="0" w:line="240" w:lineRule="auto"/>
        <w:jc w:val="center"/>
        <w:rPr>
          <w:rFonts w:ascii="Times New Roman" w:hAnsi="Times New Roman" w:cs="Times New Roman"/>
          <w:sz w:val="24"/>
          <w:szCs w:val="24"/>
        </w:rPr>
      </w:pPr>
      <w:r w:rsidRPr="00AF097F">
        <w:rPr>
          <w:rFonts w:ascii="Times New Roman" w:hAnsi="Times New Roman" w:cs="Times New Roman"/>
          <w:sz w:val="24"/>
          <w:szCs w:val="24"/>
        </w:rPr>
        <w:t>на участие в конкурсе на право заключения договора аренды</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 xml:space="preserve"> 1. Изучив конкурсную документацию и сообщение о проведении открытого конкурса, применимые к данному конкурсу законодательство и нормативные правовые акты, _____________________________________________________________________</w:t>
      </w:r>
    </w:p>
    <w:p w:rsidR="00AF097F" w:rsidRPr="00AF097F" w:rsidRDefault="00AF097F" w:rsidP="00AF097F">
      <w:pPr>
        <w:widowControl w:val="0"/>
        <w:autoSpaceDE w:val="0"/>
        <w:autoSpaceDN w:val="0"/>
        <w:spacing w:after="0" w:line="240" w:lineRule="auto"/>
        <w:ind w:firstLine="426"/>
        <w:jc w:val="center"/>
        <w:rPr>
          <w:rFonts w:ascii="Times New Roman" w:hAnsi="Times New Roman" w:cs="Times New Roman"/>
          <w:sz w:val="24"/>
          <w:szCs w:val="24"/>
        </w:rPr>
      </w:pPr>
      <w:r w:rsidRPr="00AF097F">
        <w:rPr>
          <w:rFonts w:ascii="Times New Roman" w:hAnsi="Times New Roman" w:cs="Times New Roman"/>
          <w:sz w:val="24"/>
          <w:szCs w:val="24"/>
        </w:rPr>
        <w:t>(наименование заявителя)</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в лице ___________________________________________________________________________</w:t>
      </w:r>
    </w:p>
    <w:p w:rsidR="00AF097F" w:rsidRPr="00AF097F" w:rsidRDefault="00AF097F" w:rsidP="00AF097F">
      <w:pPr>
        <w:widowControl w:val="0"/>
        <w:autoSpaceDE w:val="0"/>
        <w:autoSpaceDN w:val="0"/>
        <w:spacing w:after="0" w:line="240" w:lineRule="auto"/>
        <w:ind w:firstLine="426"/>
        <w:jc w:val="center"/>
        <w:rPr>
          <w:rFonts w:ascii="Times New Roman" w:hAnsi="Times New Roman" w:cs="Times New Roman"/>
          <w:sz w:val="24"/>
          <w:szCs w:val="24"/>
        </w:rPr>
      </w:pPr>
      <w:proofErr w:type="gramStart"/>
      <w:r w:rsidRPr="00AF097F">
        <w:rPr>
          <w:rFonts w:ascii="Times New Roman" w:hAnsi="Times New Roman" w:cs="Times New Roman"/>
          <w:sz w:val="24"/>
          <w:szCs w:val="24"/>
        </w:rPr>
        <w:t>(наименование должности, Ф.И.О. руководителя юридического лица,</w:t>
      </w:r>
      <w:proofErr w:type="gramEnd"/>
    </w:p>
    <w:p w:rsidR="00AF097F" w:rsidRPr="00AF097F" w:rsidRDefault="00AF097F" w:rsidP="00AF097F">
      <w:pPr>
        <w:widowControl w:val="0"/>
        <w:autoSpaceDE w:val="0"/>
        <w:autoSpaceDN w:val="0"/>
        <w:spacing w:after="0" w:line="240" w:lineRule="auto"/>
        <w:ind w:firstLine="426"/>
        <w:jc w:val="center"/>
        <w:rPr>
          <w:rFonts w:ascii="Times New Roman" w:hAnsi="Times New Roman" w:cs="Times New Roman"/>
          <w:sz w:val="24"/>
          <w:szCs w:val="24"/>
        </w:rPr>
      </w:pPr>
      <w:r w:rsidRPr="00AF097F">
        <w:rPr>
          <w:rFonts w:ascii="Times New Roman" w:hAnsi="Times New Roman" w:cs="Times New Roman"/>
          <w:sz w:val="24"/>
          <w:szCs w:val="24"/>
        </w:rPr>
        <w:t>индивидуального предпринимателя или уполномоченного лица)</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сообщает о своем согласии на участие в открыто конкурсе на право заключения договора аренды____________________________________________________________,</w:t>
      </w:r>
    </w:p>
    <w:p w:rsidR="00AF097F" w:rsidRPr="00AF097F" w:rsidRDefault="00AF097F" w:rsidP="00AF097F">
      <w:pPr>
        <w:widowControl w:val="0"/>
        <w:autoSpaceDE w:val="0"/>
        <w:autoSpaceDN w:val="0"/>
        <w:spacing w:after="0" w:line="240" w:lineRule="auto"/>
        <w:ind w:firstLine="426"/>
        <w:jc w:val="center"/>
        <w:rPr>
          <w:rFonts w:ascii="Times New Roman" w:hAnsi="Times New Roman" w:cs="Times New Roman"/>
          <w:sz w:val="24"/>
          <w:szCs w:val="24"/>
        </w:rPr>
      </w:pPr>
      <w:r w:rsidRPr="00AF097F">
        <w:rPr>
          <w:rFonts w:ascii="Times New Roman" w:hAnsi="Times New Roman" w:cs="Times New Roman"/>
          <w:sz w:val="24"/>
          <w:szCs w:val="24"/>
        </w:rPr>
        <w:t xml:space="preserve">              (характеристика и адрес объекта аренды)</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________________________________________________________________________</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на условиях, установленных конкурсной документацией и извещением о проведении конкурса, и направляет настоящую заявку.</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2. Настоящей заявкой подтверждает, что в отношении ________________________</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 xml:space="preserve">                                                                                            (наименование заявителя)</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не проводится процедура ликвидации, банкротства; деятельность не приостановлена.</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3. Настоящей заявкой гарантирует достоверность представленной в заявке информации.</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 xml:space="preserve">4. С конкурсной документацией, а также проектом договора аренды муниципального имущества, являющегося собственностью Урмарского муниципального округа Чувашской Республики, </w:t>
      </w:r>
      <w:proofErr w:type="gramStart"/>
      <w:r w:rsidRPr="00AF097F">
        <w:rPr>
          <w:rFonts w:ascii="Times New Roman" w:hAnsi="Times New Roman" w:cs="Times New Roman"/>
          <w:sz w:val="24"/>
          <w:szCs w:val="24"/>
        </w:rPr>
        <w:t>ознакомлен</w:t>
      </w:r>
      <w:proofErr w:type="gramEnd"/>
      <w:r w:rsidRPr="00AF097F">
        <w:rPr>
          <w:rFonts w:ascii="Times New Roman" w:hAnsi="Times New Roman" w:cs="Times New Roman"/>
          <w:sz w:val="24"/>
          <w:szCs w:val="24"/>
        </w:rPr>
        <w:t>.</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5. ______________________________________________________________________</w:t>
      </w:r>
    </w:p>
    <w:p w:rsidR="00AF097F" w:rsidRPr="00AF097F" w:rsidRDefault="00AF097F" w:rsidP="00AF097F">
      <w:pPr>
        <w:widowControl w:val="0"/>
        <w:autoSpaceDE w:val="0"/>
        <w:autoSpaceDN w:val="0"/>
        <w:spacing w:after="0" w:line="240" w:lineRule="auto"/>
        <w:ind w:firstLine="426"/>
        <w:jc w:val="center"/>
        <w:rPr>
          <w:rFonts w:ascii="Times New Roman" w:hAnsi="Times New Roman" w:cs="Times New Roman"/>
          <w:sz w:val="24"/>
          <w:szCs w:val="24"/>
        </w:rPr>
      </w:pPr>
      <w:r w:rsidRPr="00AF097F">
        <w:rPr>
          <w:rFonts w:ascii="Times New Roman" w:hAnsi="Times New Roman" w:cs="Times New Roman"/>
          <w:sz w:val="24"/>
          <w:szCs w:val="24"/>
        </w:rPr>
        <w:t>(наименование заявителя)</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согласен с тем, что он утрачивает задаток на участие в конкурсе, который перечисляется в бюджет администрации Урмарского муниципального округа Чувашской Республики, в случае признания заявителя победителем открытого конкурса и его отказа от заключения договора аренды.</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6. Предварительно согласен на использование организатором конкурса персональных данных согласно ст. 3 Федерального закона от 27 июля 2006 г. № 152-ФЗ «О персональных данных», необходимых для участия в конкурсе.</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7. Юридический адрес и реквизиты заявителя (для физических лиц указать паспортные данные и сведения о месте жительства).</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r w:rsidRPr="00AF097F">
        <w:rPr>
          <w:rFonts w:ascii="Times New Roman" w:hAnsi="Times New Roman" w:cs="Times New Roman"/>
          <w:sz w:val="24"/>
          <w:szCs w:val="24"/>
        </w:rPr>
        <w:t>К настоящей заявке прилагаются документы, подлежащие включению в такую заявку по условиям конкурсной документации на _____ листах.</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Руководитель юридического лица *</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(индивидуальный предприниматель) __________________________________ Ф.И.О.</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М.П.  (при наличии)                                                                  (подпись)</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 или уполномоченный представитель, действующий по доверенности.</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Для физических лиц:</w:t>
      </w:r>
    </w:p>
    <w:p w:rsidR="00AF097F" w:rsidRPr="00AF097F" w:rsidRDefault="00AF097F" w:rsidP="00AF097F">
      <w:pPr>
        <w:widowControl w:val="0"/>
        <w:autoSpaceDE w:val="0"/>
        <w:autoSpaceDN w:val="0"/>
        <w:spacing w:after="0" w:line="240" w:lineRule="auto"/>
        <w:ind w:firstLine="426"/>
        <w:jc w:val="both"/>
        <w:rPr>
          <w:rFonts w:ascii="Times New Roman" w:hAnsi="Times New Roman" w:cs="Times New Roman"/>
          <w:sz w:val="24"/>
          <w:szCs w:val="24"/>
        </w:rPr>
      </w:pPr>
      <w:proofErr w:type="gramStart"/>
      <w:r w:rsidRPr="00AF097F">
        <w:rPr>
          <w:rFonts w:ascii="Times New Roman" w:hAnsi="Times New Roman" w:cs="Times New Roman"/>
          <w:sz w:val="24"/>
          <w:szCs w:val="24"/>
        </w:rPr>
        <w:lastRenderedPageBreak/>
        <w:t>В соответствии со статьей 9 Федерального закона «О персональных данных» даю  свое  согласие администрации Урмарского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  3 Федерального закона «О персональных данных», со сведениями, представленными мной в целях заключения договора аренды имущества.</w:t>
      </w:r>
      <w:proofErr w:type="gramEnd"/>
      <w:r w:rsidRPr="00AF097F">
        <w:rPr>
          <w:rFonts w:ascii="Times New Roman" w:hAnsi="Times New Roman" w:cs="Times New Roman"/>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Урмарского муниципального округа Чувашской Республики.</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______________ __________________ _________________________________________</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(дата)                             (подпись)                                            (расшифровка подписи)</w:t>
      </w: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p>
    <w:p w:rsidR="00AD2DD8" w:rsidRDefault="00AD2DD8" w:rsidP="00AF097F">
      <w:pPr>
        <w:spacing w:after="0" w:line="240" w:lineRule="auto"/>
        <w:jc w:val="right"/>
        <w:rPr>
          <w:rFonts w:ascii="Times New Roman" w:hAnsi="Times New Roman" w:cs="Times New Roman"/>
          <w:sz w:val="24"/>
          <w:szCs w:val="24"/>
        </w:rPr>
      </w:pPr>
    </w:p>
    <w:p w:rsidR="00AD2DD8" w:rsidRDefault="00AD2DD8" w:rsidP="00AF097F">
      <w:pPr>
        <w:spacing w:after="0" w:line="240" w:lineRule="auto"/>
        <w:jc w:val="right"/>
        <w:rPr>
          <w:rFonts w:ascii="Times New Roman" w:hAnsi="Times New Roman" w:cs="Times New Roman"/>
          <w:sz w:val="24"/>
          <w:szCs w:val="24"/>
        </w:rPr>
      </w:pPr>
    </w:p>
    <w:p w:rsidR="00AD2DD8" w:rsidRDefault="00AD2DD8"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r w:rsidRPr="00AF097F">
        <w:rPr>
          <w:rFonts w:ascii="Times New Roman" w:hAnsi="Times New Roman" w:cs="Times New Roman"/>
          <w:sz w:val="24"/>
          <w:szCs w:val="24"/>
        </w:rPr>
        <w:t>Приложение № 3</w:t>
      </w:r>
    </w:p>
    <w:p w:rsidR="00AF097F" w:rsidRPr="00AF097F" w:rsidRDefault="00AF097F" w:rsidP="00AF097F">
      <w:pPr>
        <w:spacing w:after="0" w:line="240" w:lineRule="auto"/>
        <w:jc w:val="right"/>
        <w:rPr>
          <w:rFonts w:ascii="Times New Roman" w:hAnsi="Times New Roman" w:cs="Times New Roman"/>
          <w:sz w:val="24"/>
          <w:szCs w:val="24"/>
        </w:rPr>
      </w:pPr>
      <w:r w:rsidRPr="00AF097F">
        <w:rPr>
          <w:rFonts w:ascii="Times New Roman" w:hAnsi="Times New Roman" w:cs="Times New Roman"/>
          <w:sz w:val="24"/>
          <w:szCs w:val="24"/>
        </w:rPr>
        <w:t>к Административному регламенту</w:t>
      </w: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r w:rsidRPr="00AF097F">
        <w:rPr>
          <w:rFonts w:ascii="Times New Roman" w:hAnsi="Times New Roman" w:cs="Times New Roman"/>
          <w:sz w:val="24"/>
          <w:szCs w:val="24"/>
        </w:rPr>
        <w:t>Форма заявки</w:t>
      </w: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keepNext/>
        <w:spacing w:after="0" w:line="240" w:lineRule="auto"/>
        <w:jc w:val="center"/>
        <w:outlineLvl w:val="0"/>
        <w:rPr>
          <w:rFonts w:ascii="Times New Roman" w:hAnsi="Times New Roman" w:cs="Times New Roman"/>
          <w:bCs/>
          <w:kern w:val="32"/>
          <w:sz w:val="24"/>
          <w:szCs w:val="24"/>
        </w:rPr>
      </w:pPr>
      <w:r w:rsidRPr="00AF097F">
        <w:rPr>
          <w:rFonts w:ascii="Times New Roman" w:hAnsi="Times New Roman" w:cs="Times New Roman"/>
          <w:bCs/>
          <w:kern w:val="32"/>
          <w:sz w:val="24"/>
          <w:szCs w:val="24"/>
        </w:rPr>
        <w:t>ЗАЯВКА  НА  УЧАСТИЕ  В  АУКЦИОНЕ</w:t>
      </w:r>
    </w:p>
    <w:p w:rsidR="00AF097F" w:rsidRPr="00AF097F" w:rsidRDefault="00AF097F" w:rsidP="00AF097F">
      <w:pPr>
        <w:widowControl w:val="0"/>
        <w:overflowPunct w:val="0"/>
        <w:autoSpaceDE w:val="0"/>
        <w:autoSpaceDN w:val="0"/>
        <w:adjustRightInd w:val="0"/>
        <w:spacing w:after="0" w:line="240" w:lineRule="auto"/>
        <w:ind w:firstLine="720"/>
        <w:jc w:val="center"/>
        <w:textAlignment w:val="baseline"/>
        <w:rPr>
          <w:rFonts w:ascii="Times New Roman" w:hAnsi="Times New Roman" w:cs="Times New Roman"/>
          <w:bCs/>
          <w:sz w:val="24"/>
          <w:szCs w:val="24"/>
        </w:rPr>
      </w:pPr>
      <w:r w:rsidRPr="00AF097F">
        <w:rPr>
          <w:rFonts w:ascii="Times New Roman" w:hAnsi="Times New Roman" w:cs="Times New Roman"/>
          <w:bCs/>
          <w:sz w:val="24"/>
          <w:szCs w:val="24"/>
        </w:rPr>
        <w:t xml:space="preserve">НА ПРАВО ЗАКЛЮЧЕНИЯ ДОГОВОРА АРЕНДЫ </w:t>
      </w:r>
    </w:p>
    <w:p w:rsidR="00AF097F" w:rsidRPr="00AF097F" w:rsidRDefault="00AF097F" w:rsidP="00AF097F">
      <w:pPr>
        <w:widowControl w:val="0"/>
        <w:overflowPunct w:val="0"/>
        <w:autoSpaceDE w:val="0"/>
        <w:autoSpaceDN w:val="0"/>
        <w:adjustRightInd w:val="0"/>
        <w:spacing w:after="0" w:line="240" w:lineRule="auto"/>
        <w:ind w:firstLine="720"/>
        <w:jc w:val="center"/>
        <w:textAlignment w:val="baseline"/>
        <w:rPr>
          <w:rFonts w:ascii="Times New Roman" w:hAnsi="Times New Roman" w:cs="Times New Roman"/>
          <w:sz w:val="24"/>
          <w:szCs w:val="24"/>
        </w:rPr>
      </w:pPr>
    </w:p>
    <w:p w:rsidR="00AF097F" w:rsidRPr="00AF097F" w:rsidRDefault="00AF097F" w:rsidP="00AF097F">
      <w:pPr>
        <w:spacing w:after="0" w:line="240" w:lineRule="auto"/>
        <w:ind w:firstLine="539"/>
        <w:jc w:val="both"/>
        <w:rPr>
          <w:rFonts w:ascii="Times New Roman" w:eastAsia="SimSun" w:hAnsi="Times New Roman" w:cs="Times New Roman"/>
          <w:sz w:val="24"/>
          <w:szCs w:val="24"/>
          <w:lang w:eastAsia="zh-CN"/>
        </w:rPr>
      </w:pPr>
      <w:r w:rsidRPr="00AF097F">
        <w:rPr>
          <w:rFonts w:ascii="Times New Roman" w:eastAsia="SimSun" w:hAnsi="Times New Roman" w:cs="Times New Roman"/>
          <w:sz w:val="24"/>
          <w:szCs w:val="24"/>
          <w:lang w:eastAsia="zh-CN"/>
        </w:rPr>
        <w:t>1.  Изучив извещение о проведен</w:t>
      </w:r>
      <w:proofErr w:type="gramStart"/>
      <w:r w:rsidRPr="00AF097F">
        <w:rPr>
          <w:rFonts w:ascii="Times New Roman" w:eastAsia="SimSun" w:hAnsi="Times New Roman" w:cs="Times New Roman"/>
          <w:sz w:val="24"/>
          <w:szCs w:val="24"/>
          <w:lang w:eastAsia="zh-CN"/>
        </w:rPr>
        <w:t>ии ау</w:t>
      </w:r>
      <w:proofErr w:type="gramEnd"/>
      <w:r w:rsidRPr="00AF097F">
        <w:rPr>
          <w:rFonts w:ascii="Times New Roman" w:eastAsia="SimSun" w:hAnsi="Times New Roman" w:cs="Times New Roman"/>
          <w:sz w:val="24"/>
          <w:szCs w:val="24"/>
          <w:lang w:eastAsia="zh-CN"/>
        </w:rPr>
        <w:t>кциона и документацию об аукционе, применимые к данному аукциону законодательные и нормативные правовые акты, ___________________________________________________________________________</w:t>
      </w:r>
    </w:p>
    <w:p w:rsidR="00AF097F" w:rsidRPr="00AF097F" w:rsidRDefault="00AF097F" w:rsidP="00AF097F">
      <w:pPr>
        <w:widowControl w:val="0"/>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4"/>
          <w:szCs w:val="24"/>
          <w:lang w:eastAsia="ru-RU"/>
        </w:rPr>
      </w:pPr>
      <w:r w:rsidRPr="00AF097F">
        <w:rPr>
          <w:rFonts w:ascii="Times New Roman" w:hAnsi="Times New Roman" w:cs="Times New Roman"/>
          <w:sz w:val="24"/>
          <w:szCs w:val="24"/>
        </w:rPr>
        <w:t>(наименование заявителя)</w:t>
      </w:r>
    </w:p>
    <w:p w:rsidR="00AF097F" w:rsidRPr="00AF097F" w:rsidRDefault="00AF097F" w:rsidP="00AF097F">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097F">
        <w:rPr>
          <w:rFonts w:ascii="Times New Roman" w:hAnsi="Times New Roman" w:cs="Times New Roman"/>
          <w:sz w:val="24"/>
          <w:szCs w:val="24"/>
        </w:rPr>
        <w:t>в  лице   ____________________________________________________________________</w:t>
      </w:r>
    </w:p>
    <w:p w:rsidR="00AF097F" w:rsidRPr="00AF097F" w:rsidRDefault="00AF097F" w:rsidP="00AF097F">
      <w:pPr>
        <w:widowControl w:val="0"/>
        <w:overflowPunct w:val="0"/>
        <w:autoSpaceDE w:val="0"/>
        <w:autoSpaceDN w:val="0"/>
        <w:adjustRightInd w:val="0"/>
        <w:spacing w:after="0" w:line="240" w:lineRule="auto"/>
        <w:ind w:firstLine="180"/>
        <w:jc w:val="center"/>
        <w:textAlignment w:val="baseline"/>
        <w:rPr>
          <w:rFonts w:ascii="Times New Roman" w:hAnsi="Times New Roman" w:cs="Times New Roman"/>
          <w:sz w:val="24"/>
          <w:szCs w:val="24"/>
        </w:rPr>
      </w:pPr>
      <w:r w:rsidRPr="00AF097F">
        <w:rPr>
          <w:rFonts w:ascii="Times New Roman" w:hAnsi="Times New Roman" w:cs="Times New Roman"/>
          <w:sz w:val="24"/>
          <w:szCs w:val="24"/>
        </w:rPr>
        <w:t>(наименование должности, Ф.И.О. руководителя юридического лица,  индивидуального предпринимателя или уполномоченного лица)</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сообщает о своем согласии на участие в аукционе на право заключения договора аренды ____________________________________________________________________, </w:t>
      </w:r>
    </w:p>
    <w:p w:rsidR="00AF097F" w:rsidRPr="00AF097F" w:rsidRDefault="00AF097F" w:rsidP="00AF097F">
      <w:pPr>
        <w:spacing w:after="0" w:line="240" w:lineRule="auto"/>
        <w:ind w:left="1800" w:hanging="180"/>
        <w:jc w:val="center"/>
        <w:rPr>
          <w:rFonts w:ascii="Times New Roman" w:hAnsi="Times New Roman" w:cs="Times New Roman"/>
          <w:sz w:val="24"/>
          <w:szCs w:val="24"/>
        </w:rPr>
      </w:pPr>
      <w:r w:rsidRPr="00AF097F">
        <w:rPr>
          <w:rFonts w:ascii="Times New Roman" w:hAnsi="Times New Roman" w:cs="Times New Roman"/>
          <w:sz w:val="24"/>
          <w:szCs w:val="24"/>
        </w:rPr>
        <w:t>(характеристика и адрес объекта аренды)</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на условиях, установленных документацией об аукционе и </w:t>
      </w:r>
      <w:proofErr w:type="gramStart"/>
      <w:r w:rsidRPr="00AF097F">
        <w:rPr>
          <w:rFonts w:ascii="Times New Roman" w:hAnsi="Times New Roman" w:cs="Times New Roman"/>
          <w:sz w:val="24"/>
          <w:szCs w:val="24"/>
        </w:rPr>
        <w:t>извещением</w:t>
      </w:r>
      <w:proofErr w:type="gramEnd"/>
      <w:r w:rsidRPr="00AF097F">
        <w:rPr>
          <w:rFonts w:ascii="Times New Roman" w:hAnsi="Times New Roman" w:cs="Times New Roman"/>
          <w:sz w:val="24"/>
          <w:szCs w:val="24"/>
        </w:rPr>
        <w:t xml:space="preserve"> о проведении  аукциона, и направляет настоящую заявку.</w:t>
      </w:r>
    </w:p>
    <w:p w:rsidR="00AF097F" w:rsidRPr="00AF097F" w:rsidRDefault="00AF097F" w:rsidP="00AF097F">
      <w:pPr>
        <w:widowControl w:val="0"/>
        <w:numPr>
          <w:ilvl w:val="0"/>
          <w:numId w:val="20"/>
        </w:numPr>
        <w:tabs>
          <w:tab w:val="num" w:pos="1230"/>
        </w:tabs>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097F">
        <w:rPr>
          <w:rFonts w:ascii="Times New Roman" w:hAnsi="Times New Roman" w:cs="Times New Roman"/>
          <w:sz w:val="24"/>
          <w:szCs w:val="24"/>
        </w:rPr>
        <w:t xml:space="preserve">Настоящей заявкой подтверждает, что в отношении ______________________ </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___________________________________________________________________________</w:t>
      </w:r>
    </w:p>
    <w:p w:rsidR="00AF097F" w:rsidRPr="00AF097F" w:rsidRDefault="00AF097F" w:rsidP="00AF097F">
      <w:pPr>
        <w:spacing w:after="0" w:line="240" w:lineRule="auto"/>
        <w:jc w:val="center"/>
        <w:rPr>
          <w:rFonts w:ascii="Times New Roman" w:hAnsi="Times New Roman" w:cs="Times New Roman"/>
          <w:sz w:val="24"/>
          <w:szCs w:val="24"/>
        </w:rPr>
      </w:pPr>
      <w:r w:rsidRPr="00AF097F">
        <w:rPr>
          <w:rFonts w:ascii="Times New Roman" w:hAnsi="Times New Roman" w:cs="Times New Roman"/>
          <w:sz w:val="24"/>
          <w:szCs w:val="24"/>
        </w:rPr>
        <w:t>(наименование заявителя)</w:t>
      </w:r>
    </w:p>
    <w:p w:rsidR="00AF097F" w:rsidRPr="00AF097F" w:rsidRDefault="00AF097F" w:rsidP="00AF097F">
      <w:pPr>
        <w:widowControl w:val="0"/>
        <w:overflowPunct w:val="0"/>
        <w:autoSpaceDE w:val="0"/>
        <w:autoSpaceDN w:val="0"/>
        <w:adjustRightInd w:val="0"/>
        <w:spacing w:after="0" w:line="240" w:lineRule="auto"/>
        <w:jc w:val="both"/>
        <w:textAlignment w:val="baseline"/>
        <w:outlineLvl w:val="1"/>
        <w:rPr>
          <w:rFonts w:ascii="Times New Roman" w:hAnsi="Times New Roman" w:cs="Times New Roman"/>
          <w:sz w:val="24"/>
          <w:szCs w:val="24"/>
        </w:rPr>
      </w:pPr>
      <w:r w:rsidRPr="00AF097F">
        <w:rPr>
          <w:rFonts w:ascii="Times New Roman" w:hAnsi="Times New Roman" w:cs="Times New Roman"/>
          <w:sz w:val="24"/>
          <w:szCs w:val="24"/>
        </w:rPr>
        <w:t>Не проводится процедура ликвидации, банкротства; деятельность не приостановлена.</w:t>
      </w:r>
    </w:p>
    <w:p w:rsidR="00AF097F" w:rsidRPr="00AF097F" w:rsidRDefault="00AF097F" w:rsidP="00AF097F">
      <w:pPr>
        <w:widowControl w:val="0"/>
        <w:numPr>
          <w:ilvl w:val="0"/>
          <w:numId w:val="20"/>
        </w:numPr>
        <w:tabs>
          <w:tab w:val="left" w:pos="851"/>
        </w:tabs>
        <w:suppressAutoHyphens/>
        <w:overflowPunct w:val="0"/>
        <w:autoSpaceDE w:val="0"/>
        <w:autoSpaceDN w:val="0"/>
        <w:adjustRightInd w:val="0"/>
        <w:spacing w:after="0" w:line="240" w:lineRule="auto"/>
        <w:ind w:left="567" w:firstLine="0"/>
        <w:contextualSpacing/>
        <w:jc w:val="both"/>
        <w:textAlignment w:val="baseline"/>
        <w:outlineLvl w:val="1"/>
        <w:rPr>
          <w:rFonts w:ascii="Times New Roman" w:hAnsi="Times New Roman" w:cs="Times New Roman"/>
          <w:sz w:val="24"/>
          <w:szCs w:val="24"/>
        </w:rPr>
      </w:pPr>
      <w:r w:rsidRPr="00AF097F">
        <w:rPr>
          <w:rFonts w:ascii="Times New Roman" w:hAnsi="Times New Roman" w:cs="Times New Roman"/>
          <w:sz w:val="24"/>
          <w:szCs w:val="24"/>
        </w:rPr>
        <w:t>Настоящей заявкой гарантирует достоверность представленной в заявке информации.</w:t>
      </w:r>
    </w:p>
    <w:p w:rsidR="00AF097F" w:rsidRPr="00AF097F" w:rsidRDefault="00AF097F" w:rsidP="00AF097F">
      <w:pPr>
        <w:widowControl w:val="0"/>
        <w:numPr>
          <w:ilvl w:val="0"/>
          <w:numId w:val="20"/>
        </w:numPr>
        <w:tabs>
          <w:tab w:val="num" w:pos="1230"/>
        </w:tabs>
        <w:suppressAutoHyphen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F097F">
        <w:rPr>
          <w:rFonts w:ascii="Times New Roman" w:hAnsi="Times New Roman" w:cs="Times New Roman"/>
          <w:sz w:val="24"/>
          <w:szCs w:val="24"/>
        </w:rPr>
        <w:t xml:space="preserve">С документацией об аукционе, а также проектом договора аренды муниципального имущества, являющегося собственностью Урмарского муниципального округа Чувашской Республики, </w:t>
      </w:r>
      <w:proofErr w:type="gramStart"/>
      <w:r w:rsidRPr="00AF097F">
        <w:rPr>
          <w:rFonts w:ascii="Times New Roman" w:hAnsi="Times New Roman" w:cs="Times New Roman"/>
          <w:sz w:val="24"/>
          <w:szCs w:val="24"/>
        </w:rPr>
        <w:t>ознакомлен</w:t>
      </w:r>
      <w:proofErr w:type="gramEnd"/>
      <w:r w:rsidRPr="00AF097F">
        <w:rPr>
          <w:rFonts w:ascii="Times New Roman" w:hAnsi="Times New Roman" w:cs="Times New Roman"/>
          <w:sz w:val="24"/>
          <w:szCs w:val="24"/>
        </w:rPr>
        <w:t>.</w:t>
      </w:r>
    </w:p>
    <w:p w:rsidR="00AF097F" w:rsidRPr="00AF097F" w:rsidRDefault="00AF097F" w:rsidP="00AF097F">
      <w:pPr>
        <w:widowControl w:val="0"/>
        <w:numPr>
          <w:ilvl w:val="0"/>
          <w:numId w:val="20"/>
        </w:numPr>
        <w:suppressAutoHyphens/>
        <w:overflowPunct w:val="0"/>
        <w:autoSpaceDE w:val="0"/>
        <w:autoSpaceDN w:val="0"/>
        <w:adjustRightInd w:val="0"/>
        <w:spacing w:after="0" w:line="240" w:lineRule="auto"/>
        <w:ind w:left="567" w:firstLine="0"/>
        <w:jc w:val="both"/>
        <w:textAlignment w:val="baseline"/>
        <w:rPr>
          <w:rFonts w:ascii="Times New Roman" w:hAnsi="Times New Roman" w:cs="Times New Roman"/>
          <w:sz w:val="24"/>
          <w:szCs w:val="24"/>
        </w:rPr>
      </w:pPr>
      <w:r w:rsidRPr="00AF097F">
        <w:rPr>
          <w:rFonts w:ascii="Times New Roman" w:hAnsi="Times New Roman" w:cs="Times New Roman"/>
          <w:sz w:val="24"/>
          <w:szCs w:val="24"/>
        </w:rPr>
        <w:t xml:space="preserve"> ___________________________________________________________________</w:t>
      </w:r>
    </w:p>
    <w:p w:rsidR="00AF097F" w:rsidRPr="00AF097F" w:rsidRDefault="00AF097F" w:rsidP="00AF097F">
      <w:pPr>
        <w:autoSpaceDE w:val="0"/>
        <w:autoSpaceDN w:val="0"/>
        <w:adjustRightInd w:val="0"/>
        <w:spacing w:after="0" w:line="240" w:lineRule="auto"/>
        <w:ind w:left="600"/>
        <w:jc w:val="center"/>
        <w:rPr>
          <w:rFonts w:ascii="Times New Roman" w:hAnsi="Times New Roman" w:cs="Times New Roman"/>
          <w:sz w:val="24"/>
          <w:szCs w:val="24"/>
        </w:rPr>
      </w:pPr>
      <w:r w:rsidRPr="00AF097F">
        <w:rPr>
          <w:rFonts w:ascii="Times New Roman" w:hAnsi="Times New Roman" w:cs="Times New Roman"/>
          <w:sz w:val="24"/>
          <w:szCs w:val="24"/>
        </w:rPr>
        <w:t>(наименование заявителя)</w:t>
      </w:r>
    </w:p>
    <w:p w:rsidR="00AF097F" w:rsidRPr="00AF097F" w:rsidRDefault="00AF097F" w:rsidP="00AF097F">
      <w:pPr>
        <w:autoSpaceDE w:val="0"/>
        <w:autoSpaceDN w:val="0"/>
        <w:adjustRightInd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согласен с тем,  что он утрачивает задаток на участие в аукционе, который перечисляется в бюджет администрации Урмарского муниципального округа Чувашской Республики, в случае признания заявителя победителем аукциона и его отказа от заключения договора аренды.</w:t>
      </w:r>
    </w:p>
    <w:p w:rsidR="00AF097F" w:rsidRPr="00AF097F" w:rsidRDefault="00AF097F" w:rsidP="00AF097F">
      <w:pPr>
        <w:widowControl w:val="0"/>
        <w:numPr>
          <w:ilvl w:val="0"/>
          <w:numId w:val="20"/>
        </w:numPr>
        <w:tabs>
          <w:tab w:val="num" w:pos="426"/>
          <w:tab w:val="left" w:pos="993"/>
        </w:tabs>
        <w:suppressAutoHyphens/>
        <w:overflowPunct w:val="0"/>
        <w:autoSpaceDE w:val="0"/>
        <w:autoSpaceDN w:val="0"/>
        <w:adjustRightInd w:val="0"/>
        <w:spacing w:after="0" w:line="240" w:lineRule="auto"/>
        <w:ind w:left="142" w:firstLine="398"/>
        <w:jc w:val="both"/>
        <w:textAlignment w:val="baseline"/>
        <w:rPr>
          <w:rFonts w:ascii="Times New Roman" w:hAnsi="Times New Roman" w:cs="Times New Roman"/>
          <w:sz w:val="24"/>
          <w:szCs w:val="24"/>
        </w:rPr>
      </w:pPr>
      <w:r w:rsidRPr="00AF097F">
        <w:rPr>
          <w:rFonts w:ascii="Times New Roman" w:hAnsi="Times New Roman" w:cs="Times New Roman"/>
          <w:sz w:val="24"/>
          <w:szCs w:val="24"/>
        </w:rPr>
        <w:t xml:space="preserve">Предварительно согласен на использование организатором аукциона персональных данных согласно ст.3 Федерального закона от 27 июля 2006 г. № 152-ФЗ «О персональных данных», необходимых для участия в аукционе. </w:t>
      </w:r>
    </w:p>
    <w:p w:rsidR="00AF097F" w:rsidRPr="00AF097F" w:rsidRDefault="00AF097F" w:rsidP="00AF097F">
      <w:pPr>
        <w:widowControl w:val="0"/>
        <w:numPr>
          <w:ilvl w:val="0"/>
          <w:numId w:val="20"/>
        </w:numPr>
        <w:tabs>
          <w:tab w:val="num" w:pos="1230"/>
        </w:tabs>
        <w:suppressAutoHyphens/>
        <w:overflowPunct w:val="0"/>
        <w:autoSpaceDE w:val="0"/>
        <w:autoSpaceDN w:val="0"/>
        <w:adjustRightInd w:val="0"/>
        <w:spacing w:after="0" w:line="240" w:lineRule="auto"/>
        <w:ind w:left="0" w:firstLine="600"/>
        <w:jc w:val="both"/>
        <w:textAlignment w:val="baseline"/>
        <w:rPr>
          <w:rFonts w:ascii="Times New Roman" w:hAnsi="Times New Roman" w:cs="Times New Roman"/>
          <w:sz w:val="24"/>
          <w:szCs w:val="24"/>
        </w:rPr>
      </w:pPr>
      <w:r w:rsidRPr="00AF097F">
        <w:rPr>
          <w:rFonts w:ascii="Times New Roman" w:hAnsi="Times New Roman" w:cs="Times New Roman"/>
          <w:sz w:val="24"/>
          <w:szCs w:val="24"/>
        </w:rPr>
        <w:t xml:space="preserve"> Юридический адрес и реквизиты заявителя (для физических лиц указать паспортные данные и сведения о месте жительства).</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К настоящей заявке прилагаются документы в соответствии с условиями документации об аукционе на ___ листах.</w:t>
      </w:r>
    </w:p>
    <w:p w:rsidR="00AF097F" w:rsidRPr="00AF097F" w:rsidRDefault="00AF097F" w:rsidP="00AF097F">
      <w:pPr>
        <w:spacing w:after="0" w:line="240" w:lineRule="auto"/>
        <w:jc w:val="both"/>
        <w:rPr>
          <w:rFonts w:ascii="Times New Roman" w:hAnsi="Times New Roman" w:cs="Times New Roman"/>
          <w:sz w:val="24"/>
          <w:szCs w:val="24"/>
        </w:rPr>
      </w:pP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Руководитель юридического лица*</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(индивидуальный предприниматель)                            ___________________       (Ф.И.О.)</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(подпись)</w:t>
      </w:r>
    </w:p>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 xml:space="preserve"> М.П.</w:t>
      </w:r>
    </w:p>
    <w:p w:rsidR="00AF097F" w:rsidRPr="00AF097F" w:rsidRDefault="00AF097F" w:rsidP="00AF097F">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AF097F">
        <w:rPr>
          <w:rFonts w:ascii="Times New Roman" w:hAnsi="Times New Roman" w:cs="Times New Roman"/>
          <w:sz w:val="24"/>
          <w:szCs w:val="24"/>
        </w:rPr>
        <w:t>*или уполномоченный представитель, действующий по доверенности</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Для физических лиц:</w:t>
      </w:r>
    </w:p>
    <w:p w:rsidR="00AF097F" w:rsidRPr="00AF097F" w:rsidRDefault="00AF097F" w:rsidP="00AF097F">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AF097F">
        <w:rPr>
          <w:rFonts w:ascii="Times New Roman" w:hAnsi="Times New Roman" w:cs="Times New Roman"/>
          <w:sz w:val="24"/>
          <w:szCs w:val="24"/>
        </w:rPr>
        <w:t xml:space="preserve">В соответствии со </w:t>
      </w:r>
      <w:hyperlink r:id="rId22" w:history="1">
        <w:r w:rsidRPr="00AF097F">
          <w:rPr>
            <w:rStyle w:val="ac"/>
            <w:rFonts w:ascii="Times New Roman" w:hAnsi="Times New Roman" w:cs="Times New Roman"/>
            <w:color w:val="auto"/>
            <w:sz w:val="24"/>
            <w:szCs w:val="24"/>
            <w:u w:val="none"/>
          </w:rPr>
          <w:t>статьей 9</w:t>
        </w:r>
      </w:hyperlink>
      <w:r w:rsidRPr="00AF097F">
        <w:rPr>
          <w:rFonts w:ascii="Times New Roman" w:hAnsi="Times New Roman" w:cs="Times New Roman"/>
          <w:sz w:val="24"/>
          <w:szCs w:val="24"/>
        </w:rPr>
        <w:t xml:space="preserve"> Федерального закона «О персональных данных» даю свое согласие администрации Урмарского муниципального округа Чувашской Республики на автоматизированную, а также без использования средств автоматизации обработку моих </w:t>
      </w:r>
      <w:r w:rsidRPr="00AF097F">
        <w:rPr>
          <w:rFonts w:ascii="Times New Roman" w:hAnsi="Times New Roman" w:cs="Times New Roman"/>
          <w:sz w:val="24"/>
          <w:szCs w:val="24"/>
        </w:rPr>
        <w:lastRenderedPageBreak/>
        <w:t xml:space="preserve">персональных данных, а именно на совершение действий, предусмотренных </w:t>
      </w:r>
      <w:hyperlink r:id="rId23" w:history="1">
        <w:r w:rsidRPr="00AF097F">
          <w:rPr>
            <w:rStyle w:val="ac"/>
            <w:rFonts w:ascii="Times New Roman" w:hAnsi="Times New Roman" w:cs="Times New Roman"/>
            <w:color w:val="auto"/>
            <w:sz w:val="24"/>
            <w:szCs w:val="24"/>
            <w:u w:val="none"/>
          </w:rPr>
          <w:t>пунктом 3 статьи 3</w:t>
        </w:r>
      </w:hyperlink>
      <w:r w:rsidRPr="00AF097F">
        <w:rPr>
          <w:rFonts w:ascii="Times New Roman" w:hAnsi="Times New Roman" w:cs="Times New Roman"/>
          <w:sz w:val="24"/>
          <w:szCs w:val="24"/>
        </w:rPr>
        <w:t xml:space="preserve"> Федерального закона «О персональных данных», со сведениями, представленными мной в целях заключения договора аренды имущества.</w:t>
      </w:r>
      <w:proofErr w:type="gramEnd"/>
      <w:r w:rsidRPr="00AF097F">
        <w:rPr>
          <w:rFonts w:ascii="Times New Roman" w:hAnsi="Times New Roman" w:cs="Times New Roman"/>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Урмарского муниципального округа Чувашской Республики.</w:t>
      </w:r>
    </w:p>
    <w:p w:rsidR="00AF097F" w:rsidRPr="00AF097F" w:rsidRDefault="00AF097F" w:rsidP="00AF097F">
      <w:pPr>
        <w:widowControl w:val="0"/>
        <w:autoSpaceDE w:val="0"/>
        <w:autoSpaceDN w:val="0"/>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______________ __________________ _________________________________________</w:t>
      </w:r>
    </w:p>
    <w:p w:rsidR="00AF097F" w:rsidRPr="00AF097F" w:rsidRDefault="00AF097F" w:rsidP="00AF097F">
      <w:pPr>
        <w:widowControl w:val="0"/>
        <w:autoSpaceDE w:val="0"/>
        <w:autoSpaceDN w:val="0"/>
        <w:spacing w:after="0" w:line="240" w:lineRule="auto"/>
        <w:jc w:val="center"/>
        <w:rPr>
          <w:rFonts w:ascii="Times New Roman" w:hAnsi="Times New Roman" w:cs="Times New Roman"/>
          <w:sz w:val="24"/>
          <w:szCs w:val="24"/>
        </w:rPr>
      </w:pPr>
      <w:r w:rsidRPr="00AF097F">
        <w:rPr>
          <w:rFonts w:ascii="Times New Roman" w:hAnsi="Times New Roman" w:cs="Times New Roman"/>
          <w:sz w:val="24"/>
          <w:szCs w:val="24"/>
        </w:rPr>
        <w:t>(дата)                       (подпись)                                               (расшифровка подписи)</w:t>
      </w:r>
    </w:p>
    <w:p w:rsidR="00AF097F" w:rsidRPr="00AF097F" w:rsidRDefault="00AF097F" w:rsidP="00AF097F">
      <w:pPr>
        <w:spacing w:after="0" w:line="240" w:lineRule="auto"/>
        <w:jc w:val="right"/>
        <w:rPr>
          <w:rStyle w:val="af0"/>
          <w:rFonts w:ascii="Times New Roman" w:hAnsi="Times New Roman" w:cs="Times New Roman"/>
          <w:b w:val="0"/>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F097F" w:rsidRPr="00AF097F" w:rsidRDefault="00AF097F" w:rsidP="00AF097F">
      <w:pPr>
        <w:spacing w:after="0" w:line="240" w:lineRule="auto"/>
        <w:jc w:val="right"/>
        <w:rPr>
          <w:rStyle w:val="af0"/>
          <w:rFonts w:ascii="Times New Roman" w:hAnsi="Times New Roman" w:cs="Times New Roman"/>
          <w:b w:val="0"/>
          <w:bCs/>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D2DD8" w:rsidRDefault="00AD2DD8" w:rsidP="00AF097F">
      <w:pPr>
        <w:spacing w:after="0" w:line="240" w:lineRule="auto"/>
        <w:jc w:val="right"/>
        <w:rPr>
          <w:rStyle w:val="af0"/>
          <w:rFonts w:ascii="Times New Roman" w:hAnsi="Times New Roman" w:cs="Times New Roman"/>
          <w:b w:val="0"/>
          <w:color w:val="auto"/>
          <w:sz w:val="24"/>
          <w:szCs w:val="24"/>
        </w:rPr>
      </w:pPr>
    </w:p>
    <w:p w:rsidR="00AF097F" w:rsidRPr="00AF097F" w:rsidRDefault="00AF097F" w:rsidP="00AF097F">
      <w:pPr>
        <w:spacing w:after="0" w:line="240" w:lineRule="auto"/>
        <w:jc w:val="right"/>
        <w:rPr>
          <w:rFonts w:ascii="Times New Roman" w:hAnsi="Times New Roman" w:cs="Times New Roman"/>
          <w:sz w:val="24"/>
          <w:szCs w:val="24"/>
        </w:rPr>
      </w:pPr>
      <w:r w:rsidRPr="00AF097F">
        <w:rPr>
          <w:rStyle w:val="af0"/>
          <w:rFonts w:ascii="Times New Roman" w:hAnsi="Times New Roman" w:cs="Times New Roman"/>
          <w:b w:val="0"/>
          <w:color w:val="auto"/>
          <w:sz w:val="24"/>
          <w:szCs w:val="24"/>
        </w:rPr>
        <w:t>Приложение № 4</w:t>
      </w:r>
      <w:r w:rsidRPr="00AF097F">
        <w:rPr>
          <w:rStyle w:val="af0"/>
          <w:rFonts w:ascii="Times New Roman" w:hAnsi="Times New Roman" w:cs="Times New Roman"/>
          <w:b w:val="0"/>
          <w:color w:val="auto"/>
          <w:sz w:val="24"/>
          <w:szCs w:val="24"/>
        </w:rPr>
        <w:br/>
        <w:t xml:space="preserve">к </w:t>
      </w:r>
      <w:r w:rsidRPr="00AF097F">
        <w:rPr>
          <w:rStyle w:val="af1"/>
          <w:rFonts w:ascii="Times New Roman" w:hAnsi="Times New Roman"/>
          <w:color w:val="auto"/>
          <w:sz w:val="24"/>
          <w:szCs w:val="24"/>
        </w:rPr>
        <w:t>Административному регламенту</w:t>
      </w:r>
      <w:r w:rsidRPr="00AF097F">
        <w:rPr>
          <w:rStyle w:val="af0"/>
          <w:rFonts w:ascii="Times New Roman" w:hAnsi="Times New Roman" w:cs="Times New Roman"/>
          <w:b w:val="0"/>
          <w:color w:val="auto"/>
          <w:sz w:val="24"/>
          <w:szCs w:val="24"/>
        </w:rPr>
        <w:br/>
      </w:r>
    </w:p>
    <w:p w:rsidR="00AF097F" w:rsidRPr="00AF097F" w:rsidRDefault="00AF097F" w:rsidP="00AF097F">
      <w:pPr>
        <w:spacing w:after="0" w:line="240" w:lineRule="auto"/>
        <w:rPr>
          <w:rFonts w:ascii="Times New Roman" w:hAnsi="Times New Roman" w:cs="Times New Roman"/>
          <w:sz w:val="24"/>
          <w:szCs w:val="24"/>
        </w:rPr>
      </w:pPr>
    </w:p>
    <w:p w:rsidR="00AF097F" w:rsidRPr="00AF097F" w:rsidRDefault="00AF097F" w:rsidP="00AF097F">
      <w:pPr>
        <w:spacing w:after="0" w:line="240" w:lineRule="auto"/>
        <w:rPr>
          <w:rFonts w:ascii="Times New Roman" w:hAnsi="Times New Roman" w:cs="Times New Roman"/>
          <w:sz w:val="24"/>
          <w:szCs w:val="24"/>
        </w:rPr>
      </w:pPr>
    </w:p>
    <w:p w:rsidR="00AF097F" w:rsidRPr="00AF097F" w:rsidRDefault="00AF097F" w:rsidP="00AF097F">
      <w:pPr>
        <w:suppressAutoHyphens/>
        <w:spacing w:after="0" w:line="240" w:lineRule="auto"/>
        <w:jc w:val="center"/>
        <w:textAlignment w:val="baseline"/>
        <w:rPr>
          <w:rFonts w:ascii="Times New Roman" w:hAnsi="Times New Roman" w:cs="Times New Roman"/>
          <w:kern w:val="2"/>
          <w:sz w:val="24"/>
          <w:szCs w:val="24"/>
          <w:lang w:eastAsia="zh-CN"/>
        </w:rPr>
      </w:pPr>
      <w:r w:rsidRPr="00AF097F">
        <w:rPr>
          <w:rFonts w:ascii="Times New Roman" w:hAnsi="Times New Roman" w:cs="Times New Roman"/>
          <w:kern w:val="2"/>
          <w:sz w:val="24"/>
          <w:szCs w:val="24"/>
          <w:lang w:eastAsia="zh-CN"/>
        </w:rPr>
        <w:t>Перечень признаков заявителей</w:t>
      </w:r>
    </w:p>
    <w:p w:rsidR="00AF097F" w:rsidRPr="00AF097F" w:rsidRDefault="00AF097F" w:rsidP="00AF097F">
      <w:pPr>
        <w:suppressAutoHyphens/>
        <w:spacing w:after="0" w:line="240" w:lineRule="auto"/>
        <w:textAlignment w:val="baseline"/>
        <w:rPr>
          <w:rFonts w:ascii="Times New Roman" w:hAnsi="Times New Roman" w:cs="Times New Roman"/>
          <w:kern w:val="2"/>
          <w:sz w:val="24"/>
          <w:szCs w:val="24"/>
          <w:lang w:eastAsia="ru-RU"/>
        </w:rPr>
      </w:pPr>
    </w:p>
    <w:p w:rsidR="00AF097F" w:rsidRPr="00AF097F" w:rsidRDefault="00AF097F" w:rsidP="00AF097F">
      <w:pPr>
        <w:suppressAutoHyphens/>
        <w:spacing w:after="0" w:line="240" w:lineRule="auto"/>
        <w:textAlignment w:val="baseline"/>
        <w:rPr>
          <w:rFonts w:ascii="Times New Roman" w:hAnsi="Times New Roman" w:cs="Times New Roman"/>
          <w:kern w:val="2"/>
          <w:sz w:val="24"/>
          <w:szCs w:val="24"/>
        </w:rPr>
      </w:pPr>
    </w:p>
    <w:p w:rsidR="00AF097F" w:rsidRPr="00AF097F" w:rsidRDefault="00AF097F" w:rsidP="00AF097F">
      <w:pPr>
        <w:suppressAutoHyphens/>
        <w:spacing w:after="0" w:line="240" w:lineRule="auto"/>
        <w:textAlignment w:val="baseline"/>
        <w:rPr>
          <w:rFonts w:ascii="Times New Roman" w:hAnsi="Times New Roman" w:cs="Times New Roman"/>
          <w:kern w:val="2"/>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845"/>
      </w:tblGrid>
      <w:tr w:rsidR="00AF097F" w:rsidRPr="00AF097F" w:rsidTr="00AF097F">
        <w:trPr>
          <w:trHeight w:val="815"/>
          <w:jc w:val="center"/>
        </w:trPr>
        <w:tc>
          <w:tcPr>
            <w:tcW w:w="2186" w:type="dxa"/>
            <w:tcBorders>
              <w:top w:val="single" w:sz="4" w:space="0" w:color="auto"/>
              <w:left w:val="single" w:sz="4" w:space="0" w:color="auto"/>
              <w:bottom w:val="single" w:sz="4" w:space="0" w:color="auto"/>
              <w:right w:val="single" w:sz="4" w:space="0" w:color="auto"/>
            </w:tcBorders>
            <w:vAlign w:val="center"/>
            <w:hideMark/>
          </w:tcPr>
          <w:p w:rsidR="00AF097F" w:rsidRPr="00AF097F" w:rsidRDefault="00AF097F" w:rsidP="00AF097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F097F">
              <w:rPr>
                <w:rFonts w:ascii="Times New Roman" w:hAnsi="Times New Roman" w:cs="Times New Roman"/>
                <w:sz w:val="24"/>
                <w:szCs w:val="24"/>
              </w:rPr>
              <w:t xml:space="preserve">Признак заявителя </w:t>
            </w:r>
            <w:r w:rsidRPr="00AF097F">
              <w:rPr>
                <w:rFonts w:ascii="Times New Roman" w:hAnsi="Times New Roman" w:cs="Times New Roman"/>
                <w:sz w:val="24"/>
                <w:szCs w:val="24"/>
              </w:rPr>
              <w:br/>
            </w:r>
          </w:p>
        </w:tc>
        <w:tc>
          <w:tcPr>
            <w:tcW w:w="7845" w:type="dxa"/>
            <w:tcBorders>
              <w:top w:val="single" w:sz="4" w:space="0" w:color="auto"/>
              <w:left w:val="single" w:sz="4" w:space="0" w:color="auto"/>
              <w:bottom w:val="single" w:sz="4" w:space="0" w:color="auto"/>
              <w:right w:val="single" w:sz="4" w:space="0" w:color="auto"/>
            </w:tcBorders>
            <w:vAlign w:val="center"/>
            <w:hideMark/>
          </w:tcPr>
          <w:p w:rsidR="00AF097F" w:rsidRPr="00AF097F" w:rsidRDefault="00AF097F" w:rsidP="00AF097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F097F">
              <w:rPr>
                <w:rFonts w:ascii="Times New Roman" w:hAnsi="Times New Roman" w:cs="Times New Roman"/>
                <w:sz w:val="24"/>
                <w:szCs w:val="24"/>
              </w:rPr>
              <w:t xml:space="preserve">Значения признака заявителя </w:t>
            </w:r>
            <w:r w:rsidRPr="00AF097F">
              <w:rPr>
                <w:rFonts w:ascii="Times New Roman" w:hAnsi="Times New Roman" w:cs="Times New Roman"/>
                <w:sz w:val="24"/>
                <w:szCs w:val="24"/>
              </w:rPr>
              <w:br/>
            </w:r>
          </w:p>
        </w:tc>
      </w:tr>
      <w:tr w:rsidR="00AF097F" w:rsidRPr="00AF097F" w:rsidTr="00AF097F">
        <w:trPr>
          <w:trHeight w:val="219"/>
          <w:jc w:val="center"/>
        </w:trPr>
        <w:tc>
          <w:tcPr>
            <w:tcW w:w="2186" w:type="dxa"/>
            <w:tcBorders>
              <w:top w:val="single" w:sz="4" w:space="0" w:color="auto"/>
              <w:left w:val="single" w:sz="4" w:space="0" w:color="auto"/>
              <w:bottom w:val="single" w:sz="4" w:space="0" w:color="auto"/>
              <w:right w:val="single" w:sz="4" w:space="0" w:color="auto"/>
            </w:tcBorders>
            <w:vAlign w:val="center"/>
          </w:tcPr>
          <w:p w:rsidR="00AF097F" w:rsidRPr="00AF097F" w:rsidRDefault="00AF097F" w:rsidP="00AF097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F097F">
              <w:rPr>
                <w:rFonts w:ascii="Times New Roman" w:hAnsi="Times New Roman" w:cs="Times New Roman"/>
                <w:sz w:val="24"/>
                <w:szCs w:val="24"/>
              </w:rPr>
              <w:t>Статус заявителя</w:t>
            </w:r>
          </w:p>
          <w:p w:rsidR="00AF097F" w:rsidRPr="00AF097F" w:rsidRDefault="00AF097F" w:rsidP="00AF097F">
            <w:pPr>
              <w:widowControl w:val="0"/>
              <w:autoSpaceDE w:val="0"/>
              <w:autoSpaceDN w:val="0"/>
              <w:adjustRightInd w:val="0"/>
              <w:spacing w:after="0" w:line="240" w:lineRule="auto"/>
              <w:jc w:val="center"/>
              <w:outlineLvl w:val="1"/>
              <w:rPr>
                <w:rFonts w:ascii="Times New Roman" w:hAnsi="Times New Roman" w:cs="Times New Roman"/>
                <w:sz w:val="24"/>
                <w:szCs w:val="24"/>
              </w:rPr>
            </w:pPr>
          </w:p>
        </w:tc>
        <w:tc>
          <w:tcPr>
            <w:tcW w:w="7845" w:type="dxa"/>
            <w:tcBorders>
              <w:top w:val="single" w:sz="4" w:space="0" w:color="auto"/>
              <w:left w:val="single" w:sz="4" w:space="0" w:color="auto"/>
              <w:bottom w:val="single" w:sz="4" w:space="0" w:color="auto"/>
              <w:right w:val="single" w:sz="4" w:space="0" w:color="auto"/>
            </w:tcBorders>
            <w:hideMark/>
          </w:tcPr>
          <w:p w:rsidR="00AF097F" w:rsidRPr="00AF097F" w:rsidRDefault="00AF097F" w:rsidP="00AF097F">
            <w:pPr>
              <w:spacing w:after="0" w:line="240" w:lineRule="auto"/>
              <w:jc w:val="both"/>
              <w:rPr>
                <w:rFonts w:ascii="Times New Roman" w:hAnsi="Times New Roman" w:cs="Times New Roman"/>
                <w:sz w:val="24"/>
                <w:szCs w:val="24"/>
              </w:rPr>
            </w:pPr>
            <w:r w:rsidRPr="00AF097F">
              <w:rPr>
                <w:rFonts w:ascii="Times New Roman" w:hAnsi="Times New Roman" w:cs="Times New Roman"/>
                <w:sz w:val="24"/>
                <w:szCs w:val="24"/>
              </w:rPr>
              <w:t>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либо представители указанных лиц, действующие в силу полномочий, соответствующих законодательству Российской Федерации, желающие получить в аренду муниципальное имущество</w:t>
            </w:r>
          </w:p>
        </w:tc>
      </w:tr>
    </w:tbl>
    <w:p w:rsidR="00AF097F" w:rsidRPr="00AF097F" w:rsidRDefault="00AF097F" w:rsidP="00AF097F">
      <w:pPr>
        <w:suppressAutoHyphens/>
        <w:spacing w:after="0" w:line="240" w:lineRule="auto"/>
        <w:textAlignment w:val="baseline"/>
        <w:rPr>
          <w:rFonts w:ascii="Times New Roman" w:hAnsi="Times New Roman" w:cs="Times New Roman"/>
          <w:kern w:val="2"/>
          <w:sz w:val="24"/>
          <w:szCs w:val="24"/>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highlight w:val="yellow"/>
        </w:rPr>
      </w:pPr>
    </w:p>
    <w:p w:rsidR="00AF097F" w:rsidRPr="00AF097F" w:rsidRDefault="00AF097F" w:rsidP="00AF097F">
      <w:pPr>
        <w:spacing w:after="0" w:line="240" w:lineRule="auto"/>
        <w:jc w:val="right"/>
        <w:rPr>
          <w:rFonts w:ascii="Times New Roman" w:hAnsi="Times New Roman" w:cs="Times New Roman"/>
          <w:sz w:val="24"/>
          <w:szCs w:val="24"/>
        </w:rPr>
      </w:pPr>
      <w:r w:rsidRPr="00AF097F">
        <w:rPr>
          <w:rStyle w:val="af0"/>
          <w:rFonts w:ascii="Times New Roman" w:hAnsi="Times New Roman" w:cs="Times New Roman"/>
          <w:b w:val="0"/>
          <w:color w:val="auto"/>
          <w:sz w:val="24"/>
          <w:szCs w:val="24"/>
        </w:rPr>
        <w:lastRenderedPageBreak/>
        <w:t>Приложение № 5</w:t>
      </w:r>
      <w:r w:rsidRPr="00AF097F">
        <w:rPr>
          <w:rStyle w:val="af0"/>
          <w:rFonts w:ascii="Times New Roman" w:hAnsi="Times New Roman" w:cs="Times New Roman"/>
          <w:b w:val="0"/>
          <w:color w:val="auto"/>
          <w:sz w:val="24"/>
          <w:szCs w:val="24"/>
        </w:rPr>
        <w:br/>
        <w:t xml:space="preserve">к </w:t>
      </w:r>
      <w:r w:rsidRPr="00AF097F">
        <w:rPr>
          <w:rStyle w:val="af1"/>
          <w:rFonts w:ascii="Times New Roman" w:hAnsi="Times New Roman"/>
          <w:color w:val="auto"/>
          <w:sz w:val="24"/>
          <w:szCs w:val="24"/>
        </w:rPr>
        <w:t>Административному регламенту</w:t>
      </w:r>
      <w:r w:rsidRPr="00AF097F">
        <w:rPr>
          <w:rStyle w:val="af0"/>
          <w:rFonts w:ascii="Times New Roman" w:hAnsi="Times New Roman" w:cs="Times New Roman"/>
          <w:b w:val="0"/>
          <w:color w:val="auto"/>
          <w:sz w:val="24"/>
          <w:szCs w:val="24"/>
        </w:rPr>
        <w:br/>
      </w:r>
    </w:p>
    <w:p w:rsidR="00AF097F" w:rsidRPr="00AF097F" w:rsidRDefault="00AF097F" w:rsidP="00AF097F">
      <w:pPr>
        <w:spacing w:after="0" w:line="240" w:lineRule="auto"/>
        <w:jc w:val="right"/>
        <w:rPr>
          <w:rFonts w:ascii="Times New Roman" w:hAnsi="Times New Roman" w:cs="Times New Roman"/>
          <w:sz w:val="24"/>
          <w:szCs w:val="24"/>
        </w:rPr>
      </w:pP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_________________________________</w:t>
      </w: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должностное лицо, которому направляется  жалоба</w:t>
      </w: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от   ________________________________</w:t>
      </w: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 xml:space="preserve">                  Ф.И.О., полностью</w:t>
      </w: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________________________________,</w:t>
      </w: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зарегистрированног</w:t>
      </w:r>
      <w:proofErr w:type="gramStart"/>
      <w:r w:rsidRPr="00AF097F">
        <w:rPr>
          <w:rFonts w:ascii="Times New Roman" w:hAnsi="Times New Roman" w:cs="Times New Roman"/>
          <w:sz w:val="24"/>
          <w:szCs w:val="24"/>
        </w:rPr>
        <w:t>о(</w:t>
      </w:r>
      <w:proofErr w:type="gramEnd"/>
      <w:r w:rsidRPr="00AF097F">
        <w:rPr>
          <w:rFonts w:ascii="Times New Roman" w:hAnsi="Times New Roman" w:cs="Times New Roman"/>
          <w:sz w:val="24"/>
          <w:szCs w:val="24"/>
        </w:rPr>
        <w:t>-ой) по адресу:</w:t>
      </w: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_________________________________</w:t>
      </w: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_________________________________</w:t>
      </w: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 xml:space="preserve">                          телефон</w:t>
      </w:r>
    </w:p>
    <w:p w:rsidR="00AF097F" w:rsidRPr="00AF097F" w:rsidRDefault="00AF097F" w:rsidP="00AF097F">
      <w:pPr>
        <w:pStyle w:val="afff0"/>
        <w:ind w:left="5103"/>
        <w:rPr>
          <w:rFonts w:ascii="Times New Roman" w:hAnsi="Times New Roman" w:cs="Times New Roman"/>
          <w:sz w:val="24"/>
          <w:szCs w:val="24"/>
        </w:rPr>
      </w:pPr>
      <w:r w:rsidRPr="00AF097F">
        <w:rPr>
          <w:rFonts w:ascii="Times New Roman" w:hAnsi="Times New Roman" w:cs="Times New Roman"/>
          <w:sz w:val="24"/>
          <w:szCs w:val="24"/>
        </w:rPr>
        <w:t xml:space="preserve"> ________________________________</w:t>
      </w:r>
    </w:p>
    <w:p w:rsidR="00AF097F" w:rsidRPr="00AF097F" w:rsidRDefault="00AF097F" w:rsidP="00AF097F">
      <w:pPr>
        <w:spacing w:after="0" w:line="240" w:lineRule="auto"/>
        <w:ind w:left="5103"/>
        <w:rPr>
          <w:rFonts w:ascii="Times New Roman" w:hAnsi="Times New Roman" w:cs="Times New Roman"/>
          <w:sz w:val="24"/>
          <w:szCs w:val="24"/>
        </w:rPr>
      </w:pPr>
    </w:p>
    <w:p w:rsidR="00AF097F" w:rsidRPr="00AF097F" w:rsidRDefault="00AF097F" w:rsidP="00AF097F">
      <w:pPr>
        <w:spacing w:after="0" w:line="240" w:lineRule="auto"/>
        <w:ind w:left="5103"/>
        <w:rPr>
          <w:rFonts w:ascii="Times New Roman" w:hAnsi="Times New Roman" w:cs="Times New Roman"/>
          <w:sz w:val="24"/>
          <w:szCs w:val="24"/>
        </w:rPr>
      </w:pPr>
    </w:p>
    <w:p w:rsidR="00AF097F" w:rsidRPr="00AF097F" w:rsidRDefault="00AF097F" w:rsidP="00AF097F">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AF097F">
        <w:rPr>
          <w:rFonts w:ascii="Times New Roman" w:hAnsi="Times New Roman" w:cs="Times New Roman"/>
          <w:bCs/>
          <w:kern w:val="2"/>
          <w:sz w:val="24"/>
          <w:szCs w:val="24"/>
        </w:rPr>
        <w:t>ЖАЛОБА</w:t>
      </w:r>
    </w:p>
    <w:p w:rsidR="00AF097F" w:rsidRPr="00AF097F" w:rsidRDefault="00AF097F" w:rsidP="00AF097F">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AF097F">
        <w:rPr>
          <w:rFonts w:ascii="Times New Roman" w:hAnsi="Times New Roman" w:cs="Times New Roman"/>
          <w:kern w:val="2"/>
          <w:sz w:val="24"/>
          <w:szCs w:val="24"/>
          <w:lang w:eastAsia="zh-CN"/>
        </w:rPr>
        <w:t xml:space="preserve">на действия (бездействия) или решения, осуществленные (принятые) </w:t>
      </w:r>
    </w:p>
    <w:p w:rsidR="00AF097F" w:rsidRPr="00AF097F" w:rsidRDefault="00AF097F" w:rsidP="00AF097F">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AF097F">
        <w:rPr>
          <w:rFonts w:ascii="Times New Roman" w:hAnsi="Times New Roman" w:cs="Times New Roman"/>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AF097F" w:rsidRPr="00AF097F" w:rsidTr="00AF097F">
        <w:tc>
          <w:tcPr>
            <w:tcW w:w="9570" w:type="dxa"/>
            <w:tcBorders>
              <w:top w:val="nil"/>
              <w:left w:val="nil"/>
              <w:bottom w:val="single" w:sz="4" w:space="0" w:color="000000"/>
              <w:right w:val="nil"/>
            </w:tcBorders>
          </w:tcPr>
          <w:p w:rsidR="00AF097F" w:rsidRPr="00AF097F" w:rsidRDefault="00AF097F" w:rsidP="00AF097F">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AF097F" w:rsidRPr="00AF097F" w:rsidTr="00AF097F">
        <w:tc>
          <w:tcPr>
            <w:tcW w:w="9570" w:type="dxa"/>
            <w:tcBorders>
              <w:top w:val="single" w:sz="4" w:space="0" w:color="000000"/>
              <w:left w:val="nil"/>
              <w:bottom w:val="nil"/>
              <w:right w:val="nil"/>
            </w:tcBorders>
            <w:hideMark/>
          </w:tcPr>
          <w:p w:rsidR="00AF097F" w:rsidRPr="00AF097F" w:rsidRDefault="00AF097F" w:rsidP="00AF097F">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AF097F">
              <w:rPr>
                <w:rFonts w:ascii="Times New Roman" w:hAnsi="Times New Roman" w:cs="Times New Roman"/>
                <w:kern w:val="2"/>
                <w:sz w:val="24"/>
                <w:szCs w:val="24"/>
                <w:lang w:eastAsia="zh-CN"/>
              </w:rPr>
              <w:t>(наименование структурного подразделения, должность, Ф.И.О. должностного лица администрации, на которых подается жалоба)</w:t>
            </w:r>
          </w:p>
        </w:tc>
      </w:tr>
    </w:tbl>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kern w:val="2"/>
          <w:sz w:val="24"/>
          <w:szCs w:val="24"/>
          <w:lang w:eastAsia="ru-RU"/>
        </w:rPr>
      </w:pPr>
    </w:p>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AF097F">
        <w:rPr>
          <w:rFonts w:ascii="Times New Roman" w:hAnsi="Times New Roman" w:cs="Times New Roman"/>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AF097F" w:rsidRPr="00AF097F" w:rsidTr="00AF097F">
        <w:tc>
          <w:tcPr>
            <w:tcW w:w="9570" w:type="dxa"/>
            <w:tcBorders>
              <w:top w:val="nil"/>
              <w:left w:val="nil"/>
              <w:bottom w:val="single" w:sz="4" w:space="0" w:color="000000"/>
              <w:right w:val="nil"/>
            </w:tcBorders>
          </w:tcPr>
          <w:p w:rsidR="00AF097F" w:rsidRPr="00AF097F" w:rsidRDefault="00AF097F" w:rsidP="00AF097F">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AF097F" w:rsidRPr="00AF097F" w:rsidTr="00AF097F">
        <w:tc>
          <w:tcPr>
            <w:tcW w:w="9570" w:type="dxa"/>
            <w:tcBorders>
              <w:top w:val="single" w:sz="4" w:space="0" w:color="000000"/>
              <w:left w:val="nil"/>
              <w:bottom w:val="single" w:sz="4" w:space="0" w:color="000000"/>
              <w:right w:val="nil"/>
            </w:tcBorders>
          </w:tcPr>
          <w:p w:rsidR="00AF097F" w:rsidRPr="00AF097F" w:rsidRDefault="00AF097F" w:rsidP="00AF097F">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r w:rsidR="00AF097F" w:rsidRPr="00AF097F" w:rsidTr="00AF097F">
        <w:tc>
          <w:tcPr>
            <w:tcW w:w="9570" w:type="dxa"/>
            <w:tcBorders>
              <w:top w:val="single" w:sz="4" w:space="0" w:color="000000"/>
              <w:left w:val="nil"/>
              <w:bottom w:val="single" w:sz="4" w:space="0" w:color="000000"/>
              <w:right w:val="nil"/>
            </w:tcBorders>
          </w:tcPr>
          <w:p w:rsidR="00AF097F" w:rsidRPr="00AF097F" w:rsidRDefault="00AF097F" w:rsidP="00AF097F">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bl>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p>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AF097F">
        <w:rPr>
          <w:rFonts w:ascii="Times New Roman" w:hAnsi="Times New Roman" w:cs="Times New Roman"/>
          <w:kern w:val="2"/>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AF097F" w:rsidRPr="00AF097F" w:rsidTr="00AF097F">
        <w:tc>
          <w:tcPr>
            <w:tcW w:w="9570" w:type="dxa"/>
            <w:tcBorders>
              <w:top w:val="nil"/>
              <w:left w:val="nil"/>
              <w:bottom w:val="single" w:sz="4" w:space="0" w:color="000000"/>
              <w:right w:val="nil"/>
            </w:tcBorders>
          </w:tcPr>
          <w:p w:rsidR="00AF097F" w:rsidRPr="00AF097F" w:rsidRDefault="00AF097F" w:rsidP="00AF097F">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AF097F" w:rsidRPr="00AF097F" w:rsidTr="00AF097F">
        <w:tc>
          <w:tcPr>
            <w:tcW w:w="9570" w:type="dxa"/>
            <w:tcBorders>
              <w:top w:val="single" w:sz="4" w:space="0" w:color="000000"/>
              <w:left w:val="nil"/>
              <w:bottom w:val="single" w:sz="4" w:space="0" w:color="000000"/>
              <w:right w:val="nil"/>
            </w:tcBorders>
          </w:tcPr>
          <w:p w:rsidR="00AF097F" w:rsidRPr="00AF097F" w:rsidRDefault="00AF097F" w:rsidP="00AF097F">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bl>
    <w:p w:rsidR="00AF097F" w:rsidRPr="00AF097F" w:rsidRDefault="00AF097F" w:rsidP="00AF097F">
      <w:pPr>
        <w:spacing w:after="0" w:line="240" w:lineRule="auto"/>
        <w:rPr>
          <w:rFonts w:ascii="Times New Roman" w:hAnsi="Times New Roman" w:cs="Times New Roman"/>
          <w:sz w:val="24"/>
          <w:szCs w:val="24"/>
          <w:lang w:eastAsia="ru-RU"/>
        </w:rPr>
      </w:pPr>
    </w:p>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AF097F">
        <w:rPr>
          <w:rFonts w:ascii="Times New Roman" w:hAnsi="Times New Roman" w:cs="Times New Roman"/>
          <w:kern w:val="2"/>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4A0" w:firstRow="1" w:lastRow="0" w:firstColumn="1" w:lastColumn="0" w:noHBand="0" w:noVBand="1"/>
      </w:tblPr>
      <w:tblGrid>
        <w:gridCol w:w="9570"/>
      </w:tblGrid>
      <w:tr w:rsidR="00AF097F" w:rsidRPr="00AF097F" w:rsidTr="00AF097F">
        <w:tc>
          <w:tcPr>
            <w:tcW w:w="9570" w:type="dxa"/>
            <w:tcBorders>
              <w:top w:val="nil"/>
              <w:left w:val="nil"/>
              <w:bottom w:val="single" w:sz="4" w:space="0" w:color="000000"/>
              <w:right w:val="nil"/>
            </w:tcBorders>
          </w:tcPr>
          <w:p w:rsidR="00AF097F" w:rsidRPr="00AF097F" w:rsidRDefault="00AF097F" w:rsidP="00AF097F">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AF097F" w:rsidRPr="00AF097F" w:rsidTr="00AF097F">
        <w:tc>
          <w:tcPr>
            <w:tcW w:w="9570" w:type="dxa"/>
            <w:tcBorders>
              <w:top w:val="single" w:sz="4" w:space="0" w:color="000000"/>
              <w:left w:val="nil"/>
              <w:bottom w:val="single" w:sz="4" w:space="0" w:color="000000"/>
              <w:right w:val="nil"/>
            </w:tcBorders>
          </w:tcPr>
          <w:p w:rsidR="00AF097F" w:rsidRPr="00AF097F" w:rsidRDefault="00AF097F" w:rsidP="00AF097F">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r w:rsidR="00AF097F" w:rsidRPr="00AF097F" w:rsidTr="00AF097F">
        <w:tc>
          <w:tcPr>
            <w:tcW w:w="9570" w:type="dxa"/>
            <w:tcBorders>
              <w:top w:val="single" w:sz="4" w:space="0" w:color="000000"/>
              <w:left w:val="nil"/>
              <w:bottom w:val="single" w:sz="4" w:space="0" w:color="000000"/>
              <w:right w:val="nil"/>
            </w:tcBorders>
          </w:tcPr>
          <w:p w:rsidR="00AF097F" w:rsidRPr="00AF097F" w:rsidRDefault="00AF097F" w:rsidP="00AF097F">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bl>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AF097F">
        <w:rPr>
          <w:rFonts w:ascii="Times New Roman" w:hAnsi="Times New Roman" w:cs="Times New Roman"/>
          <w:kern w:val="2"/>
          <w:sz w:val="24"/>
          <w:szCs w:val="24"/>
          <w:lang w:eastAsia="zh-CN"/>
        </w:rPr>
        <w:t>Способ получения ответа (</w:t>
      </w:r>
      <w:proofErr w:type="gramStart"/>
      <w:r w:rsidRPr="00AF097F">
        <w:rPr>
          <w:rFonts w:ascii="Times New Roman" w:hAnsi="Times New Roman" w:cs="Times New Roman"/>
          <w:kern w:val="2"/>
          <w:sz w:val="24"/>
          <w:szCs w:val="24"/>
          <w:lang w:eastAsia="zh-CN"/>
        </w:rPr>
        <w:t>нужное</w:t>
      </w:r>
      <w:proofErr w:type="gramEnd"/>
      <w:r w:rsidRPr="00AF097F">
        <w:rPr>
          <w:rFonts w:ascii="Times New Roman" w:hAnsi="Times New Roman" w:cs="Times New Roman"/>
          <w:kern w:val="2"/>
          <w:sz w:val="24"/>
          <w:szCs w:val="24"/>
          <w:lang w:eastAsia="zh-CN"/>
        </w:rPr>
        <w:t xml:space="preserve"> подчеркнуть):</w:t>
      </w:r>
    </w:p>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AF097F">
        <w:rPr>
          <w:rFonts w:ascii="Times New Roman" w:hAnsi="Times New Roman" w:cs="Times New Roman"/>
          <w:kern w:val="2"/>
          <w:sz w:val="24"/>
          <w:szCs w:val="24"/>
          <w:lang w:eastAsia="zh-CN"/>
        </w:rPr>
        <w:t>- при личном обращении;</w:t>
      </w:r>
    </w:p>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kern w:val="2"/>
          <w:sz w:val="24"/>
          <w:szCs w:val="24"/>
          <w:lang w:eastAsia="ar-SA"/>
        </w:rPr>
      </w:pPr>
      <w:r w:rsidRPr="00AF097F">
        <w:rPr>
          <w:rFonts w:ascii="Times New Roman" w:hAnsi="Times New Roman" w:cs="Times New Roman"/>
          <w:kern w:val="2"/>
          <w:sz w:val="24"/>
          <w:szCs w:val="24"/>
          <w:lang w:eastAsia="zh-CN"/>
        </w:rPr>
        <w:t xml:space="preserve">- </w:t>
      </w:r>
      <w:r w:rsidRPr="00AF097F">
        <w:rPr>
          <w:rFonts w:ascii="Times New Roman" w:hAnsi="Times New Roman" w:cs="Times New Roman"/>
          <w:kern w:val="2"/>
          <w:sz w:val="24"/>
          <w:szCs w:val="24"/>
          <w:lang w:eastAsia="ar-SA"/>
        </w:rPr>
        <w:t>посредством почтового отправления на адрес, указанного в заявлении;</w:t>
      </w:r>
    </w:p>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kern w:val="2"/>
          <w:sz w:val="24"/>
          <w:szCs w:val="24"/>
          <w:lang w:eastAsia="ru-RU"/>
        </w:rPr>
      </w:pPr>
      <w:r w:rsidRPr="00AF097F">
        <w:rPr>
          <w:rFonts w:ascii="Times New Roman" w:hAnsi="Times New Roman" w:cs="Times New Roman"/>
          <w:kern w:val="2"/>
          <w:sz w:val="24"/>
          <w:szCs w:val="24"/>
          <w:lang w:eastAsia="ar-SA"/>
        </w:rPr>
        <w:t>- посредством электронной почты ____________________________________.</w:t>
      </w:r>
    </w:p>
    <w:p w:rsidR="00AF097F" w:rsidRPr="00AF097F" w:rsidRDefault="00AF097F" w:rsidP="00AF097F">
      <w:pPr>
        <w:spacing w:after="0" w:line="240" w:lineRule="auto"/>
        <w:rPr>
          <w:rFonts w:ascii="Times New Roman" w:hAnsi="Times New Roman" w:cs="Times New Roman"/>
          <w:sz w:val="24"/>
          <w:szCs w:val="24"/>
        </w:rPr>
      </w:pPr>
    </w:p>
    <w:p w:rsidR="00AF097F" w:rsidRPr="00AF097F" w:rsidRDefault="00AF097F" w:rsidP="00AF097F">
      <w:pPr>
        <w:widowControl w:val="0"/>
        <w:suppressAutoHyphens/>
        <w:autoSpaceDE w:val="0"/>
        <w:spacing w:after="0" w:line="240" w:lineRule="auto"/>
        <w:jc w:val="both"/>
        <w:textAlignment w:val="baseline"/>
        <w:rPr>
          <w:rFonts w:ascii="Times New Roman" w:hAnsi="Times New Roman" w:cs="Times New Roman"/>
          <w:bCs/>
          <w:kern w:val="2"/>
          <w:sz w:val="24"/>
          <w:szCs w:val="24"/>
        </w:rPr>
      </w:pPr>
      <w:r w:rsidRPr="00AF097F">
        <w:rPr>
          <w:rFonts w:ascii="Times New Roman" w:hAnsi="Times New Roman" w:cs="Times New Roman"/>
          <w:kern w:val="2"/>
          <w:sz w:val="24"/>
          <w:szCs w:val="24"/>
        </w:rPr>
        <w:t>_____________________                 _________________________________</w:t>
      </w:r>
    </w:p>
    <w:p w:rsidR="00AF097F" w:rsidRPr="00AF097F" w:rsidRDefault="00AF097F" w:rsidP="00AF097F">
      <w:pPr>
        <w:widowControl w:val="0"/>
        <w:suppressAutoHyphens/>
        <w:autoSpaceDE w:val="0"/>
        <w:spacing w:after="0" w:line="240" w:lineRule="auto"/>
        <w:textAlignment w:val="baseline"/>
        <w:rPr>
          <w:rFonts w:ascii="Times New Roman" w:hAnsi="Times New Roman" w:cs="Times New Roman"/>
          <w:sz w:val="24"/>
          <w:szCs w:val="24"/>
          <w:highlight w:val="yellow"/>
        </w:rPr>
      </w:pPr>
      <w:r w:rsidRPr="00AF097F">
        <w:rPr>
          <w:rFonts w:ascii="Times New Roman" w:hAnsi="Times New Roman" w:cs="Times New Roman"/>
          <w:bCs/>
          <w:kern w:val="2"/>
          <w:sz w:val="24"/>
          <w:szCs w:val="24"/>
        </w:rPr>
        <w:t xml:space="preserve">  </w:t>
      </w:r>
      <w:r w:rsidRPr="00AF097F">
        <w:rPr>
          <w:rFonts w:ascii="Times New Roman" w:hAnsi="Times New Roman" w:cs="Times New Roman"/>
          <w:bCs/>
          <w:kern w:val="2"/>
          <w:sz w:val="24"/>
          <w:szCs w:val="24"/>
        </w:rPr>
        <w:tab/>
        <w:t xml:space="preserve"> подпись заявителя                           фамилия, имя, отчество заявителя</w:t>
      </w:r>
      <w:r w:rsidRPr="00AF097F">
        <w:rPr>
          <w:rFonts w:ascii="Times New Roman" w:hAnsi="Times New Roman" w:cs="Times New Roman"/>
          <w:bCs/>
          <w:kern w:val="2"/>
          <w:sz w:val="24"/>
          <w:szCs w:val="24"/>
        </w:rPr>
        <w:tab/>
      </w:r>
      <w:r w:rsidRPr="00AF097F">
        <w:rPr>
          <w:rFonts w:ascii="Times New Roman" w:hAnsi="Times New Roman" w:cs="Times New Roman"/>
          <w:bCs/>
          <w:kern w:val="2"/>
          <w:sz w:val="24"/>
          <w:szCs w:val="24"/>
        </w:rPr>
        <w:tab/>
      </w:r>
      <w:r w:rsidRPr="00AF097F">
        <w:rPr>
          <w:rFonts w:ascii="Times New Roman" w:hAnsi="Times New Roman" w:cs="Times New Roman"/>
          <w:bCs/>
          <w:kern w:val="2"/>
          <w:sz w:val="24"/>
          <w:szCs w:val="24"/>
        </w:rPr>
        <w:tab/>
      </w:r>
      <w:r w:rsidRPr="00AF097F">
        <w:rPr>
          <w:rFonts w:ascii="Times New Roman" w:hAnsi="Times New Roman" w:cs="Times New Roman"/>
          <w:bCs/>
          <w:kern w:val="2"/>
          <w:sz w:val="24"/>
          <w:szCs w:val="24"/>
        </w:rPr>
        <w:tab/>
      </w:r>
      <w:r w:rsidRPr="00AF097F">
        <w:rPr>
          <w:rFonts w:ascii="Times New Roman" w:hAnsi="Times New Roman" w:cs="Times New Roman"/>
          <w:bCs/>
          <w:kern w:val="2"/>
          <w:sz w:val="24"/>
          <w:szCs w:val="24"/>
        </w:rPr>
        <w:tab/>
      </w:r>
      <w:r w:rsidRPr="00AF097F">
        <w:rPr>
          <w:rFonts w:ascii="Times New Roman" w:hAnsi="Times New Roman" w:cs="Times New Roman"/>
          <w:bCs/>
          <w:kern w:val="2"/>
          <w:sz w:val="24"/>
          <w:szCs w:val="24"/>
        </w:rPr>
        <w:tab/>
      </w:r>
      <w:r w:rsidRPr="00AF097F">
        <w:rPr>
          <w:rFonts w:ascii="Times New Roman" w:hAnsi="Times New Roman" w:cs="Times New Roman"/>
          <w:bCs/>
          <w:kern w:val="2"/>
          <w:sz w:val="24"/>
          <w:szCs w:val="24"/>
        </w:rPr>
        <w:tab/>
      </w:r>
      <w:r w:rsidRPr="00AF097F">
        <w:rPr>
          <w:rFonts w:ascii="Times New Roman" w:hAnsi="Times New Roman" w:cs="Times New Roman"/>
          <w:bCs/>
          <w:kern w:val="2"/>
          <w:sz w:val="24"/>
          <w:szCs w:val="24"/>
        </w:rPr>
        <w:tab/>
      </w:r>
      <w:r w:rsidRPr="00AF097F">
        <w:rPr>
          <w:rFonts w:ascii="Times New Roman" w:hAnsi="Times New Roman" w:cs="Times New Roman"/>
          <w:bCs/>
          <w:kern w:val="2"/>
          <w:sz w:val="24"/>
          <w:szCs w:val="24"/>
        </w:rPr>
        <w:tab/>
      </w:r>
      <w:r w:rsidRPr="00AF097F">
        <w:rPr>
          <w:rFonts w:ascii="Times New Roman" w:hAnsi="Times New Roman" w:cs="Times New Roman"/>
          <w:bCs/>
          <w:kern w:val="2"/>
          <w:sz w:val="24"/>
          <w:szCs w:val="24"/>
        </w:rPr>
        <w:tab/>
        <w:t xml:space="preserve">                       «___»________20___г.</w:t>
      </w:r>
    </w:p>
    <w:p w:rsidR="00704484" w:rsidRPr="00AF097F" w:rsidRDefault="00704484" w:rsidP="00AF097F">
      <w:pPr>
        <w:tabs>
          <w:tab w:val="left" w:pos="3600"/>
        </w:tabs>
        <w:spacing w:after="0" w:line="240" w:lineRule="auto"/>
        <w:ind w:right="4962"/>
        <w:jc w:val="both"/>
        <w:rPr>
          <w:rFonts w:ascii="Times New Roman" w:hAnsi="Times New Roman" w:cs="Times New Roman"/>
          <w:sz w:val="24"/>
          <w:szCs w:val="24"/>
        </w:rPr>
      </w:pPr>
    </w:p>
    <w:sectPr w:rsidR="00704484" w:rsidRPr="00AF097F" w:rsidSect="00C81C2E">
      <w:headerReference w:type="default" r:id="rId24"/>
      <w:pgSz w:w="11900" w:h="16800"/>
      <w:pgMar w:top="1134" w:right="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74" w:rsidRDefault="00030574" w:rsidP="00C65999">
      <w:pPr>
        <w:spacing w:after="0" w:line="240" w:lineRule="auto"/>
      </w:pPr>
      <w:r>
        <w:separator/>
      </w:r>
    </w:p>
  </w:endnote>
  <w:endnote w:type="continuationSeparator" w:id="0">
    <w:p w:rsidR="00030574" w:rsidRDefault="0003057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1"/>
    <w:family w:val="roman"/>
    <w:pitch w:val="default"/>
  </w:font>
  <w:font w:name="Arial Cyr Chuv">
    <w:panose1 w:val="020B0604020202020204"/>
    <w:charset w:val="CC"/>
    <w:family w:val="swiss"/>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74" w:rsidRDefault="00030574" w:rsidP="00C65999">
      <w:pPr>
        <w:spacing w:after="0" w:line="240" w:lineRule="auto"/>
      </w:pPr>
      <w:r>
        <w:separator/>
      </w:r>
    </w:p>
  </w:footnote>
  <w:footnote w:type="continuationSeparator" w:id="0">
    <w:p w:rsidR="00030574" w:rsidRDefault="0003057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D8" w:rsidRDefault="00AD2D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9">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16"/>
  </w:num>
  <w:num w:numId="4">
    <w:abstractNumId w:val="10"/>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0574"/>
    <w:rsid w:val="000328C1"/>
    <w:rsid w:val="0004660D"/>
    <w:rsid w:val="00046FD2"/>
    <w:rsid w:val="000471A6"/>
    <w:rsid w:val="00053E85"/>
    <w:rsid w:val="0005764F"/>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1A91"/>
    <w:rsid w:val="000C2AED"/>
    <w:rsid w:val="000C39F1"/>
    <w:rsid w:val="000C403B"/>
    <w:rsid w:val="000C786A"/>
    <w:rsid w:val="000C7E4B"/>
    <w:rsid w:val="000D08C5"/>
    <w:rsid w:val="000D25F9"/>
    <w:rsid w:val="000D3A7E"/>
    <w:rsid w:val="000D3EFC"/>
    <w:rsid w:val="000D42A3"/>
    <w:rsid w:val="000D4533"/>
    <w:rsid w:val="000D528C"/>
    <w:rsid w:val="000D5CCE"/>
    <w:rsid w:val="000D6771"/>
    <w:rsid w:val="000D7F8E"/>
    <w:rsid w:val="000E1568"/>
    <w:rsid w:val="000E18F7"/>
    <w:rsid w:val="000E31AA"/>
    <w:rsid w:val="000E3255"/>
    <w:rsid w:val="000E3E74"/>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2193A"/>
    <w:rsid w:val="0012330C"/>
    <w:rsid w:val="00123E1C"/>
    <w:rsid w:val="00130DCC"/>
    <w:rsid w:val="00133292"/>
    <w:rsid w:val="00134A3D"/>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3491"/>
    <w:rsid w:val="002134CB"/>
    <w:rsid w:val="00214439"/>
    <w:rsid w:val="00222D62"/>
    <w:rsid w:val="002255C2"/>
    <w:rsid w:val="00234195"/>
    <w:rsid w:val="00234CFF"/>
    <w:rsid w:val="00235BED"/>
    <w:rsid w:val="002402DE"/>
    <w:rsid w:val="00240D65"/>
    <w:rsid w:val="00241E01"/>
    <w:rsid w:val="00243C3A"/>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E22F0"/>
    <w:rsid w:val="002E34D6"/>
    <w:rsid w:val="002E597A"/>
    <w:rsid w:val="002F13F3"/>
    <w:rsid w:val="002F265D"/>
    <w:rsid w:val="002F2F44"/>
    <w:rsid w:val="002F3371"/>
    <w:rsid w:val="003005EA"/>
    <w:rsid w:val="003038F5"/>
    <w:rsid w:val="00303A03"/>
    <w:rsid w:val="00304375"/>
    <w:rsid w:val="003079AB"/>
    <w:rsid w:val="00310F3D"/>
    <w:rsid w:val="0031358E"/>
    <w:rsid w:val="003139A6"/>
    <w:rsid w:val="0031436D"/>
    <w:rsid w:val="0031541B"/>
    <w:rsid w:val="00315E3A"/>
    <w:rsid w:val="00317EC7"/>
    <w:rsid w:val="00320633"/>
    <w:rsid w:val="00320D8D"/>
    <w:rsid w:val="00322A7E"/>
    <w:rsid w:val="003263AA"/>
    <w:rsid w:val="0032665A"/>
    <w:rsid w:val="00337A3C"/>
    <w:rsid w:val="00341916"/>
    <w:rsid w:val="00342D34"/>
    <w:rsid w:val="00342D8E"/>
    <w:rsid w:val="00343077"/>
    <w:rsid w:val="00343D9B"/>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B0287"/>
    <w:rsid w:val="003B1E19"/>
    <w:rsid w:val="003B1E83"/>
    <w:rsid w:val="003B3F37"/>
    <w:rsid w:val="003B406B"/>
    <w:rsid w:val="003B4212"/>
    <w:rsid w:val="003B517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21A3"/>
    <w:rsid w:val="0046340F"/>
    <w:rsid w:val="00463760"/>
    <w:rsid w:val="004700FB"/>
    <w:rsid w:val="00471786"/>
    <w:rsid w:val="0047702B"/>
    <w:rsid w:val="004802EE"/>
    <w:rsid w:val="00482236"/>
    <w:rsid w:val="004850FF"/>
    <w:rsid w:val="00485451"/>
    <w:rsid w:val="004859A3"/>
    <w:rsid w:val="00485D09"/>
    <w:rsid w:val="00487D36"/>
    <w:rsid w:val="0049038D"/>
    <w:rsid w:val="00493F6D"/>
    <w:rsid w:val="004940CD"/>
    <w:rsid w:val="00497CBD"/>
    <w:rsid w:val="004A0195"/>
    <w:rsid w:val="004A4492"/>
    <w:rsid w:val="004A5B38"/>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6C1"/>
    <w:rsid w:val="00502AC3"/>
    <w:rsid w:val="00502D7D"/>
    <w:rsid w:val="00505109"/>
    <w:rsid w:val="005065F0"/>
    <w:rsid w:val="005125CD"/>
    <w:rsid w:val="00512ECF"/>
    <w:rsid w:val="00513705"/>
    <w:rsid w:val="00515168"/>
    <w:rsid w:val="00515E59"/>
    <w:rsid w:val="00524368"/>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813"/>
    <w:rsid w:val="005A4C00"/>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F55"/>
    <w:rsid w:val="006E4A49"/>
    <w:rsid w:val="006E5963"/>
    <w:rsid w:val="006F1676"/>
    <w:rsid w:val="006F3A36"/>
    <w:rsid w:val="006F46AB"/>
    <w:rsid w:val="006F640C"/>
    <w:rsid w:val="007029C8"/>
    <w:rsid w:val="00702CFC"/>
    <w:rsid w:val="00702F32"/>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4859"/>
    <w:rsid w:val="00756FF9"/>
    <w:rsid w:val="007605AD"/>
    <w:rsid w:val="0076144C"/>
    <w:rsid w:val="00763130"/>
    <w:rsid w:val="00765A2E"/>
    <w:rsid w:val="00767ADA"/>
    <w:rsid w:val="007756CE"/>
    <w:rsid w:val="007776A4"/>
    <w:rsid w:val="0078086C"/>
    <w:rsid w:val="00780D05"/>
    <w:rsid w:val="00781201"/>
    <w:rsid w:val="00784853"/>
    <w:rsid w:val="007913B3"/>
    <w:rsid w:val="00792113"/>
    <w:rsid w:val="007934AA"/>
    <w:rsid w:val="00793807"/>
    <w:rsid w:val="007A3F52"/>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69CC"/>
    <w:rsid w:val="00A379D9"/>
    <w:rsid w:val="00A4075F"/>
    <w:rsid w:val="00A41B3B"/>
    <w:rsid w:val="00A424B4"/>
    <w:rsid w:val="00A436B6"/>
    <w:rsid w:val="00A44E4C"/>
    <w:rsid w:val="00A45E12"/>
    <w:rsid w:val="00A469CC"/>
    <w:rsid w:val="00A47ED8"/>
    <w:rsid w:val="00A51B71"/>
    <w:rsid w:val="00A539D6"/>
    <w:rsid w:val="00A54A05"/>
    <w:rsid w:val="00A577CC"/>
    <w:rsid w:val="00A57897"/>
    <w:rsid w:val="00A60F50"/>
    <w:rsid w:val="00A60F5E"/>
    <w:rsid w:val="00A60FEC"/>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D56"/>
    <w:rsid w:val="00AB3C8E"/>
    <w:rsid w:val="00AB43C3"/>
    <w:rsid w:val="00AB4958"/>
    <w:rsid w:val="00AC0A03"/>
    <w:rsid w:val="00AC2128"/>
    <w:rsid w:val="00AC3B63"/>
    <w:rsid w:val="00AC5B6C"/>
    <w:rsid w:val="00AC6DCE"/>
    <w:rsid w:val="00AD2094"/>
    <w:rsid w:val="00AD2DD8"/>
    <w:rsid w:val="00AD2F95"/>
    <w:rsid w:val="00AD6314"/>
    <w:rsid w:val="00AD6586"/>
    <w:rsid w:val="00AF00DD"/>
    <w:rsid w:val="00AF0362"/>
    <w:rsid w:val="00AF097F"/>
    <w:rsid w:val="00AF5091"/>
    <w:rsid w:val="00AF55B2"/>
    <w:rsid w:val="00AF6251"/>
    <w:rsid w:val="00AF7DE3"/>
    <w:rsid w:val="00B00F92"/>
    <w:rsid w:val="00B01509"/>
    <w:rsid w:val="00B01631"/>
    <w:rsid w:val="00B01BF9"/>
    <w:rsid w:val="00B03E24"/>
    <w:rsid w:val="00B05228"/>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1392"/>
    <w:rsid w:val="00BE56AF"/>
    <w:rsid w:val="00BE6BFA"/>
    <w:rsid w:val="00BE7D36"/>
    <w:rsid w:val="00BF086F"/>
    <w:rsid w:val="00BF1348"/>
    <w:rsid w:val="00BF3A58"/>
    <w:rsid w:val="00BF3CDF"/>
    <w:rsid w:val="00BF4A84"/>
    <w:rsid w:val="00C0237E"/>
    <w:rsid w:val="00C07387"/>
    <w:rsid w:val="00C107FB"/>
    <w:rsid w:val="00C11AF7"/>
    <w:rsid w:val="00C13D72"/>
    <w:rsid w:val="00C15E69"/>
    <w:rsid w:val="00C1683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E36"/>
    <w:rsid w:val="00C62216"/>
    <w:rsid w:val="00C65999"/>
    <w:rsid w:val="00C660C3"/>
    <w:rsid w:val="00C6651F"/>
    <w:rsid w:val="00C6675C"/>
    <w:rsid w:val="00C66FC8"/>
    <w:rsid w:val="00C729AC"/>
    <w:rsid w:val="00C74FAD"/>
    <w:rsid w:val="00C76077"/>
    <w:rsid w:val="00C7792B"/>
    <w:rsid w:val="00C80E0D"/>
    <w:rsid w:val="00C81C2E"/>
    <w:rsid w:val="00C83801"/>
    <w:rsid w:val="00C8662E"/>
    <w:rsid w:val="00C91F98"/>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028A"/>
    <w:rsid w:val="00D7319E"/>
    <w:rsid w:val="00D76513"/>
    <w:rsid w:val="00D77482"/>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C2E56"/>
    <w:rsid w:val="00DC3084"/>
    <w:rsid w:val="00DC4A14"/>
    <w:rsid w:val="00DC6523"/>
    <w:rsid w:val="00DC7ECA"/>
    <w:rsid w:val="00DD11D5"/>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093C"/>
    <w:rsid w:val="00E56441"/>
    <w:rsid w:val="00E602F2"/>
    <w:rsid w:val="00E60DE9"/>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B06F9"/>
    <w:rsid w:val="00FB0AC5"/>
    <w:rsid w:val="00FB0ECB"/>
    <w:rsid w:val="00FB2511"/>
    <w:rsid w:val="00FB4D58"/>
    <w:rsid w:val="00FB4ECA"/>
    <w:rsid w:val="00FB7360"/>
    <w:rsid w:val="00FC69FA"/>
    <w:rsid w:val="00FD125E"/>
    <w:rsid w:val="00FD6E05"/>
    <w:rsid w:val="00FD79BE"/>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99"/>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99"/>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73365/0" TargetMode="External"/><Relationship Id="rId18" Type="http://schemas.openxmlformats.org/officeDocument/2006/relationships/hyperlink" Target="http://internet.garant.ru/document/redirect/17520999/9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17520999/983" TargetMode="External"/><Relationship Id="rId7" Type="http://schemas.openxmlformats.org/officeDocument/2006/relationships/footnotes" Target="footnotes.xml"/><Relationship Id="rId12" Type="http://schemas.openxmlformats.org/officeDocument/2006/relationships/hyperlink" Target="http://internet.garant.ru/document/redirect/17520999/983" TargetMode="External"/><Relationship Id="rId17" Type="http://schemas.openxmlformats.org/officeDocument/2006/relationships/hyperlink" Target="file:///O:\&#1045;&#1050;&#1040;&#1058;&#1045;&#1056;&#1048;&#1053;&#1040;%20&#1053;&#1048;&#1050;&#1054;&#1051;&#1040;&#1045;&#1042;&#1040;\&#1040;&#1076;&#1084;%20&#1088;&#1077;&#1075;&#1083;&#1072;&#1084;&#1077;&#1085;&#1090;%20&#1087;&#1077;&#1088;&#1077;&#1076;&#1072;&#1095;&#1072;%20&#1084;&#1091;&#1085;&#1080;&#1094;%20&#1080;&#1084;&#1091;&#1097;&#1077;&#1089;&#1090;&#1074;&#1072;%20&#1074;%20&#1072;&#1088;&#1077;&#1085;&#1076;&#1091;.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7520999/983" TargetMode="External"/><Relationship Id="rId20" Type="http://schemas.openxmlformats.org/officeDocument/2006/relationships/hyperlink" Target="file:///O:\&#1045;&#1050;&#1040;&#1058;&#1045;&#1056;&#1048;&#1053;&#1040;%20&#1053;&#1048;&#1050;&#1054;&#1051;&#1040;&#1045;&#1042;&#1040;\&#1040;&#1076;&#1084;%20&#1088;&#1077;&#1075;&#1083;&#1072;&#1084;&#1077;&#1085;&#1090;%20&#1087;&#1077;&#1088;&#1077;&#1076;&#1072;&#1095;&#1072;%20&#1084;&#1091;&#1085;&#1080;&#1094;%20&#1080;&#1084;&#1091;&#1097;&#1077;&#1089;&#1090;&#1074;&#1072;%20&#1074;%20&#1072;&#1088;&#1077;&#1085;&#1076;&#109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40;&#1076;&#1084;%20&#1088;&#1077;&#1075;&#1083;&#1072;&#1084;&#1077;&#1085;&#1090;%20&#1087;&#1077;&#1088;&#1077;&#1076;&#1072;&#1095;&#1072;%20&#1084;&#1091;&#1085;&#1080;&#1094;%20&#1080;&#1084;&#1091;&#1097;&#1077;&#1089;&#1090;&#1074;&#1072;%20&#1074;%20&#1072;&#1088;&#1077;&#1085;&#1076;&#1091;.doc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O:\&#1045;&#1050;&#1040;&#1058;&#1045;&#1056;&#1048;&#1053;&#1040;%20&#1053;&#1048;&#1050;&#1054;&#1051;&#1040;&#1045;&#1042;&#1040;\&#1040;&#1076;&#1084;%20&#1088;&#1077;&#1075;&#1083;&#1072;&#1084;&#1077;&#1085;&#1090;%20&#1087;&#1077;&#1088;&#1077;&#1076;&#1072;&#1095;&#1072;%20&#1084;&#1091;&#1085;&#1080;&#1094;%20&#1080;&#1084;&#1091;&#1097;&#1077;&#1089;&#1090;&#1074;&#1072;%20&#1074;%20&#1072;&#1088;&#1077;&#1085;&#1076;&#1091;.docx" TargetMode="External"/><Relationship Id="rId23" Type="http://schemas.openxmlformats.org/officeDocument/2006/relationships/hyperlink" Target="consultantplus://offline/ref=115EED3AD7A19AEBBCFDF2114F81E9D1506F75897D7860808DCAA637C72575BBAC6421F3C9E0A8ECCDDF4902F2D466F9BEC57B4465C08101SCS6F" TargetMode="External"/><Relationship Id="rId10" Type="http://schemas.openxmlformats.org/officeDocument/2006/relationships/image" Target="media/image10.emf"/><Relationship Id="rId19" Type="http://schemas.openxmlformats.org/officeDocument/2006/relationships/hyperlink" Target="file:///O:\&#1045;&#1050;&#1040;&#1058;&#1045;&#1056;&#1048;&#1053;&#1040;%20&#1053;&#1048;&#1050;&#1054;&#1051;&#1040;&#1045;&#1042;&#1040;\&#1040;&#1076;&#1084;%20&#1088;&#1077;&#1075;&#1083;&#1072;&#1084;&#1077;&#1085;&#1090;%20&#1087;&#1077;&#1088;&#1077;&#1076;&#1072;&#1095;&#1072;%20&#1084;&#1091;&#1085;&#1080;&#1094;%20&#1080;&#1084;&#1091;&#1097;&#1077;&#1089;&#1090;&#1074;&#1072;%20&#1074;%20&#1072;&#1088;&#1077;&#1085;&#1076;&#1091;.doc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7520999/983" TargetMode="External"/><Relationship Id="rId22" Type="http://schemas.openxmlformats.org/officeDocument/2006/relationships/hyperlink" Target="consultantplus://offline/ref=115EED3AD7A19AEBBCFDF2114F81E9D1506F75897D7860808DCAA637C72575BBAC6421F3C9E0A8E8CCDF4902F2D466F9BEC57B4465C08101SCS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43DA-4EAA-4DCB-B1DE-203304F2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18676</Words>
  <Characters>106455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2024-05-28T13:34:00Z</cp:lastPrinted>
  <dcterms:created xsi:type="dcterms:W3CDTF">2024-05-29T05:18:00Z</dcterms:created>
  <dcterms:modified xsi:type="dcterms:W3CDTF">2024-05-29T05:18:00Z</dcterms:modified>
</cp:coreProperties>
</file>