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CD09A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4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CD09A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4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D2CDB" w:rsidRPr="00745B57" w:rsidRDefault="00745B57" w:rsidP="004C5E1C">
      <w:pPr>
        <w:autoSpaceDE w:val="0"/>
        <w:autoSpaceDN w:val="0"/>
        <w:adjustRightInd w:val="0"/>
        <w:spacing w:after="0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45B57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745B57">
        <w:rPr>
          <w:rFonts w:ascii="Times New Roman" w:hAnsi="Times New Roman"/>
          <w:bCs/>
          <w:sz w:val="24"/>
          <w:szCs w:val="24"/>
        </w:rPr>
        <w:t>орядка создания координационных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5B57">
        <w:rPr>
          <w:rFonts w:ascii="Times New Roman" w:hAnsi="Times New Roman"/>
          <w:bCs/>
          <w:sz w:val="24"/>
          <w:szCs w:val="24"/>
        </w:rPr>
        <w:t>или совещательных органов в области развития малого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5B57">
        <w:rPr>
          <w:rFonts w:ascii="Times New Roman" w:hAnsi="Times New Roman"/>
          <w:bCs/>
          <w:sz w:val="24"/>
          <w:szCs w:val="24"/>
        </w:rPr>
        <w:t>и среднего предпринимательства при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</w:t>
      </w:r>
      <w:r w:rsidRPr="00745B57">
        <w:rPr>
          <w:rFonts w:ascii="Times New Roman" w:hAnsi="Times New Roman"/>
          <w:bCs/>
          <w:sz w:val="24"/>
          <w:szCs w:val="24"/>
        </w:rPr>
        <w:t>еспублики</w:t>
      </w:r>
    </w:p>
    <w:p w:rsidR="00745B57" w:rsidRDefault="00745B57" w:rsidP="004C5E1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3A77" w:rsidRDefault="00313A77" w:rsidP="004C5E1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13A7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24.07.2007 </w:t>
      </w:r>
      <w:r>
        <w:rPr>
          <w:rFonts w:ascii="Times New Roman" w:hAnsi="Times New Roman"/>
          <w:sz w:val="24"/>
          <w:szCs w:val="24"/>
        </w:rPr>
        <w:t>№</w:t>
      </w:r>
      <w:r w:rsidRPr="00313A77">
        <w:rPr>
          <w:rFonts w:ascii="Times New Roman" w:hAnsi="Times New Roman"/>
          <w:sz w:val="24"/>
          <w:szCs w:val="24"/>
        </w:rPr>
        <w:t xml:space="preserve"> 209-ФЗ </w:t>
      </w:r>
      <w:r>
        <w:rPr>
          <w:rFonts w:ascii="Times New Roman" w:hAnsi="Times New Roman"/>
          <w:sz w:val="24"/>
          <w:szCs w:val="24"/>
        </w:rPr>
        <w:t>«</w:t>
      </w:r>
      <w:r w:rsidRPr="00313A77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13A77">
        <w:rPr>
          <w:rFonts w:ascii="Times New Roman" w:hAnsi="Times New Roman"/>
          <w:sz w:val="24"/>
          <w:szCs w:val="24"/>
        </w:rPr>
        <w:t xml:space="preserve">, Законом Чувашской Республики от 19.10.2009 </w:t>
      </w:r>
      <w:r w:rsidR="00CC5ABC">
        <w:rPr>
          <w:rFonts w:ascii="Times New Roman" w:hAnsi="Times New Roman"/>
          <w:sz w:val="24"/>
          <w:szCs w:val="24"/>
        </w:rPr>
        <w:t xml:space="preserve">№ </w:t>
      </w:r>
      <w:r w:rsidRPr="00313A77">
        <w:rPr>
          <w:rFonts w:ascii="Times New Roman" w:hAnsi="Times New Roman"/>
          <w:sz w:val="24"/>
          <w:szCs w:val="24"/>
        </w:rPr>
        <w:t xml:space="preserve">51 </w:t>
      </w:r>
      <w:r w:rsidR="00CC5ABC">
        <w:rPr>
          <w:rFonts w:ascii="Times New Roman" w:hAnsi="Times New Roman"/>
          <w:sz w:val="24"/>
          <w:szCs w:val="24"/>
        </w:rPr>
        <w:t>«</w:t>
      </w:r>
      <w:r w:rsidRPr="00313A77">
        <w:rPr>
          <w:rFonts w:ascii="Times New Roman" w:hAnsi="Times New Roman"/>
          <w:sz w:val="24"/>
          <w:szCs w:val="24"/>
        </w:rPr>
        <w:t>О развитии малого и среднего предпринимательства в Чувашской Республике</w:t>
      </w:r>
      <w:r w:rsidR="00CC5ABC">
        <w:rPr>
          <w:rFonts w:ascii="Times New Roman" w:hAnsi="Times New Roman"/>
          <w:sz w:val="24"/>
          <w:szCs w:val="24"/>
        </w:rPr>
        <w:t>»</w:t>
      </w:r>
      <w:r w:rsidRPr="00313A77">
        <w:rPr>
          <w:rFonts w:ascii="Times New Roman" w:hAnsi="Times New Roman"/>
          <w:sz w:val="24"/>
          <w:szCs w:val="24"/>
        </w:rPr>
        <w:t xml:space="preserve">, в целях развития малого и среднего предпринимательства в </w:t>
      </w:r>
      <w:proofErr w:type="spellStart"/>
      <w:r w:rsidR="00CC5ABC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CC5ABC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Pr="00313A77">
        <w:rPr>
          <w:rFonts w:ascii="Times New Roman" w:hAnsi="Times New Roman"/>
          <w:sz w:val="24"/>
          <w:szCs w:val="24"/>
        </w:rPr>
        <w:t>Чувашской Республики</w:t>
      </w:r>
    </w:p>
    <w:p w:rsidR="00745B57" w:rsidRDefault="00745B57" w:rsidP="004C5E1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B57" w:rsidRDefault="00745B57" w:rsidP="004C5E1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86070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18607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86070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186070">
        <w:rPr>
          <w:rFonts w:ascii="Times New Roman" w:hAnsi="Times New Roman"/>
          <w:sz w:val="24"/>
          <w:szCs w:val="24"/>
        </w:rPr>
        <w:t>п</w:t>
      </w:r>
      <w:proofErr w:type="gramEnd"/>
      <w:r w:rsidRPr="00186070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745B57" w:rsidRDefault="00745B57" w:rsidP="004C5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</w:p>
    <w:p w:rsidR="004C5E1C" w:rsidRPr="004C5E1C" w:rsidRDefault="004C5E1C" w:rsidP="004C5E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 w:rsidRPr="004C5E1C">
        <w:rPr>
          <w:rFonts w:ascii="Times New Roman" w:hAnsi="Times New Roman"/>
          <w:sz w:val="24"/>
          <w:szCs w:val="26"/>
        </w:rPr>
        <w:t xml:space="preserve">1. Утвердить </w:t>
      </w:r>
      <w:r w:rsidR="00396E24">
        <w:rPr>
          <w:rFonts w:ascii="Times New Roman" w:hAnsi="Times New Roman"/>
          <w:sz w:val="24"/>
          <w:szCs w:val="26"/>
        </w:rPr>
        <w:t xml:space="preserve">прилагаемый </w:t>
      </w:r>
      <w:r w:rsidRPr="004C5E1C">
        <w:rPr>
          <w:rFonts w:ascii="Times New Roman" w:hAnsi="Times New Roman"/>
          <w:sz w:val="24"/>
          <w:szCs w:val="26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6"/>
        </w:rPr>
        <w:t>Чувашской Республики.</w:t>
      </w:r>
    </w:p>
    <w:p w:rsidR="004C5E1C" w:rsidRPr="004C5E1C" w:rsidRDefault="004C5E1C" w:rsidP="004C5E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Pr="004C5E1C">
        <w:rPr>
          <w:rFonts w:ascii="Times New Roman" w:hAnsi="Times New Roman"/>
          <w:sz w:val="24"/>
          <w:szCs w:val="26"/>
        </w:rPr>
        <w:t xml:space="preserve">. </w:t>
      </w:r>
      <w:proofErr w:type="gramStart"/>
      <w:r w:rsidRPr="004C5E1C">
        <w:rPr>
          <w:rFonts w:ascii="Times New Roman" w:hAnsi="Times New Roman"/>
          <w:sz w:val="24"/>
          <w:szCs w:val="26"/>
        </w:rPr>
        <w:t>Контроль за</w:t>
      </w:r>
      <w:proofErr w:type="gramEnd"/>
      <w:r w:rsidRPr="004C5E1C">
        <w:rPr>
          <w:rFonts w:ascii="Times New Roman" w:hAnsi="Times New Roman"/>
          <w:sz w:val="24"/>
          <w:szCs w:val="26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и экологии администрации </w:t>
      </w:r>
      <w:proofErr w:type="spellStart"/>
      <w:r w:rsidRPr="004C5E1C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4C5E1C">
        <w:rPr>
          <w:rFonts w:ascii="Times New Roman" w:hAnsi="Times New Roman"/>
          <w:sz w:val="24"/>
          <w:szCs w:val="26"/>
        </w:rPr>
        <w:t xml:space="preserve"> муниципального округа </w:t>
      </w:r>
      <w:proofErr w:type="spellStart"/>
      <w:r w:rsidRPr="004C5E1C">
        <w:rPr>
          <w:rFonts w:ascii="Times New Roman" w:hAnsi="Times New Roman"/>
          <w:sz w:val="24"/>
          <w:szCs w:val="26"/>
        </w:rPr>
        <w:t>Мостайкина</w:t>
      </w:r>
      <w:proofErr w:type="spellEnd"/>
      <w:r w:rsidR="00396E24" w:rsidRPr="00396E24">
        <w:rPr>
          <w:rFonts w:ascii="Times New Roman" w:hAnsi="Times New Roman"/>
          <w:sz w:val="24"/>
          <w:szCs w:val="26"/>
        </w:rPr>
        <w:t xml:space="preserve"> </w:t>
      </w:r>
      <w:r w:rsidR="00396E24">
        <w:rPr>
          <w:rFonts w:ascii="Times New Roman" w:hAnsi="Times New Roman"/>
          <w:sz w:val="24"/>
          <w:szCs w:val="26"/>
        </w:rPr>
        <w:t>А.А</w:t>
      </w:r>
      <w:r w:rsidRPr="004C5E1C">
        <w:rPr>
          <w:rFonts w:ascii="Times New Roman" w:hAnsi="Times New Roman"/>
          <w:sz w:val="24"/>
          <w:szCs w:val="26"/>
        </w:rPr>
        <w:t>.</w:t>
      </w:r>
    </w:p>
    <w:p w:rsidR="00745B57" w:rsidRDefault="004C5E1C" w:rsidP="004C5E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</w:t>
      </w:r>
      <w:r w:rsidRPr="004C5E1C">
        <w:rPr>
          <w:rFonts w:ascii="Times New Roman" w:hAnsi="Times New Roman"/>
          <w:sz w:val="24"/>
          <w:szCs w:val="26"/>
        </w:rPr>
        <w:t xml:space="preserve">. Настоящее постановление вступает в силу после его опубликования в </w:t>
      </w:r>
      <w:r w:rsidR="00396E24">
        <w:rPr>
          <w:rFonts w:ascii="Times New Roman" w:hAnsi="Times New Roman"/>
          <w:sz w:val="24"/>
          <w:szCs w:val="26"/>
        </w:rPr>
        <w:t xml:space="preserve">периодическом печатном </w:t>
      </w:r>
      <w:r w:rsidRPr="004C5E1C">
        <w:rPr>
          <w:rFonts w:ascii="Times New Roman" w:hAnsi="Times New Roman"/>
          <w:sz w:val="24"/>
          <w:szCs w:val="26"/>
        </w:rPr>
        <w:t xml:space="preserve">издании «Вестник </w:t>
      </w:r>
      <w:proofErr w:type="spellStart"/>
      <w:r w:rsidRPr="004C5E1C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4C5E1C">
        <w:rPr>
          <w:rFonts w:ascii="Times New Roman" w:hAnsi="Times New Roman"/>
          <w:sz w:val="24"/>
          <w:szCs w:val="26"/>
        </w:rPr>
        <w:t xml:space="preserve"> </w:t>
      </w:r>
      <w:r w:rsidR="00396E24" w:rsidRPr="004C5E1C">
        <w:rPr>
          <w:rFonts w:ascii="Times New Roman" w:hAnsi="Times New Roman"/>
          <w:sz w:val="24"/>
          <w:szCs w:val="26"/>
        </w:rPr>
        <w:t>муниципального округа</w:t>
      </w:r>
      <w:r w:rsidRPr="004C5E1C">
        <w:rPr>
          <w:rFonts w:ascii="Times New Roman" w:hAnsi="Times New Roman"/>
          <w:sz w:val="24"/>
          <w:szCs w:val="26"/>
        </w:rPr>
        <w:t xml:space="preserve">» и подлежит размещению на официальном сайте </w:t>
      </w:r>
      <w:proofErr w:type="spellStart"/>
      <w:r w:rsidRPr="004C5E1C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4C5E1C">
        <w:rPr>
          <w:rFonts w:ascii="Times New Roman" w:hAnsi="Times New Roman"/>
          <w:sz w:val="24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745B57" w:rsidRDefault="00745B5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45B57" w:rsidRDefault="00745B5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4C5E1C">
        <w:rPr>
          <w:rFonts w:ascii="Times New Roman" w:hAnsi="Times New Roman"/>
          <w:sz w:val="24"/>
          <w:szCs w:val="26"/>
        </w:rPr>
        <w:t xml:space="preserve">       </w:t>
      </w:r>
      <w:r w:rsidR="00396E24">
        <w:rPr>
          <w:rFonts w:ascii="Times New Roman" w:hAnsi="Times New Roman"/>
          <w:sz w:val="24"/>
          <w:szCs w:val="26"/>
        </w:rPr>
        <w:t xml:space="preserve"> </w:t>
      </w:r>
      <w:r w:rsidR="004C5E1C">
        <w:rPr>
          <w:rFonts w:ascii="Times New Roman" w:hAnsi="Times New Roman"/>
          <w:sz w:val="24"/>
          <w:szCs w:val="26"/>
        </w:rPr>
        <w:t xml:space="preserve">   </w:t>
      </w:r>
      <w:r w:rsidRPr="00091545">
        <w:rPr>
          <w:rFonts w:ascii="Times New Roman" w:hAnsi="Times New Roman"/>
          <w:sz w:val="24"/>
          <w:szCs w:val="26"/>
        </w:rPr>
        <w:t>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325D17">
        <w:rPr>
          <w:rFonts w:ascii="Times New Roman" w:hAnsi="Times New Roman"/>
          <w:sz w:val="24"/>
          <w:szCs w:val="26"/>
        </w:rPr>
        <w:t>Рафинов</w:t>
      </w:r>
      <w:proofErr w:type="spellEnd"/>
    </w:p>
    <w:p w:rsidR="0033034A" w:rsidRDefault="0033034A"/>
    <w:p w:rsidR="00670A36" w:rsidRDefault="00670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E24" w:rsidRDefault="004C5E1C" w:rsidP="004C5E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96E24" w:rsidRDefault="004C5E1C" w:rsidP="00396E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96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C5E1C" w:rsidRDefault="004C5E1C" w:rsidP="00396E2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56185E" w:rsidRDefault="00CD09A8" w:rsidP="004C5E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4C5E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</w:t>
      </w:r>
      <w:r w:rsidR="004C5E1C">
        <w:rPr>
          <w:rFonts w:ascii="Times New Roman" w:hAnsi="Times New Roman"/>
          <w:sz w:val="24"/>
          <w:szCs w:val="24"/>
        </w:rPr>
        <w:t>2022 №</w:t>
      </w:r>
      <w:r>
        <w:rPr>
          <w:rFonts w:ascii="Times New Roman" w:hAnsi="Times New Roman"/>
          <w:sz w:val="24"/>
          <w:szCs w:val="24"/>
        </w:rPr>
        <w:t xml:space="preserve"> 369</w:t>
      </w:r>
      <w:bookmarkStart w:id="0" w:name="_GoBack"/>
      <w:bookmarkEnd w:id="0"/>
    </w:p>
    <w:p w:rsidR="004C5E1C" w:rsidRDefault="004C5E1C" w:rsidP="004C5E1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C5E1C" w:rsidRPr="004C5E1C" w:rsidRDefault="004C5E1C" w:rsidP="004C5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E1C">
        <w:rPr>
          <w:rFonts w:ascii="Times New Roman" w:hAnsi="Times New Roman"/>
          <w:b/>
          <w:sz w:val="24"/>
          <w:szCs w:val="24"/>
        </w:rPr>
        <w:t>ПОРЯДОК</w:t>
      </w:r>
    </w:p>
    <w:p w:rsidR="004C5E1C" w:rsidRPr="004C5E1C" w:rsidRDefault="004C5E1C" w:rsidP="004C5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E1C">
        <w:rPr>
          <w:rFonts w:ascii="Times New Roman" w:hAnsi="Times New Roman"/>
          <w:b/>
          <w:sz w:val="24"/>
          <w:szCs w:val="24"/>
        </w:rPr>
        <w:t>СОЗДАНИЯ КООРДИНАЦИОННЫХ ИЛИ СОВЕЩАТЕЛЬНЫХ ОРГАНОВ</w:t>
      </w:r>
    </w:p>
    <w:p w:rsidR="004C5E1C" w:rsidRPr="004C5E1C" w:rsidRDefault="004C5E1C" w:rsidP="004C5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E1C">
        <w:rPr>
          <w:rFonts w:ascii="Times New Roman" w:hAnsi="Times New Roman"/>
          <w:b/>
          <w:sz w:val="24"/>
          <w:szCs w:val="24"/>
        </w:rPr>
        <w:t>В ОБЛАСТИ РАЗВИТИЯ МАЛОГО И СРЕДНЕГО ПРЕДПРИНИМАТЕЛЬСТВА</w:t>
      </w:r>
    </w:p>
    <w:p w:rsidR="004C5E1C" w:rsidRPr="004C5E1C" w:rsidRDefault="004C5E1C" w:rsidP="004C5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E1C">
        <w:rPr>
          <w:rFonts w:ascii="Times New Roman" w:hAnsi="Times New Roman"/>
          <w:b/>
          <w:sz w:val="24"/>
          <w:szCs w:val="24"/>
        </w:rPr>
        <w:t xml:space="preserve">ПРИ АДМИНИСТРАЦИИ </w:t>
      </w:r>
      <w:r w:rsidR="00DA462F">
        <w:rPr>
          <w:rFonts w:ascii="Times New Roman" w:hAnsi="Times New Roman"/>
          <w:b/>
          <w:sz w:val="24"/>
          <w:szCs w:val="24"/>
        </w:rPr>
        <w:t>ШУМЕРЛИНСКОГО МУНИЦИПАЛЬНОГО ОКРУГА</w:t>
      </w:r>
    </w:p>
    <w:p w:rsidR="004C5E1C" w:rsidRPr="004C5E1C" w:rsidRDefault="004C5E1C" w:rsidP="004C5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E1C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4C5E1C" w:rsidRPr="004C5E1C" w:rsidRDefault="004C5E1C" w:rsidP="004C5E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> 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C5E1C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частью 4 статьи 13 Федерального закона от 24.07.2007 </w:t>
      </w:r>
      <w:r w:rsidR="00374910">
        <w:rPr>
          <w:rFonts w:ascii="Times New Roman" w:hAnsi="Times New Roman"/>
          <w:sz w:val="24"/>
          <w:szCs w:val="24"/>
        </w:rPr>
        <w:t xml:space="preserve">№ </w:t>
      </w:r>
      <w:r w:rsidRPr="004C5E1C">
        <w:rPr>
          <w:rFonts w:ascii="Times New Roman" w:hAnsi="Times New Roman"/>
          <w:sz w:val="24"/>
          <w:szCs w:val="24"/>
        </w:rPr>
        <w:t xml:space="preserve">209-ФЗ </w:t>
      </w:r>
      <w:r w:rsidR="00374910">
        <w:rPr>
          <w:rFonts w:ascii="Times New Roman" w:hAnsi="Times New Roman"/>
          <w:sz w:val="24"/>
          <w:szCs w:val="24"/>
        </w:rPr>
        <w:t>«</w:t>
      </w:r>
      <w:r w:rsidRPr="004C5E1C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374910">
        <w:rPr>
          <w:rFonts w:ascii="Times New Roman" w:hAnsi="Times New Roman"/>
          <w:sz w:val="24"/>
          <w:szCs w:val="24"/>
        </w:rPr>
        <w:t>»</w:t>
      </w:r>
      <w:r w:rsidRPr="004C5E1C">
        <w:rPr>
          <w:rFonts w:ascii="Times New Roman" w:hAnsi="Times New Roman"/>
          <w:sz w:val="24"/>
          <w:szCs w:val="24"/>
        </w:rPr>
        <w:t xml:space="preserve">, частью 2 статьи 6 Закона Чувашской Республики от 19.10.2009 </w:t>
      </w:r>
      <w:r w:rsidR="00374910">
        <w:rPr>
          <w:rFonts w:ascii="Times New Roman" w:hAnsi="Times New Roman"/>
          <w:sz w:val="24"/>
          <w:szCs w:val="24"/>
        </w:rPr>
        <w:t>№</w:t>
      </w:r>
      <w:r w:rsidRPr="004C5E1C">
        <w:rPr>
          <w:rFonts w:ascii="Times New Roman" w:hAnsi="Times New Roman"/>
          <w:sz w:val="24"/>
          <w:szCs w:val="24"/>
        </w:rPr>
        <w:t xml:space="preserve"> 51 </w:t>
      </w:r>
      <w:r w:rsidR="00374910">
        <w:rPr>
          <w:rFonts w:ascii="Times New Roman" w:hAnsi="Times New Roman"/>
          <w:sz w:val="24"/>
          <w:szCs w:val="24"/>
        </w:rPr>
        <w:t>«</w:t>
      </w:r>
      <w:r w:rsidRPr="004C5E1C">
        <w:rPr>
          <w:rFonts w:ascii="Times New Roman" w:hAnsi="Times New Roman"/>
          <w:sz w:val="24"/>
          <w:szCs w:val="24"/>
        </w:rPr>
        <w:t>О развитии малого и среднего предпринимательства в Чувашской Республике</w:t>
      </w:r>
      <w:r w:rsidR="00374910">
        <w:rPr>
          <w:rFonts w:ascii="Times New Roman" w:hAnsi="Times New Roman"/>
          <w:sz w:val="24"/>
          <w:szCs w:val="24"/>
        </w:rPr>
        <w:t>»</w:t>
      </w:r>
      <w:r w:rsidRPr="004C5E1C">
        <w:rPr>
          <w:rFonts w:ascii="Times New Roman" w:hAnsi="Times New Roman"/>
          <w:sz w:val="24"/>
          <w:szCs w:val="24"/>
        </w:rPr>
        <w:t xml:space="preserve"> и устанавливает процедуру создания координационных или совещательных органов в области развития малого и среднего предпринимательства при администрации</w:t>
      </w:r>
      <w:proofErr w:type="gramEnd"/>
      <w:r w:rsidRPr="004C5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91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7491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C5E1C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при администрации </w:t>
      </w:r>
      <w:proofErr w:type="spellStart"/>
      <w:r w:rsidR="00A4589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45895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>Чувашской Республики в целях: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1) привлечения субъектов малого и среднего предпринимательства к выработке и реализации государственной политики в </w:t>
      </w:r>
      <w:proofErr w:type="spellStart"/>
      <w:r w:rsidR="00A4589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A45895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Pr="004C5E1C">
        <w:rPr>
          <w:rFonts w:ascii="Times New Roman" w:hAnsi="Times New Roman"/>
          <w:sz w:val="24"/>
          <w:szCs w:val="24"/>
        </w:rPr>
        <w:t>Чувашской Республики в области развития малого и среднего предпринимательства;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2) выдвижения и поддержки инициатив, имеющих общероссийское, региональное или местное значение и направленных на реализацию государственной политики в </w:t>
      </w:r>
      <w:proofErr w:type="spellStart"/>
      <w:r w:rsidR="00792240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792240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4C5E1C">
        <w:rPr>
          <w:rFonts w:ascii="Times New Roman" w:hAnsi="Times New Roman"/>
          <w:sz w:val="24"/>
          <w:szCs w:val="24"/>
        </w:rPr>
        <w:t xml:space="preserve"> Чувашской Республики в области развития малого и среднего предпринимательства;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3) проведения общественной экспертизы проектов нормативных правовых актов </w:t>
      </w:r>
      <w:proofErr w:type="spellStart"/>
      <w:r w:rsidR="008C34F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C34F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>Чувашской Республики, регулирующих развитие малого и среднего предпринимательства;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>4) выработки рекомендаций при определении приоритетов в области развития малого и среднего предпринимательства;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>3. Координационные или совещательные органы создаются по инициативе: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1) администрации </w:t>
      </w:r>
      <w:proofErr w:type="spellStart"/>
      <w:r w:rsidR="008C34F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C34F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C5E1C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>2) некоммерческих организаций, выражающих интересы субъектов малого и среднего предпринимательства.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4. Инициаторы создания координационного или совещательного органа, указанные в подпункте 2 пункта 3 настоящего Порядка (далее - инициаторы), обращаются в письменной форме в администрацию </w:t>
      </w:r>
      <w:proofErr w:type="spellStart"/>
      <w:r w:rsidR="000C420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C420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96E24">
        <w:rPr>
          <w:rFonts w:ascii="Times New Roman" w:hAnsi="Times New Roman"/>
          <w:sz w:val="24"/>
          <w:szCs w:val="24"/>
        </w:rPr>
        <w:t xml:space="preserve"> </w:t>
      </w:r>
      <w:r w:rsidR="00396E24" w:rsidRPr="004C5E1C">
        <w:rPr>
          <w:rFonts w:ascii="Times New Roman" w:hAnsi="Times New Roman"/>
          <w:sz w:val="24"/>
          <w:szCs w:val="24"/>
        </w:rPr>
        <w:t>Чувашской Республики</w:t>
      </w:r>
      <w:r w:rsidR="000C420B">
        <w:rPr>
          <w:rFonts w:ascii="Times New Roman" w:hAnsi="Times New Roman"/>
          <w:sz w:val="24"/>
          <w:szCs w:val="24"/>
        </w:rPr>
        <w:t xml:space="preserve"> </w:t>
      </w:r>
      <w:r w:rsidRPr="004C5E1C">
        <w:rPr>
          <w:rFonts w:ascii="Times New Roman" w:hAnsi="Times New Roman"/>
          <w:sz w:val="24"/>
          <w:szCs w:val="24"/>
        </w:rPr>
        <w:t xml:space="preserve">с предложением создать координационные или совещательные </w:t>
      </w:r>
      <w:r w:rsidRPr="004C5E1C">
        <w:rPr>
          <w:rFonts w:ascii="Times New Roman" w:hAnsi="Times New Roman"/>
          <w:sz w:val="24"/>
          <w:szCs w:val="24"/>
        </w:rPr>
        <w:lastRenderedPageBreak/>
        <w:t>органы. Обращение должно содержать обоснование необходимости создания координационного или совещательного органа, а также список кандидатур, предлагаемых к включению в его состав.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5. Поступившее в администрацию </w:t>
      </w:r>
      <w:proofErr w:type="spellStart"/>
      <w:r w:rsidR="000C420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C420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 xml:space="preserve">Чувашской Республики обращение рассматривается главой </w:t>
      </w:r>
      <w:proofErr w:type="spellStart"/>
      <w:r w:rsidR="000C420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C420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>Чувашской Республики</w:t>
      </w:r>
      <w:r w:rsidR="000C420B">
        <w:rPr>
          <w:rFonts w:ascii="Times New Roman" w:hAnsi="Times New Roman"/>
          <w:sz w:val="24"/>
          <w:szCs w:val="24"/>
        </w:rPr>
        <w:t>,</w:t>
      </w:r>
      <w:r w:rsidRPr="004C5E1C">
        <w:rPr>
          <w:rFonts w:ascii="Times New Roman" w:hAnsi="Times New Roman"/>
          <w:sz w:val="24"/>
          <w:szCs w:val="24"/>
        </w:rPr>
        <w:t xml:space="preserve"> и о принятом решении в течение 30 дней со дня его принятия информируется каждый инициатор.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6. Решение о создании координационного или совещательного органа, предусматривающее утверждение положения о нем, принимается в форме нормативного правового акта администрации </w:t>
      </w:r>
      <w:proofErr w:type="spellStart"/>
      <w:r w:rsidR="000C420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C420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>Чувашской Республики, при которо</w:t>
      </w:r>
      <w:r w:rsidR="00745161">
        <w:rPr>
          <w:rFonts w:ascii="Times New Roman" w:hAnsi="Times New Roman"/>
          <w:sz w:val="24"/>
          <w:szCs w:val="24"/>
        </w:rPr>
        <w:t>й</w:t>
      </w:r>
      <w:r w:rsidRPr="004C5E1C">
        <w:rPr>
          <w:rFonts w:ascii="Times New Roman" w:hAnsi="Times New Roman"/>
          <w:sz w:val="24"/>
          <w:szCs w:val="24"/>
        </w:rPr>
        <w:t xml:space="preserve"> создается координационный или совещательный орган.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Персональный состав координационного или совещательного органа утверждается постановлением администрации </w:t>
      </w:r>
      <w:proofErr w:type="spellStart"/>
      <w:r w:rsidR="000C420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C420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>Чувашской Республики, при котором создан указанный координационный или совещательный орган, с учетом поступивших от инициаторов предложений по кандидатурам.</w:t>
      </w:r>
    </w:p>
    <w:p w:rsidR="004C5E1C" w:rsidRP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>7. 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4C5E1C" w:rsidRDefault="004C5E1C" w:rsidP="004C5E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Председателем координационного или совещательного органа является глава </w:t>
      </w:r>
      <w:proofErr w:type="spellStart"/>
      <w:r w:rsidR="000C420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0C420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96E24">
        <w:rPr>
          <w:rFonts w:ascii="Times New Roman" w:hAnsi="Times New Roman"/>
          <w:sz w:val="24"/>
          <w:szCs w:val="24"/>
        </w:rPr>
        <w:t xml:space="preserve"> </w:t>
      </w:r>
      <w:r w:rsidR="00396E24" w:rsidRPr="004C5E1C">
        <w:rPr>
          <w:rFonts w:ascii="Times New Roman" w:hAnsi="Times New Roman"/>
          <w:sz w:val="24"/>
          <w:szCs w:val="24"/>
        </w:rPr>
        <w:t>Чувашской Республики</w:t>
      </w:r>
      <w:r w:rsidR="00396E24">
        <w:rPr>
          <w:rFonts w:ascii="Times New Roman" w:hAnsi="Times New Roman"/>
          <w:sz w:val="24"/>
          <w:szCs w:val="24"/>
        </w:rPr>
        <w:t>.</w:t>
      </w:r>
    </w:p>
    <w:p w:rsidR="00471859" w:rsidRPr="00471859" w:rsidRDefault="004C5E1C" w:rsidP="00471859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5E1C">
        <w:rPr>
          <w:rFonts w:ascii="Times New Roman" w:hAnsi="Times New Roman"/>
          <w:sz w:val="24"/>
          <w:szCs w:val="24"/>
        </w:rPr>
        <w:t xml:space="preserve">В состав координационного или совещательного органа входят по согласованию представители некоммерческих организаций, выражающих интересы субъектов малого и среднего предпринимательства, организаций инфраструктуры поддержки субъектов малого и среднего предпринимательства, представители территориальных органов федеральных органов государственной власти, органов государственной власти Чувашской Республики, структурных подразделений администрации </w:t>
      </w:r>
      <w:proofErr w:type="spellStart"/>
      <w:r w:rsidR="004718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71859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471859" w:rsidRPr="00471859">
        <w:rPr>
          <w:rFonts w:ascii="Times New Roman" w:eastAsia="Times New Roman" w:hAnsi="Times New Roman"/>
          <w:sz w:val="24"/>
          <w:szCs w:val="24"/>
          <w:lang w:eastAsia="ru-RU"/>
        </w:rPr>
        <w:t>при этом количество представителей некоммерческих организаций, выражающих интересы субъектов малого и среднего предпринимательства, должно быть</w:t>
      </w:r>
      <w:proofErr w:type="gramEnd"/>
      <w:r w:rsidR="00471859" w:rsidRPr="0047185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двух третей от общего числа членов указанных координационных или совещательных органов. </w:t>
      </w:r>
    </w:p>
    <w:p w:rsidR="004C5E1C" w:rsidRPr="004C5E1C" w:rsidRDefault="004C5E1C" w:rsidP="004718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8. Решения администрации </w:t>
      </w:r>
      <w:proofErr w:type="spellStart"/>
      <w:r w:rsidR="004718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71859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 xml:space="preserve">Чувашской Республики о создании координационных или совещательных органов подлежат опубликованию на официальном сайте </w:t>
      </w:r>
      <w:proofErr w:type="spellStart"/>
      <w:r w:rsidR="004718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71859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 xml:space="preserve">Чувашской Республики, а также в </w:t>
      </w:r>
      <w:r w:rsidR="00471859" w:rsidRPr="00471859">
        <w:rPr>
          <w:rFonts w:ascii="Times New Roman" w:hAnsi="Times New Roman"/>
          <w:sz w:val="24"/>
          <w:szCs w:val="24"/>
        </w:rPr>
        <w:t xml:space="preserve">издании «Вестник </w:t>
      </w:r>
      <w:proofErr w:type="spellStart"/>
      <w:r w:rsidR="00471859" w:rsidRPr="004718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71859" w:rsidRPr="00471859">
        <w:rPr>
          <w:rFonts w:ascii="Times New Roman" w:hAnsi="Times New Roman"/>
          <w:sz w:val="24"/>
          <w:szCs w:val="24"/>
        </w:rPr>
        <w:t xml:space="preserve"> района»</w:t>
      </w:r>
      <w:r w:rsidRPr="004C5E1C">
        <w:rPr>
          <w:rFonts w:ascii="Times New Roman" w:hAnsi="Times New Roman"/>
          <w:sz w:val="24"/>
          <w:szCs w:val="24"/>
        </w:rPr>
        <w:t>.</w:t>
      </w:r>
    </w:p>
    <w:p w:rsidR="004C5E1C" w:rsidRPr="004C5E1C" w:rsidRDefault="004C5E1C" w:rsidP="004718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1C">
        <w:rPr>
          <w:rFonts w:ascii="Times New Roman" w:hAnsi="Times New Roman"/>
          <w:sz w:val="24"/>
          <w:szCs w:val="24"/>
        </w:rPr>
        <w:t xml:space="preserve">9. Организационно-техническое обеспечение деятельности координационного или совещательного органа осуществляется администрацией </w:t>
      </w:r>
      <w:proofErr w:type="spellStart"/>
      <w:r w:rsidR="004718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71859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4C5E1C">
        <w:rPr>
          <w:rFonts w:ascii="Times New Roman" w:hAnsi="Times New Roman"/>
          <w:sz w:val="24"/>
          <w:szCs w:val="24"/>
        </w:rPr>
        <w:t>Чувашской Республики.</w:t>
      </w:r>
    </w:p>
    <w:p w:rsidR="0056185E" w:rsidRDefault="0056185E"/>
    <w:sectPr w:rsidR="0056185E" w:rsidSect="00745161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72" w:rsidRDefault="00473C72">
      <w:pPr>
        <w:spacing w:after="0" w:line="240" w:lineRule="auto"/>
      </w:pPr>
      <w:r>
        <w:separator/>
      </w:r>
    </w:p>
  </w:endnote>
  <w:endnote w:type="continuationSeparator" w:id="0">
    <w:p w:rsidR="00473C72" w:rsidRDefault="0047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72" w:rsidRDefault="00473C72">
      <w:pPr>
        <w:spacing w:after="0" w:line="240" w:lineRule="auto"/>
      </w:pPr>
      <w:r>
        <w:separator/>
      </w:r>
    </w:p>
  </w:footnote>
  <w:footnote w:type="continuationSeparator" w:id="0">
    <w:p w:rsidR="00473C72" w:rsidRDefault="0047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C420B"/>
    <w:rsid w:val="00123C6D"/>
    <w:rsid w:val="00130F9A"/>
    <w:rsid w:val="00131FCC"/>
    <w:rsid w:val="00134A6A"/>
    <w:rsid w:val="00172923"/>
    <w:rsid w:val="00263BF4"/>
    <w:rsid w:val="0027030B"/>
    <w:rsid w:val="00313A77"/>
    <w:rsid w:val="00325D17"/>
    <w:rsid w:val="0033034A"/>
    <w:rsid w:val="00343AB1"/>
    <w:rsid w:val="00374910"/>
    <w:rsid w:val="00396E24"/>
    <w:rsid w:val="003B1BA4"/>
    <w:rsid w:val="00431056"/>
    <w:rsid w:val="00471859"/>
    <w:rsid w:val="00473C72"/>
    <w:rsid w:val="004C5E1C"/>
    <w:rsid w:val="0056185E"/>
    <w:rsid w:val="00561DD4"/>
    <w:rsid w:val="005A76E6"/>
    <w:rsid w:val="005F2C40"/>
    <w:rsid w:val="00670A36"/>
    <w:rsid w:val="006831FA"/>
    <w:rsid w:val="006A1D18"/>
    <w:rsid w:val="00745161"/>
    <w:rsid w:val="00745B57"/>
    <w:rsid w:val="00792240"/>
    <w:rsid w:val="007F2E5D"/>
    <w:rsid w:val="008C1A55"/>
    <w:rsid w:val="008C34FB"/>
    <w:rsid w:val="0096602C"/>
    <w:rsid w:val="009A6A13"/>
    <w:rsid w:val="00A45895"/>
    <w:rsid w:val="00AD46B8"/>
    <w:rsid w:val="00C159EA"/>
    <w:rsid w:val="00CC5ABC"/>
    <w:rsid w:val="00CD09A8"/>
    <w:rsid w:val="00D267B0"/>
    <w:rsid w:val="00D4567A"/>
    <w:rsid w:val="00DA462F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33</cp:revision>
  <cp:lastPrinted>2022-05-20T11:52:00Z</cp:lastPrinted>
  <dcterms:created xsi:type="dcterms:W3CDTF">2021-12-30T11:09:00Z</dcterms:created>
  <dcterms:modified xsi:type="dcterms:W3CDTF">2022-06-27T12:45:00Z</dcterms:modified>
</cp:coreProperties>
</file>