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A1518" w:rsidRPr="003A1518" w:rsidTr="003A1518">
        <w:trPr>
          <w:cantSplit/>
          <w:trHeight w:val="420"/>
        </w:trPr>
        <w:tc>
          <w:tcPr>
            <w:tcW w:w="4195" w:type="dxa"/>
            <w:hideMark/>
          </w:tcPr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1173" w:type="dxa"/>
            <w:vMerge w:val="restart"/>
            <w:hideMark/>
          </w:tcPr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3A1518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510DACF8" wp14:editId="6DFCF20F">
                  <wp:extent cx="552450" cy="714375"/>
                  <wp:effectExtent l="0" t="0" r="0" b="9525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3A1518" w:rsidRPr="003A1518" w:rsidRDefault="003A1518" w:rsidP="003A1518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МУНИЦИПАЛЬНЫЙ ОКРУГ</w:t>
            </w:r>
          </w:p>
        </w:tc>
      </w:tr>
      <w:tr w:rsidR="003A1518" w:rsidRPr="003A1518" w:rsidTr="003A1518">
        <w:trPr>
          <w:cantSplit/>
          <w:trHeight w:val="2355"/>
        </w:trPr>
        <w:tc>
          <w:tcPr>
            <w:tcW w:w="4195" w:type="dxa"/>
          </w:tcPr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Courier New" w:eastAsia="Times New Roman" w:hAnsi="Courier New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right="-35" w:firstLine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«___»___________2023     №____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>«</w:t>
            </w:r>
            <w:r w:rsidR="00107C16">
              <w:rPr>
                <w:rFonts w:ascii="Arial" w:eastAsia="Times New Roman" w:hAnsi="Arial" w:cs="Arial"/>
                <w:noProof/>
                <w:sz w:val="20"/>
                <w:szCs w:val="20"/>
              </w:rPr>
              <w:t>25</w:t>
            </w:r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» </w:t>
            </w:r>
            <w:r w:rsidR="00742496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января </w:t>
            </w:r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>202</w:t>
            </w:r>
            <w:r w:rsidR="006507D6">
              <w:rPr>
                <w:rFonts w:ascii="Arial" w:eastAsia="Times New Roman" w:hAnsi="Arial" w:cs="Arial"/>
                <w:noProof/>
                <w:sz w:val="20"/>
                <w:szCs w:val="20"/>
              </w:rPr>
              <w:t>4</w:t>
            </w:r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г. № </w:t>
            </w:r>
            <w:r w:rsidR="00107C16">
              <w:rPr>
                <w:rFonts w:ascii="Arial" w:eastAsia="Times New Roman" w:hAnsi="Arial" w:cs="Arial"/>
                <w:noProof/>
                <w:sz w:val="20"/>
                <w:szCs w:val="20"/>
              </w:rPr>
              <w:t>48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tabs>
          <w:tab w:val="left" w:pos="74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3A1518">
        <w:rPr>
          <w:rFonts w:ascii="Times New Roman" w:eastAsia="Times New Roman" w:hAnsi="Times New Roman" w:cs="Times New Roman"/>
        </w:rPr>
        <w:tab/>
      </w: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10376" w:type="dxa"/>
        <w:tblLook w:val="01E0" w:firstRow="1" w:lastRow="1" w:firstColumn="1" w:lastColumn="1" w:noHBand="0" w:noVBand="0"/>
      </w:tblPr>
      <w:tblGrid>
        <w:gridCol w:w="5637"/>
        <w:gridCol w:w="4739"/>
      </w:tblGrid>
      <w:tr w:rsidR="003A1518" w:rsidRPr="003A1518" w:rsidTr="003A1518">
        <w:tc>
          <w:tcPr>
            <w:tcW w:w="5637" w:type="dxa"/>
            <w:hideMark/>
          </w:tcPr>
          <w:p w:rsidR="003A1518" w:rsidRPr="003A1518" w:rsidRDefault="003A1518" w:rsidP="006F502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 xml:space="preserve"> Об утверждении программы профилактики рисков причинения вреда (ущерба) охраняемым законом ценностям </w:t>
            </w:r>
            <w:r>
              <w:rPr>
                <w:rFonts w:ascii="Times New Roman" w:eastAsia="Times New Roman" w:hAnsi="Times New Roman" w:cs="Times New Roman"/>
              </w:rPr>
              <w:t xml:space="preserve">при осуществлении  муниципального </w:t>
            </w:r>
            <w:r w:rsidR="006F502A">
              <w:rPr>
                <w:rFonts w:ascii="Times New Roman" w:eastAsia="Times New Roman" w:hAnsi="Times New Roman" w:cs="Times New Roman"/>
              </w:rPr>
              <w:t>жилищного контроля</w:t>
            </w:r>
            <w:r>
              <w:rPr>
                <w:rFonts w:ascii="Times New Roman" w:eastAsia="Times New Roman" w:hAnsi="Times New Roman" w:cs="Times New Roman"/>
              </w:rPr>
              <w:t xml:space="preserve"> на территории Шемуршинского муниципального округа Чувашской Республики </w:t>
            </w:r>
            <w:r w:rsidRPr="003A1518">
              <w:rPr>
                <w:rFonts w:ascii="Times New Roman" w:eastAsia="Times New Roman" w:hAnsi="Times New Roman" w:cs="Times New Roman"/>
              </w:rPr>
              <w:t>на 2024 год</w:t>
            </w:r>
          </w:p>
        </w:tc>
        <w:tc>
          <w:tcPr>
            <w:tcW w:w="4739" w:type="dxa"/>
          </w:tcPr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3A1518" w:rsidRPr="003A1518" w:rsidRDefault="003A1518" w:rsidP="003A151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3A1518" w:rsidRPr="006507D6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6507D6">
        <w:rPr>
          <w:rFonts w:ascii="Times New Roman" w:eastAsia="Times New Roman" w:hAnsi="Times New Roman" w:cs="Times New Roman"/>
        </w:rPr>
        <w:t xml:space="preserve">В соответствии с </w:t>
      </w:r>
      <w:r w:rsidR="007134BB">
        <w:rPr>
          <w:rFonts w:ascii="Times New Roman" w:eastAsia="Times New Roman" w:hAnsi="Times New Roman" w:cs="Times New Roman"/>
        </w:rPr>
        <w:t xml:space="preserve">Жилищным кодексом Российской Федерации, </w:t>
      </w:r>
      <w:r w:rsidRPr="006507D6">
        <w:rPr>
          <w:rFonts w:ascii="Times New Roman" w:eastAsia="Times New Roman" w:hAnsi="Times New Roman" w:cs="Times New Roman"/>
        </w:rPr>
        <w:t xml:space="preserve">Федеральным законом от 31 июля 2020 г. № 248-ФЗ «О государственном контроле (надзоре) и муниципальном контроле в Российской Федерации», </w:t>
      </w:r>
      <w:r w:rsidR="007134BB">
        <w:rPr>
          <w:rFonts w:ascii="Times New Roman" w:eastAsia="Times New Roman" w:hAnsi="Times New Roman" w:cs="Times New Roman"/>
        </w:rPr>
        <w:t>руководствуясь постановлением</w:t>
      </w:r>
      <w:r w:rsidRPr="006507D6">
        <w:rPr>
          <w:rFonts w:ascii="Times New Roman" w:eastAsia="Times New Roman" w:hAnsi="Times New Roman" w:cs="Times New Roman"/>
        </w:rPr>
        <w:t xml:space="preserve">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Собрание депутатов Шемуршинского муниципального округа Чувашской Республики от </w:t>
      </w:r>
      <w:r w:rsidR="006F502A" w:rsidRPr="006507D6">
        <w:rPr>
          <w:rFonts w:ascii="Times New Roman" w:eastAsia="Times New Roman" w:hAnsi="Times New Roman" w:cs="Times New Roman"/>
        </w:rPr>
        <w:t>05</w:t>
      </w:r>
      <w:r w:rsidRPr="006507D6">
        <w:rPr>
          <w:rFonts w:ascii="Times New Roman" w:eastAsia="Times New Roman" w:hAnsi="Times New Roman" w:cs="Times New Roman"/>
        </w:rPr>
        <w:t xml:space="preserve"> </w:t>
      </w:r>
      <w:r w:rsidR="006F502A" w:rsidRPr="006507D6">
        <w:rPr>
          <w:rFonts w:ascii="Times New Roman" w:eastAsia="Times New Roman" w:hAnsi="Times New Roman" w:cs="Times New Roman"/>
        </w:rPr>
        <w:t>мая</w:t>
      </w:r>
      <w:r w:rsidRPr="006507D6">
        <w:rPr>
          <w:rFonts w:ascii="Times New Roman" w:eastAsia="Times New Roman" w:hAnsi="Times New Roman" w:cs="Times New Roman"/>
        </w:rPr>
        <w:t xml:space="preserve"> 2023 г. № </w:t>
      </w:r>
      <w:r w:rsidR="006F502A" w:rsidRPr="006507D6">
        <w:rPr>
          <w:rFonts w:ascii="Times New Roman" w:eastAsia="Times New Roman" w:hAnsi="Times New Roman" w:cs="Times New Roman"/>
        </w:rPr>
        <w:t xml:space="preserve">10.2 </w:t>
      </w:r>
      <w:r w:rsidRPr="006507D6">
        <w:rPr>
          <w:rFonts w:ascii="Times New Roman" w:eastAsia="Times New Roman" w:hAnsi="Times New Roman" w:cs="Times New Roman"/>
        </w:rPr>
        <w:t>«</w:t>
      </w:r>
      <w:r w:rsidR="006F502A" w:rsidRPr="006507D6">
        <w:t>Об утверждении Положения о муниципальном жилищном контроле на территории Шемуршинского муниципального округа Чувашской Республики</w:t>
      </w:r>
      <w:r w:rsidRPr="006507D6">
        <w:rPr>
          <w:rFonts w:ascii="Times New Roman" w:eastAsia="Times New Roman" w:hAnsi="Times New Roman" w:cs="Times New Roman"/>
        </w:rPr>
        <w:t>»</w:t>
      </w:r>
      <w:r w:rsidR="007134BB">
        <w:rPr>
          <w:rFonts w:ascii="Times New Roman" w:eastAsia="Times New Roman" w:hAnsi="Times New Roman" w:cs="Times New Roman"/>
        </w:rPr>
        <w:t>, Уставом Шемуршинского муниципального округа Чувашской Республики,</w:t>
      </w:r>
      <w:r w:rsidRPr="006507D6">
        <w:rPr>
          <w:rFonts w:ascii="Times New Roman" w:eastAsia="Times New Roman" w:hAnsi="Times New Roman" w:cs="Times New Roman"/>
        </w:rPr>
        <w:t xml:space="preserve"> администрация Шемуршинского муниципального округа Чувашской Республики постановляет: </w:t>
      </w:r>
    </w:p>
    <w:p w:rsidR="003A1518" w:rsidRPr="006507D6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6507D6">
        <w:rPr>
          <w:rFonts w:ascii="Times New Roman" w:eastAsia="Times New Roman" w:hAnsi="Times New Roman" w:cs="Times New Roman"/>
        </w:rPr>
        <w:t xml:space="preserve">1. Утвердить прилагаемую </w:t>
      </w:r>
      <w:r w:rsidR="006F502A" w:rsidRPr="006507D6">
        <w:rPr>
          <w:rFonts w:ascii="Times New Roman" w:eastAsia="Times New Roman" w:hAnsi="Times New Roman" w:cs="Times New Roman"/>
        </w:rPr>
        <w:t>программу профилактики рисков причинения вреда (ущерба) охраняемым законом ценностям при осуществлении  муниципального жилищного контроля на территории Шемуршинского муниципального округа Чувашской Республики на 2024 год</w:t>
      </w:r>
      <w:r w:rsidRPr="006507D6">
        <w:rPr>
          <w:rFonts w:ascii="Times New Roman" w:eastAsia="Times New Roman" w:hAnsi="Times New Roman" w:cs="Times New Roman"/>
        </w:rPr>
        <w:t>.</w:t>
      </w:r>
    </w:p>
    <w:p w:rsidR="003A1518" w:rsidRPr="006507D6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6507D6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6507D6">
        <w:rPr>
          <w:rFonts w:ascii="Times New Roman" w:eastAsia="Times New Roman" w:hAnsi="Times New Roman" w:cs="Times New Roman"/>
        </w:rPr>
        <w:t>Контроль за</w:t>
      </w:r>
      <w:proofErr w:type="gramEnd"/>
      <w:r w:rsidRPr="006507D6">
        <w:rPr>
          <w:rFonts w:ascii="Times New Roman" w:eastAsia="Times New Roman" w:hAnsi="Times New Roman" w:cs="Times New Roman"/>
        </w:rPr>
        <w:t xml:space="preserve"> выполнением настоящего постановления возложить на </w:t>
      </w:r>
      <w:r w:rsidR="007134BB">
        <w:rPr>
          <w:rFonts w:ascii="Times New Roman" w:eastAsia="Times New Roman" w:hAnsi="Times New Roman" w:cs="Times New Roman"/>
        </w:rPr>
        <w:t xml:space="preserve">начальника отдела строительства и ЖКХ управления по благоустройству и развитию территорий </w:t>
      </w:r>
      <w:r w:rsidRPr="006507D6">
        <w:rPr>
          <w:rFonts w:ascii="Times New Roman" w:eastAsia="Times New Roman" w:hAnsi="Times New Roman" w:cs="Times New Roman"/>
        </w:rPr>
        <w:t xml:space="preserve"> администрации Шемуршинского муниципального округа Чувашской Республики.</w:t>
      </w:r>
    </w:p>
    <w:p w:rsidR="003A1518" w:rsidRPr="006507D6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6507D6">
        <w:rPr>
          <w:rFonts w:ascii="Times New Roman" w:eastAsia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4813"/>
        <w:gridCol w:w="4825"/>
      </w:tblGrid>
      <w:tr w:rsidR="003A1518" w:rsidRPr="003A1518" w:rsidTr="00C16741">
        <w:tc>
          <w:tcPr>
            <w:tcW w:w="2497" w:type="pct"/>
            <w:hideMark/>
          </w:tcPr>
          <w:p w:rsidR="006507D6" w:rsidRDefault="003A1518" w:rsidP="003A151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 xml:space="preserve">Глава Шемуршинского </w:t>
            </w:r>
          </w:p>
          <w:p w:rsidR="006507D6" w:rsidRDefault="003A1518" w:rsidP="003A151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>муниципального округа</w:t>
            </w:r>
            <w:r w:rsidRPr="003A1518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>Чувашской Республики</w:t>
            </w:r>
          </w:p>
        </w:tc>
        <w:tc>
          <w:tcPr>
            <w:tcW w:w="2503" w:type="pct"/>
          </w:tcPr>
          <w:p w:rsidR="003A1518" w:rsidRPr="003A1518" w:rsidRDefault="003A1518" w:rsidP="003A1518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6507D6" w:rsidRDefault="006507D6" w:rsidP="003A1518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3A1518" w:rsidRPr="003A1518" w:rsidRDefault="003A1518" w:rsidP="003A1518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3A1518">
              <w:rPr>
                <w:rFonts w:eastAsia="Times New Roman"/>
                <w:color w:val="000000"/>
              </w:rPr>
              <w:t>С.А. Галкин</w:t>
            </w:r>
          </w:p>
        </w:tc>
      </w:tr>
    </w:tbl>
    <w:p w:rsidR="003A1518" w:rsidRPr="003A1518" w:rsidRDefault="003A1518" w:rsidP="003A1518">
      <w:pPr>
        <w:jc w:val="righ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jc w:val="righ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  <w:r w:rsidR="006F502A">
        <w:rPr>
          <w:rFonts w:ascii="Times New Roman" w:hAnsi="Times New Roman" w:cs="Times New Roman"/>
        </w:rPr>
        <w:t>а</w:t>
      </w: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Шемуршинского муниципального округа</w:t>
      </w: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C16741" w:rsidRP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107C16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» </w:t>
      </w:r>
      <w:r w:rsidR="00107C16">
        <w:rPr>
          <w:rFonts w:ascii="Times New Roman" w:hAnsi="Times New Roman" w:cs="Times New Roman"/>
        </w:rPr>
        <w:t>января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202</w:t>
      </w:r>
      <w:r w:rsidR="006507D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№ </w:t>
      </w:r>
      <w:r w:rsidR="00107C16">
        <w:rPr>
          <w:rFonts w:ascii="Times New Roman" w:hAnsi="Times New Roman" w:cs="Times New Roman"/>
        </w:rPr>
        <w:t>48</w:t>
      </w:r>
    </w:p>
    <w:p w:rsidR="00C16741" w:rsidRDefault="00C16741" w:rsidP="00D41BFF">
      <w:pPr>
        <w:contextualSpacing/>
        <w:jc w:val="center"/>
        <w:rPr>
          <w:rFonts w:ascii="Times New Roman" w:hAnsi="Times New Roman" w:cs="Times New Roman"/>
          <w:b/>
        </w:rPr>
      </w:pPr>
    </w:p>
    <w:p w:rsidR="007134BB" w:rsidRPr="007134BB" w:rsidRDefault="007134BB" w:rsidP="007134B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7134BB">
        <w:rPr>
          <w:b/>
          <w:bCs/>
          <w:color w:val="26282F"/>
        </w:rPr>
        <w:t>Программа</w:t>
      </w:r>
      <w:r w:rsidRPr="007134BB">
        <w:rPr>
          <w:b/>
          <w:bCs/>
          <w:color w:val="26282F"/>
        </w:rPr>
        <w:br/>
        <w:t xml:space="preserve">профилактики рисков причинения вреда (ущерба) охраняемым законом ценностям </w:t>
      </w:r>
      <w:r>
        <w:rPr>
          <w:b/>
          <w:bCs/>
          <w:color w:val="26282F"/>
        </w:rPr>
        <w:t>при осуществлении</w:t>
      </w:r>
      <w:r w:rsidRPr="007134BB">
        <w:rPr>
          <w:b/>
          <w:bCs/>
          <w:color w:val="26282F"/>
        </w:rPr>
        <w:t xml:space="preserve"> муниципального жилищного контроля на территории </w:t>
      </w:r>
      <w:r>
        <w:rPr>
          <w:b/>
          <w:bCs/>
          <w:color w:val="26282F"/>
        </w:rPr>
        <w:t>Шемуршинского муниципального округа</w:t>
      </w:r>
      <w:r w:rsidRPr="007134BB">
        <w:rPr>
          <w:b/>
          <w:bCs/>
          <w:color w:val="26282F"/>
        </w:rPr>
        <w:t xml:space="preserve"> Чувашской Республики на 2024 год</w:t>
      </w:r>
    </w:p>
    <w:p w:rsidR="007134BB" w:rsidRPr="007134BB" w:rsidRDefault="007134BB" w:rsidP="007134BB"/>
    <w:p w:rsidR="007134BB" w:rsidRPr="007134BB" w:rsidRDefault="007134BB" w:rsidP="007134B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" w:name="sub_1001"/>
      <w:r w:rsidRPr="007134BB">
        <w:rPr>
          <w:b/>
          <w:bCs/>
          <w:color w:val="26282F"/>
        </w:rPr>
        <w:t>Раздел 1. Общие положения</w:t>
      </w:r>
    </w:p>
    <w:bookmarkEnd w:id="1"/>
    <w:p w:rsidR="007134BB" w:rsidRPr="007134BB" w:rsidRDefault="007134BB" w:rsidP="007134BB"/>
    <w:p w:rsidR="007134BB" w:rsidRPr="007134BB" w:rsidRDefault="007134BB" w:rsidP="007134BB">
      <w:bookmarkStart w:id="2" w:name="sub_101"/>
      <w:r w:rsidRPr="007134BB">
        <w:t xml:space="preserve">1. Программа профилактики рисков причинения вреда (ущерба) охраняемым законом ценностям при осуществлении муниципального жилищного контроля на 2024 год (далее - программа профилактики) разработана в соответствии со </w:t>
      </w:r>
      <w:hyperlink r:id="rId9" w:history="1">
        <w:r w:rsidRPr="007134BB">
          <w:t>статьей 44</w:t>
        </w:r>
      </w:hyperlink>
      <w:r w:rsidRPr="007134BB">
        <w:t xml:space="preserve"> Федерального</w:t>
      </w:r>
      <w:r w:rsidR="00C5473A">
        <w:t xml:space="preserve"> закона от 31.07.2020 N 248-ФЗ «</w:t>
      </w:r>
      <w:r w:rsidRPr="007134BB">
        <w:t>О государственном контроле (надзоре) и муниципальном контроле в Российской Федерации</w:t>
      </w:r>
      <w:r w:rsidR="00C5473A">
        <w:t>» (далее - Федеральный закон №</w:t>
      </w:r>
      <w:r w:rsidRPr="007134BB">
        <w:t xml:space="preserve"> 248-ФЗ), </w:t>
      </w:r>
      <w:hyperlink r:id="rId10" w:history="1">
        <w:r w:rsidRPr="007134BB">
          <w:t>постановлением</w:t>
        </w:r>
      </w:hyperlink>
      <w:r w:rsidRPr="007134BB">
        <w:t xml:space="preserve"> Правительства Росс</w:t>
      </w:r>
      <w:r w:rsidR="00C5473A">
        <w:t>ийской Федерации от 25.06.2021 № 990 «</w:t>
      </w:r>
      <w:r w:rsidRPr="007134BB"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</w:t>
      </w:r>
      <w:r>
        <w:t>Шемуршинского муниципального округа</w:t>
      </w:r>
      <w:r w:rsidR="00C5473A">
        <w:t xml:space="preserve"> Чувашской Республики</w:t>
      </w:r>
      <w:r w:rsidRPr="007134BB">
        <w:t xml:space="preserve">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7134BB" w:rsidRPr="007134BB" w:rsidRDefault="007134BB" w:rsidP="007134BB">
      <w:bookmarkStart w:id="3" w:name="sub_102"/>
      <w:bookmarkEnd w:id="2"/>
      <w:r w:rsidRPr="007134BB">
        <w:t>2. Срок реализации программы профилактики - 2024 год.</w:t>
      </w:r>
    </w:p>
    <w:bookmarkEnd w:id="3"/>
    <w:p w:rsidR="007134BB" w:rsidRPr="007134BB" w:rsidRDefault="007134BB" w:rsidP="007134BB"/>
    <w:p w:rsidR="007134BB" w:rsidRPr="007134BB" w:rsidRDefault="007134BB" w:rsidP="007134B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4" w:name="sub_1002"/>
      <w:r w:rsidRPr="007134BB">
        <w:rPr>
          <w:b/>
          <w:bCs/>
          <w:color w:val="26282F"/>
        </w:rPr>
        <w:t>Раздел 2.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bookmarkEnd w:id="4"/>
    <w:p w:rsidR="007134BB" w:rsidRPr="007134BB" w:rsidRDefault="007134BB" w:rsidP="007134BB"/>
    <w:p w:rsidR="007134BB" w:rsidRPr="007134BB" w:rsidRDefault="007134BB" w:rsidP="007134BB">
      <w:bookmarkStart w:id="5" w:name="sub_201"/>
      <w:r w:rsidRPr="007134BB">
        <w:t xml:space="preserve">1. Профилактика рисков причинения вреда (ущерба) охраняемым законом ценностям проводится в рамках осуществления муниципального жилищного контроля на территории </w:t>
      </w:r>
      <w:r w:rsidR="00C5473A">
        <w:t>Шемуршинского муниципального округа</w:t>
      </w:r>
      <w:r w:rsidRPr="007134BB">
        <w:t xml:space="preserve"> Чувашской Республики.</w:t>
      </w:r>
    </w:p>
    <w:p w:rsidR="007134BB" w:rsidRPr="007134BB" w:rsidRDefault="007134BB" w:rsidP="007134BB">
      <w:bookmarkStart w:id="6" w:name="sub_202"/>
      <w:bookmarkEnd w:id="5"/>
      <w:r w:rsidRPr="007134BB">
        <w:t>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7134BB" w:rsidRPr="007134BB" w:rsidRDefault="007134BB" w:rsidP="007134BB">
      <w:bookmarkStart w:id="7" w:name="sub_221"/>
      <w:bookmarkEnd w:id="6"/>
      <w:r w:rsidRPr="007134BB"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7134BB" w:rsidRPr="007134BB" w:rsidRDefault="007134BB" w:rsidP="007134BB">
      <w:bookmarkStart w:id="8" w:name="sub_222"/>
      <w:bookmarkEnd w:id="7"/>
      <w:r w:rsidRPr="007134BB">
        <w:t>2) требований к формированию фондов капитального ремонта;</w:t>
      </w:r>
    </w:p>
    <w:p w:rsidR="007134BB" w:rsidRPr="007134BB" w:rsidRDefault="007134BB" w:rsidP="007134BB">
      <w:bookmarkStart w:id="9" w:name="sub_223"/>
      <w:bookmarkEnd w:id="8"/>
      <w:r w:rsidRPr="007134BB"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</w:t>
      </w:r>
      <w:r w:rsidRPr="007134BB">
        <w:lastRenderedPageBreak/>
        <w:t>услуги и (или) выполняющих работы по содержанию и ремонту общего имущества в многоквартирных домах;</w:t>
      </w:r>
    </w:p>
    <w:p w:rsidR="007134BB" w:rsidRPr="007134BB" w:rsidRDefault="007134BB" w:rsidP="007134BB">
      <w:bookmarkStart w:id="10" w:name="sub_224"/>
      <w:bookmarkEnd w:id="9"/>
      <w:r w:rsidRPr="007134BB"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134BB" w:rsidRPr="007134BB" w:rsidRDefault="007134BB" w:rsidP="007134BB">
      <w:bookmarkStart w:id="11" w:name="sub_225"/>
      <w:bookmarkEnd w:id="10"/>
      <w:r w:rsidRPr="007134BB"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134BB" w:rsidRPr="007134BB" w:rsidRDefault="007134BB" w:rsidP="007134BB">
      <w:bookmarkStart w:id="12" w:name="sub_226"/>
      <w:bookmarkEnd w:id="11"/>
      <w:r w:rsidRPr="007134BB">
        <w:t xml:space="preserve">6) </w:t>
      </w:r>
      <w:hyperlink r:id="rId11" w:history="1">
        <w:r w:rsidRPr="00C5473A">
          <w:t>правил</w:t>
        </w:r>
      </w:hyperlink>
      <w:r w:rsidRPr="007134BB">
        <w:t xml:space="preserve"> содержания общего имущества в многоквартирном доме и правил изменения размера платы за содержание жилого помещения;</w:t>
      </w:r>
    </w:p>
    <w:p w:rsidR="007134BB" w:rsidRPr="007134BB" w:rsidRDefault="007134BB" w:rsidP="007134BB">
      <w:bookmarkStart w:id="13" w:name="sub_227"/>
      <w:bookmarkEnd w:id="12"/>
      <w:r w:rsidRPr="007134BB"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134BB" w:rsidRPr="007134BB" w:rsidRDefault="007134BB" w:rsidP="007134BB">
      <w:bookmarkStart w:id="14" w:name="sub_238"/>
      <w:bookmarkEnd w:id="13"/>
      <w:r w:rsidRPr="007134BB"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134BB" w:rsidRPr="007134BB" w:rsidRDefault="007134BB" w:rsidP="007134BB">
      <w:bookmarkStart w:id="15" w:name="sub_239"/>
      <w:bookmarkEnd w:id="14"/>
      <w:r w:rsidRPr="007134BB"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 в системе;</w:t>
      </w:r>
    </w:p>
    <w:p w:rsidR="007134BB" w:rsidRPr="007134BB" w:rsidRDefault="007134BB" w:rsidP="007134BB">
      <w:bookmarkStart w:id="16" w:name="sub_2310"/>
      <w:bookmarkEnd w:id="15"/>
      <w:r w:rsidRPr="007134BB">
        <w:t>10) требований к обеспечению доступности для инвалидов помещений в многоквартирных домах;</w:t>
      </w:r>
    </w:p>
    <w:p w:rsidR="007134BB" w:rsidRPr="007134BB" w:rsidRDefault="007134BB" w:rsidP="007134BB">
      <w:bookmarkStart w:id="17" w:name="sub_2311"/>
      <w:bookmarkEnd w:id="16"/>
      <w:r w:rsidRPr="007134BB">
        <w:t>11) требований к предоставлению жилых помещений в наемных домах социального использования;</w:t>
      </w:r>
    </w:p>
    <w:p w:rsidR="007134BB" w:rsidRPr="007134BB" w:rsidRDefault="007134BB" w:rsidP="007134BB">
      <w:bookmarkStart w:id="18" w:name="sub_2312"/>
      <w:bookmarkEnd w:id="17"/>
      <w:r w:rsidRPr="007134BB">
        <w:t>12) соблюдение (реализация) требований, содержащихся в разрешительных документах;</w:t>
      </w:r>
    </w:p>
    <w:p w:rsidR="007134BB" w:rsidRPr="007134BB" w:rsidRDefault="007134BB" w:rsidP="007134BB">
      <w:bookmarkStart w:id="19" w:name="sub_2313"/>
      <w:bookmarkEnd w:id="18"/>
      <w:r w:rsidRPr="007134BB">
        <w:t>13)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7134BB" w:rsidRPr="007134BB" w:rsidRDefault="007134BB" w:rsidP="007134BB">
      <w:bookmarkStart w:id="20" w:name="sub_2314"/>
      <w:bookmarkEnd w:id="19"/>
      <w:r w:rsidRPr="007134BB">
        <w:t>14) исполнение решений, принимаемых по результатам контрольных мероприятий;</w:t>
      </w:r>
    </w:p>
    <w:p w:rsidR="007134BB" w:rsidRPr="007134BB" w:rsidRDefault="007134BB" w:rsidP="007134BB">
      <w:bookmarkStart w:id="21" w:name="sub_2315"/>
      <w:bookmarkEnd w:id="20"/>
      <w:r w:rsidRPr="007134BB">
        <w:t>15) соблюдение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7134BB" w:rsidRPr="007134BB" w:rsidRDefault="007134BB" w:rsidP="007134BB">
      <w:bookmarkStart w:id="22" w:name="sub_203"/>
      <w:bookmarkEnd w:id="21"/>
      <w:r w:rsidRPr="007134BB">
        <w:t>3. Объектами при осуществлении вида муниципального жилищного контроля являются:</w:t>
      </w:r>
    </w:p>
    <w:bookmarkEnd w:id="22"/>
    <w:p w:rsidR="007134BB" w:rsidRPr="007134BB" w:rsidRDefault="007134BB" w:rsidP="007134BB">
      <w:r w:rsidRPr="007134BB">
        <w:t>- деятельность, действие (бездействие) контролируемых лиц, в рамках которых должны соблюдаться обязательные требования;</w:t>
      </w:r>
    </w:p>
    <w:p w:rsidR="007134BB" w:rsidRPr="007134BB" w:rsidRDefault="007134BB" w:rsidP="007134BB">
      <w:r w:rsidRPr="007134BB"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7134BB" w:rsidRPr="007134BB" w:rsidRDefault="007134BB" w:rsidP="007134BB">
      <w:r w:rsidRPr="007134BB">
        <w:t xml:space="preserve">- жилые помещения жилищного фонда, общее имущество собственников помещений и другие объекты, которыми граждане и контролируемые лица владеют и (или) пользуются и к которым предъявляются обязательные требования в сфере </w:t>
      </w:r>
      <w:hyperlink r:id="rId12" w:history="1">
        <w:r w:rsidRPr="00C5473A">
          <w:t>жилищного законодательства</w:t>
        </w:r>
      </w:hyperlink>
      <w:r w:rsidRPr="007134BB">
        <w:t>.</w:t>
      </w:r>
    </w:p>
    <w:p w:rsidR="007134BB" w:rsidRPr="007134BB" w:rsidRDefault="00C5473A" w:rsidP="007134BB">
      <w:r>
        <w:t>4</w:t>
      </w:r>
      <w:r w:rsidR="007134BB" w:rsidRPr="007134BB">
        <w:t>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домами.</w:t>
      </w:r>
    </w:p>
    <w:p w:rsidR="007134BB" w:rsidRPr="007134BB" w:rsidRDefault="00C5473A" w:rsidP="007134BB">
      <w:bookmarkStart w:id="23" w:name="sub_207"/>
      <w:r w:rsidRPr="00392515">
        <w:t>5</w:t>
      </w:r>
      <w:r w:rsidR="007134BB" w:rsidRPr="007134BB">
        <w:t>. Данные о результатах проведения профилактических мероприятий в 2023 году.</w:t>
      </w:r>
    </w:p>
    <w:bookmarkEnd w:id="23"/>
    <w:p w:rsidR="007134BB" w:rsidRPr="007134BB" w:rsidRDefault="007134BB" w:rsidP="007134BB">
      <w:r w:rsidRPr="007134BB">
        <w:t>В 2023 году органом муниципального жилищного контроля выполнялись следующие мероприятия:</w:t>
      </w:r>
    </w:p>
    <w:p w:rsidR="007134BB" w:rsidRPr="007134BB" w:rsidRDefault="007134BB" w:rsidP="007134BB">
      <w:r w:rsidRPr="007134BB">
        <w:t xml:space="preserve">- на официальном сайте администрации </w:t>
      </w:r>
      <w:r w:rsidR="00742496">
        <w:t>Шемуршинского муниципального округа</w:t>
      </w:r>
      <w:r w:rsidRPr="007134BB">
        <w:t xml:space="preserve"> Чувашской Республики (</w:t>
      </w:r>
      <w:r w:rsidR="00392515" w:rsidRPr="00392515">
        <w:t>https://shemur.cap.ru/)</w:t>
      </w:r>
      <w:r w:rsidRPr="007134BB">
        <w:t xml:space="preserve"> размещена вся необходимая и актуальная информация в соответствии с требованиями </w:t>
      </w:r>
      <w:hyperlink r:id="rId13" w:history="1">
        <w:r w:rsidRPr="00392515">
          <w:t>статьи 46</w:t>
        </w:r>
      </w:hyperlink>
      <w:r w:rsidRPr="007134BB">
        <w:t xml:space="preserve"> Федерального закона </w:t>
      </w:r>
      <w:r w:rsidR="00742496">
        <w:t>№</w:t>
      </w:r>
      <w:r w:rsidRPr="007134BB">
        <w:t> 248-ФЗ (100%).</w:t>
      </w:r>
    </w:p>
    <w:p w:rsidR="007134BB" w:rsidRPr="007134BB" w:rsidRDefault="007134BB" w:rsidP="007134BB">
      <w:r w:rsidRPr="007134BB">
        <w:lastRenderedPageBreak/>
        <w:t xml:space="preserve">В соответствии с </w:t>
      </w:r>
      <w:hyperlink r:id="rId14" w:history="1">
        <w:r w:rsidRPr="00C5473A">
          <w:t>постановлением</w:t>
        </w:r>
      </w:hyperlink>
      <w:r w:rsidRPr="007134BB">
        <w:t xml:space="preserve"> Правительства Российской Федерации от 10.03.2022 </w:t>
      </w:r>
      <w:r w:rsidR="00C5473A">
        <w:t>№</w:t>
      </w:r>
      <w:r w:rsidRPr="007134BB">
        <w:t xml:space="preserve"> 336 </w:t>
      </w:r>
      <w:r w:rsidR="00C5473A">
        <w:t>«</w:t>
      </w:r>
      <w:r w:rsidRPr="007134BB">
        <w:t>Об особенностях организации и осуществления государственного контроля (надзора), муниципального контроля" установлены исключительные основания проведения в 2023 году внеплановых контрольных мероприятий и проверок, в числе которых:</w:t>
      </w:r>
    </w:p>
    <w:p w:rsidR="007134BB" w:rsidRPr="007134BB" w:rsidRDefault="007134BB" w:rsidP="007134BB">
      <w:pPr>
        <w:rPr>
          <w:rFonts w:ascii="Times New Roman" w:hAnsi="Times New Roman" w:cs="Times New Roman"/>
        </w:rPr>
      </w:pPr>
      <w:r w:rsidRPr="007134BB">
        <w:rPr>
          <w:rFonts w:ascii="Times New Roman" w:hAnsi="Times New Roman" w:cs="Times New Roman"/>
        </w:rPr>
        <w:t>непосредственная угроза причинения вреда жизни и тяжкого вреда здоровью граждан, непосредственная угроза обороне страны и безопасности государства, непосредственная угроза возникновения чрезвычайных ситуаций природного и (или) техногенного характера;</w:t>
      </w:r>
    </w:p>
    <w:p w:rsidR="007134BB" w:rsidRPr="007134BB" w:rsidRDefault="007134BB" w:rsidP="007134BB">
      <w:r w:rsidRPr="007134BB">
        <w:rPr>
          <w:rFonts w:ascii="Times New Roman" w:hAnsi="Times New Roman" w:cs="Times New Roman"/>
        </w:rPr>
        <w:t>в рамках</w:t>
      </w:r>
      <w:r w:rsidRPr="007134BB">
        <w:t xml:space="preserve"> регионального государственного лицензионного </w:t>
      </w:r>
      <w:proofErr w:type="gramStart"/>
      <w:r w:rsidRPr="007134BB">
        <w:t>контроля за</w:t>
      </w:r>
      <w:proofErr w:type="gramEnd"/>
      <w:r w:rsidRPr="007134BB"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прав.</w:t>
      </w:r>
    </w:p>
    <w:p w:rsidR="007134BB" w:rsidRPr="007134BB" w:rsidRDefault="007134BB" w:rsidP="007134BB">
      <w:r w:rsidRPr="007134BB">
        <w:t>Муниципальным жилищным инспектором ведется информативно-разъяснительная работа с контролируемыми лицами регулярно (оказывается консультативная помощь, даются разъяснения по вопросам соблюдения обязательных требований, в том числе в устной форме).</w:t>
      </w:r>
    </w:p>
    <w:p w:rsidR="007134BB" w:rsidRPr="007134BB" w:rsidRDefault="007134BB" w:rsidP="007134BB"/>
    <w:p w:rsidR="007134BB" w:rsidRPr="007134BB" w:rsidRDefault="007134BB" w:rsidP="007134B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24" w:name="sub_1003"/>
      <w:r w:rsidRPr="007134BB">
        <w:rPr>
          <w:b/>
          <w:bCs/>
          <w:color w:val="26282F"/>
        </w:rPr>
        <w:t>Раздел 3. Цели и задачи реализации программы профилактики</w:t>
      </w:r>
    </w:p>
    <w:bookmarkEnd w:id="24"/>
    <w:p w:rsidR="007134BB" w:rsidRPr="007134BB" w:rsidRDefault="007134BB" w:rsidP="007134BB"/>
    <w:p w:rsidR="007134BB" w:rsidRPr="007134BB" w:rsidRDefault="007134BB" w:rsidP="007134BB">
      <w:bookmarkStart w:id="25" w:name="sub_301"/>
      <w:r w:rsidRPr="007134BB">
        <w:t>1. Целями программы профилактики являются:</w:t>
      </w:r>
    </w:p>
    <w:bookmarkEnd w:id="25"/>
    <w:p w:rsidR="007134BB" w:rsidRPr="007134BB" w:rsidRDefault="007134BB" w:rsidP="007134BB">
      <w:r w:rsidRPr="007134BB">
        <w:t>- стимулирование добросовестного соблюдения обязательных требований всеми контролируемыми лицами;</w:t>
      </w:r>
    </w:p>
    <w:p w:rsidR="007134BB" w:rsidRPr="007134BB" w:rsidRDefault="007134BB" w:rsidP="007134BB">
      <w:r w:rsidRPr="007134BB">
        <w:t>- предупреждение нарушений обязательных требований контролируемыми лицами, включая устранение причин, факторов и условий, способствующих возможному приведению нарушений обязательных требований и угрозе причинения, либо причинения вреда;</w:t>
      </w:r>
    </w:p>
    <w:p w:rsidR="007134BB" w:rsidRPr="007134BB" w:rsidRDefault="007134BB" w:rsidP="007134BB">
      <w:r w:rsidRPr="007134BB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134BB" w:rsidRPr="007134BB" w:rsidRDefault="007134BB" w:rsidP="007134BB">
      <w:bookmarkStart w:id="26" w:name="sub_302"/>
      <w:r w:rsidRPr="007134BB">
        <w:t>2. Задачами программы профилактики являются:</w:t>
      </w:r>
    </w:p>
    <w:bookmarkEnd w:id="26"/>
    <w:p w:rsidR="007134BB" w:rsidRPr="007134BB" w:rsidRDefault="007134BB" w:rsidP="007134BB">
      <w:r w:rsidRPr="007134BB"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мероприятий;</w:t>
      </w:r>
    </w:p>
    <w:p w:rsidR="007134BB" w:rsidRPr="007134BB" w:rsidRDefault="007134BB" w:rsidP="007134BB">
      <w:r w:rsidRPr="007134BB">
        <w:t>-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7134BB" w:rsidRPr="007134BB" w:rsidRDefault="007134BB" w:rsidP="007134BB">
      <w:r w:rsidRPr="007134BB">
        <w:t>- формирование единого понимания обязательных требований у всех участников контрольной деятельности.</w:t>
      </w:r>
    </w:p>
    <w:p w:rsidR="007134BB" w:rsidRPr="007134BB" w:rsidRDefault="007134BB" w:rsidP="007134BB"/>
    <w:p w:rsidR="007134BB" w:rsidRPr="007134BB" w:rsidRDefault="007134BB" w:rsidP="007134B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27" w:name="sub_1004"/>
      <w:r w:rsidRPr="007134BB">
        <w:rPr>
          <w:b/>
          <w:bCs/>
          <w:color w:val="26282F"/>
        </w:rPr>
        <w:t>Раздел 4. Перечень профилактических мероприятий, сроки (периодичность) их проведения</w:t>
      </w:r>
    </w:p>
    <w:bookmarkEnd w:id="27"/>
    <w:p w:rsidR="007134BB" w:rsidRPr="007134BB" w:rsidRDefault="007134BB" w:rsidP="007134BB"/>
    <w:p w:rsidR="007134BB" w:rsidRPr="007134BB" w:rsidRDefault="007134BB" w:rsidP="007134BB">
      <w:r w:rsidRPr="00742496">
        <w:t xml:space="preserve">В соответствии с </w:t>
      </w:r>
      <w:hyperlink r:id="rId15" w:history="1">
        <w:r w:rsidRPr="00742496">
          <w:t>Положением</w:t>
        </w:r>
      </w:hyperlink>
      <w:r w:rsidRPr="00742496">
        <w:t xml:space="preserve"> о муниципальном жилищном контроле, утвержденным </w:t>
      </w:r>
      <w:hyperlink r:id="rId16" w:history="1">
        <w:r w:rsidRPr="00742496">
          <w:t>решением</w:t>
        </w:r>
      </w:hyperlink>
      <w:r w:rsidRPr="00742496">
        <w:t xml:space="preserve"> </w:t>
      </w:r>
      <w:r w:rsidR="00C5473A" w:rsidRPr="00742496">
        <w:t>Собрание депутатов Шемуршинского муниципального округа Чувашской Республики от 05 мая 2023 г. № 10.2</w:t>
      </w:r>
      <w:r w:rsidRPr="00742496">
        <w:t>, в целях профилактики нарушений обязательных требований, проводятся следующие профилактические мероприятия, которые приведены ниже.</w:t>
      </w:r>
    </w:p>
    <w:p w:rsidR="007134BB" w:rsidRPr="007134BB" w:rsidRDefault="007134BB" w:rsidP="007134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1680"/>
        <w:gridCol w:w="1820"/>
        <w:gridCol w:w="2240"/>
      </w:tblGrid>
      <w:tr w:rsidR="007134BB" w:rsidRPr="007134BB" w:rsidTr="003B50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N</w:t>
            </w:r>
            <w:r w:rsidRPr="007134BB">
              <w:br/>
            </w:r>
            <w:proofErr w:type="gramStart"/>
            <w:r w:rsidRPr="007134BB">
              <w:t>п</w:t>
            </w:r>
            <w:proofErr w:type="gramEnd"/>
            <w:r w:rsidRPr="007134BB">
              <w:t>/п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Наименование профилактических мероприятий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Сроки реализации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Контрольные параметры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Исполнители</w:t>
            </w:r>
          </w:p>
        </w:tc>
      </w:tr>
      <w:tr w:rsidR="007134BB" w:rsidRPr="007134BB" w:rsidTr="003B5071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spacing w:before="108" w:after="108"/>
              <w:ind w:firstLine="0"/>
              <w:jc w:val="center"/>
              <w:outlineLvl w:val="0"/>
              <w:rPr>
                <w:b/>
                <w:bCs/>
                <w:color w:val="26282F"/>
              </w:rPr>
            </w:pPr>
            <w:r w:rsidRPr="007134BB">
              <w:rPr>
                <w:b/>
                <w:bCs/>
                <w:color w:val="26282F"/>
              </w:rPr>
              <w:t>Информирование</w:t>
            </w:r>
          </w:p>
        </w:tc>
      </w:tr>
      <w:tr w:rsidR="007134BB" w:rsidRPr="007134BB" w:rsidTr="003B50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392515">
            <w:pPr>
              <w:ind w:firstLine="0"/>
              <w:jc w:val="left"/>
              <w:rPr>
                <w:highlight w:val="yellow"/>
              </w:rPr>
            </w:pPr>
            <w:r w:rsidRPr="007134BB">
              <w:t xml:space="preserve">Размещение на официальном сайте администрации </w:t>
            </w:r>
            <w:r w:rsidR="00392515" w:rsidRPr="00392515">
              <w:lastRenderedPageBreak/>
              <w:t>Шемуршинского муниципального округа</w:t>
            </w:r>
            <w:r w:rsidRPr="007134BB">
              <w:t xml:space="preserve"> в сети Интернет </w:t>
            </w:r>
            <w:r w:rsidR="00392515" w:rsidRPr="00392515">
              <w:t>https://shemur.cap.ru/</w:t>
            </w:r>
            <w:r w:rsidRPr="007134BB">
              <w:t xml:space="preserve"> и поддержание в актуальном состоянии обязательной информации в соответствии со </w:t>
            </w:r>
            <w:hyperlink r:id="rId17" w:history="1">
              <w:r w:rsidRPr="00392515">
                <w:t>статьей 46</w:t>
              </w:r>
            </w:hyperlink>
            <w:r w:rsidRPr="007134BB">
              <w:t xml:space="preserve"> Федерального закона N 248-ФЗ.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lastRenderedPageBreak/>
              <w:t>По мере необходимост</w:t>
            </w:r>
            <w:r w:rsidRPr="007134BB">
              <w:lastRenderedPageBreak/>
              <w:t>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lastRenderedPageBreak/>
              <w:t xml:space="preserve">Своевременность подготовки </w:t>
            </w:r>
            <w:r w:rsidRPr="007134BB">
              <w:lastRenderedPageBreak/>
              <w:t>и размещение актуальной информации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lastRenderedPageBreak/>
              <w:t xml:space="preserve">Муниципальный жилищный </w:t>
            </w:r>
            <w:r w:rsidRPr="007134BB">
              <w:lastRenderedPageBreak/>
              <w:t>инспектор</w:t>
            </w:r>
          </w:p>
        </w:tc>
      </w:tr>
      <w:tr w:rsidR="007134BB" w:rsidRPr="007134BB" w:rsidTr="003B5071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spacing w:before="108" w:after="108"/>
              <w:ind w:firstLine="0"/>
              <w:jc w:val="center"/>
              <w:outlineLvl w:val="0"/>
              <w:rPr>
                <w:b/>
                <w:bCs/>
                <w:color w:val="26282F"/>
              </w:rPr>
            </w:pPr>
            <w:r w:rsidRPr="007134BB">
              <w:rPr>
                <w:b/>
                <w:bCs/>
                <w:color w:val="26282F"/>
              </w:rPr>
              <w:lastRenderedPageBreak/>
              <w:t>Объявление предостережения</w:t>
            </w:r>
          </w:p>
        </w:tc>
      </w:tr>
      <w:tr w:rsidR="007134BB" w:rsidRPr="007134BB" w:rsidTr="003B50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Объявление предостережения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В течение 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Правомерная выдача по мере необходимости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Муниципальный жилищный инспектор</w:t>
            </w:r>
          </w:p>
        </w:tc>
      </w:tr>
      <w:tr w:rsidR="007134BB" w:rsidRPr="007134BB" w:rsidTr="003B5071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spacing w:before="108" w:after="108"/>
              <w:ind w:firstLine="0"/>
              <w:jc w:val="center"/>
              <w:outlineLvl w:val="0"/>
              <w:rPr>
                <w:b/>
                <w:bCs/>
                <w:color w:val="26282F"/>
              </w:rPr>
            </w:pPr>
            <w:r w:rsidRPr="007134BB">
              <w:rPr>
                <w:b/>
                <w:bCs/>
                <w:color w:val="26282F"/>
              </w:rPr>
              <w:t>Консультирование</w:t>
            </w:r>
          </w:p>
        </w:tc>
      </w:tr>
      <w:tr w:rsidR="007134BB" w:rsidRPr="007134BB" w:rsidTr="003B50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392515">
            <w:pPr>
              <w:ind w:firstLine="0"/>
              <w:jc w:val="left"/>
            </w:pPr>
            <w:r w:rsidRPr="007134BB">
              <w:t>Осуществление консультирования по вопросам, связанным с организацией и осуществлением муниципального жилищного контроля по телефону (</w:t>
            </w:r>
            <w:r w:rsidR="00392515">
              <w:t>8-83546) 2-36-23</w:t>
            </w:r>
            <w:r w:rsidRPr="007134BB"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В течение 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A" w:rsidRDefault="007134BB" w:rsidP="007134BB">
            <w:pPr>
              <w:ind w:firstLine="0"/>
              <w:jc w:val="left"/>
            </w:pPr>
            <w:r w:rsidRPr="007134BB">
              <w:t>Своевременность</w:t>
            </w:r>
          </w:p>
          <w:p w:rsidR="007134BB" w:rsidRPr="007134BB" w:rsidRDefault="007134BB" w:rsidP="00C5473A">
            <w:pPr>
              <w:ind w:firstLine="0"/>
              <w:jc w:val="left"/>
            </w:pPr>
            <w:r w:rsidRPr="007134BB">
              <w:t xml:space="preserve"> (по мере необходимости</w:t>
            </w:r>
            <w:r w:rsidR="00C5473A"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Муниципальный жилищный инспектор</w:t>
            </w:r>
          </w:p>
        </w:tc>
      </w:tr>
      <w:tr w:rsidR="007134BB" w:rsidRPr="007134BB" w:rsidTr="003B5071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spacing w:before="108" w:after="108"/>
              <w:ind w:firstLine="0"/>
              <w:jc w:val="center"/>
              <w:outlineLvl w:val="0"/>
              <w:rPr>
                <w:b/>
                <w:bCs/>
                <w:color w:val="26282F"/>
              </w:rPr>
            </w:pPr>
            <w:r w:rsidRPr="007134BB">
              <w:rPr>
                <w:b/>
                <w:bCs/>
                <w:color w:val="26282F"/>
              </w:rPr>
              <w:t>Проведение профилактических визитов</w:t>
            </w:r>
          </w:p>
        </w:tc>
      </w:tr>
      <w:tr w:rsidR="007134BB" w:rsidRPr="007134BB" w:rsidTr="003B50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Профилактический визит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В течение 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Правомерное применение по мере необходимости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Муниципальный жилищный инспектор</w:t>
            </w:r>
          </w:p>
        </w:tc>
      </w:tr>
    </w:tbl>
    <w:p w:rsidR="007134BB" w:rsidRPr="007134BB" w:rsidRDefault="007134BB" w:rsidP="007134BB"/>
    <w:p w:rsidR="007134BB" w:rsidRPr="007134BB" w:rsidRDefault="007134BB" w:rsidP="007134B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28" w:name="sub_1005"/>
      <w:r w:rsidRPr="007134BB">
        <w:rPr>
          <w:b/>
          <w:bCs/>
          <w:color w:val="26282F"/>
        </w:rPr>
        <w:t>Раздел 5. Показатели результативности и эффективности программы профилактики</w:t>
      </w:r>
    </w:p>
    <w:bookmarkEnd w:id="28"/>
    <w:p w:rsidR="007134BB" w:rsidRPr="007134BB" w:rsidRDefault="007134BB" w:rsidP="007134BB"/>
    <w:p w:rsidR="007134BB" w:rsidRPr="007134BB" w:rsidRDefault="007134BB" w:rsidP="007134BB">
      <w:bookmarkStart w:id="29" w:name="sub_151"/>
      <w:r w:rsidRPr="007134BB">
        <w:t>1. Для оценки мероприятий профилактики рисков причинения вреда (ущерба) охраняемым законом ценностям при осуществлении муниципального жилищного контроля и в целом программы профилактики по итогам календарного года, с учетом достижения целей программы профилактики нарушений, устанавливаются следующие отчетные показатели:</w:t>
      </w:r>
    </w:p>
    <w:bookmarkEnd w:id="29"/>
    <w:p w:rsidR="007134BB" w:rsidRPr="007134BB" w:rsidRDefault="007134BB" w:rsidP="007134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440"/>
        <w:gridCol w:w="2940"/>
      </w:tblGrid>
      <w:tr w:rsidR="007134BB" w:rsidRPr="007134BB" w:rsidTr="003B50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N</w:t>
            </w:r>
            <w:r w:rsidRPr="007134BB">
              <w:br/>
            </w:r>
            <w:proofErr w:type="gramStart"/>
            <w:r w:rsidRPr="007134BB">
              <w:t>п</w:t>
            </w:r>
            <w:proofErr w:type="gramEnd"/>
            <w:r w:rsidRPr="007134BB">
              <w:t>/п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Отчетные показатели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Отчетные данные</w:t>
            </w:r>
          </w:p>
        </w:tc>
      </w:tr>
      <w:tr w:rsidR="007134BB" w:rsidRPr="007134BB" w:rsidTr="003B50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2024 г.</w:t>
            </w:r>
          </w:p>
        </w:tc>
      </w:tr>
      <w:tr w:rsidR="007134BB" w:rsidRPr="007134BB" w:rsidTr="003B50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1.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42496">
            <w:pPr>
              <w:ind w:firstLine="0"/>
              <w:rPr>
                <w:highlight w:val="yellow"/>
              </w:rPr>
            </w:pPr>
            <w:r w:rsidRPr="007134BB">
              <w:t xml:space="preserve">Наличие информации, обязательной к размещению, на официальном сайте администрации </w:t>
            </w:r>
            <w:r w:rsidR="00392515">
              <w:t>Шемуршинского муниципального округа</w:t>
            </w:r>
            <w:r w:rsidRPr="007134BB">
              <w:t xml:space="preserve"> в сети Интернет </w:t>
            </w:r>
            <w:r w:rsidR="00392515">
              <w:t>https://shemur.cap.ru/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%</w:t>
            </w:r>
          </w:p>
        </w:tc>
      </w:tr>
      <w:tr w:rsidR="007134BB" w:rsidRPr="007134BB" w:rsidTr="003B50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2.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42496">
            <w:pPr>
              <w:ind w:firstLine="0"/>
            </w:pPr>
            <w:r w:rsidRPr="007134BB"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% (к предыдущему периоду)</w:t>
            </w:r>
          </w:p>
        </w:tc>
      </w:tr>
      <w:tr w:rsidR="007134BB" w:rsidRPr="007134BB" w:rsidTr="003B50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3.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42496">
            <w:pPr>
              <w:ind w:firstLine="0"/>
            </w:pPr>
            <w:r w:rsidRPr="007134BB"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% (к общему количеству выданных предостережений)</w:t>
            </w:r>
          </w:p>
        </w:tc>
      </w:tr>
      <w:tr w:rsidR="007134BB" w:rsidRPr="007134BB" w:rsidTr="003B50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lastRenderedPageBreak/>
              <w:t>4.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Количество проведенных профилактических визитов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% (к предыдущему периоду)</w:t>
            </w:r>
          </w:p>
        </w:tc>
      </w:tr>
      <w:tr w:rsidR="007134BB" w:rsidRPr="007134BB" w:rsidTr="003B50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center"/>
            </w:pPr>
            <w:r w:rsidRPr="007134BB">
              <w:t>5.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Количество проведенных консультирований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4BB" w:rsidRPr="007134BB" w:rsidRDefault="007134BB" w:rsidP="007134BB">
            <w:pPr>
              <w:ind w:firstLine="0"/>
              <w:jc w:val="left"/>
            </w:pPr>
            <w:r w:rsidRPr="007134BB">
              <w:t>% (к предыдущему периоду)</w:t>
            </w:r>
          </w:p>
        </w:tc>
      </w:tr>
    </w:tbl>
    <w:p w:rsidR="007134BB" w:rsidRPr="007134BB" w:rsidRDefault="007134BB" w:rsidP="007134BB"/>
    <w:p w:rsidR="006F502A" w:rsidRDefault="006F502A" w:rsidP="00D41BFF">
      <w:pPr>
        <w:contextualSpacing/>
        <w:jc w:val="center"/>
        <w:rPr>
          <w:rFonts w:ascii="Times New Roman" w:hAnsi="Times New Roman" w:cs="Times New Roman"/>
          <w:b/>
        </w:rPr>
      </w:pPr>
    </w:p>
    <w:sectPr w:rsidR="006F502A" w:rsidSect="002F3ABE">
      <w:headerReference w:type="default" r:id="rId18"/>
      <w:footerReference w:type="default" r:id="rId19"/>
      <w:pgSz w:w="11900" w:h="16800"/>
      <w:pgMar w:top="851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D2" w:rsidRDefault="001B2BD2">
      <w:r>
        <w:separator/>
      </w:r>
    </w:p>
  </w:endnote>
  <w:endnote w:type="continuationSeparator" w:id="0">
    <w:p w:rsidR="001B2BD2" w:rsidRDefault="001B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E4" w:rsidRDefault="0039581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D2" w:rsidRDefault="001B2BD2">
      <w:r>
        <w:separator/>
      </w:r>
    </w:p>
  </w:footnote>
  <w:footnote w:type="continuationSeparator" w:id="0">
    <w:p w:rsidR="001B2BD2" w:rsidRDefault="001B2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FF" w:rsidRDefault="00D41BF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741"/>
    <w:multiLevelType w:val="hybridMultilevel"/>
    <w:tmpl w:val="E6F62892"/>
    <w:lvl w:ilvl="0" w:tplc="0419000F">
      <w:start w:val="7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5DA095B"/>
    <w:multiLevelType w:val="multilevel"/>
    <w:tmpl w:val="D16E20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B7"/>
    <w:rsid w:val="00005C3E"/>
    <w:rsid w:val="00046304"/>
    <w:rsid w:val="000705E8"/>
    <w:rsid w:val="000A4ABC"/>
    <w:rsid w:val="000C64C3"/>
    <w:rsid w:val="00107C16"/>
    <w:rsid w:val="0012670F"/>
    <w:rsid w:val="001305E7"/>
    <w:rsid w:val="0013117B"/>
    <w:rsid w:val="0013550B"/>
    <w:rsid w:val="00137BA1"/>
    <w:rsid w:val="00181D2C"/>
    <w:rsid w:val="001B2BD2"/>
    <w:rsid w:val="00206290"/>
    <w:rsid w:val="00216583"/>
    <w:rsid w:val="0026658E"/>
    <w:rsid w:val="002C2E20"/>
    <w:rsid w:val="002F3ABE"/>
    <w:rsid w:val="00312AFC"/>
    <w:rsid w:val="003554E1"/>
    <w:rsid w:val="00392515"/>
    <w:rsid w:val="00395815"/>
    <w:rsid w:val="003A1518"/>
    <w:rsid w:val="003A69DE"/>
    <w:rsid w:val="003E1A4E"/>
    <w:rsid w:val="004411B1"/>
    <w:rsid w:val="0045298D"/>
    <w:rsid w:val="00490247"/>
    <w:rsid w:val="004C3B9F"/>
    <w:rsid w:val="004E0835"/>
    <w:rsid w:val="004F71A7"/>
    <w:rsid w:val="0056418D"/>
    <w:rsid w:val="005948AD"/>
    <w:rsid w:val="005A00F6"/>
    <w:rsid w:val="005A4BE2"/>
    <w:rsid w:val="005B1907"/>
    <w:rsid w:val="005B5427"/>
    <w:rsid w:val="005D004B"/>
    <w:rsid w:val="0062076F"/>
    <w:rsid w:val="006300F0"/>
    <w:rsid w:val="006426B3"/>
    <w:rsid w:val="006428E2"/>
    <w:rsid w:val="006507D6"/>
    <w:rsid w:val="0067247C"/>
    <w:rsid w:val="00695FE4"/>
    <w:rsid w:val="006B1F2C"/>
    <w:rsid w:val="006E14B7"/>
    <w:rsid w:val="006E252B"/>
    <w:rsid w:val="006F502A"/>
    <w:rsid w:val="007134BB"/>
    <w:rsid w:val="00736A15"/>
    <w:rsid w:val="00742496"/>
    <w:rsid w:val="00807548"/>
    <w:rsid w:val="00817EC3"/>
    <w:rsid w:val="0084125E"/>
    <w:rsid w:val="00871329"/>
    <w:rsid w:val="0088463D"/>
    <w:rsid w:val="008904CB"/>
    <w:rsid w:val="008928B9"/>
    <w:rsid w:val="00893A7F"/>
    <w:rsid w:val="008A1448"/>
    <w:rsid w:val="008A2824"/>
    <w:rsid w:val="0092075A"/>
    <w:rsid w:val="009C5D31"/>
    <w:rsid w:val="00A4092B"/>
    <w:rsid w:val="00A454AF"/>
    <w:rsid w:val="00A53A32"/>
    <w:rsid w:val="00A55219"/>
    <w:rsid w:val="00A71075"/>
    <w:rsid w:val="00A71B35"/>
    <w:rsid w:val="00AC7A5C"/>
    <w:rsid w:val="00B21D71"/>
    <w:rsid w:val="00B309D2"/>
    <w:rsid w:val="00B516E0"/>
    <w:rsid w:val="00B84228"/>
    <w:rsid w:val="00BB44D8"/>
    <w:rsid w:val="00BF7251"/>
    <w:rsid w:val="00C05228"/>
    <w:rsid w:val="00C16741"/>
    <w:rsid w:val="00C5473A"/>
    <w:rsid w:val="00C75BEE"/>
    <w:rsid w:val="00CC0F0D"/>
    <w:rsid w:val="00D342CD"/>
    <w:rsid w:val="00D41BFF"/>
    <w:rsid w:val="00D747E1"/>
    <w:rsid w:val="00DD3630"/>
    <w:rsid w:val="00DD3933"/>
    <w:rsid w:val="00DE7459"/>
    <w:rsid w:val="00DF0C5F"/>
    <w:rsid w:val="00E76440"/>
    <w:rsid w:val="00E9538D"/>
    <w:rsid w:val="00EB53DA"/>
    <w:rsid w:val="00EC6A5E"/>
    <w:rsid w:val="00EC7AD8"/>
    <w:rsid w:val="00F113A0"/>
    <w:rsid w:val="00F15661"/>
    <w:rsid w:val="00F503F5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6F50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6F502A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50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F502A"/>
    <w:rPr>
      <w:rFonts w:ascii="Courier New" w:eastAsia="Times New Roman" w:hAnsi="Courier New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6F50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6F502A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50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F502A"/>
    <w:rPr>
      <w:rFonts w:ascii="Courier New" w:eastAsia="Times New Roman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74449814/46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38291/5" TargetMode="External"/><Relationship Id="rId17" Type="http://schemas.openxmlformats.org/officeDocument/2006/relationships/hyperlink" Target="https://internet.garant.ru/document/redirect/74449814/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3122661/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48944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3122661/1000" TargetMode="External"/><Relationship Id="rId10" Type="http://schemas.openxmlformats.org/officeDocument/2006/relationships/hyperlink" Target="https://internet.garant.ru/document/redirect/401399931/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449814/44" TargetMode="External"/><Relationship Id="rId14" Type="http://schemas.openxmlformats.org/officeDocument/2006/relationships/hyperlink" Target="https://internet.garant.ru/document/redirect/40368189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shemeconom</cp:lastModifiedBy>
  <cp:revision>2</cp:revision>
  <cp:lastPrinted>2024-01-27T10:15:00Z</cp:lastPrinted>
  <dcterms:created xsi:type="dcterms:W3CDTF">2024-01-29T12:26:00Z</dcterms:created>
  <dcterms:modified xsi:type="dcterms:W3CDTF">2024-01-29T12:26:00Z</dcterms:modified>
</cp:coreProperties>
</file>