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74" w:rsidRPr="00A11074" w:rsidRDefault="00A11074" w:rsidP="00A1107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1074">
        <w:rPr>
          <w:rFonts w:ascii="Times New Roman" w:hAnsi="Times New Roman"/>
          <w:sz w:val="24"/>
          <w:szCs w:val="24"/>
        </w:rPr>
        <w:t>Приложение № 8</w:t>
      </w:r>
    </w:p>
    <w:p w:rsidR="00A11074" w:rsidRPr="00A11074" w:rsidRDefault="00A11074" w:rsidP="00A1107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A11074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A11074" w:rsidRPr="00A11074" w:rsidRDefault="00A11074" w:rsidP="00A1107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A11074">
        <w:rPr>
          <w:rFonts w:ascii="Times New Roman" w:hAnsi="Times New Roman"/>
          <w:sz w:val="24"/>
          <w:szCs w:val="24"/>
        </w:rPr>
        <w:t>Янтиковского муниципального округа</w:t>
      </w:r>
    </w:p>
    <w:p w:rsidR="00A11074" w:rsidRPr="00A11074" w:rsidRDefault="00A11074" w:rsidP="00A1107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A11074">
        <w:rPr>
          <w:rFonts w:ascii="Times New Roman" w:hAnsi="Times New Roman"/>
          <w:sz w:val="24"/>
          <w:szCs w:val="24"/>
        </w:rPr>
        <w:t>от 12.12.2023 № 19/2</w:t>
      </w:r>
    </w:p>
    <w:p w:rsidR="00E9620B" w:rsidRDefault="00E9620B" w:rsidP="00A1107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A11074" w:rsidRPr="00A11074" w:rsidRDefault="00A11074" w:rsidP="00A1107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9620B" w:rsidRPr="00A11074" w:rsidRDefault="00E9620B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ПРОГРАММА </w:t>
      </w:r>
    </w:p>
    <w:p w:rsidR="00E9620B" w:rsidRPr="00A11074" w:rsidRDefault="005D5639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муниципальных </w:t>
      </w:r>
      <w:r w:rsidR="00E9620B"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гарантий </w:t>
      </w:r>
      <w:r w:rsidRPr="00A11074">
        <w:rPr>
          <w:rFonts w:ascii="Times New Roman" w:hAnsi="Times New Roman"/>
          <w:b/>
          <w:sz w:val="24"/>
          <w:szCs w:val="24"/>
          <w:lang w:eastAsia="en-US"/>
        </w:rPr>
        <w:t>Янтиковского муниципального округа</w:t>
      </w:r>
      <w:r w:rsidR="00E9620B"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 в валюте Российской Федерации на 202</w:t>
      </w:r>
      <w:r w:rsidR="008F41C2" w:rsidRPr="00A11074"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E9620B"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 год и на плановый период 202</w:t>
      </w:r>
      <w:r w:rsidR="008F41C2" w:rsidRPr="00A11074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E9620B"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 и 202</w:t>
      </w:r>
      <w:r w:rsidR="008F41C2" w:rsidRPr="00A11074">
        <w:rPr>
          <w:rFonts w:ascii="Times New Roman" w:hAnsi="Times New Roman"/>
          <w:b/>
          <w:sz w:val="24"/>
          <w:szCs w:val="24"/>
          <w:lang w:eastAsia="en-US"/>
        </w:rPr>
        <w:t>6</w:t>
      </w:r>
      <w:r w:rsidR="00E9620B" w:rsidRPr="00A11074">
        <w:rPr>
          <w:rFonts w:ascii="Times New Roman" w:hAnsi="Times New Roman"/>
          <w:b/>
          <w:sz w:val="24"/>
          <w:szCs w:val="24"/>
          <w:lang w:eastAsia="en-US"/>
        </w:rPr>
        <w:t xml:space="preserve"> годов</w:t>
      </w:r>
    </w:p>
    <w:p w:rsidR="008F41C2" w:rsidRDefault="008F41C2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1074" w:rsidRPr="00A11074" w:rsidRDefault="00A11074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97485" w:rsidRPr="00A11074" w:rsidRDefault="00497485" w:rsidP="00A11074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</w:rPr>
      </w:pPr>
      <w:r w:rsidRPr="00A11074">
        <w:rPr>
          <w:rFonts w:ascii="Times New Roman" w:hAnsi="Times New Roman" w:cs="Times New Roman"/>
        </w:rPr>
        <w:t xml:space="preserve">Перечень подлежащих исполнению в 2024 году </w:t>
      </w:r>
      <w:r w:rsidR="005D5639" w:rsidRPr="00A11074">
        <w:rPr>
          <w:rFonts w:ascii="Times New Roman" w:hAnsi="Times New Roman" w:cs="Times New Roman"/>
        </w:rPr>
        <w:t xml:space="preserve">муниципальных </w:t>
      </w:r>
      <w:r w:rsidRPr="00A11074">
        <w:rPr>
          <w:rFonts w:ascii="Times New Roman" w:hAnsi="Times New Roman" w:cs="Times New Roman"/>
        </w:rPr>
        <w:t xml:space="preserve">гарантий </w:t>
      </w:r>
      <w:r w:rsidR="005D5639" w:rsidRPr="00A11074">
        <w:rPr>
          <w:rFonts w:ascii="Times New Roman" w:hAnsi="Times New Roman" w:cs="Times New Roman"/>
        </w:rPr>
        <w:t>Янтиковского муниципального округа</w:t>
      </w:r>
    </w:p>
    <w:p w:rsidR="00497485" w:rsidRPr="00A11074" w:rsidRDefault="00497485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119"/>
        <w:gridCol w:w="1956"/>
        <w:gridCol w:w="1077"/>
      </w:tblGrid>
      <w:tr w:rsidR="00497485" w:rsidRPr="00A11074" w:rsidTr="005D5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Янтиковского муниципального округа</w:t>
            </w:r>
            <w:r w:rsidR="00497485" w:rsidRPr="00A1107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97485" w:rsidRPr="00A11074" w:rsidTr="005D5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85" w:rsidRPr="00A11074" w:rsidTr="005D563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исполнения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074" w:rsidRPr="00A11074" w:rsidRDefault="00A11074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85" w:rsidRPr="00A11074" w:rsidRDefault="00497485" w:rsidP="00A1107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A11074">
        <w:rPr>
          <w:rFonts w:ascii="Times New Roman" w:hAnsi="Times New Roman" w:cs="Times New Roman"/>
        </w:rPr>
        <w:t xml:space="preserve">Общий объем бюджетных ассигнований, предусмотренных на исполнение </w:t>
      </w:r>
      <w:r w:rsidR="005D5639" w:rsidRPr="00A11074">
        <w:rPr>
          <w:rFonts w:ascii="Times New Roman" w:hAnsi="Times New Roman" w:cs="Times New Roman"/>
        </w:rPr>
        <w:t xml:space="preserve">муниципальных </w:t>
      </w:r>
      <w:r w:rsidRPr="00A11074">
        <w:rPr>
          <w:rFonts w:ascii="Times New Roman" w:hAnsi="Times New Roman" w:cs="Times New Roman"/>
        </w:rPr>
        <w:t xml:space="preserve">гарантий </w:t>
      </w:r>
      <w:r w:rsidR="005D5639" w:rsidRPr="00A11074">
        <w:rPr>
          <w:rFonts w:ascii="Times New Roman" w:hAnsi="Times New Roman" w:cs="Times New Roman"/>
        </w:rPr>
        <w:t>Янтиковского муниципального округа</w:t>
      </w:r>
      <w:r w:rsidRPr="00A11074">
        <w:rPr>
          <w:rFonts w:ascii="Times New Roman" w:hAnsi="Times New Roman" w:cs="Times New Roman"/>
        </w:rPr>
        <w:t xml:space="preserve"> по возможным гарантийным случаям</w:t>
      </w:r>
      <w:r w:rsidR="00333450" w:rsidRPr="00A11074">
        <w:rPr>
          <w:rFonts w:ascii="Times New Roman" w:hAnsi="Times New Roman" w:cs="Times New Roman"/>
        </w:rPr>
        <w:t>,</w:t>
      </w:r>
      <w:r w:rsidRPr="00A11074">
        <w:rPr>
          <w:rFonts w:ascii="Times New Roman" w:hAnsi="Times New Roman" w:cs="Times New Roman"/>
        </w:rPr>
        <w:t xml:space="preserve"> в 2024 году</w:t>
      </w:r>
    </w:p>
    <w:p w:rsidR="00497485" w:rsidRPr="00A11074" w:rsidRDefault="00497485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7"/>
        <w:gridCol w:w="4824"/>
      </w:tblGrid>
      <w:tr w:rsidR="00497485" w:rsidRPr="00A11074" w:rsidTr="00497485">
        <w:tc>
          <w:tcPr>
            <w:tcW w:w="4877" w:type="dxa"/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Чувашской Республики</w:t>
            </w:r>
          </w:p>
        </w:tc>
        <w:tc>
          <w:tcPr>
            <w:tcW w:w="4824" w:type="dxa"/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возможным гарантийным случаям, тыс. рублей</w:t>
            </w:r>
          </w:p>
        </w:tc>
      </w:tr>
      <w:tr w:rsidR="00497485" w:rsidRPr="00A11074" w:rsidTr="00497485">
        <w:tc>
          <w:tcPr>
            <w:tcW w:w="4877" w:type="dxa"/>
          </w:tcPr>
          <w:p w:rsidR="00497485" w:rsidRPr="00A11074" w:rsidRDefault="00497485" w:rsidP="00A1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расходов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>бюджета Янтиковского муниципального округа</w:t>
            </w:r>
          </w:p>
        </w:tc>
        <w:tc>
          <w:tcPr>
            <w:tcW w:w="4824" w:type="dxa"/>
            <w:vAlign w:val="bottom"/>
          </w:tcPr>
          <w:p w:rsidR="00497485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Pr="00A11074" w:rsidRDefault="00497485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85" w:rsidRPr="00A11074" w:rsidRDefault="00497485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F11" w:rsidRPr="00A11074" w:rsidRDefault="00164F11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639" w:rsidRPr="00A11074" w:rsidRDefault="005D5639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639" w:rsidRPr="00A11074" w:rsidRDefault="005D5639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639" w:rsidRPr="00A11074" w:rsidRDefault="005D5639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639" w:rsidRPr="00A11074" w:rsidRDefault="005D5639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F11" w:rsidRPr="00A11074" w:rsidRDefault="00164F11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F11" w:rsidRDefault="00164F11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074" w:rsidRPr="00A11074" w:rsidRDefault="00A11074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F11" w:rsidRPr="00A11074" w:rsidRDefault="00164F11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85" w:rsidRPr="00A11074" w:rsidRDefault="00497485" w:rsidP="00A11074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</w:rPr>
      </w:pPr>
      <w:r w:rsidRPr="00A11074">
        <w:rPr>
          <w:rFonts w:ascii="Times New Roman" w:hAnsi="Times New Roman" w:cs="Times New Roman"/>
        </w:rPr>
        <w:lastRenderedPageBreak/>
        <w:t xml:space="preserve">Перечень подлежащих исполнению в 2025 и 2026 годах </w:t>
      </w:r>
      <w:r w:rsidR="005D5639" w:rsidRPr="00A11074">
        <w:rPr>
          <w:rFonts w:ascii="Times New Roman" w:hAnsi="Times New Roman" w:cs="Times New Roman"/>
        </w:rPr>
        <w:t>муниципальных</w:t>
      </w:r>
      <w:r w:rsidRPr="00A11074">
        <w:rPr>
          <w:rFonts w:ascii="Times New Roman" w:hAnsi="Times New Roman" w:cs="Times New Roman"/>
        </w:rPr>
        <w:t xml:space="preserve"> гарантий </w:t>
      </w:r>
      <w:r w:rsidR="005D5639" w:rsidRPr="00A11074">
        <w:rPr>
          <w:rFonts w:ascii="Times New Roman" w:hAnsi="Times New Roman" w:cs="Times New Roman"/>
        </w:rPr>
        <w:t>Янтиковского муниципального округа</w:t>
      </w:r>
    </w:p>
    <w:p w:rsidR="00497485" w:rsidRPr="00A11074" w:rsidRDefault="00497485" w:rsidP="00A11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507"/>
        <w:gridCol w:w="3111"/>
        <w:gridCol w:w="1268"/>
        <w:gridCol w:w="1134"/>
        <w:gridCol w:w="1134"/>
      </w:tblGrid>
      <w:tr w:rsidR="00497485" w:rsidRPr="00A11074" w:rsidTr="002F0837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AB3973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  <w:r w:rsidR="005D5639" w:rsidRPr="00A11074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97485" w:rsidRPr="00A11074" w:rsidTr="002F0837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85" w:rsidRPr="00A11074" w:rsidTr="002F08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ind w:left="35" w:right="-62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A11074" w:rsidRDefault="00497485" w:rsidP="00A1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A11074" w:rsidRDefault="00497485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5639" w:rsidRPr="00A11074" w:rsidTr="002F0837"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9" w:rsidRPr="00A11074" w:rsidRDefault="005D5639" w:rsidP="00A11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Общий объем исполнения муниципальных гарантий Янтиковского муниципального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A11074" w:rsidRDefault="005D5639" w:rsidP="00A11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Pr="00A11074" w:rsidRDefault="00497485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97485" w:rsidRPr="00A11074" w:rsidRDefault="00497485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450" w:rsidRPr="00A11074" w:rsidRDefault="00333450" w:rsidP="00A11074">
      <w:pPr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A11074">
        <w:rPr>
          <w:rFonts w:ascii="Times New Roman" w:eastAsiaTheme="minorEastAsia" w:hAnsi="Times New Roman"/>
          <w:b/>
          <w:bCs/>
          <w:sz w:val="24"/>
          <w:szCs w:val="24"/>
        </w:rPr>
        <w:t xml:space="preserve">Общий объем бюджетных ассигнований, предусмотренных на исполнение </w:t>
      </w:r>
      <w:r w:rsidR="005D5639" w:rsidRPr="00A11074">
        <w:rPr>
          <w:rFonts w:ascii="Times New Roman" w:eastAsiaTheme="minorEastAsia" w:hAnsi="Times New Roman"/>
          <w:b/>
          <w:bCs/>
          <w:sz w:val="24"/>
          <w:szCs w:val="24"/>
        </w:rPr>
        <w:t>муниципальных</w:t>
      </w:r>
      <w:r w:rsidRPr="00A11074">
        <w:rPr>
          <w:rFonts w:ascii="Times New Roman" w:eastAsiaTheme="minorEastAsia" w:hAnsi="Times New Roman"/>
          <w:b/>
          <w:bCs/>
          <w:sz w:val="24"/>
          <w:szCs w:val="24"/>
        </w:rPr>
        <w:t xml:space="preserve"> гарантий </w:t>
      </w:r>
      <w:r w:rsidR="005D5639" w:rsidRPr="00A11074">
        <w:rPr>
          <w:rFonts w:ascii="Times New Roman" w:eastAsiaTheme="minorEastAsia" w:hAnsi="Times New Roman"/>
          <w:b/>
          <w:bCs/>
          <w:sz w:val="24"/>
          <w:szCs w:val="24"/>
        </w:rPr>
        <w:t>Янтиковского муниципального округа</w:t>
      </w:r>
      <w:r w:rsidRPr="00A11074">
        <w:rPr>
          <w:rFonts w:ascii="Times New Roman" w:eastAsiaTheme="minorEastAsia" w:hAnsi="Times New Roman"/>
          <w:b/>
          <w:bCs/>
          <w:sz w:val="24"/>
          <w:szCs w:val="24"/>
        </w:rPr>
        <w:t xml:space="preserve"> по возможным гарантийным случаям, в 2025 и 2026 годах</w:t>
      </w:r>
    </w:p>
    <w:p w:rsidR="00333450" w:rsidRPr="00A11074" w:rsidRDefault="00333450" w:rsidP="00A11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074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933"/>
        <w:gridCol w:w="4981"/>
      </w:tblGrid>
      <w:tr w:rsidR="005D5639" w:rsidRPr="00A11074" w:rsidTr="00A110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A11074" w:rsidRDefault="00333450" w:rsidP="00A1107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5D5639" w:rsidRPr="00A11074">
              <w:rPr>
                <w:rFonts w:ascii="Times New Roman" w:hAnsi="Times New Roman"/>
                <w:sz w:val="24"/>
                <w:szCs w:val="24"/>
              </w:rPr>
              <w:t>муниципальных гарантий Янтиковского муниципального округа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A11074" w:rsidRDefault="00333450" w:rsidP="00A1107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>Объем бюджетных ассигнован</w:t>
            </w:r>
            <w:r w:rsidR="005D5639" w:rsidRPr="00A11074">
              <w:rPr>
                <w:rFonts w:ascii="Times New Roman" w:hAnsi="Times New Roman"/>
                <w:sz w:val="24"/>
                <w:szCs w:val="24"/>
              </w:rPr>
              <w:t>ий на исполнение муниципальных</w:t>
            </w:r>
            <w:r w:rsidRPr="00A11074">
              <w:rPr>
                <w:rFonts w:ascii="Times New Roman" w:hAnsi="Times New Roman"/>
                <w:sz w:val="24"/>
                <w:szCs w:val="24"/>
              </w:rPr>
              <w:t xml:space="preserve"> гарантий </w:t>
            </w:r>
            <w:r w:rsidR="005D5639" w:rsidRPr="00A11074">
              <w:rPr>
                <w:rFonts w:ascii="Times New Roman" w:hAnsi="Times New Roman"/>
                <w:sz w:val="24"/>
                <w:szCs w:val="24"/>
              </w:rPr>
              <w:t>Янтиковского муниципального округа</w:t>
            </w:r>
            <w:r w:rsidRPr="00A11074">
              <w:rPr>
                <w:rFonts w:ascii="Times New Roman" w:hAnsi="Times New Roman"/>
                <w:sz w:val="24"/>
                <w:szCs w:val="24"/>
              </w:rPr>
              <w:t xml:space="preserve"> по возможным гарантийным случаям, тыс. рублей </w:t>
            </w:r>
          </w:p>
        </w:tc>
      </w:tr>
      <w:tr w:rsidR="005D5639" w:rsidRPr="00A11074" w:rsidTr="00A110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3450" w:rsidRPr="00A11074" w:rsidRDefault="00333450" w:rsidP="00A1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3450" w:rsidRPr="00A11074" w:rsidRDefault="00333450" w:rsidP="00A1107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3450" w:rsidRPr="00A11074" w:rsidRDefault="00333450" w:rsidP="00A1107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</w:tr>
      <w:tr w:rsidR="005D5639" w:rsidRPr="00A11074" w:rsidTr="00A11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50" w:rsidRPr="00A11074" w:rsidRDefault="00333450" w:rsidP="00A11074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 xml:space="preserve">За счет расходов </w:t>
            </w:r>
            <w:r w:rsidR="005D5639" w:rsidRPr="00A11074">
              <w:rPr>
                <w:rFonts w:ascii="Times New Roman" w:hAnsi="Times New Roman"/>
                <w:sz w:val="24"/>
                <w:szCs w:val="24"/>
              </w:rPr>
              <w:t>бюджета Янтиковского муниципального округа</w:t>
            </w:r>
            <w:r w:rsidRPr="00A1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50" w:rsidRPr="00A11074" w:rsidRDefault="005D5639" w:rsidP="00A1107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50" w:rsidRPr="00A11074" w:rsidRDefault="005D5639" w:rsidP="00A1107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7485" w:rsidRPr="00A11074" w:rsidRDefault="00497485" w:rsidP="00A11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sectPr w:rsidR="00497485" w:rsidRPr="00A11074" w:rsidSect="00A1107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5" w:rsidRDefault="00497485" w:rsidP="00497485">
      <w:pPr>
        <w:spacing w:after="0" w:line="240" w:lineRule="auto"/>
      </w:pPr>
      <w:r>
        <w:separator/>
      </w:r>
    </w:p>
  </w:endnote>
  <w:endnote w:type="continuationSeparator" w:id="0">
    <w:p w:rsidR="00497485" w:rsidRDefault="00497485" w:rsidP="0049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5" w:rsidRDefault="00497485" w:rsidP="00497485">
      <w:pPr>
        <w:spacing w:after="0" w:line="240" w:lineRule="auto"/>
      </w:pPr>
      <w:r>
        <w:separator/>
      </w:r>
    </w:p>
  </w:footnote>
  <w:footnote w:type="continuationSeparator" w:id="0">
    <w:p w:rsidR="00497485" w:rsidRDefault="00497485" w:rsidP="0049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4ED"/>
    <w:multiLevelType w:val="hybridMultilevel"/>
    <w:tmpl w:val="A912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0B"/>
    <w:rsid w:val="00164F11"/>
    <w:rsid w:val="002F0837"/>
    <w:rsid w:val="00333450"/>
    <w:rsid w:val="00497485"/>
    <w:rsid w:val="005D5639"/>
    <w:rsid w:val="006F5A9C"/>
    <w:rsid w:val="00700BC2"/>
    <w:rsid w:val="007B6E2C"/>
    <w:rsid w:val="008B1DB5"/>
    <w:rsid w:val="008F41C2"/>
    <w:rsid w:val="00A11074"/>
    <w:rsid w:val="00A87E66"/>
    <w:rsid w:val="00AB3973"/>
    <w:rsid w:val="00AC7BDD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9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8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9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8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Ахмеева Валентина Андреевна</dc:creator>
  <cp:lastModifiedBy>Финансовый отдел администрации Янтиковсого района</cp:lastModifiedBy>
  <cp:revision>2</cp:revision>
  <dcterms:created xsi:type="dcterms:W3CDTF">2023-12-12T10:00:00Z</dcterms:created>
  <dcterms:modified xsi:type="dcterms:W3CDTF">2023-12-12T10:00:00Z</dcterms:modified>
</cp:coreProperties>
</file>